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62" w:rsidRDefault="00215E62" w:rsidP="00215E62">
      <w:pPr>
        <w:spacing w:after="0" w:line="240" w:lineRule="auto"/>
        <w:jc w:val="center"/>
        <w:rPr>
          <w:rFonts w:ascii="Times New Roman" w:hAnsi="Times New Roman" w:cs="Times New Roman"/>
          <w:sz w:val="28"/>
          <w:szCs w:val="28"/>
        </w:rPr>
      </w:pPr>
      <w:r w:rsidRPr="003C408D">
        <w:rPr>
          <w:rStyle w:val="a3"/>
          <w:rFonts w:ascii="Times New Roman" w:hAnsi="Times New Roman" w:cs="Times New Roman"/>
          <w:b w:val="0"/>
          <w:bCs w:val="0"/>
          <w:caps/>
          <w:sz w:val="28"/>
          <w:szCs w:val="28"/>
          <w:shd w:val="clear" w:color="auto" w:fill="FFFFFF"/>
          <w:lang w:val="uk-UA"/>
        </w:rPr>
        <w:t>тенденці</w:t>
      </w:r>
      <w:r>
        <w:rPr>
          <w:rStyle w:val="a3"/>
          <w:rFonts w:ascii="Times New Roman" w:hAnsi="Times New Roman" w:cs="Times New Roman"/>
          <w:b w:val="0"/>
          <w:bCs w:val="0"/>
          <w:caps/>
          <w:sz w:val="28"/>
          <w:szCs w:val="28"/>
          <w:shd w:val="clear" w:color="auto" w:fill="FFFFFF"/>
          <w:lang w:val="uk-UA"/>
        </w:rPr>
        <w:t>Ї</w:t>
      </w:r>
      <w:r w:rsidRPr="003C408D">
        <w:rPr>
          <w:rStyle w:val="a3"/>
          <w:rFonts w:ascii="Times New Roman" w:hAnsi="Times New Roman" w:cs="Times New Roman"/>
          <w:b w:val="0"/>
          <w:bCs w:val="0"/>
          <w:caps/>
          <w:sz w:val="28"/>
          <w:szCs w:val="28"/>
          <w:shd w:val="clear" w:color="auto" w:fill="FFFFFF"/>
          <w:lang w:val="uk-UA"/>
        </w:rPr>
        <w:t xml:space="preserve"> аутсорсингу маркетингу в діяльності підприємств</w:t>
      </w:r>
    </w:p>
    <w:p w:rsidR="00215E62" w:rsidRPr="00215E62" w:rsidRDefault="00215E62" w:rsidP="0027466F">
      <w:pPr>
        <w:spacing w:after="0" w:line="240" w:lineRule="auto"/>
        <w:jc w:val="both"/>
        <w:rPr>
          <w:rFonts w:ascii="Times New Roman" w:hAnsi="Times New Roman" w:cs="Times New Roman"/>
          <w:sz w:val="28"/>
          <w:szCs w:val="28"/>
        </w:rPr>
      </w:pPr>
    </w:p>
    <w:p w:rsidR="00C765EE" w:rsidRDefault="00D471D2" w:rsidP="00957E7F">
      <w:pPr>
        <w:pStyle w:val="a7"/>
        <w:shd w:val="clear" w:color="auto" w:fill="FFFFFF"/>
        <w:spacing w:before="0" w:beforeAutospacing="0" w:after="0" w:afterAutospacing="0"/>
        <w:ind w:firstLine="709"/>
        <w:jc w:val="both"/>
        <w:rPr>
          <w:sz w:val="28"/>
          <w:szCs w:val="28"/>
          <w:lang w:val="uk-UA"/>
        </w:rPr>
      </w:pPr>
      <w:r w:rsidRPr="000B453F">
        <w:rPr>
          <w:b/>
          <w:sz w:val="28"/>
          <w:szCs w:val="28"/>
          <w:lang w:val="uk-UA"/>
        </w:rPr>
        <w:t>Постановка проблеми.</w:t>
      </w:r>
      <w:r w:rsidR="00B10C66">
        <w:rPr>
          <w:b/>
          <w:sz w:val="28"/>
          <w:szCs w:val="28"/>
          <w:lang w:val="uk-UA"/>
        </w:rPr>
        <w:t xml:space="preserve"> </w:t>
      </w:r>
      <w:r w:rsidR="001646A2" w:rsidRPr="00D51330">
        <w:rPr>
          <w:sz w:val="28"/>
          <w:szCs w:val="28"/>
          <w:lang w:val="uk-UA"/>
        </w:rPr>
        <w:t xml:space="preserve">В 2020 році </w:t>
      </w:r>
      <w:r w:rsidR="001646A2">
        <w:rPr>
          <w:sz w:val="28"/>
          <w:szCs w:val="28"/>
          <w:lang w:val="uk-UA"/>
        </w:rPr>
        <w:t>почалися зміни в</w:t>
      </w:r>
      <w:r w:rsidR="001646A2" w:rsidRPr="00D51330">
        <w:rPr>
          <w:sz w:val="28"/>
          <w:szCs w:val="28"/>
          <w:lang w:val="uk-UA"/>
        </w:rPr>
        <w:t xml:space="preserve"> маркетингов</w:t>
      </w:r>
      <w:r w:rsidR="001646A2">
        <w:rPr>
          <w:sz w:val="28"/>
          <w:szCs w:val="28"/>
          <w:lang w:val="uk-UA"/>
        </w:rPr>
        <w:t>ій</w:t>
      </w:r>
      <w:r w:rsidR="001646A2" w:rsidRPr="00D51330">
        <w:rPr>
          <w:sz w:val="28"/>
          <w:szCs w:val="28"/>
          <w:lang w:val="uk-UA"/>
        </w:rPr>
        <w:t xml:space="preserve"> діяльності через виникнення пандемії </w:t>
      </w:r>
      <w:r w:rsidR="001646A2" w:rsidRPr="00D51330">
        <w:rPr>
          <w:sz w:val="28"/>
          <w:szCs w:val="28"/>
        </w:rPr>
        <w:t>COVID</w:t>
      </w:r>
      <w:r w:rsidR="001646A2" w:rsidRPr="00D51330">
        <w:rPr>
          <w:sz w:val="28"/>
          <w:szCs w:val="28"/>
          <w:lang w:val="uk-UA"/>
        </w:rPr>
        <w:t xml:space="preserve">-19. Відбулося закриття виробництв у світовій фабриці – Китаї, припинилися ділові та туристичні поїздки, зростає безробіття, знижується заробітна плата. Особливо потерпіли представники середнього та малого бізнесу. Пандемія примушує змінювати маркетингові стратегії в умовах адаптації до нових норм соціального існування з метою збереження здоров’я покупців, </w:t>
      </w:r>
      <w:r w:rsidR="001646A2" w:rsidRPr="00D51330">
        <w:rPr>
          <w:color w:val="2F2F2F"/>
          <w:sz w:val="28"/>
          <w:szCs w:val="28"/>
          <w:lang w:val="uk-UA"/>
        </w:rPr>
        <w:t>підтримкою іміджу і збільшенням обсягу продажів.</w:t>
      </w:r>
      <w:r w:rsidR="001646A2">
        <w:rPr>
          <w:color w:val="2F2F2F"/>
          <w:sz w:val="28"/>
          <w:szCs w:val="28"/>
          <w:lang w:val="uk-UA"/>
        </w:rPr>
        <w:t xml:space="preserve"> </w:t>
      </w:r>
      <w:r w:rsidR="00D25D8F" w:rsidRPr="00D51330">
        <w:rPr>
          <w:sz w:val="28"/>
          <w:szCs w:val="28"/>
          <w:lang w:val="uk-UA"/>
        </w:rPr>
        <w:t>Перед підприємцями стоїть завдання перем</w:t>
      </w:r>
      <w:r w:rsidR="003404B6">
        <w:rPr>
          <w:sz w:val="28"/>
          <w:szCs w:val="28"/>
          <w:lang w:val="uk-UA"/>
        </w:rPr>
        <w:t>агати</w:t>
      </w:r>
      <w:r w:rsidR="00D25D8F" w:rsidRPr="00D51330">
        <w:rPr>
          <w:sz w:val="28"/>
          <w:szCs w:val="28"/>
          <w:lang w:val="uk-UA"/>
        </w:rPr>
        <w:t xml:space="preserve"> у конкурентній боротьбі за рахунок оптимізації управління з дотриманням умов забезпечення профілактичних заходів для співробітників і покупців. </w:t>
      </w:r>
      <w:r w:rsidR="00C765EE" w:rsidRPr="00C765EE">
        <w:rPr>
          <w:sz w:val="28"/>
          <w:szCs w:val="28"/>
          <w:lang w:val="uk-UA"/>
        </w:rPr>
        <w:t>Цифров</w:t>
      </w:r>
      <w:r w:rsidR="00C765EE">
        <w:rPr>
          <w:sz w:val="28"/>
          <w:szCs w:val="28"/>
          <w:lang w:val="uk-UA"/>
        </w:rPr>
        <w:t>і</w:t>
      </w:r>
      <w:r w:rsidR="00C765EE" w:rsidRPr="00C765EE">
        <w:rPr>
          <w:sz w:val="28"/>
          <w:szCs w:val="28"/>
          <w:lang w:val="uk-UA"/>
        </w:rPr>
        <w:t>зац</w:t>
      </w:r>
      <w:r w:rsidR="00C765EE">
        <w:rPr>
          <w:sz w:val="28"/>
          <w:szCs w:val="28"/>
          <w:lang w:val="uk-UA"/>
        </w:rPr>
        <w:t>і</w:t>
      </w:r>
      <w:r w:rsidR="00C765EE" w:rsidRPr="00C765EE">
        <w:rPr>
          <w:sz w:val="28"/>
          <w:szCs w:val="28"/>
          <w:lang w:val="uk-UA"/>
        </w:rPr>
        <w:t>я</w:t>
      </w:r>
      <w:r w:rsidR="001646A2">
        <w:rPr>
          <w:sz w:val="28"/>
          <w:szCs w:val="28"/>
          <w:lang w:val="uk-UA"/>
        </w:rPr>
        <w:t xml:space="preserve"> також</w:t>
      </w:r>
      <w:r w:rsidR="00C765EE" w:rsidRPr="00C765EE">
        <w:rPr>
          <w:sz w:val="28"/>
          <w:szCs w:val="28"/>
          <w:lang w:val="uk-UA"/>
        </w:rPr>
        <w:t xml:space="preserve"> вносить корективи в практику життя і роботи. Стрімко морально застарівають, здавалося, єдино можливі, усталені </w:t>
      </w:r>
      <w:r w:rsidR="001646A2">
        <w:rPr>
          <w:sz w:val="28"/>
          <w:szCs w:val="28"/>
          <w:lang w:val="uk-UA"/>
        </w:rPr>
        <w:t>мікро</w:t>
      </w:r>
      <w:r w:rsidR="00DB0769">
        <w:rPr>
          <w:sz w:val="28"/>
          <w:szCs w:val="28"/>
          <w:lang w:val="uk-UA"/>
        </w:rPr>
        <w:t>економічні</w:t>
      </w:r>
      <w:r w:rsidR="00C765EE" w:rsidRPr="00C765EE">
        <w:rPr>
          <w:sz w:val="28"/>
          <w:szCs w:val="28"/>
          <w:lang w:val="uk-UA"/>
        </w:rPr>
        <w:t xml:space="preserve"> технології. </w:t>
      </w:r>
      <w:r w:rsidR="001646A2" w:rsidRPr="00C765EE">
        <w:rPr>
          <w:sz w:val="28"/>
          <w:szCs w:val="28"/>
          <w:lang w:val="uk-UA"/>
        </w:rPr>
        <w:t xml:space="preserve">При цьому, деякі об'єктивно обумовлені можливості, поки залишаються нереалізованими. </w:t>
      </w:r>
      <w:r w:rsidR="001646A2">
        <w:rPr>
          <w:sz w:val="28"/>
          <w:szCs w:val="28"/>
          <w:lang w:val="uk-UA"/>
        </w:rPr>
        <w:t xml:space="preserve">Це безумовно відноситься до </w:t>
      </w:r>
      <w:proofErr w:type="spellStart"/>
      <w:r w:rsidR="001646A2">
        <w:rPr>
          <w:sz w:val="28"/>
          <w:szCs w:val="28"/>
          <w:lang w:val="uk-UA"/>
        </w:rPr>
        <w:t>аутсорсингу</w:t>
      </w:r>
      <w:proofErr w:type="spellEnd"/>
      <w:r w:rsidR="001646A2">
        <w:rPr>
          <w:sz w:val="28"/>
          <w:szCs w:val="28"/>
          <w:lang w:val="uk-UA"/>
        </w:rPr>
        <w:t xml:space="preserve"> маркетингу. Зміни маркетингового середовища стимулюють появу нових тенденцій</w:t>
      </w:r>
      <w:r w:rsidR="001646A2" w:rsidRPr="001646A2">
        <w:rPr>
          <w:sz w:val="28"/>
          <w:szCs w:val="28"/>
          <w:lang w:val="uk-UA"/>
        </w:rPr>
        <w:t xml:space="preserve"> </w:t>
      </w:r>
      <w:r w:rsidR="001646A2">
        <w:rPr>
          <w:sz w:val="28"/>
          <w:szCs w:val="28"/>
          <w:lang w:val="uk-UA"/>
        </w:rPr>
        <w:t>в ньому.</w:t>
      </w:r>
      <w:r w:rsidR="0034241D">
        <w:rPr>
          <w:sz w:val="28"/>
          <w:szCs w:val="28"/>
          <w:lang w:val="uk-UA"/>
        </w:rPr>
        <w:t xml:space="preserve"> </w:t>
      </w:r>
      <w:r w:rsidR="0034241D" w:rsidRPr="00C765EE">
        <w:rPr>
          <w:sz w:val="28"/>
          <w:szCs w:val="28"/>
          <w:lang w:val="uk-UA"/>
        </w:rPr>
        <w:t xml:space="preserve">Багато </w:t>
      </w:r>
      <w:r w:rsidR="0034241D">
        <w:rPr>
          <w:sz w:val="28"/>
          <w:szCs w:val="28"/>
          <w:lang w:val="uk-UA"/>
        </w:rPr>
        <w:t xml:space="preserve">модернізованих підходів </w:t>
      </w:r>
      <w:r w:rsidR="0034241D" w:rsidRPr="00C765EE">
        <w:rPr>
          <w:sz w:val="28"/>
          <w:szCs w:val="28"/>
          <w:lang w:val="uk-UA"/>
        </w:rPr>
        <w:t xml:space="preserve">безумовно можуть і повинні бути використані в </w:t>
      </w:r>
      <w:proofErr w:type="spellStart"/>
      <w:r w:rsidR="0034241D" w:rsidRPr="00C765EE">
        <w:rPr>
          <w:sz w:val="28"/>
          <w:szCs w:val="28"/>
          <w:lang w:val="uk-UA"/>
        </w:rPr>
        <w:t>постковідний</w:t>
      </w:r>
      <w:proofErr w:type="spellEnd"/>
      <w:r w:rsidR="0034241D" w:rsidRPr="00C765EE">
        <w:rPr>
          <w:sz w:val="28"/>
          <w:szCs w:val="28"/>
          <w:lang w:val="uk-UA"/>
        </w:rPr>
        <w:t xml:space="preserve"> період.</w:t>
      </w:r>
    </w:p>
    <w:p w:rsidR="006425D9" w:rsidRPr="00240AEB" w:rsidRDefault="006425D9" w:rsidP="00957E7F">
      <w:pPr>
        <w:spacing w:after="0" w:line="240" w:lineRule="auto"/>
        <w:ind w:firstLine="709"/>
        <w:jc w:val="both"/>
        <w:rPr>
          <w:rFonts w:ascii="Times New Roman" w:hAnsi="Times New Roman" w:cs="Times New Roman"/>
          <w:sz w:val="28"/>
          <w:szCs w:val="28"/>
          <w:lang w:val="uk-UA"/>
        </w:rPr>
      </w:pPr>
      <w:r w:rsidRPr="001A2EAB">
        <w:rPr>
          <w:rFonts w:ascii="Times New Roman" w:hAnsi="Times New Roman" w:cs="Times New Roman"/>
          <w:b/>
          <w:sz w:val="28"/>
          <w:szCs w:val="28"/>
          <w:lang w:val="uk-UA"/>
        </w:rPr>
        <w:t>Аналіз останніх досліджень і публікацій</w:t>
      </w:r>
      <w:r w:rsidRPr="001A2EAB">
        <w:rPr>
          <w:rFonts w:ascii="Times New Roman" w:hAnsi="Times New Roman" w:cs="Times New Roman"/>
          <w:sz w:val="28"/>
          <w:szCs w:val="28"/>
          <w:lang w:val="uk-UA"/>
        </w:rPr>
        <w:t>. Дослідженням науково-</w:t>
      </w:r>
      <w:r w:rsidRPr="00240AEB">
        <w:rPr>
          <w:rFonts w:ascii="Times New Roman" w:hAnsi="Times New Roman" w:cs="Times New Roman"/>
          <w:sz w:val="28"/>
          <w:szCs w:val="28"/>
          <w:lang w:val="uk-UA"/>
        </w:rPr>
        <w:t xml:space="preserve">прикладних аспектів </w:t>
      </w:r>
      <w:proofErr w:type="spellStart"/>
      <w:r w:rsidRPr="00240AEB">
        <w:rPr>
          <w:rFonts w:ascii="Times New Roman" w:hAnsi="Times New Roman" w:cs="Times New Roman"/>
          <w:sz w:val="28"/>
          <w:szCs w:val="28"/>
          <w:lang w:val="uk-UA"/>
        </w:rPr>
        <w:t>аутсорсингу</w:t>
      </w:r>
      <w:proofErr w:type="spellEnd"/>
      <w:r w:rsidRPr="00240AEB">
        <w:rPr>
          <w:rFonts w:ascii="Times New Roman" w:hAnsi="Times New Roman" w:cs="Times New Roman"/>
          <w:sz w:val="28"/>
          <w:szCs w:val="28"/>
          <w:lang w:val="uk-UA"/>
        </w:rPr>
        <w:t xml:space="preserve"> присвячені праці </w:t>
      </w:r>
      <w:r w:rsidR="001A2EAB" w:rsidRPr="00240AEB">
        <w:rPr>
          <w:rFonts w:ascii="Times New Roman" w:hAnsi="Times New Roman" w:cs="Times New Roman"/>
          <w:sz w:val="28"/>
          <w:szCs w:val="28"/>
          <w:lang w:val="uk-UA"/>
        </w:rPr>
        <w:t>багатьох</w:t>
      </w:r>
      <w:r w:rsidRPr="00240AEB">
        <w:rPr>
          <w:rFonts w:ascii="Times New Roman" w:hAnsi="Times New Roman" w:cs="Times New Roman"/>
          <w:sz w:val="28"/>
          <w:szCs w:val="28"/>
          <w:lang w:val="uk-UA"/>
        </w:rPr>
        <w:t xml:space="preserve"> дослідників – </w:t>
      </w:r>
      <w:proofErr w:type="spellStart"/>
      <w:r w:rsidRPr="00240AEB">
        <w:rPr>
          <w:rFonts w:ascii="Times New Roman" w:hAnsi="Times New Roman" w:cs="Times New Roman"/>
          <w:sz w:val="28"/>
          <w:szCs w:val="28"/>
          <w:lang w:val="uk-UA"/>
        </w:rPr>
        <w:t>Хейвуда</w:t>
      </w:r>
      <w:proofErr w:type="spellEnd"/>
      <w:r w:rsidRPr="00240AEB">
        <w:rPr>
          <w:rFonts w:ascii="Times New Roman" w:hAnsi="Times New Roman" w:cs="Times New Roman"/>
          <w:sz w:val="28"/>
          <w:szCs w:val="28"/>
          <w:lang w:val="uk-UA"/>
        </w:rPr>
        <w:t xml:space="preserve"> </w:t>
      </w:r>
      <w:proofErr w:type="spellStart"/>
      <w:r w:rsidRPr="00240AEB">
        <w:rPr>
          <w:rFonts w:ascii="Times New Roman" w:hAnsi="Times New Roman" w:cs="Times New Roman"/>
          <w:sz w:val="28"/>
          <w:szCs w:val="28"/>
          <w:lang w:val="uk-UA"/>
        </w:rPr>
        <w:t>Дж</w:t>
      </w:r>
      <w:proofErr w:type="spellEnd"/>
      <w:r w:rsidRPr="00240AEB">
        <w:rPr>
          <w:rFonts w:ascii="Times New Roman" w:hAnsi="Times New Roman" w:cs="Times New Roman"/>
          <w:sz w:val="28"/>
          <w:szCs w:val="28"/>
          <w:lang w:val="uk-UA"/>
        </w:rPr>
        <w:t xml:space="preserve">., Портера М., </w:t>
      </w:r>
      <w:proofErr w:type="spellStart"/>
      <w:r w:rsidRPr="00240AEB">
        <w:rPr>
          <w:rFonts w:ascii="Times New Roman" w:hAnsi="Times New Roman" w:cs="Times New Roman"/>
          <w:sz w:val="28"/>
          <w:szCs w:val="28"/>
          <w:lang w:val="uk-UA"/>
        </w:rPr>
        <w:t>Бравара</w:t>
      </w:r>
      <w:proofErr w:type="spellEnd"/>
      <w:r w:rsidRPr="00240AEB">
        <w:rPr>
          <w:rFonts w:ascii="Times New Roman" w:hAnsi="Times New Roman" w:cs="Times New Roman"/>
          <w:sz w:val="28"/>
          <w:szCs w:val="28"/>
          <w:lang w:val="uk-UA"/>
        </w:rPr>
        <w:t xml:space="preserve"> Ж.-Л., Моргана Р.</w:t>
      </w:r>
      <w:r w:rsidR="001A2EAB" w:rsidRPr="00240AEB">
        <w:rPr>
          <w:rFonts w:ascii="Times New Roman" w:hAnsi="Times New Roman" w:cs="Times New Roman"/>
          <w:sz w:val="28"/>
          <w:szCs w:val="28"/>
          <w:lang w:val="uk-UA"/>
        </w:rPr>
        <w:t>,</w:t>
      </w:r>
      <w:r w:rsidRPr="00240AEB">
        <w:rPr>
          <w:rFonts w:ascii="Times New Roman" w:hAnsi="Times New Roman" w:cs="Times New Roman"/>
          <w:sz w:val="28"/>
          <w:szCs w:val="28"/>
          <w:lang w:val="uk-UA"/>
        </w:rPr>
        <w:t xml:space="preserve"> Петрик І., </w:t>
      </w:r>
      <w:r w:rsidRPr="00240AEB">
        <w:rPr>
          <w:rFonts w:ascii="Times New Roman" w:hAnsi="Times New Roman" w:cs="Times New Roman"/>
          <w:sz w:val="28"/>
          <w:lang w:val="uk-UA"/>
        </w:rPr>
        <w:t xml:space="preserve">Лазарєва А., Михайлова Д., </w:t>
      </w:r>
      <w:proofErr w:type="spellStart"/>
      <w:r w:rsidRPr="00240AEB">
        <w:rPr>
          <w:rFonts w:ascii="Times New Roman" w:hAnsi="Times New Roman" w:cs="Times New Roman"/>
          <w:sz w:val="28"/>
          <w:lang w:val="uk-UA"/>
        </w:rPr>
        <w:t>Айвазяна</w:t>
      </w:r>
      <w:proofErr w:type="spellEnd"/>
      <w:r w:rsidRPr="00240AEB">
        <w:rPr>
          <w:rFonts w:ascii="Times New Roman" w:hAnsi="Times New Roman" w:cs="Times New Roman"/>
          <w:sz w:val="28"/>
          <w:lang w:val="uk-UA"/>
        </w:rPr>
        <w:t xml:space="preserve"> З. </w:t>
      </w:r>
      <w:r w:rsidR="001A2EAB" w:rsidRPr="00240AEB">
        <w:rPr>
          <w:rFonts w:ascii="Times New Roman" w:hAnsi="Times New Roman" w:cs="Times New Roman"/>
          <w:sz w:val="28"/>
          <w:lang w:val="uk-UA"/>
        </w:rPr>
        <w:t xml:space="preserve">Сутність </w:t>
      </w:r>
      <w:proofErr w:type="spellStart"/>
      <w:r w:rsidR="001A2EAB" w:rsidRPr="00240AEB">
        <w:rPr>
          <w:rFonts w:ascii="Times New Roman" w:hAnsi="Times New Roman" w:cs="Times New Roman"/>
          <w:sz w:val="28"/>
          <w:lang w:val="uk-UA"/>
        </w:rPr>
        <w:t>аутсорсингу</w:t>
      </w:r>
      <w:proofErr w:type="spellEnd"/>
      <w:r w:rsidR="001A2EAB" w:rsidRPr="00240AEB">
        <w:rPr>
          <w:rFonts w:ascii="Times New Roman" w:hAnsi="Times New Roman" w:cs="Times New Roman"/>
          <w:sz w:val="28"/>
          <w:lang w:val="uk-UA"/>
        </w:rPr>
        <w:t xml:space="preserve"> не є дискутабельною і більшість визначень є схожими: «делегування прав та надання непрофільних послуг стороннім компаніям», «процес передачі сторонньому підряднику деяких бізнес-функцій або частин бізнес-процесу компанії», «передавання певних допоміжних функцій третій особі, яка спеціалізується в певні галузі»</w:t>
      </w:r>
      <w:r w:rsidR="007E63CE" w:rsidRPr="00240AEB">
        <w:rPr>
          <w:rFonts w:ascii="Times New Roman" w:hAnsi="Times New Roman" w:cs="Times New Roman"/>
          <w:sz w:val="28"/>
          <w:lang w:val="uk-UA"/>
        </w:rPr>
        <w:t xml:space="preserve"> [</w:t>
      </w:r>
      <w:r w:rsidR="0045570A">
        <w:rPr>
          <w:rFonts w:ascii="Times New Roman" w:hAnsi="Times New Roman" w:cs="Times New Roman"/>
          <w:sz w:val="28"/>
          <w:lang w:val="uk-UA"/>
        </w:rPr>
        <w:t>1</w:t>
      </w:r>
      <w:r w:rsidR="007E63CE" w:rsidRPr="00240AEB">
        <w:rPr>
          <w:rFonts w:ascii="Times New Roman" w:hAnsi="Times New Roman" w:cs="Times New Roman"/>
          <w:sz w:val="28"/>
          <w:szCs w:val="28"/>
          <w:lang w:val="uk-UA"/>
        </w:rPr>
        <w:t>, С. 361‒362</w:t>
      </w:r>
      <w:r w:rsidR="007E63CE" w:rsidRPr="00240AEB">
        <w:rPr>
          <w:rFonts w:ascii="Times New Roman" w:hAnsi="Times New Roman" w:cs="Times New Roman"/>
          <w:sz w:val="28"/>
          <w:lang w:val="uk-UA"/>
        </w:rPr>
        <w:t>]</w:t>
      </w:r>
      <w:r w:rsidR="007E63CE" w:rsidRPr="00240AEB">
        <w:rPr>
          <w:rFonts w:ascii="Times New Roman" w:hAnsi="Times New Roman" w:cs="Times New Roman"/>
          <w:sz w:val="28"/>
          <w:szCs w:val="28"/>
          <w:lang w:val="uk-UA"/>
        </w:rPr>
        <w:t>.</w:t>
      </w:r>
      <w:r w:rsidR="00240AEB" w:rsidRPr="00240AEB">
        <w:rPr>
          <w:rFonts w:ascii="Times New Roman" w:hAnsi="Times New Roman" w:cs="Times New Roman"/>
          <w:sz w:val="28"/>
          <w:szCs w:val="28"/>
          <w:lang w:val="uk-UA"/>
        </w:rPr>
        <w:t xml:space="preserve"> </w:t>
      </w:r>
      <w:r w:rsidRPr="00240AEB">
        <w:rPr>
          <w:rFonts w:ascii="Times New Roman" w:hAnsi="Times New Roman" w:cs="Times New Roman"/>
          <w:sz w:val="28"/>
          <w:lang w:val="uk-UA"/>
        </w:rPr>
        <w:t xml:space="preserve">Проте </w:t>
      </w:r>
      <w:r w:rsidRPr="00240AEB">
        <w:rPr>
          <w:rFonts w:ascii="Times New Roman" w:hAnsi="Times New Roman" w:cs="Times New Roman"/>
          <w:sz w:val="28"/>
          <w:szCs w:val="28"/>
        </w:rPr>
        <w:t>COVID</w:t>
      </w:r>
      <w:r w:rsidRPr="00240AEB">
        <w:rPr>
          <w:rFonts w:ascii="Times New Roman" w:hAnsi="Times New Roman" w:cs="Times New Roman"/>
          <w:sz w:val="28"/>
          <w:szCs w:val="28"/>
          <w:lang w:val="uk-UA"/>
        </w:rPr>
        <w:t xml:space="preserve">-19 настільки </w:t>
      </w:r>
      <w:proofErr w:type="spellStart"/>
      <w:r w:rsidRPr="00240AEB">
        <w:rPr>
          <w:rFonts w:ascii="Times New Roman" w:hAnsi="Times New Roman" w:cs="Times New Roman"/>
          <w:sz w:val="28"/>
          <w:szCs w:val="28"/>
          <w:lang w:val="uk-UA"/>
        </w:rPr>
        <w:t>екстраординардне</w:t>
      </w:r>
      <w:proofErr w:type="spellEnd"/>
      <w:r w:rsidRPr="00240AEB">
        <w:rPr>
          <w:rFonts w:ascii="Times New Roman" w:hAnsi="Times New Roman" w:cs="Times New Roman"/>
          <w:sz w:val="28"/>
          <w:szCs w:val="28"/>
          <w:lang w:val="uk-UA"/>
        </w:rPr>
        <w:t xml:space="preserve"> явище цивілізаційного масштабу, що </w:t>
      </w:r>
      <w:r w:rsidR="001A2EAB" w:rsidRPr="00240AEB">
        <w:rPr>
          <w:rFonts w:ascii="Times New Roman" w:hAnsi="Times New Roman" w:cs="Times New Roman"/>
          <w:sz w:val="28"/>
          <w:szCs w:val="28"/>
          <w:lang w:val="uk-UA"/>
        </w:rPr>
        <w:t xml:space="preserve">вплив пандемії на </w:t>
      </w:r>
      <w:proofErr w:type="spellStart"/>
      <w:r w:rsidR="001A2EAB" w:rsidRPr="00240AEB">
        <w:rPr>
          <w:rFonts w:ascii="Times New Roman" w:hAnsi="Times New Roman" w:cs="Times New Roman"/>
          <w:sz w:val="28"/>
          <w:szCs w:val="28"/>
          <w:lang w:val="uk-UA"/>
        </w:rPr>
        <w:t>постковідні</w:t>
      </w:r>
      <w:proofErr w:type="spellEnd"/>
      <w:r w:rsidR="001A2EAB" w:rsidRPr="00240AEB">
        <w:rPr>
          <w:rFonts w:ascii="Times New Roman" w:hAnsi="Times New Roman" w:cs="Times New Roman"/>
          <w:sz w:val="28"/>
          <w:szCs w:val="28"/>
          <w:lang w:val="uk-UA"/>
        </w:rPr>
        <w:t xml:space="preserve"> тенденції </w:t>
      </w:r>
      <w:proofErr w:type="spellStart"/>
      <w:r w:rsidRPr="00240AEB">
        <w:rPr>
          <w:rFonts w:ascii="Times New Roman" w:hAnsi="Times New Roman" w:cs="Times New Roman"/>
          <w:sz w:val="28"/>
          <w:szCs w:val="28"/>
          <w:lang w:val="uk-UA"/>
        </w:rPr>
        <w:t>аутсорсингу</w:t>
      </w:r>
      <w:proofErr w:type="spellEnd"/>
      <w:r w:rsidRPr="00240AEB">
        <w:rPr>
          <w:rFonts w:ascii="Times New Roman" w:hAnsi="Times New Roman" w:cs="Times New Roman"/>
          <w:sz w:val="28"/>
          <w:szCs w:val="28"/>
          <w:lang w:val="uk-UA"/>
        </w:rPr>
        <w:t xml:space="preserve"> маркетингу ще не достатньо висвітлені </w:t>
      </w:r>
      <w:r w:rsidR="008C2D71" w:rsidRPr="00240AEB">
        <w:rPr>
          <w:rFonts w:ascii="Times New Roman" w:hAnsi="Times New Roman" w:cs="Times New Roman"/>
          <w:sz w:val="28"/>
          <w:lang w:val="uk-UA"/>
        </w:rPr>
        <w:t>в працях вчених.</w:t>
      </w:r>
    </w:p>
    <w:p w:rsidR="006425D9" w:rsidRPr="001A2EAB" w:rsidRDefault="001A2EAB" w:rsidP="00957E7F">
      <w:pPr>
        <w:pStyle w:val="a7"/>
        <w:shd w:val="clear" w:color="auto" w:fill="FFFFFF"/>
        <w:spacing w:before="0" w:beforeAutospacing="0" w:after="0" w:afterAutospacing="0"/>
        <w:ind w:firstLine="709"/>
        <w:jc w:val="both"/>
        <w:rPr>
          <w:sz w:val="28"/>
          <w:szCs w:val="28"/>
          <w:lang w:val="uk-UA"/>
        </w:rPr>
      </w:pPr>
      <w:r w:rsidRPr="001A2EAB">
        <w:rPr>
          <w:rStyle w:val="a3"/>
          <w:bCs w:val="0"/>
          <w:color w:val="333333"/>
          <w:sz w:val="28"/>
          <w:szCs w:val="28"/>
          <w:shd w:val="clear" w:color="auto" w:fill="FFFFFF"/>
        </w:rPr>
        <w:t xml:space="preserve">Мета </w:t>
      </w:r>
      <w:r w:rsidR="00F263F5">
        <w:rPr>
          <w:rStyle w:val="a3"/>
          <w:bCs w:val="0"/>
          <w:color w:val="333333"/>
          <w:sz w:val="28"/>
          <w:szCs w:val="28"/>
          <w:shd w:val="clear" w:color="auto" w:fill="FFFFFF"/>
          <w:lang w:val="uk-UA"/>
        </w:rPr>
        <w:t>дослідження</w:t>
      </w:r>
      <w:r>
        <w:rPr>
          <w:rStyle w:val="a3"/>
          <w:b w:val="0"/>
          <w:bCs w:val="0"/>
          <w:color w:val="333333"/>
          <w:sz w:val="28"/>
          <w:szCs w:val="28"/>
          <w:shd w:val="clear" w:color="auto" w:fill="FFFFFF"/>
          <w:lang w:val="uk-UA"/>
        </w:rPr>
        <w:t xml:space="preserve"> є виявлення тенденцій </w:t>
      </w:r>
      <w:r w:rsidR="004C60BC">
        <w:rPr>
          <w:rStyle w:val="a3"/>
          <w:b w:val="0"/>
          <w:bCs w:val="0"/>
          <w:color w:val="333333"/>
          <w:sz w:val="28"/>
          <w:szCs w:val="28"/>
          <w:shd w:val="clear" w:color="auto" w:fill="FFFFFF"/>
          <w:lang w:val="uk-UA"/>
        </w:rPr>
        <w:t xml:space="preserve">використання </w:t>
      </w:r>
      <w:proofErr w:type="spellStart"/>
      <w:r w:rsidR="004C60BC">
        <w:rPr>
          <w:rStyle w:val="a3"/>
          <w:b w:val="0"/>
          <w:bCs w:val="0"/>
          <w:color w:val="333333"/>
          <w:sz w:val="28"/>
          <w:szCs w:val="28"/>
          <w:shd w:val="clear" w:color="auto" w:fill="FFFFFF"/>
          <w:lang w:val="uk-UA"/>
        </w:rPr>
        <w:t>аутсорсингу</w:t>
      </w:r>
      <w:proofErr w:type="spellEnd"/>
      <w:r w:rsidR="004C60BC">
        <w:rPr>
          <w:rStyle w:val="a3"/>
          <w:b w:val="0"/>
          <w:bCs w:val="0"/>
          <w:color w:val="333333"/>
          <w:sz w:val="28"/>
          <w:szCs w:val="28"/>
          <w:shd w:val="clear" w:color="auto" w:fill="FFFFFF"/>
          <w:lang w:val="uk-UA"/>
        </w:rPr>
        <w:t xml:space="preserve"> </w:t>
      </w:r>
      <w:r>
        <w:rPr>
          <w:rStyle w:val="a3"/>
          <w:b w:val="0"/>
          <w:bCs w:val="0"/>
          <w:color w:val="333333"/>
          <w:sz w:val="28"/>
          <w:szCs w:val="28"/>
          <w:shd w:val="clear" w:color="auto" w:fill="FFFFFF"/>
          <w:lang w:val="uk-UA"/>
        </w:rPr>
        <w:t>маркетингу в діяльності українських підприємств.</w:t>
      </w:r>
    </w:p>
    <w:p w:rsidR="005F4E38" w:rsidRDefault="001A2EAB" w:rsidP="00957E7F">
      <w:pPr>
        <w:spacing w:after="0" w:line="240" w:lineRule="auto"/>
        <w:ind w:firstLine="709"/>
        <w:jc w:val="both"/>
        <w:rPr>
          <w:rFonts w:ascii="Times New Roman" w:hAnsi="Times New Roman" w:cs="Times New Roman"/>
          <w:sz w:val="28"/>
          <w:lang w:val="uk-UA"/>
        </w:rPr>
      </w:pPr>
      <w:r w:rsidRPr="001A2EAB">
        <w:rPr>
          <w:rStyle w:val="a3"/>
          <w:rFonts w:ascii="Times New Roman" w:hAnsi="Times New Roman" w:cs="Times New Roman"/>
          <w:bCs w:val="0"/>
          <w:color w:val="333333"/>
          <w:sz w:val="28"/>
          <w:szCs w:val="28"/>
          <w:shd w:val="clear" w:color="auto" w:fill="FFFFFF"/>
          <w:lang w:val="uk-UA"/>
        </w:rPr>
        <w:t>Виклад основного матеріалу дослідження</w:t>
      </w:r>
      <w:r w:rsidRPr="001A2EAB">
        <w:rPr>
          <w:rFonts w:ascii="Times New Roman" w:hAnsi="Times New Roman" w:cs="Times New Roman"/>
          <w:color w:val="333333"/>
          <w:sz w:val="28"/>
          <w:szCs w:val="28"/>
          <w:shd w:val="clear" w:color="auto" w:fill="FFFFFF"/>
          <w:lang w:val="uk-UA"/>
        </w:rPr>
        <w:t xml:space="preserve">. </w:t>
      </w:r>
      <w:r w:rsidR="00B0245F">
        <w:rPr>
          <w:rFonts w:ascii="Times New Roman" w:hAnsi="Times New Roman" w:cs="Times New Roman"/>
          <w:color w:val="333333"/>
          <w:sz w:val="28"/>
          <w:szCs w:val="28"/>
          <w:shd w:val="clear" w:color="auto" w:fill="FFFFFF"/>
          <w:lang w:val="uk-UA"/>
        </w:rPr>
        <w:t xml:space="preserve">Як і багато інших ефективних оптимізаційних технологій </w:t>
      </w:r>
      <w:proofErr w:type="spellStart"/>
      <w:r w:rsidR="00B0245F">
        <w:rPr>
          <w:rFonts w:ascii="Times New Roman" w:hAnsi="Times New Roman" w:cs="Times New Roman"/>
          <w:color w:val="333333"/>
          <w:sz w:val="28"/>
          <w:szCs w:val="28"/>
          <w:shd w:val="clear" w:color="auto" w:fill="FFFFFF"/>
          <w:lang w:val="uk-UA"/>
        </w:rPr>
        <w:t>аутсорсинг</w:t>
      </w:r>
      <w:proofErr w:type="spellEnd"/>
      <w:r w:rsidR="00B0245F">
        <w:rPr>
          <w:rFonts w:ascii="Times New Roman" w:hAnsi="Times New Roman" w:cs="Times New Roman"/>
          <w:color w:val="333333"/>
          <w:sz w:val="28"/>
          <w:szCs w:val="28"/>
          <w:shd w:val="clear" w:color="auto" w:fill="FFFFFF"/>
          <w:lang w:val="uk-UA"/>
        </w:rPr>
        <w:t xml:space="preserve"> є</w:t>
      </w:r>
      <w:r w:rsidR="004C60BC">
        <w:rPr>
          <w:rFonts w:ascii="Times New Roman" w:hAnsi="Times New Roman" w:cs="Times New Roman"/>
          <w:color w:val="333333"/>
          <w:sz w:val="28"/>
          <w:szCs w:val="28"/>
          <w:shd w:val="clear" w:color="auto" w:fill="FFFFFF"/>
          <w:lang w:val="uk-UA"/>
        </w:rPr>
        <w:t xml:space="preserve"> похідною від найкращих практик. А імпульс</w:t>
      </w:r>
      <w:r w:rsidR="00B0245F">
        <w:rPr>
          <w:rFonts w:ascii="Times New Roman" w:hAnsi="Times New Roman" w:cs="Times New Roman"/>
          <w:color w:val="333333"/>
          <w:sz w:val="28"/>
          <w:szCs w:val="28"/>
          <w:shd w:val="clear" w:color="auto" w:fill="FFFFFF"/>
          <w:lang w:val="uk-UA"/>
        </w:rPr>
        <w:t xml:space="preserve"> </w:t>
      </w:r>
      <w:r w:rsidR="004C60BC" w:rsidRPr="001A2EAB">
        <w:rPr>
          <w:rFonts w:ascii="Times New Roman" w:hAnsi="Times New Roman" w:cs="Times New Roman"/>
          <w:sz w:val="28"/>
          <w:lang w:val="uk-UA"/>
        </w:rPr>
        <w:t xml:space="preserve">до </w:t>
      </w:r>
      <w:r w:rsidR="004C60BC">
        <w:rPr>
          <w:rFonts w:ascii="Times New Roman" w:hAnsi="Times New Roman" w:cs="Times New Roman"/>
          <w:sz w:val="28"/>
          <w:lang w:val="uk-UA"/>
        </w:rPr>
        <w:t xml:space="preserve">його </w:t>
      </w:r>
      <w:r w:rsidR="004C60BC" w:rsidRPr="001A2EAB">
        <w:rPr>
          <w:rFonts w:ascii="Times New Roman" w:hAnsi="Times New Roman" w:cs="Times New Roman"/>
          <w:sz w:val="28"/>
          <w:lang w:val="uk-UA"/>
        </w:rPr>
        <w:t>становлення був даний</w:t>
      </w:r>
      <w:r w:rsidR="009E0220">
        <w:rPr>
          <w:rFonts w:ascii="Times New Roman" w:hAnsi="Times New Roman" w:cs="Times New Roman"/>
          <w:color w:val="333333"/>
          <w:sz w:val="28"/>
          <w:szCs w:val="28"/>
          <w:shd w:val="clear" w:color="auto" w:fill="FFFFFF"/>
          <w:lang w:val="uk-UA"/>
        </w:rPr>
        <w:t xml:space="preserve"> </w:t>
      </w:r>
      <w:r w:rsidR="004C60BC">
        <w:rPr>
          <w:rFonts w:ascii="Times New Roman" w:hAnsi="Times New Roman" w:cs="Times New Roman"/>
          <w:color w:val="333333"/>
          <w:sz w:val="28"/>
          <w:szCs w:val="28"/>
          <w:shd w:val="clear" w:color="auto" w:fill="FFFFFF"/>
          <w:lang w:val="uk-UA"/>
        </w:rPr>
        <w:t xml:space="preserve">в </w:t>
      </w:r>
      <w:r w:rsidR="009E0220">
        <w:rPr>
          <w:rFonts w:ascii="Times New Roman" w:hAnsi="Times New Roman" w:cs="Times New Roman"/>
          <w:color w:val="333333"/>
          <w:sz w:val="28"/>
          <w:szCs w:val="28"/>
          <w:shd w:val="clear" w:color="auto" w:fill="FFFFFF"/>
          <w:lang w:val="uk-UA"/>
        </w:rPr>
        <w:t>20-х рр. ХХ сторіччя</w:t>
      </w:r>
      <w:r w:rsidR="004C60BC">
        <w:rPr>
          <w:rFonts w:ascii="Times New Roman" w:hAnsi="Times New Roman" w:cs="Times New Roman"/>
          <w:sz w:val="28"/>
          <w:lang w:val="uk-UA"/>
        </w:rPr>
        <w:t>, коли н</w:t>
      </w:r>
      <w:r w:rsidR="009E0220">
        <w:rPr>
          <w:rFonts w:ascii="Times New Roman" w:hAnsi="Times New Roman" w:cs="Times New Roman"/>
          <w:color w:val="333333"/>
          <w:sz w:val="28"/>
          <w:szCs w:val="28"/>
          <w:shd w:val="clear" w:color="auto" w:fill="FFFFFF"/>
          <w:lang w:val="uk-UA"/>
        </w:rPr>
        <w:t xml:space="preserve">а американських автомобілебудівних підприємствах почали впроваджувати </w:t>
      </w:r>
      <w:r w:rsidR="009E0220" w:rsidRPr="001A2EAB">
        <w:rPr>
          <w:rFonts w:ascii="Times New Roman" w:hAnsi="Times New Roman" w:cs="Times New Roman"/>
          <w:sz w:val="28"/>
          <w:lang w:val="uk-UA"/>
        </w:rPr>
        <w:t>послуги сторонніх підприємств</w:t>
      </w:r>
      <w:r w:rsidR="009E0220">
        <w:rPr>
          <w:rFonts w:ascii="Times New Roman" w:hAnsi="Times New Roman" w:cs="Times New Roman"/>
          <w:color w:val="333333"/>
          <w:sz w:val="28"/>
          <w:szCs w:val="28"/>
          <w:shd w:val="clear" w:color="auto" w:fill="FFFFFF"/>
          <w:lang w:val="uk-UA"/>
        </w:rPr>
        <w:t xml:space="preserve"> для реалізації </w:t>
      </w:r>
      <w:r w:rsidR="009E0220" w:rsidRPr="001A2EAB">
        <w:rPr>
          <w:rFonts w:ascii="Times New Roman" w:hAnsi="Times New Roman" w:cs="Times New Roman"/>
          <w:sz w:val="28"/>
          <w:lang w:val="uk-UA"/>
        </w:rPr>
        <w:t>внутрішн</w:t>
      </w:r>
      <w:r w:rsidR="005F4E38">
        <w:rPr>
          <w:rFonts w:ascii="Times New Roman" w:hAnsi="Times New Roman" w:cs="Times New Roman"/>
          <w:sz w:val="28"/>
          <w:lang w:val="uk-UA"/>
        </w:rPr>
        <w:t>і</w:t>
      </w:r>
      <w:r w:rsidR="009E0220">
        <w:rPr>
          <w:rFonts w:ascii="Times New Roman" w:hAnsi="Times New Roman" w:cs="Times New Roman"/>
          <w:sz w:val="28"/>
          <w:lang w:val="uk-UA"/>
        </w:rPr>
        <w:t>х</w:t>
      </w:r>
      <w:r w:rsidR="009E0220" w:rsidRPr="001A2EAB">
        <w:rPr>
          <w:rFonts w:ascii="Times New Roman" w:hAnsi="Times New Roman" w:cs="Times New Roman"/>
          <w:sz w:val="28"/>
          <w:lang w:val="uk-UA"/>
        </w:rPr>
        <w:t xml:space="preserve"> операці</w:t>
      </w:r>
      <w:r w:rsidR="009E0220">
        <w:rPr>
          <w:rFonts w:ascii="Times New Roman" w:hAnsi="Times New Roman" w:cs="Times New Roman"/>
          <w:sz w:val="28"/>
          <w:lang w:val="uk-UA"/>
        </w:rPr>
        <w:t>й з</w:t>
      </w:r>
      <w:r w:rsidR="009E0220" w:rsidRPr="001A2EAB">
        <w:rPr>
          <w:rFonts w:ascii="Times New Roman" w:hAnsi="Times New Roman" w:cs="Times New Roman"/>
          <w:sz w:val="28"/>
          <w:lang w:val="uk-UA"/>
        </w:rPr>
        <w:t>адля зниження витрат</w:t>
      </w:r>
      <w:r w:rsidR="005F4E38">
        <w:rPr>
          <w:rFonts w:ascii="Times New Roman" w:hAnsi="Times New Roman" w:cs="Times New Roman"/>
          <w:sz w:val="28"/>
          <w:lang w:val="uk-UA"/>
        </w:rPr>
        <w:t>.</w:t>
      </w:r>
      <w:r w:rsidR="009E0220" w:rsidRPr="001A2EAB">
        <w:rPr>
          <w:rFonts w:ascii="Times New Roman" w:hAnsi="Times New Roman" w:cs="Times New Roman"/>
          <w:sz w:val="28"/>
          <w:lang w:val="uk-UA"/>
        </w:rPr>
        <w:t xml:space="preserve"> </w:t>
      </w:r>
      <w:r w:rsidR="005F4E38">
        <w:rPr>
          <w:rFonts w:ascii="Times New Roman" w:hAnsi="Times New Roman" w:cs="Times New Roman"/>
          <w:sz w:val="28"/>
          <w:lang w:val="uk-UA"/>
        </w:rPr>
        <w:t>Форд Г. стверджував</w:t>
      </w:r>
      <w:r w:rsidR="009E0220">
        <w:rPr>
          <w:rFonts w:ascii="Times New Roman" w:hAnsi="Times New Roman" w:cs="Times New Roman"/>
          <w:sz w:val="28"/>
          <w:lang w:val="uk-UA"/>
        </w:rPr>
        <w:t xml:space="preserve">: </w:t>
      </w:r>
      <w:r w:rsidRPr="001A2EAB">
        <w:rPr>
          <w:rFonts w:ascii="Times New Roman" w:hAnsi="Times New Roman" w:cs="Times New Roman"/>
          <w:sz w:val="28"/>
          <w:lang w:val="uk-UA"/>
        </w:rPr>
        <w:t>«Якщо є щось, що ми не в змозі зробити більш ефективно, дешевше і краще, ніж конкуренти, то не має сенсу це робити, і ми повинні найняти кого-небудь, хто буде краще виконувати цю роботу, ніж ми» [</w:t>
      </w:r>
      <w:r w:rsidR="009617B1">
        <w:rPr>
          <w:rFonts w:ascii="Times New Roman" w:hAnsi="Times New Roman" w:cs="Times New Roman"/>
          <w:sz w:val="28"/>
          <w:lang w:val="uk-UA"/>
        </w:rPr>
        <w:t>1</w:t>
      </w:r>
      <w:r w:rsidR="005E130A">
        <w:rPr>
          <w:rFonts w:ascii="Times New Roman" w:hAnsi="Times New Roman" w:cs="Times New Roman"/>
          <w:sz w:val="28"/>
          <w:szCs w:val="28"/>
          <w:lang w:val="uk-UA"/>
        </w:rPr>
        <w:t>, С. 55</w:t>
      </w:r>
      <w:r w:rsidRPr="001A2EAB">
        <w:rPr>
          <w:rFonts w:ascii="Times New Roman" w:hAnsi="Times New Roman" w:cs="Times New Roman"/>
          <w:sz w:val="28"/>
          <w:lang w:val="uk-UA"/>
        </w:rPr>
        <w:t>].</w:t>
      </w:r>
      <w:r w:rsidR="00EB1DD6">
        <w:rPr>
          <w:rFonts w:ascii="Times New Roman" w:hAnsi="Times New Roman" w:cs="Times New Roman"/>
          <w:sz w:val="28"/>
          <w:lang w:val="uk-UA"/>
        </w:rPr>
        <w:t xml:space="preserve"> Позитивний практичний досвід стимулював розширення використання </w:t>
      </w:r>
      <w:proofErr w:type="spellStart"/>
      <w:r w:rsidR="00EB1DD6">
        <w:rPr>
          <w:rFonts w:ascii="Times New Roman" w:hAnsi="Times New Roman" w:cs="Times New Roman"/>
          <w:sz w:val="28"/>
          <w:lang w:val="uk-UA"/>
        </w:rPr>
        <w:t>аутсорсингу</w:t>
      </w:r>
      <w:proofErr w:type="spellEnd"/>
      <w:r w:rsidR="00EB1DD6">
        <w:rPr>
          <w:rFonts w:ascii="Times New Roman" w:hAnsi="Times New Roman" w:cs="Times New Roman"/>
          <w:sz w:val="28"/>
          <w:lang w:val="uk-UA"/>
        </w:rPr>
        <w:t xml:space="preserve"> в різних сферах (рис.</w:t>
      </w:r>
      <w:r w:rsidR="005E130A">
        <w:rPr>
          <w:rFonts w:ascii="Times New Roman" w:hAnsi="Times New Roman" w:cs="Times New Roman"/>
          <w:sz w:val="28"/>
          <w:lang w:val="uk-UA"/>
        </w:rPr>
        <w:t xml:space="preserve"> </w:t>
      </w:r>
      <w:r w:rsidR="00EB1DD6">
        <w:rPr>
          <w:rFonts w:ascii="Times New Roman" w:hAnsi="Times New Roman" w:cs="Times New Roman"/>
          <w:sz w:val="28"/>
          <w:lang w:val="uk-UA"/>
        </w:rPr>
        <w:t>1).</w:t>
      </w:r>
    </w:p>
    <w:p w:rsidR="00EE6A85" w:rsidRDefault="00EE6A85">
      <w:pPr>
        <w:rPr>
          <w:rFonts w:ascii="Times New Roman" w:hAnsi="Times New Roman" w:cs="Times New Roman"/>
          <w:sz w:val="28"/>
          <w:lang w:val="uk-UA"/>
        </w:rPr>
      </w:pPr>
      <w:r>
        <w:rPr>
          <w:rFonts w:ascii="Times New Roman" w:hAnsi="Times New Roman" w:cs="Times New Roman"/>
          <w:sz w:val="28"/>
          <w:lang w:val="uk-UA"/>
        </w:rPr>
        <w:br w:type="page"/>
      </w:r>
    </w:p>
    <w:p w:rsidR="00EB1DD6" w:rsidRDefault="00EB1DD6" w:rsidP="00EB1DD6">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lastRenderedPageBreak/>
        <w:t>Таблиця 1</w:t>
      </w:r>
    </w:p>
    <w:p w:rsidR="00EB1DD6" w:rsidRPr="00850CB7" w:rsidRDefault="00EB1DD6" w:rsidP="00EB1DD6">
      <w:pPr>
        <w:jc w:val="center"/>
        <w:rPr>
          <w:rFonts w:ascii="Times New Roman" w:hAnsi="Times New Roman" w:cs="Times New Roman"/>
          <w:b/>
          <w:sz w:val="28"/>
          <w:szCs w:val="28"/>
        </w:rPr>
      </w:pPr>
      <w:proofErr w:type="spellStart"/>
      <w:r w:rsidRPr="00850CB7">
        <w:rPr>
          <w:rFonts w:ascii="Times New Roman" w:hAnsi="Times New Roman" w:cs="Times New Roman"/>
          <w:b/>
          <w:sz w:val="28"/>
          <w:szCs w:val="28"/>
        </w:rPr>
        <w:t>Етапи</w:t>
      </w:r>
      <w:proofErr w:type="spellEnd"/>
      <w:r w:rsidRPr="00850CB7">
        <w:rPr>
          <w:rFonts w:ascii="Times New Roman" w:hAnsi="Times New Roman" w:cs="Times New Roman"/>
          <w:b/>
          <w:sz w:val="28"/>
          <w:szCs w:val="28"/>
        </w:rPr>
        <w:t xml:space="preserve"> </w:t>
      </w:r>
      <w:proofErr w:type="spellStart"/>
      <w:r w:rsidRPr="00850CB7">
        <w:rPr>
          <w:rFonts w:ascii="Times New Roman" w:hAnsi="Times New Roman" w:cs="Times New Roman"/>
          <w:b/>
          <w:sz w:val="28"/>
          <w:szCs w:val="28"/>
        </w:rPr>
        <w:t>виникнення</w:t>
      </w:r>
      <w:proofErr w:type="spellEnd"/>
      <w:r w:rsidRPr="00850CB7">
        <w:rPr>
          <w:rFonts w:ascii="Times New Roman" w:hAnsi="Times New Roman" w:cs="Times New Roman"/>
          <w:b/>
          <w:sz w:val="28"/>
          <w:szCs w:val="28"/>
        </w:rPr>
        <w:t xml:space="preserve"> </w:t>
      </w:r>
      <w:r w:rsidRPr="00850CB7">
        <w:rPr>
          <w:rFonts w:ascii="Times New Roman" w:hAnsi="Times New Roman" w:cs="Times New Roman"/>
          <w:b/>
          <w:sz w:val="28"/>
          <w:szCs w:val="28"/>
          <w:lang w:val="uk-UA"/>
        </w:rPr>
        <w:t>і</w:t>
      </w:r>
      <w:r w:rsidRPr="00850CB7">
        <w:rPr>
          <w:rFonts w:ascii="Times New Roman" w:hAnsi="Times New Roman" w:cs="Times New Roman"/>
          <w:b/>
          <w:sz w:val="28"/>
          <w:szCs w:val="28"/>
        </w:rPr>
        <w:t xml:space="preserve"> </w:t>
      </w:r>
      <w:proofErr w:type="spellStart"/>
      <w:r w:rsidRPr="00850CB7">
        <w:rPr>
          <w:rFonts w:ascii="Times New Roman" w:hAnsi="Times New Roman" w:cs="Times New Roman"/>
          <w:b/>
          <w:sz w:val="28"/>
          <w:szCs w:val="28"/>
        </w:rPr>
        <w:t>розвитку</w:t>
      </w:r>
      <w:proofErr w:type="spellEnd"/>
      <w:r w:rsidRPr="00850CB7">
        <w:rPr>
          <w:rFonts w:ascii="Times New Roman" w:hAnsi="Times New Roman" w:cs="Times New Roman"/>
          <w:b/>
          <w:sz w:val="28"/>
          <w:szCs w:val="28"/>
        </w:rPr>
        <w:t xml:space="preserve"> аутсорсингу</w:t>
      </w:r>
    </w:p>
    <w:tbl>
      <w:tblPr>
        <w:tblStyle w:val="aa"/>
        <w:tblW w:w="9493" w:type="dxa"/>
        <w:tblLook w:val="04A0" w:firstRow="1" w:lastRow="0" w:firstColumn="1" w:lastColumn="0" w:noHBand="0" w:noVBand="1"/>
      </w:tblPr>
      <w:tblGrid>
        <w:gridCol w:w="2405"/>
        <w:gridCol w:w="2977"/>
        <w:gridCol w:w="4111"/>
      </w:tblGrid>
      <w:tr w:rsidR="00EB1DD6" w:rsidRPr="00CE4F5C" w:rsidTr="00A0796C">
        <w:tc>
          <w:tcPr>
            <w:tcW w:w="2405" w:type="dxa"/>
          </w:tcPr>
          <w:p w:rsidR="00EB1DD6" w:rsidRPr="00CE4F5C" w:rsidRDefault="00EB1DD6" w:rsidP="00EB1DD6">
            <w:pPr>
              <w:jc w:val="center"/>
              <w:rPr>
                <w:rFonts w:ascii="Times New Roman" w:hAnsi="Times New Roman" w:cs="Times New Roman"/>
                <w:b/>
                <w:sz w:val="24"/>
                <w:szCs w:val="24"/>
                <w:lang w:val="uk-UA"/>
              </w:rPr>
            </w:pPr>
            <w:r w:rsidRPr="00CE4F5C">
              <w:rPr>
                <w:rFonts w:ascii="Times New Roman" w:hAnsi="Times New Roman" w:cs="Times New Roman"/>
                <w:b/>
                <w:sz w:val="24"/>
                <w:szCs w:val="24"/>
                <w:lang w:val="uk-UA"/>
              </w:rPr>
              <w:t>Початок періоду використання</w:t>
            </w:r>
          </w:p>
        </w:tc>
        <w:tc>
          <w:tcPr>
            <w:tcW w:w="2977" w:type="dxa"/>
          </w:tcPr>
          <w:p w:rsidR="00EB1DD6" w:rsidRPr="00CE4F5C" w:rsidRDefault="00EB1DD6" w:rsidP="00EB1DD6">
            <w:pPr>
              <w:jc w:val="center"/>
              <w:rPr>
                <w:rFonts w:ascii="Times New Roman" w:hAnsi="Times New Roman" w:cs="Times New Roman"/>
                <w:b/>
                <w:sz w:val="24"/>
                <w:szCs w:val="24"/>
                <w:lang w:val="uk-UA"/>
              </w:rPr>
            </w:pPr>
            <w:r w:rsidRPr="00CE4F5C">
              <w:rPr>
                <w:rFonts w:ascii="Times New Roman" w:hAnsi="Times New Roman" w:cs="Times New Roman"/>
                <w:b/>
                <w:sz w:val="24"/>
                <w:szCs w:val="24"/>
                <w:lang w:val="uk-UA"/>
              </w:rPr>
              <w:t>Галузь</w:t>
            </w:r>
          </w:p>
        </w:tc>
        <w:tc>
          <w:tcPr>
            <w:tcW w:w="4111" w:type="dxa"/>
          </w:tcPr>
          <w:p w:rsidR="00EB1DD6" w:rsidRPr="00CE4F5C" w:rsidRDefault="00EB1DD6" w:rsidP="00EB1DD6">
            <w:pPr>
              <w:jc w:val="center"/>
              <w:rPr>
                <w:rFonts w:ascii="Times New Roman" w:hAnsi="Times New Roman" w:cs="Times New Roman"/>
                <w:b/>
                <w:sz w:val="24"/>
                <w:szCs w:val="24"/>
                <w:lang w:val="uk-UA"/>
              </w:rPr>
            </w:pPr>
            <w:r w:rsidRPr="00CE4F5C">
              <w:rPr>
                <w:rFonts w:ascii="Times New Roman" w:hAnsi="Times New Roman" w:cs="Times New Roman"/>
                <w:b/>
                <w:sz w:val="24"/>
                <w:szCs w:val="24"/>
                <w:lang w:val="uk-UA"/>
              </w:rPr>
              <w:t>Сутність</w:t>
            </w:r>
          </w:p>
        </w:tc>
      </w:tr>
      <w:tr w:rsidR="00EB1DD6" w:rsidRPr="0004674F" w:rsidTr="00A0796C">
        <w:tc>
          <w:tcPr>
            <w:tcW w:w="2405" w:type="dxa"/>
          </w:tcPr>
          <w:p w:rsidR="00EB1DD6" w:rsidRPr="00D54B09" w:rsidRDefault="00CF688B" w:rsidP="00A0796C">
            <w:pPr>
              <w:rPr>
                <w:rFonts w:ascii="Times New Roman" w:hAnsi="Times New Roman" w:cs="Times New Roman"/>
                <w:sz w:val="24"/>
                <w:szCs w:val="24"/>
                <w:lang w:val="uk-UA"/>
              </w:rPr>
            </w:pPr>
            <w:r>
              <w:rPr>
                <w:rFonts w:ascii="Times New Roman" w:eastAsia="Times New Roman" w:hAnsi="Times New Roman" w:cs="Times New Roman"/>
                <w:color w:val="333333"/>
                <w:sz w:val="24"/>
                <w:szCs w:val="24"/>
                <w:lang w:eastAsia="ru-RU"/>
              </w:rPr>
              <w:t>2</w:t>
            </w:r>
            <w:r w:rsidR="00EB1DD6" w:rsidRPr="00D54B09">
              <w:rPr>
                <w:rFonts w:ascii="Times New Roman" w:eastAsia="Times New Roman" w:hAnsi="Times New Roman" w:cs="Times New Roman"/>
                <w:color w:val="333333"/>
                <w:sz w:val="24"/>
                <w:szCs w:val="24"/>
                <w:lang w:eastAsia="ru-RU"/>
              </w:rPr>
              <w:t xml:space="preserve">0-х </w:t>
            </w:r>
            <w:r w:rsidR="00EB1DD6" w:rsidRPr="00D54B09">
              <w:rPr>
                <w:rFonts w:ascii="Times New Roman" w:eastAsia="Times New Roman" w:hAnsi="Times New Roman" w:cs="Times New Roman"/>
                <w:color w:val="333333"/>
                <w:sz w:val="24"/>
                <w:szCs w:val="24"/>
                <w:lang w:val="uk-UA" w:eastAsia="ru-RU"/>
              </w:rPr>
              <w:t>роки</w:t>
            </w:r>
            <w:r w:rsidR="00EB1DD6" w:rsidRPr="00D54B09">
              <w:rPr>
                <w:rFonts w:ascii="Times New Roman" w:eastAsia="Times New Roman" w:hAnsi="Times New Roman" w:cs="Times New Roman"/>
                <w:color w:val="333333"/>
                <w:sz w:val="24"/>
                <w:szCs w:val="24"/>
                <w:lang w:eastAsia="ru-RU"/>
              </w:rPr>
              <w:t xml:space="preserve"> ХХ </w:t>
            </w:r>
            <w:r w:rsidR="00EB1DD6" w:rsidRPr="00D54B09">
              <w:rPr>
                <w:rFonts w:ascii="Times New Roman" w:eastAsia="Times New Roman" w:hAnsi="Times New Roman" w:cs="Times New Roman"/>
                <w:color w:val="333333"/>
                <w:sz w:val="24"/>
                <w:szCs w:val="24"/>
                <w:lang w:val="uk-UA" w:eastAsia="ru-RU"/>
              </w:rPr>
              <w:t>ст</w:t>
            </w:r>
            <w:r w:rsidR="00EB1DD6">
              <w:rPr>
                <w:rFonts w:ascii="Times New Roman" w:eastAsia="Times New Roman" w:hAnsi="Times New Roman" w:cs="Times New Roman"/>
                <w:color w:val="333333"/>
                <w:sz w:val="24"/>
                <w:szCs w:val="24"/>
                <w:lang w:val="uk-UA" w:eastAsia="ru-RU"/>
              </w:rPr>
              <w:t>.</w:t>
            </w:r>
          </w:p>
        </w:tc>
        <w:tc>
          <w:tcPr>
            <w:tcW w:w="2977" w:type="dxa"/>
          </w:tcPr>
          <w:p w:rsidR="00EB1DD6" w:rsidRPr="00EB1DD6" w:rsidRDefault="00EB1DD6" w:rsidP="00183F8B">
            <w:pPr>
              <w:jc w:val="center"/>
              <w:rPr>
                <w:rFonts w:ascii="Times New Roman" w:hAnsi="Times New Roman" w:cs="Times New Roman"/>
                <w:sz w:val="24"/>
                <w:szCs w:val="24"/>
                <w:lang w:val="uk-UA"/>
              </w:rPr>
            </w:pPr>
            <w:r>
              <w:rPr>
                <w:rFonts w:ascii="Times New Roman" w:eastAsia="Times New Roman" w:hAnsi="Times New Roman" w:cs="Times New Roman"/>
                <w:color w:val="333333"/>
                <w:sz w:val="24"/>
                <w:szCs w:val="24"/>
                <w:lang w:val="uk-UA" w:eastAsia="ru-RU"/>
              </w:rPr>
              <w:t>Автомобільні компанії США</w:t>
            </w:r>
          </w:p>
        </w:tc>
        <w:tc>
          <w:tcPr>
            <w:tcW w:w="4111" w:type="dxa"/>
          </w:tcPr>
          <w:p w:rsidR="00EB1DD6" w:rsidRPr="000F5E9C" w:rsidRDefault="00EB1DD6" w:rsidP="00C45863">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Через конкуренцію у галузі автомобілебудування спроба стимулювати ефективний розвиток підприємств</w:t>
            </w:r>
          </w:p>
        </w:tc>
      </w:tr>
      <w:tr w:rsidR="00EB1DD6" w:rsidRPr="000F5E9C" w:rsidTr="00A0796C">
        <w:tc>
          <w:tcPr>
            <w:tcW w:w="2405" w:type="dxa"/>
          </w:tcPr>
          <w:p w:rsidR="00EB1DD6" w:rsidRPr="000F5E9C" w:rsidRDefault="00EB1DD6" w:rsidP="00A0796C">
            <w:pPr>
              <w:rPr>
                <w:rFonts w:ascii="Times New Roman" w:hAnsi="Times New Roman" w:cs="Times New Roman"/>
                <w:sz w:val="24"/>
                <w:szCs w:val="24"/>
                <w:lang w:val="uk-UA"/>
              </w:rPr>
            </w:pPr>
            <w:r w:rsidRPr="000F5E9C">
              <w:rPr>
                <w:rFonts w:ascii="Times New Roman" w:eastAsia="Times New Roman" w:hAnsi="Times New Roman" w:cs="Times New Roman"/>
                <w:color w:val="333333"/>
                <w:sz w:val="24"/>
                <w:szCs w:val="24"/>
                <w:lang w:val="uk-UA" w:eastAsia="ru-RU"/>
              </w:rPr>
              <w:t>С</w:t>
            </w:r>
            <w:r w:rsidRPr="0004674F">
              <w:rPr>
                <w:rFonts w:ascii="Times New Roman" w:eastAsia="Times New Roman" w:hAnsi="Times New Roman" w:cs="Times New Roman"/>
                <w:color w:val="333333"/>
                <w:sz w:val="24"/>
                <w:szCs w:val="24"/>
                <w:lang w:val="uk-UA" w:eastAsia="ru-RU"/>
              </w:rPr>
              <w:t>ередин</w:t>
            </w:r>
            <w:r w:rsidRPr="000F5E9C">
              <w:rPr>
                <w:rFonts w:ascii="Times New Roman" w:eastAsia="Times New Roman" w:hAnsi="Times New Roman" w:cs="Times New Roman"/>
                <w:color w:val="333333"/>
                <w:sz w:val="24"/>
                <w:szCs w:val="24"/>
                <w:lang w:val="uk-UA" w:eastAsia="ru-RU"/>
              </w:rPr>
              <w:t>а</w:t>
            </w:r>
            <w:r w:rsidRPr="0004674F">
              <w:rPr>
                <w:rFonts w:ascii="Times New Roman" w:eastAsia="Times New Roman" w:hAnsi="Times New Roman" w:cs="Times New Roman"/>
                <w:color w:val="333333"/>
                <w:sz w:val="24"/>
                <w:szCs w:val="24"/>
                <w:lang w:val="uk-UA" w:eastAsia="ru-RU"/>
              </w:rPr>
              <w:t xml:space="preserve"> ХХ </w:t>
            </w:r>
            <w:r w:rsidRPr="000F5E9C">
              <w:rPr>
                <w:rFonts w:ascii="Times New Roman" w:eastAsia="Times New Roman" w:hAnsi="Times New Roman" w:cs="Times New Roman"/>
                <w:color w:val="333333"/>
                <w:sz w:val="24"/>
                <w:szCs w:val="24"/>
                <w:lang w:val="uk-UA" w:eastAsia="ru-RU"/>
              </w:rPr>
              <w:t>ст.</w:t>
            </w:r>
          </w:p>
        </w:tc>
        <w:tc>
          <w:tcPr>
            <w:tcW w:w="2977" w:type="dxa"/>
          </w:tcPr>
          <w:p w:rsidR="00EB1DD6" w:rsidRPr="000F5E9C" w:rsidRDefault="00EB1DD6" w:rsidP="00183F8B">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Вузькоспеціалізовані фірми Європи, Сполучених Штатів Америки</w:t>
            </w:r>
          </w:p>
        </w:tc>
        <w:tc>
          <w:tcPr>
            <w:tcW w:w="4111" w:type="dxa"/>
          </w:tcPr>
          <w:p w:rsidR="00EB1DD6" w:rsidRPr="000F5E9C" w:rsidRDefault="00EB1DD6" w:rsidP="00183F8B">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Розрахунок заробітної плати та ведення бухгалтерських рахунків</w:t>
            </w:r>
          </w:p>
        </w:tc>
      </w:tr>
      <w:tr w:rsidR="00EB1DD6" w:rsidRPr="000F5E9C" w:rsidTr="00A0796C">
        <w:tc>
          <w:tcPr>
            <w:tcW w:w="2405" w:type="dxa"/>
          </w:tcPr>
          <w:p w:rsidR="00EB1DD6" w:rsidRPr="000F5E9C" w:rsidRDefault="00EB1DD6" w:rsidP="0034267E">
            <w:pPr>
              <w:rPr>
                <w:rFonts w:ascii="Times New Roman" w:hAnsi="Times New Roman" w:cs="Times New Roman"/>
                <w:sz w:val="24"/>
                <w:szCs w:val="24"/>
                <w:lang w:val="uk-UA"/>
              </w:rPr>
            </w:pPr>
            <w:r w:rsidRPr="000F5E9C">
              <w:rPr>
                <w:rFonts w:ascii="Times New Roman" w:hAnsi="Times New Roman" w:cs="Times New Roman"/>
                <w:sz w:val="24"/>
                <w:szCs w:val="24"/>
                <w:lang w:val="uk-UA"/>
              </w:rPr>
              <w:t xml:space="preserve">80 -90-і рр. </w:t>
            </w:r>
            <w:r w:rsidRPr="000F5E9C">
              <w:rPr>
                <w:rFonts w:ascii="Times New Roman" w:eastAsia="Times New Roman" w:hAnsi="Times New Roman" w:cs="Times New Roman"/>
                <w:color w:val="333333"/>
                <w:sz w:val="24"/>
                <w:szCs w:val="24"/>
                <w:lang w:eastAsia="ru-RU"/>
              </w:rPr>
              <w:t xml:space="preserve">ХХ </w:t>
            </w:r>
            <w:r w:rsidRPr="000F5E9C">
              <w:rPr>
                <w:rFonts w:ascii="Times New Roman" w:eastAsia="Times New Roman" w:hAnsi="Times New Roman" w:cs="Times New Roman"/>
                <w:color w:val="333333"/>
                <w:sz w:val="24"/>
                <w:szCs w:val="24"/>
                <w:lang w:val="uk-UA" w:eastAsia="ru-RU"/>
              </w:rPr>
              <w:t>ст.</w:t>
            </w:r>
          </w:p>
        </w:tc>
        <w:tc>
          <w:tcPr>
            <w:tcW w:w="2977" w:type="dxa"/>
          </w:tcPr>
          <w:p w:rsidR="00EB1DD6" w:rsidRPr="000F5E9C" w:rsidRDefault="00EB1DD6" w:rsidP="00183F8B">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ІТ-компанії, спеціалізовані підприємства</w:t>
            </w:r>
          </w:p>
        </w:tc>
        <w:tc>
          <w:tcPr>
            <w:tcW w:w="4111" w:type="dxa"/>
          </w:tcPr>
          <w:p w:rsidR="00EB1DD6" w:rsidRPr="000F5E9C" w:rsidRDefault="00EB1DD6" w:rsidP="00C421EA">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 xml:space="preserve">Міжнародний виробничий </w:t>
            </w:r>
            <w:proofErr w:type="spellStart"/>
            <w:r w:rsidRPr="000F5E9C">
              <w:rPr>
                <w:rFonts w:ascii="Times New Roman" w:hAnsi="Times New Roman" w:cs="Times New Roman"/>
                <w:sz w:val="24"/>
                <w:szCs w:val="24"/>
                <w:lang w:val="uk-UA"/>
              </w:rPr>
              <w:t>аутсорсинг</w:t>
            </w:r>
            <w:proofErr w:type="spellEnd"/>
            <w:r w:rsidRPr="000F5E9C">
              <w:rPr>
                <w:rFonts w:ascii="Times New Roman" w:hAnsi="Times New Roman" w:cs="Times New Roman"/>
                <w:sz w:val="24"/>
                <w:szCs w:val="24"/>
                <w:lang w:val="uk-UA"/>
              </w:rPr>
              <w:t xml:space="preserve"> </w:t>
            </w:r>
            <w:r w:rsidR="00CF688B" w:rsidRPr="000F5E9C">
              <w:rPr>
                <w:rFonts w:ascii="Times New Roman" w:hAnsi="Times New Roman" w:cs="Times New Roman"/>
                <w:sz w:val="24"/>
                <w:szCs w:val="24"/>
                <w:lang w:val="uk-UA"/>
              </w:rPr>
              <w:t>та</w:t>
            </w:r>
            <w:r w:rsidRPr="000F5E9C">
              <w:rPr>
                <w:rFonts w:ascii="Times New Roman" w:hAnsi="Times New Roman" w:cs="Times New Roman"/>
                <w:sz w:val="24"/>
                <w:szCs w:val="24"/>
                <w:lang w:val="uk-UA"/>
              </w:rPr>
              <w:t xml:space="preserve"> </w:t>
            </w:r>
            <w:proofErr w:type="spellStart"/>
            <w:r w:rsidRPr="000F5E9C">
              <w:rPr>
                <w:rFonts w:ascii="Times New Roman" w:hAnsi="Times New Roman" w:cs="Times New Roman"/>
                <w:sz w:val="24"/>
                <w:szCs w:val="24"/>
                <w:lang w:val="uk-UA"/>
              </w:rPr>
              <w:t>аутсорсинг</w:t>
            </w:r>
            <w:proofErr w:type="spellEnd"/>
            <w:r w:rsidRPr="000F5E9C">
              <w:rPr>
                <w:rFonts w:ascii="Times New Roman" w:hAnsi="Times New Roman" w:cs="Times New Roman"/>
                <w:sz w:val="24"/>
                <w:szCs w:val="24"/>
                <w:lang w:val="uk-UA"/>
              </w:rPr>
              <w:t xml:space="preserve"> інформаційних технологій</w:t>
            </w:r>
          </w:p>
        </w:tc>
      </w:tr>
      <w:tr w:rsidR="00EB1DD6" w:rsidRPr="00D25D8F" w:rsidTr="00A0796C">
        <w:tc>
          <w:tcPr>
            <w:tcW w:w="2405" w:type="dxa"/>
          </w:tcPr>
          <w:p w:rsidR="00EB1DD6" w:rsidRPr="000F5E9C" w:rsidRDefault="00EB1DD6" w:rsidP="00A0796C">
            <w:pPr>
              <w:rPr>
                <w:rFonts w:ascii="Times New Roman" w:hAnsi="Times New Roman" w:cs="Times New Roman"/>
                <w:sz w:val="24"/>
                <w:szCs w:val="24"/>
                <w:lang w:val="uk-UA"/>
              </w:rPr>
            </w:pPr>
            <w:r w:rsidRPr="000F5E9C">
              <w:rPr>
                <w:rFonts w:ascii="Times New Roman" w:hAnsi="Times New Roman" w:cs="Times New Roman"/>
                <w:sz w:val="24"/>
                <w:szCs w:val="24"/>
                <w:lang w:val="uk-UA"/>
              </w:rPr>
              <w:t xml:space="preserve">Кінець 90-х-початок XXI ст. </w:t>
            </w:r>
          </w:p>
        </w:tc>
        <w:tc>
          <w:tcPr>
            <w:tcW w:w="2977" w:type="dxa"/>
          </w:tcPr>
          <w:p w:rsidR="00EB1DD6" w:rsidRPr="000F5E9C" w:rsidRDefault="00EB1DD6" w:rsidP="00183F8B">
            <w:pPr>
              <w:jc w:val="center"/>
              <w:rPr>
                <w:rFonts w:ascii="Times New Roman" w:hAnsi="Times New Roman" w:cs="Times New Roman"/>
                <w:sz w:val="24"/>
                <w:szCs w:val="24"/>
                <w:lang w:val="uk-UA"/>
              </w:rPr>
            </w:pPr>
            <w:r w:rsidRPr="000F5E9C">
              <w:rPr>
                <w:rFonts w:ascii="Times New Roman" w:hAnsi="Times New Roman" w:cs="Times New Roman"/>
                <w:sz w:val="24"/>
                <w:szCs w:val="24"/>
                <w:lang w:val="uk-UA"/>
              </w:rPr>
              <w:t>ІТ-компанії, спеціалізовані підприємства</w:t>
            </w:r>
          </w:p>
        </w:tc>
        <w:tc>
          <w:tcPr>
            <w:tcW w:w="4111" w:type="dxa"/>
          </w:tcPr>
          <w:p w:rsidR="00EB1DD6" w:rsidRPr="000F5E9C" w:rsidRDefault="00C421EA" w:rsidP="00C421EA">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w:t>
            </w:r>
            <w:r w:rsidR="00EB1DD6" w:rsidRPr="000F5E9C">
              <w:rPr>
                <w:rFonts w:ascii="Times New Roman" w:hAnsi="Times New Roman" w:cs="Times New Roman"/>
                <w:sz w:val="24"/>
                <w:szCs w:val="24"/>
                <w:lang w:val="uk-UA"/>
              </w:rPr>
              <w:t>утсорсинг</w:t>
            </w:r>
            <w:proofErr w:type="spellEnd"/>
            <w:r w:rsidR="00EB1DD6" w:rsidRPr="000F5E9C">
              <w:rPr>
                <w:rFonts w:ascii="Times New Roman" w:hAnsi="Times New Roman" w:cs="Times New Roman"/>
                <w:sz w:val="24"/>
                <w:szCs w:val="24"/>
                <w:lang w:val="uk-UA"/>
              </w:rPr>
              <w:t xml:space="preserve"> бізнес-функцій </w:t>
            </w:r>
            <w:r w:rsidR="00A6446C" w:rsidRPr="000F5E9C">
              <w:rPr>
                <w:rFonts w:ascii="Times New Roman" w:hAnsi="Times New Roman" w:cs="Times New Roman"/>
                <w:sz w:val="24"/>
                <w:szCs w:val="24"/>
                <w:lang w:val="uk-UA"/>
              </w:rPr>
              <w:t>та</w:t>
            </w:r>
            <w:r w:rsidR="00EB1DD6" w:rsidRPr="000F5E9C">
              <w:rPr>
                <w:rFonts w:ascii="Times New Roman" w:hAnsi="Times New Roman" w:cs="Times New Roman"/>
                <w:sz w:val="24"/>
                <w:szCs w:val="24"/>
                <w:lang w:val="uk-UA"/>
              </w:rPr>
              <w:t xml:space="preserve"> бізнес-процесів</w:t>
            </w:r>
          </w:p>
        </w:tc>
      </w:tr>
    </w:tbl>
    <w:p w:rsidR="00050BFE" w:rsidRPr="007F3BD9" w:rsidRDefault="00050BFE" w:rsidP="00050BFE">
      <w:pPr>
        <w:spacing w:after="0" w:line="240" w:lineRule="auto"/>
        <w:jc w:val="both"/>
        <w:rPr>
          <w:rFonts w:ascii="Times New Roman" w:hAnsi="Times New Roman" w:cs="Times New Roman"/>
          <w:lang w:val="uk-UA"/>
        </w:rPr>
      </w:pPr>
      <w:proofErr w:type="spellStart"/>
      <w:r w:rsidRPr="007F3BD9">
        <w:rPr>
          <w:rFonts w:ascii="Times New Roman" w:hAnsi="Times New Roman" w:cs="Times New Roman"/>
        </w:rPr>
        <w:t>Джерело</w:t>
      </w:r>
      <w:proofErr w:type="spellEnd"/>
      <w:r w:rsidRPr="007F3BD9">
        <w:rPr>
          <w:rFonts w:ascii="Times New Roman" w:hAnsi="Times New Roman" w:cs="Times New Roman"/>
        </w:rPr>
        <w:t xml:space="preserve">: </w:t>
      </w:r>
      <w:proofErr w:type="spellStart"/>
      <w:r w:rsidRPr="007F3BD9">
        <w:rPr>
          <w:rFonts w:ascii="Times New Roman" w:hAnsi="Times New Roman" w:cs="Times New Roman"/>
        </w:rPr>
        <w:t>систематизовано</w:t>
      </w:r>
      <w:proofErr w:type="spellEnd"/>
      <w:r w:rsidRPr="007F3BD9">
        <w:rPr>
          <w:rFonts w:ascii="Times New Roman" w:hAnsi="Times New Roman" w:cs="Times New Roman"/>
        </w:rPr>
        <w:t xml:space="preserve"> авторами за </w:t>
      </w:r>
      <w:proofErr w:type="spellStart"/>
      <w:r w:rsidRPr="007F3BD9">
        <w:rPr>
          <w:rFonts w:ascii="Times New Roman" w:hAnsi="Times New Roman" w:cs="Times New Roman"/>
        </w:rPr>
        <w:t>даними</w:t>
      </w:r>
      <w:proofErr w:type="spellEnd"/>
      <w:r w:rsidRPr="007F3BD9">
        <w:rPr>
          <w:rFonts w:ascii="Times New Roman" w:hAnsi="Times New Roman" w:cs="Times New Roman"/>
        </w:rPr>
        <w:t xml:space="preserve"> </w:t>
      </w:r>
      <w:r w:rsidRPr="007F3BD9">
        <w:rPr>
          <w:rFonts w:ascii="Times New Roman" w:hAnsi="Times New Roman" w:cs="Times New Roman"/>
          <w:lang w:val="uk-UA"/>
        </w:rPr>
        <w:t>[</w:t>
      </w:r>
      <w:r w:rsidRPr="007F3BD9">
        <w:rPr>
          <w:rFonts w:ascii="Times New Roman" w:hAnsi="Times New Roman" w:cs="Times New Roman"/>
          <w:color w:val="000000"/>
          <w:shd w:val="clear" w:color="auto" w:fill="FFFFFF"/>
        </w:rPr>
        <w:t>3</w:t>
      </w:r>
      <w:r w:rsidRPr="007F3BD9">
        <w:rPr>
          <w:rFonts w:ascii="Times New Roman" w:hAnsi="Times New Roman" w:cs="Times New Roman"/>
          <w:lang w:val="uk-UA"/>
        </w:rPr>
        <w:t>].</w:t>
      </w:r>
    </w:p>
    <w:p w:rsidR="00146DC1" w:rsidRDefault="00146DC1" w:rsidP="001A2EAB">
      <w:pPr>
        <w:spacing w:after="0" w:line="360" w:lineRule="auto"/>
        <w:ind w:firstLine="709"/>
        <w:jc w:val="both"/>
        <w:rPr>
          <w:rFonts w:ascii="Times New Roman" w:hAnsi="Times New Roman" w:cs="Times New Roman"/>
          <w:sz w:val="28"/>
          <w:lang w:val="uk-UA"/>
        </w:rPr>
      </w:pPr>
    </w:p>
    <w:p w:rsidR="00A9481F" w:rsidRDefault="005F4E38" w:rsidP="00957E7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Але</w:t>
      </w:r>
      <w:r w:rsidR="001A2EAB" w:rsidRPr="001A2EAB">
        <w:rPr>
          <w:rFonts w:ascii="Times New Roman" w:hAnsi="Times New Roman" w:cs="Times New Roman"/>
          <w:sz w:val="28"/>
          <w:lang w:val="uk-UA"/>
        </w:rPr>
        <w:t xml:space="preserve">, теоретичні засади </w:t>
      </w:r>
      <w:proofErr w:type="spellStart"/>
      <w:r w:rsidR="001A2EAB" w:rsidRPr="001A2EAB">
        <w:rPr>
          <w:rFonts w:ascii="Times New Roman" w:hAnsi="Times New Roman" w:cs="Times New Roman"/>
          <w:sz w:val="28"/>
          <w:lang w:val="uk-UA"/>
        </w:rPr>
        <w:t>аутсорсингу</w:t>
      </w:r>
      <w:proofErr w:type="spellEnd"/>
      <w:r w:rsidR="001A2EAB" w:rsidRPr="001A2EAB">
        <w:rPr>
          <w:rFonts w:ascii="Times New Roman" w:hAnsi="Times New Roman" w:cs="Times New Roman"/>
          <w:sz w:val="28"/>
          <w:lang w:val="uk-UA"/>
        </w:rPr>
        <w:t xml:space="preserve"> </w:t>
      </w:r>
      <w:r>
        <w:rPr>
          <w:rFonts w:ascii="Times New Roman" w:hAnsi="Times New Roman" w:cs="Times New Roman"/>
          <w:sz w:val="28"/>
          <w:lang w:val="uk-UA"/>
        </w:rPr>
        <w:t>почали створюватись</w:t>
      </w:r>
      <w:r w:rsidR="001A2EAB" w:rsidRPr="001A2EAB">
        <w:rPr>
          <w:rFonts w:ascii="Times New Roman" w:hAnsi="Times New Roman" w:cs="Times New Roman"/>
          <w:sz w:val="28"/>
          <w:lang w:val="uk-UA"/>
        </w:rPr>
        <w:t xml:space="preserve"> </w:t>
      </w:r>
      <w:r>
        <w:rPr>
          <w:rFonts w:ascii="Times New Roman" w:hAnsi="Times New Roman" w:cs="Times New Roman"/>
          <w:sz w:val="28"/>
          <w:lang w:val="uk-UA"/>
        </w:rPr>
        <w:t xml:space="preserve">лише </w:t>
      </w:r>
      <w:r w:rsidR="001A2EAB" w:rsidRPr="001A2EAB">
        <w:rPr>
          <w:rFonts w:ascii="Times New Roman" w:hAnsi="Times New Roman" w:cs="Times New Roman"/>
          <w:sz w:val="28"/>
          <w:lang w:val="uk-UA"/>
        </w:rPr>
        <w:t>у 80-х рр. ХХ сторіччя</w:t>
      </w:r>
      <w:r>
        <w:rPr>
          <w:rFonts w:ascii="Times New Roman" w:hAnsi="Times New Roman" w:cs="Times New Roman"/>
          <w:sz w:val="28"/>
          <w:lang w:val="uk-UA"/>
        </w:rPr>
        <w:t xml:space="preserve"> </w:t>
      </w:r>
      <w:r w:rsidR="001A2EAB" w:rsidRPr="001A2EAB">
        <w:rPr>
          <w:rFonts w:ascii="Times New Roman" w:hAnsi="Times New Roman" w:cs="Times New Roman"/>
          <w:sz w:val="28"/>
          <w:lang w:val="uk-UA"/>
        </w:rPr>
        <w:t>Портер</w:t>
      </w:r>
      <w:r>
        <w:rPr>
          <w:rFonts w:ascii="Times New Roman" w:hAnsi="Times New Roman" w:cs="Times New Roman"/>
          <w:sz w:val="28"/>
          <w:lang w:val="uk-UA"/>
        </w:rPr>
        <w:t>ом</w:t>
      </w:r>
      <w:r w:rsidR="001A2EAB" w:rsidRPr="001A2EAB">
        <w:rPr>
          <w:rFonts w:ascii="Times New Roman" w:hAnsi="Times New Roman" w:cs="Times New Roman"/>
          <w:sz w:val="28"/>
          <w:lang w:val="uk-UA"/>
        </w:rPr>
        <w:t xml:space="preserve"> </w:t>
      </w:r>
      <w:r w:rsidR="001A2EAB" w:rsidRPr="001A2EAB">
        <w:rPr>
          <w:rFonts w:ascii="Times New Roman" w:hAnsi="Times New Roman" w:cs="Times New Roman"/>
          <w:sz w:val="28"/>
          <w:lang w:val="en-US"/>
        </w:rPr>
        <w:t>M</w:t>
      </w:r>
      <w:r w:rsidR="001A2EAB" w:rsidRPr="001A2EAB">
        <w:rPr>
          <w:rFonts w:ascii="Times New Roman" w:hAnsi="Times New Roman" w:cs="Times New Roman"/>
          <w:sz w:val="28"/>
          <w:lang w:val="uk-UA"/>
        </w:rPr>
        <w:t>. [</w:t>
      </w:r>
      <w:r w:rsidR="004F5356">
        <w:rPr>
          <w:rFonts w:ascii="Times New Roman" w:hAnsi="Times New Roman" w:cs="Times New Roman"/>
          <w:sz w:val="28"/>
          <w:lang w:val="uk-UA"/>
        </w:rPr>
        <w:t>2</w:t>
      </w:r>
      <w:r w:rsidR="001A2EAB" w:rsidRPr="001A2EAB">
        <w:rPr>
          <w:rFonts w:ascii="Times New Roman" w:hAnsi="Times New Roman" w:cs="Times New Roman"/>
          <w:sz w:val="28"/>
          <w:lang w:val="uk-UA"/>
        </w:rPr>
        <w:t xml:space="preserve">]. </w:t>
      </w:r>
      <w:r>
        <w:rPr>
          <w:rFonts w:ascii="Times New Roman" w:hAnsi="Times New Roman" w:cs="Times New Roman"/>
          <w:sz w:val="28"/>
          <w:lang w:val="uk-UA"/>
        </w:rPr>
        <w:t xml:space="preserve">Він </w:t>
      </w:r>
      <w:proofErr w:type="spellStart"/>
      <w:r>
        <w:rPr>
          <w:rFonts w:ascii="Times New Roman" w:hAnsi="Times New Roman" w:cs="Times New Roman"/>
          <w:sz w:val="28"/>
          <w:lang w:val="uk-UA"/>
        </w:rPr>
        <w:t>типологізував</w:t>
      </w:r>
      <w:proofErr w:type="spellEnd"/>
      <w:r w:rsidR="001A2EAB" w:rsidRPr="001A2EAB">
        <w:rPr>
          <w:rFonts w:ascii="Times New Roman" w:hAnsi="Times New Roman" w:cs="Times New Roman"/>
          <w:sz w:val="28"/>
          <w:lang w:val="uk-UA"/>
        </w:rPr>
        <w:t xml:space="preserve"> діяльність </w:t>
      </w:r>
      <w:r>
        <w:rPr>
          <w:rFonts w:ascii="Times New Roman" w:hAnsi="Times New Roman" w:cs="Times New Roman"/>
          <w:sz w:val="28"/>
          <w:lang w:val="uk-UA"/>
        </w:rPr>
        <w:t xml:space="preserve">підприємств </w:t>
      </w:r>
      <w:r w:rsidR="001A2EAB" w:rsidRPr="001A2EAB">
        <w:rPr>
          <w:rFonts w:ascii="Times New Roman" w:hAnsi="Times New Roman" w:cs="Times New Roman"/>
          <w:sz w:val="28"/>
          <w:lang w:val="uk-UA"/>
        </w:rPr>
        <w:t>на п’ять первинних і чотири підтримуючі функції. Всього виділено дев</w:t>
      </w:r>
      <w:r w:rsidR="001A2EAB" w:rsidRPr="005F4E38">
        <w:rPr>
          <w:rFonts w:ascii="Times New Roman" w:hAnsi="Times New Roman" w:cs="Times New Roman"/>
          <w:sz w:val="28"/>
          <w:lang w:val="uk-UA"/>
        </w:rPr>
        <w:t>’</w:t>
      </w:r>
      <w:r w:rsidR="001A2EAB" w:rsidRPr="001A2EAB">
        <w:rPr>
          <w:rFonts w:ascii="Times New Roman" w:hAnsi="Times New Roman" w:cs="Times New Roman"/>
          <w:sz w:val="28"/>
          <w:lang w:val="uk-UA"/>
        </w:rPr>
        <w:t xml:space="preserve">ять видів діяльності, </w:t>
      </w:r>
      <w:r>
        <w:rPr>
          <w:rFonts w:ascii="Times New Roman" w:hAnsi="Times New Roman" w:cs="Times New Roman"/>
          <w:sz w:val="28"/>
          <w:lang w:val="uk-UA"/>
        </w:rPr>
        <w:t>на яких ґрунтується</w:t>
      </w:r>
      <w:r w:rsidR="001A2EAB" w:rsidRPr="001A2EAB">
        <w:rPr>
          <w:rFonts w:ascii="Times New Roman" w:hAnsi="Times New Roman" w:cs="Times New Roman"/>
          <w:sz w:val="28"/>
          <w:lang w:val="uk-UA"/>
        </w:rPr>
        <w:t xml:space="preserve"> конкуренто</w:t>
      </w:r>
      <w:r>
        <w:rPr>
          <w:rFonts w:ascii="Times New Roman" w:hAnsi="Times New Roman" w:cs="Times New Roman"/>
          <w:sz w:val="28"/>
          <w:lang w:val="uk-UA"/>
        </w:rPr>
        <w:t>спроможність</w:t>
      </w:r>
      <w:r w:rsidR="001A2EAB" w:rsidRPr="001A2EAB">
        <w:rPr>
          <w:rFonts w:ascii="Times New Roman" w:hAnsi="Times New Roman" w:cs="Times New Roman"/>
          <w:sz w:val="28"/>
          <w:lang w:val="uk-UA"/>
        </w:rPr>
        <w:t xml:space="preserve">. </w:t>
      </w:r>
      <w:r w:rsidR="00A9481F">
        <w:rPr>
          <w:rFonts w:ascii="Times New Roman" w:hAnsi="Times New Roman" w:cs="Times New Roman"/>
          <w:sz w:val="28"/>
          <w:lang w:val="uk-UA"/>
        </w:rPr>
        <w:t xml:space="preserve">І якщо </w:t>
      </w:r>
      <w:r w:rsidR="00A9481F" w:rsidRPr="001A2EAB">
        <w:rPr>
          <w:rFonts w:ascii="Times New Roman" w:hAnsi="Times New Roman" w:cs="Times New Roman"/>
          <w:sz w:val="28"/>
          <w:lang w:val="uk-UA"/>
        </w:rPr>
        <w:t>п’ять первинних</w:t>
      </w:r>
      <w:r w:rsidR="00A9481F">
        <w:rPr>
          <w:rFonts w:ascii="Times New Roman" w:hAnsi="Times New Roman" w:cs="Times New Roman"/>
          <w:sz w:val="28"/>
          <w:lang w:val="uk-UA"/>
        </w:rPr>
        <w:t xml:space="preserve"> функцій повинні оптимізуватися на підприємстві, то </w:t>
      </w:r>
      <w:r w:rsidR="00A9481F" w:rsidRPr="001A2EAB">
        <w:rPr>
          <w:rFonts w:ascii="Times New Roman" w:hAnsi="Times New Roman" w:cs="Times New Roman"/>
          <w:sz w:val="28"/>
          <w:lang w:val="uk-UA"/>
        </w:rPr>
        <w:t>чотири підтримуючі функції</w:t>
      </w:r>
      <w:r w:rsidR="00A9481F">
        <w:rPr>
          <w:rFonts w:ascii="Times New Roman" w:hAnsi="Times New Roman" w:cs="Times New Roman"/>
          <w:sz w:val="28"/>
          <w:lang w:val="uk-UA"/>
        </w:rPr>
        <w:t xml:space="preserve"> можуть бути оптимізовані за рахунок делегування їх виконання зовнішнім суб’єктам господарської діяльності.</w:t>
      </w:r>
    </w:p>
    <w:p w:rsidR="00B245CF" w:rsidRDefault="00585591" w:rsidP="00957E7F">
      <w:pPr>
        <w:shd w:val="clear" w:color="auto" w:fill="FFFFFF"/>
        <w:spacing w:after="0" w:line="240" w:lineRule="auto"/>
        <w:ind w:firstLine="709"/>
        <w:jc w:val="both"/>
        <w:rPr>
          <w:rFonts w:ascii="Times New Roman" w:eastAsia="Times New Roman" w:hAnsi="Times New Roman" w:cs="Times New Roman"/>
          <w:color w:val="222222"/>
          <w:sz w:val="28"/>
          <w:szCs w:val="28"/>
          <w:lang w:val="uk-UA" w:eastAsia="ru-RU"/>
        </w:rPr>
      </w:pPr>
      <w:proofErr w:type="spellStart"/>
      <w:r w:rsidRPr="00B245CF">
        <w:rPr>
          <w:rFonts w:ascii="Times New Roman" w:eastAsia="Times New Roman" w:hAnsi="Times New Roman" w:cs="Times New Roman"/>
          <w:bCs/>
          <w:color w:val="222222"/>
          <w:sz w:val="28"/>
          <w:szCs w:val="28"/>
          <w:lang w:val="uk-UA" w:eastAsia="ru-RU"/>
        </w:rPr>
        <w:t>Аутсорсинг</w:t>
      </w:r>
      <w:proofErr w:type="spellEnd"/>
      <w:r w:rsidRPr="00B245CF">
        <w:rPr>
          <w:rFonts w:ascii="Times New Roman" w:eastAsia="Times New Roman" w:hAnsi="Times New Roman" w:cs="Times New Roman"/>
          <w:bCs/>
          <w:color w:val="222222"/>
          <w:sz w:val="28"/>
          <w:szCs w:val="28"/>
          <w:lang w:val="uk-UA" w:eastAsia="ru-RU"/>
        </w:rPr>
        <w:t xml:space="preserve"> (</w:t>
      </w:r>
      <w:proofErr w:type="spellStart"/>
      <w:r w:rsidRPr="00B245CF">
        <w:rPr>
          <w:rFonts w:ascii="Times New Roman" w:eastAsia="Times New Roman" w:hAnsi="Times New Roman" w:cs="Times New Roman"/>
          <w:bCs/>
          <w:color w:val="222222"/>
          <w:sz w:val="28"/>
          <w:szCs w:val="28"/>
          <w:lang w:val="uk-UA" w:eastAsia="ru-RU"/>
        </w:rPr>
        <w:t>англ</w:t>
      </w:r>
      <w:proofErr w:type="spellEnd"/>
      <w:r w:rsidRPr="00B245CF">
        <w:rPr>
          <w:rFonts w:ascii="Times New Roman" w:eastAsia="Times New Roman" w:hAnsi="Times New Roman" w:cs="Times New Roman"/>
          <w:bCs/>
          <w:color w:val="222222"/>
          <w:sz w:val="28"/>
          <w:szCs w:val="28"/>
          <w:lang w:val="uk-UA" w:eastAsia="ru-RU"/>
        </w:rPr>
        <w:t xml:space="preserve">. </w:t>
      </w:r>
      <w:proofErr w:type="spellStart"/>
      <w:r w:rsidRPr="00CA5FDF">
        <w:rPr>
          <w:rFonts w:ascii="Times New Roman" w:eastAsia="Times New Roman" w:hAnsi="Times New Roman" w:cs="Times New Roman"/>
          <w:bCs/>
          <w:color w:val="222222"/>
          <w:sz w:val="28"/>
          <w:szCs w:val="28"/>
          <w:lang w:eastAsia="ru-RU"/>
        </w:rPr>
        <w:t>outsourcing</w:t>
      </w:r>
      <w:proofErr w:type="spellEnd"/>
      <w:r w:rsidRPr="00B245CF">
        <w:rPr>
          <w:rFonts w:ascii="Times New Roman" w:eastAsia="Times New Roman" w:hAnsi="Times New Roman" w:cs="Times New Roman"/>
          <w:bCs/>
          <w:color w:val="222222"/>
          <w:sz w:val="28"/>
          <w:szCs w:val="28"/>
          <w:lang w:val="uk-UA" w:eastAsia="ru-RU"/>
        </w:rPr>
        <w:t xml:space="preserve">) </w:t>
      </w:r>
      <w:r w:rsidRPr="00B245CF">
        <w:rPr>
          <w:rFonts w:ascii="Times New Roman" w:hAnsi="Times New Roman" w:cs="Times New Roman"/>
          <w:color w:val="222222"/>
          <w:sz w:val="28"/>
          <w:szCs w:val="28"/>
          <w:lang w:val="uk-UA"/>
        </w:rPr>
        <w:t>–</w:t>
      </w:r>
      <w:r w:rsidRPr="00B245CF">
        <w:rPr>
          <w:rFonts w:ascii="Times New Roman" w:eastAsia="Times New Roman" w:hAnsi="Times New Roman" w:cs="Times New Roman"/>
          <w:bCs/>
          <w:color w:val="222222"/>
          <w:sz w:val="28"/>
          <w:szCs w:val="28"/>
          <w:lang w:val="uk-UA" w:eastAsia="ru-RU"/>
        </w:rPr>
        <w:t xml:space="preserve"> </w:t>
      </w:r>
      <w:r w:rsidR="00B245CF">
        <w:rPr>
          <w:rFonts w:ascii="Times New Roman" w:eastAsia="Times New Roman" w:hAnsi="Times New Roman" w:cs="Times New Roman"/>
          <w:bCs/>
          <w:color w:val="222222"/>
          <w:sz w:val="28"/>
          <w:szCs w:val="28"/>
          <w:lang w:val="uk-UA" w:eastAsia="ru-RU"/>
        </w:rPr>
        <w:t>це</w:t>
      </w:r>
      <w:r w:rsidRPr="00B245CF">
        <w:rPr>
          <w:rFonts w:ascii="Times New Roman" w:eastAsia="Times New Roman" w:hAnsi="Times New Roman" w:cs="Times New Roman"/>
          <w:bCs/>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відмова</w:t>
      </w:r>
      <w:r w:rsidRPr="00B245CF">
        <w:rPr>
          <w:rFonts w:ascii="Times New Roman" w:eastAsia="Times New Roman" w:hAnsi="Times New Roman" w:cs="Times New Roman"/>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підприємств</w:t>
      </w:r>
      <w:r w:rsidRPr="00B245CF">
        <w:rPr>
          <w:rFonts w:ascii="Times New Roman" w:eastAsia="Times New Roman" w:hAnsi="Times New Roman" w:cs="Times New Roman"/>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від</w:t>
      </w:r>
      <w:r w:rsidRPr="00B245CF">
        <w:rPr>
          <w:rFonts w:ascii="Times New Roman" w:eastAsia="Times New Roman" w:hAnsi="Times New Roman" w:cs="Times New Roman"/>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 xml:space="preserve">виконання однієї, кількох або всіх </w:t>
      </w:r>
      <w:r w:rsidR="00B245CF" w:rsidRPr="001A2EAB">
        <w:rPr>
          <w:rFonts w:ascii="Times New Roman" w:hAnsi="Times New Roman" w:cs="Times New Roman"/>
          <w:sz w:val="28"/>
          <w:lang w:val="uk-UA"/>
        </w:rPr>
        <w:t>чотир</w:t>
      </w:r>
      <w:r w:rsidR="00B245CF">
        <w:rPr>
          <w:rFonts w:ascii="Times New Roman" w:hAnsi="Times New Roman" w:cs="Times New Roman"/>
          <w:sz w:val="28"/>
          <w:lang w:val="uk-UA"/>
        </w:rPr>
        <w:t>ьох</w:t>
      </w:r>
      <w:r w:rsidR="00B245CF" w:rsidRPr="001A2EAB">
        <w:rPr>
          <w:rFonts w:ascii="Times New Roman" w:hAnsi="Times New Roman" w:cs="Times New Roman"/>
          <w:sz w:val="28"/>
          <w:lang w:val="uk-UA"/>
        </w:rPr>
        <w:t xml:space="preserve"> підтримуюч</w:t>
      </w:r>
      <w:r w:rsidR="00B245CF">
        <w:rPr>
          <w:rFonts w:ascii="Times New Roman" w:hAnsi="Times New Roman" w:cs="Times New Roman"/>
          <w:sz w:val="28"/>
          <w:lang w:val="uk-UA"/>
        </w:rPr>
        <w:t xml:space="preserve">их </w:t>
      </w:r>
      <w:r w:rsidR="00B245CF" w:rsidRPr="001A2EAB">
        <w:rPr>
          <w:rFonts w:ascii="Times New Roman" w:hAnsi="Times New Roman" w:cs="Times New Roman"/>
          <w:sz w:val="28"/>
          <w:lang w:val="uk-UA"/>
        </w:rPr>
        <w:t>функці</w:t>
      </w:r>
      <w:r w:rsidR="00B245CF">
        <w:rPr>
          <w:rFonts w:ascii="Times New Roman" w:hAnsi="Times New Roman" w:cs="Times New Roman"/>
          <w:sz w:val="28"/>
          <w:lang w:val="uk-UA"/>
        </w:rPr>
        <w:t>й</w:t>
      </w:r>
      <w:r w:rsidRPr="00B245CF">
        <w:rPr>
          <w:rFonts w:ascii="Times New Roman" w:eastAsia="Times New Roman" w:hAnsi="Times New Roman" w:cs="Times New Roman"/>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та</w:t>
      </w:r>
      <w:r w:rsidRPr="00B245CF">
        <w:rPr>
          <w:rFonts w:ascii="Times New Roman" w:eastAsia="Times New Roman" w:hAnsi="Times New Roman" w:cs="Times New Roman"/>
          <w:color w:val="222222"/>
          <w:sz w:val="28"/>
          <w:szCs w:val="28"/>
          <w:lang w:val="uk-UA" w:eastAsia="ru-RU"/>
        </w:rPr>
        <w:t xml:space="preserve"> передача </w:t>
      </w:r>
      <w:r w:rsidR="00B245CF">
        <w:rPr>
          <w:rFonts w:ascii="Times New Roman" w:eastAsia="Times New Roman" w:hAnsi="Times New Roman" w:cs="Times New Roman"/>
          <w:color w:val="222222"/>
          <w:sz w:val="28"/>
          <w:szCs w:val="28"/>
          <w:lang w:val="uk-UA" w:eastAsia="ru-RU"/>
        </w:rPr>
        <w:t>ї</w:t>
      </w:r>
      <w:r w:rsidRPr="00B245CF">
        <w:rPr>
          <w:rFonts w:ascii="Times New Roman" w:eastAsia="Times New Roman" w:hAnsi="Times New Roman" w:cs="Times New Roman"/>
          <w:color w:val="222222"/>
          <w:sz w:val="28"/>
          <w:szCs w:val="28"/>
          <w:lang w:val="uk-UA" w:eastAsia="ru-RU"/>
        </w:rPr>
        <w:t>х сторон</w:t>
      </w:r>
      <w:r w:rsidR="00B245CF">
        <w:rPr>
          <w:rFonts w:ascii="Times New Roman" w:eastAsia="Times New Roman" w:hAnsi="Times New Roman" w:cs="Times New Roman"/>
          <w:color w:val="222222"/>
          <w:sz w:val="28"/>
          <w:szCs w:val="28"/>
          <w:lang w:val="uk-UA" w:eastAsia="ru-RU"/>
        </w:rPr>
        <w:t>ньому</w:t>
      </w:r>
      <w:r w:rsidRPr="00B245CF">
        <w:rPr>
          <w:rFonts w:ascii="Times New Roman" w:eastAsia="Times New Roman" w:hAnsi="Times New Roman" w:cs="Times New Roman"/>
          <w:color w:val="222222"/>
          <w:sz w:val="28"/>
          <w:szCs w:val="28"/>
          <w:lang w:val="uk-UA" w:eastAsia="ru-RU"/>
        </w:rPr>
        <w:t xml:space="preserve"> п</w:t>
      </w:r>
      <w:r w:rsidR="00B245CF">
        <w:rPr>
          <w:rFonts w:ascii="Times New Roman" w:eastAsia="Times New Roman" w:hAnsi="Times New Roman" w:cs="Times New Roman"/>
          <w:color w:val="222222"/>
          <w:sz w:val="28"/>
          <w:szCs w:val="28"/>
          <w:lang w:val="uk-UA" w:eastAsia="ru-RU"/>
        </w:rPr>
        <w:t>і</w:t>
      </w:r>
      <w:r w:rsidRPr="00B245CF">
        <w:rPr>
          <w:rFonts w:ascii="Times New Roman" w:eastAsia="Times New Roman" w:hAnsi="Times New Roman" w:cs="Times New Roman"/>
          <w:color w:val="222222"/>
          <w:sz w:val="28"/>
          <w:szCs w:val="28"/>
          <w:lang w:val="uk-UA" w:eastAsia="ru-RU"/>
        </w:rPr>
        <w:t>дряд</w:t>
      </w:r>
      <w:r w:rsidR="00B245CF">
        <w:rPr>
          <w:rFonts w:ascii="Times New Roman" w:eastAsia="Times New Roman" w:hAnsi="Times New Roman" w:cs="Times New Roman"/>
          <w:color w:val="222222"/>
          <w:sz w:val="28"/>
          <w:szCs w:val="28"/>
          <w:lang w:val="uk-UA" w:eastAsia="ru-RU"/>
        </w:rPr>
        <w:t>н</w:t>
      </w:r>
      <w:r w:rsidRPr="00B245CF">
        <w:rPr>
          <w:rFonts w:ascii="Times New Roman" w:eastAsia="Times New Roman" w:hAnsi="Times New Roman" w:cs="Times New Roman"/>
          <w:color w:val="222222"/>
          <w:sz w:val="28"/>
          <w:szCs w:val="28"/>
          <w:lang w:val="uk-UA" w:eastAsia="ru-RU"/>
        </w:rPr>
        <w:t xml:space="preserve">ику, </w:t>
      </w:r>
      <w:r w:rsidR="00B245CF">
        <w:rPr>
          <w:rFonts w:ascii="Times New Roman" w:eastAsia="Times New Roman" w:hAnsi="Times New Roman" w:cs="Times New Roman"/>
          <w:color w:val="222222"/>
          <w:sz w:val="28"/>
          <w:szCs w:val="28"/>
          <w:lang w:val="uk-UA" w:eastAsia="ru-RU"/>
        </w:rPr>
        <w:t xml:space="preserve">який </w:t>
      </w:r>
      <w:proofErr w:type="spellStart"/>
      <w:r w:rsidRPr="00B245CF">
        <w:rPr>
          <w:rFonts w:ascii="Times New Roman" w:eastAsia="Times New Roman" w:hAnsi="Times New Roman" w:cs="Times New Roman"/>
          <w:color w:val="222222"/>
          <w:sz w:val="28"/>
          <w:szCs w:val="28"/>
          <w:lang w:val="uk-UA" w:eastAsia="ru-RU"/>
        </w:rPr>
        <w:t>профес</w:t>
      </w:r>
      <w:r w:rsidR="00B245CF">
        <w:rPr>
          <w:rFonts w:ascii="Times New Roman" w:eastAsia="Times New Roman" w:hAnsi="Times New Roman" w:cs="Times New Roman"/>
          <w:color w:val="222222"/>
          <w:sz w:val="28"/>
          <w:szCs w:val="28"/>
          <w:lang w:val="uk-UA" w:eastAsia="ru-RU"/>
        </w:rPr>
        <w:t>ійно</w:t>
      </w:r>
      <w:proofErr w:type="spellEnd"/>
      <w:r w:rsidRPr="00B245CF">
        <w:rPr>
          <w:rFonts w:ascii="Times New Roman" w:eastAsia="Times New Roman" w:hAnsi="Times New Roman" w:cs="Times New Roman"/>
          <w:color w:val="222222"/>
          <w:sz w:val="28"/>
          <w:szCs w:val="28"/>
          <w:lang w:val="uk-UA" w:eastAsia="ru-RU"/>
        </w:rPr>
        <w:t xml:space="preserve"> спец</w:t>
      </w:r>
      <w:r w:rsidR="00B245CF">
        <w:rPr>
          <w:rFonts w:ascii="Times New Roman" w:eastAsia="Times New Roman" w:hAnsi="Times New Roman" w:cs="Times New Roman"/>
          <w:color w:val="222222"/>
          <w:sz w:val="28"/>
          <w:szCs w:val="28"/>
          <w:lang w:val="uk-UA" w:eastAsia="ru-RU"/>
        </w:rPr>
        <w:t>і</w:t>
      </w:r>
      <w:r w:rsidRPr="00B245CF">
        <w:rPr>
          <w:rFonts w:ascii="Times New Roman" w:eastAsia="Times New Roman" w:hAnsi="Times New Roman" w:cs="Times New Roman"/>
          <w:color w:val="222222"/>
          <w:sz w:val="28"/>
          <w:szCs w:val="28"/>
          <w:lang w:val="uk-UA" w:eastAsia="ru-RU"/>
        </w:rPr>
        <w:t>ал</w:t>
      </w:r>
      <w:r w:rsidR="00B245CF">
        <w:rPr>
          <w:rFonts w:ascii="Times New Roman" w:eastAsia="Times New Roman" w:hAnsi="Times New Roman" w:cs="Times New Roman"/>
          <w:color w:val="222222"/>
          <w:sz w:val="28"/>
          <w:szCs w:val="28"/>
          <w:lang w:val="uk-UA" w:eastAsia="ru-RU"/>
        </w:rPr>
        <w:t>ізується</w:t>
      </w:r>
      <w:r w:rsidRPr="00B245CF">
        <w:rPr>
          <w:rFonts w:ascii="Times New Roman" w:eastAsia="Times New Roman" w:hAnsi="Times New Roman" w:cs="Times New Roman"/>
          <w:color w:val="222222"/>
          <w:sz w:val="28"/>
          <w:szCs w:val="28"/>
          <w:lang w:val="uk-UA" w:eastAsia="ru-RU"/>
        </w:rPr>
        <w:t xml:space="preserve"> на </w:t>
      </w:r>
      <w:r w:rsidR="00B245CF">
        <w:rPr>
          <w:rFonts w:ascii="Times New Roman" w:eastAsia="Times New Roman" w:hAnsi="Times New Roman" w:cs="Times New Roman"/>
          <w:color w:val="222222"/>
          <w:sz w:val="28"/>
          <w:szCs w:val="28"/>
          <w:lang w:val="uk-UA" w:eastAsia="ru-RU"/>
        </w:rPr>
        <w:t>наданні</w:t>
      </w:r>
      <w:r w:rsidRPr="00B245CF">
        <w:rPr>
          <w:rFonts w:ascii="Times New Roman" w:eastAsia="Times New Roman" w:hAnsi="Times New Roman" w:cs="Times New Roman"/>
          <w:color w:val="222222"/>
          <w:sz w:val="28"/>
          <w:szCs w:val="28"/>
          <w:lang w:val="uk-UA" w:eastAsia="ru-RU"/>
        </w:rPr>
        <w:t xml:space="preserve"> таких </w:t>
      </w:r>
      <w:r w:rsidR="00B245CF">
        <w:rPr>
          <w:rFonts w:ascii="Times New Roman" w:eastAsia="Times New Roman" w:hAnsi="Times New Roman" w:cs="Times New Roman"/>
          <w:color w:val="222222"/>
          <w:sz w:val="28"/>
          <w:szCs w:val="28"/>
          <w:lang w:val="uk-UA" w:eastAsia="ru-RU"/>
        </w:rPr>
        <w:t>по</w:t>
      </w:r>
      <w:r w:rsidRPr="00B245CF">
        <w:rPr>
          <w:rFonts w:ascii="Times New Roman" w:eastAsia="Times New Roman" w:hAnsi="Times New Roman" w:cs="Times New Roman"/>
          <w:color w:val="222222"/>
          <w:sz w:val="28"/>
          <w:szCs w:val="28"/>
          <w:lang w:val="uk-UA" w:eastAsia="ru-RU"/>
        </w:rPr>
        <w:t>слуг.</w:t>
      </w:r>
      <w:r w:rsidR="00FC77E7">
        <w:rPr>
          <w:rFonts w:ascii="Times New Roman" w:eastAsia="Times New Roman" w:hAnsi="Times New Roman" w:cs="Times New Roman"/>
          <w:color w:val="222222"/>
          <w:sz w:val="28"/>
          <w:szCs w:val="28"/>
          <w:lang w:val="uk-UA" w:eastAsia="ru-RU"/>
        </w:rPr>
        <w:t xml:space="preserve"> </w:t>
      </w:r>
      <w:r w:rsidR="00B245CF">
        <w:rPr>
          <w:rFonts w:ascii="Times New Roman" w:eastAsia="Times New Roman" w:hAnsi="Times New Roman" w:cs="Times New Roman"/>
          <w:color w:val="222222"/>
          <w:sz w:val="28"/>
          <w:szCs w:val="28"/>
          <w:lang w:val="uk-UA" w:eastAsia="ru-RU"/>
        </w:rPr>
        <w:t xml:space="preserve">Найчастіше на </w:t>
      </w:r>
      <w:proofErr w:type="spellStart"/>
      <w:r w:rsidR="00B245CF">
        <w:rPr>
          <w:rFonts w:ascii="Times New Roman" w:eastAsia="Times New Roman" w:hAnsi="Times New Roman" w:cs="Times New Roman"/>
          <w:color w:val="222222"/>
          <w:sz w:val="28"/>
          <w:szCs w:val="28"/>
          <w:lang w:val="uk-UA" w:eastAsia="ru-RU"/>
        </w:rPr>
        <w:t>аутсорсинг</w:t>
      </w:r>
      <w:proofErr w:type="spellEnd"/>
      <w:r w:rsidR="00B245CF">
        <w:rPr>
          <w:rFonts w:ascii="Times New Roman" w:eastAsia="Times New Roman" w:hAnsi="Times New Roman" w:cs="Times New Roman"/>
          <w:color w:val="222222"/>
          <w:sz w:val="28"/>
          <w:szCs w:val="28"/>
          <w:lang w:val="uk-UA" w:eastAsia="ru-RU"/>
        </w:rPr>
        <w:t xml:space="preserve"> передаються </w:t>
      </w:r>
      <w:r w:rsidR="00D30992">
        <w:rPr>
          <w:rFonts w:ascii="Times New Roman" w:eastAsia="Times New Roman" w:hAnsi="Times New Roman" w:cs="Times New Roman"/>
          <w:color w:val="222222"/>
          <w:sz w:val="28"/>
          <w:szCs w:val="28"/>
          <w:lang w:val="uk-UA" w:eastAsia="ru-RU"/>
        </w:rPr>
        <w:t xml:space="preserve">наступні </w:t>
      </w:r>
      <w:r w:rsidR="00B245CF">
        <w:rPr>
          <w:rFonts w:ascii="Times New Roman" w:eastAsia="Times New Roman" w:hAnsi="Times New Roman" w:cs="Times New Roman"/>
          <w:color w:val="222222"/>
          <w:sz w:val="28"/>
          <w:szCs w:val="28"/>
          <w:lang w:val="uk-UA" w:eastAsia="ru-RU"/>
        </w:rPr>
        <w:t xml:space="preserve">функції </w:t>
      </w:r>
      <w:r w:rsidR="00FC77E7" w:rsidRPr="00FC77E7">
        <w:rPr>
          <w:rFonts w:ascii="Times New Roman" w:hAnsi="Times New Roman" w:cs="Times New Roman"/>
          <w:color w:val="222222"/>
          <w:sz w:val="28"/>
          <w:szCs w:val="28"/>
          <w:lang w:val="uk-UA"/>
        </w:rPr>
        <w:t xml:space="preserve">– </w:t>
      </w:r>
      <w:r w:rsidR="00FC77E7" w:rsidRPr="00FC77E7">
        <w:rPr>
          <w:rFonts w:ascii="Times New Roman" w:eastAsia="Times New Roman" w:hAnsi="Times New Roman" w:cs="Times New Roman"/>
          <w:color w:val="222222"/>
          <w:sz w:val="28"/>
          <w:szCs w:val="28"/>
          <w:lang w:val="uk-UA" w:eastAsia="ru-RU"/>
        </w:rPr>
        <w:t>бухгалтерс</w:t>
      </w:r>
      <w:r w:rsidR="00FC77E7">
        <w:rPr>
          <w:rFonts w:ascii="Times New Roman" w:eastAsia="Times New Roman" w:hAnsi="Times New Roman" w:cs="Times New Roman"/>
          <w:color w:val="222222"/>
          <w:sz w:val="28"/>
          <w:szCs w:val="28"/>
          <w:lang w:val="uk-UA" w:eastAsia="ru-RU"/>
        </w:rPr>
        <w:t>ь</w:t>
      </w:r>
      <w:r w:rsidR="00FC77E7" w:rsidRPr="00FC77E7">
        <w:rPr>
          <w:rFonts w:ascii="Times New Roman" w:eastAsia="Times New Roman" w:hAnsi="Times New Roman" w:cs="Times New Roman"/>
          <w:color w:val="222222"/>
          <w:sz w:val="28"/>
          <w:szCs w:val="28"/>
          <w:lang w:val="uk-UA" w:eastAsia="ru-RU"/>
        </w:rPr>
        <w:t xml:space="preserve">кий </w:t>
      </w:r>
      <w:r w:rsidR="00FC77E7">
        <w:rPr>
          <w:rFonts w:ascii="Times New Roman" w:eastAsia="Times New Roman" w:hAnsi="Times New Roman" w:cs="Times New Roman"/>
          <w:color w:val="222222"/>
          <w:sz w:val="28"/>
          <w:szCs w:val="28"/>
          <w:lang w:val="uk-UA" w:eastAsia="ru-RU"/>
        </w:rPr>
        <w:t xml:space="preserve">облік, ІТ-послуги, маркетинг, </w:t>
      </w:r>
      <w:r w:rsidR="00234E4A">
        <w:rPr>
          <w:rFonts w:ascii="Times New Roman" w:eastAsia="Times New Roman" w:hAnsi="Times New Roman" w:cs="Times New Roman"/>
          <w:color w:val="222222"/>
          <w:sz w:val="28"/>
          <w:szCs w:val="28"/>
          <w:lang w:val="uk-UA" w:eastAsia="ru-RU"/>
        </w:rPr>
        <w:t xml:space="preserve">логістика, </w:t>
      </w:r>
      <w:r w:rsidR="00FC77E7">
        <w:rPr>
          <w:rFonts w:ascii="Times New Roman" w:eastAsia="Times New Roman" w:hAnsi="Times New Roman" w:cs="Times New Roman"/>
          <w:color w:val="222222"/>
          <w:sz w:val="28"/>
          <w:szCs w:val="28"/>
          <w:lang w:val="uk-UA" w:eastAsia="ru-RU"/>
        </w:rPr>
        <w:t xml:space="preserve">навчання і харчування працівників, юридичний супровід, </w:t>
      </w:r>
      <w:r w:rsidR="00FC77E7" w:rsidRPr="00FC77E7">
        <w:rPr>
          <w:rFonts w:ascii="Times New Roman" w:eastAsia="Times New Roman" w:hAnsi="Times New Roman" w:cs="Times New Roman"/>
          <w:color w:val="222222"/>
          <w:sz w:val="28"/>
          <w:szCs w:val="28"/>
          <w:lang w:val="uk-UA" w:eastAsia="ru-RU"/>
        </w:rPr>
        <w:t>техн</w:t>
      </w:r>
      <w:r w:rsidR="00FC77E7">
        <w:rPr>
          <w:rFonts w:ascii="Times New Roman" w:eastAsia="Times New Roman" w:hAnsi="Times New Roman" w:cs="Times New Roman"/>
          <w:color w:val="222222"/>
          <w:sz w:val="28"/>
          <w:szCs w:val="28"/>
          <w:lang w:val="uk-UA" w:eastAsia="ru-RU"/>
        </w:rPr>
        <w:t>і</w:t>
      </w:r>
      <w:r w:rsidR="00FC77E7" w:rsidRPr="00FC77E7">
        <w:rPr>
          <w:rFonts w:ascii="Times New Roman" w:eastAsia="Times New Roman" w:hAnsi="Times New Roman" w:cs="Times New Roman"/>
          <w:color w:val="222222"/>
          <w:sz w:val="28"/>
          <w:szCs w:val="28"/>
          <w:lang w:val="uk-UA" w:eastAsia="ru-RU"/>
        </w:rPr>
        <w:t>ч</w:t>
      </w:r>
      <w:r w:rsidR="00FC77E7">
        <w:rPr>
          <w:rFonts w:ascii="Times New Roman" w:eastAsia="Times New Roman" w:hAnsi="Times New Roman" w:cs="Times New Roman"/>
          <w:color w:val="222222"/>
          <w:sz w:val="28"/>
          <w:szCs w:val="28"/>
          <w:lang w:val="uk-UA" w:eastAsia="ru-RU"/>
        </w:rPr>
        <w:t>н</w:t>
      </w:r>
      <w:r w:rsidR="00FC77E7" w:rsidRPr="00FC77E7">
        <w:rPr>
          <w:rFonts w:ascii="Times New Roman" w:eastAsia="Times New Roman" w:hAnsi="Times New Roman" w:cs="Times New Roman"/>
          <w:color w:val="222222"/>
          <w:sz w:val="28"/>
          <w:szCs w:val="28"/>
          <w:lang w:val="uk-UA" w:eastAsia="ru-RU"/>
        </w:rPr>
        <w:t>е обслу</w:t>
      </w:r>
      <w:r w:rsidR="00FC77E7">
        <w:rPr>
          <w:rFonts w:ascii="Times New Roman" w:eastAsia="Times New Roman" w:hAnsi="Times New Roman" w:cs="Times New Roman"/>
          <w:color w:val="222222"/>
          <w:sz w:val="28"/>
          <w:szCs w:val="28"/>
          <w:lang w:val="uk-UA" w:eastAsia="ru-RU"/>
        </w:rPr>
        <w:t>говування і</w:t>
      </w:r>
      <w:r w:rsidR="00FC77E7" w:rsidRPr="00FC77E7">
        <w:rPr>
          <w:rFonts w:ascii="Times New Roman" w:eastAsia="Times New Roman" w:hAnsi="Times New Roman" w:cs="Times New Roman"/>
          <w:color w:val="222222"/>
          <w:sz w:val="28"/>
          <w:szCs w:val="28"/>
          <w:lang w:val="uk-UA" w:eastAsia="ru-RU"/>
        </w:rPr>
        <w:t xml:space="preserve"> ремонт об</w:t>
      </w:r>
      <w:r w:rsidR="00FC77E7">
        <w:rPr>
          <w:rFonts w:ascii="Times New Roman" w:eastAsia="Times New Roman" w:hAnsi="Times New Roman" w:cs="Times New Roman"/>
          <w:color w:val="222222"/>
          <w:sz w:val="28"/>
          <w:szCs w:val="28"/>
          <w:lang w:val="uk-UA" w:eastAsia="ru-RU"/>
        </w:rPr>
        <w:t xml:space="preserve">ладнання, перевезення, охорона. Відповідно розрізняють такі види </w:t>
      </w:r>
      <w:proofErr w:type="spellStart"/>
      <w:r w:rsidR="00FC77E7">
        <w:rPr>
          <w:rFonts w:ascii="Times New Roman" w:eastAsia="Times New Roman" w:hAnsi="Times New Roman" w:cs="Times New Roman"/>
          <w:color w:val="222222"/>
          <w:sz w:val="28"/>
          <w:szCs w:val="28"/>
          <w:lang w:val="uk-UA" w:eastAsia="ru-RU"/>
        </w:rPr>
        <w:t>аутсорсингу</w:t>
      </w:r>
      <w:proofErr w:type="spellEnd"/>
      <w:r w:rsidR="00FC77E7">
        <w:rPr>
          <w:rFonts w:ascii="Times New Roman" w:eastAsia="Times New Roman" w:hAnsi="Times New Roman" w:cs="Times New Roman"/>
          <w:color w:val="222222"/>
          <w:sz w:val="28"/>
          <w:szCs w:val="28"/>
          <w:lang w:val="uk-UA" w:eastAsia="ru-RU"/>
        </w:rPr>
        <w:t xml:space="preserve"> </w:t>
      </w:r>
      <w:r w:rsidR="00D30992">
        <w:rPr>
          <w:rFonts w:ascii="Times New Roman" w:eastAsia="Times New Roman" w:hAnsi="Times New Roman" w:cs="Times New Roman"/>
          <w:color w:val="222222"/>
          <w:sz w:val="28"/>
          <w:szCs w:val="28"/>
          <w:lang w:val="uk-UA" w:eastAsia="ru-RU"/>
        </w:rPr>
        <w:t>(</w:t>
      </w:r>
      <w:r w:rsidR="00B245CF">
        <w:rPr>
          <w:rFonts w:ascii="Times New Roman" w:eastAsia="Times New Roman" w:hAnsi="Times New Roman" w:cs="Times New Roman"/>
          <w:color w:val="222222"/>
          <w:sz w:val="28"/>
          <w:szCs w:val="28"/>
          <w:lang w:val="uk-UA" w:eastAsia="ru-RU"/>
        </w:rPr>
        <w:t>табл.</w:t>
      </w:r>
      <w:r w:rsidR="00F35D47">
        <w:rPr>
          <w:rFonts w:ascii="Times New Roman" w:eastAsia="Times New Roman" w:hAnsi="Times New Roman" w:cs="Times New Roman"/>
          <w:color w:val="222222"/>
          <w:sz w:val="28"/>
          <w:szCs w:val="28"/>
          <w:lang w:val="uk-UA" w:eastAsia="ru-RU"/>
        </w:rPr>
        <w:t xml:space="preserve"> </w:t>
      </w:r>
      <w:r w:rsidR="00EB1DD6">
        <w:rPr>
          <w:rFonts w:ascii="Times New Roman" w:eastAsia="Times New Roman" w:hAnsi="Times New Roman" w:cs="Times New Roman"/>
          <w:color w:val="222222"/>
          <w:sz w:val="28"/>
          <w:szCs w:val="28"/>
          <w:lang w:val="uk-UA" w:eastAsia="ru-RU"/>
        </w:rPr>
        <w:t>2</w:t>
      </w:r>
      <w:r w:rsidR="0073199C">
        <w:rPr>
          <w:rFonts w:ascii="Times New Roman" w:eastAsia="Times New Roman" w:hAnsi="Times New Roman" w:cs="Times New Roman"/>
          <w:color w:val="222222"/>
          <w:sz w:val="28"/>
          <w:szCs w:val="28"/>
          <w:lang w:val="uk-UA" w:eastAsia="ru-RU"/>
        </w:rPr>
        <w:t>)</w:t>
      </w:r>
      <w:r w:rsidR="00B245CF">
        <w:rPr>
          <w:rFonts w:ascii="Times New Roman" w:eastAsia="Times New Roman" w:hAnsi="Times New Roman" w:cs="Times New Roman"/>
          <w:color w:val="222222"/>
          <w:sz w:val="28"/>
          <w:szCs w:val="28"/>
          <w:lang w:val="uk-UA" w:eastAsia="ru-RU"/>
        </w:rPr>
        <w:t>.</w:t>
      </w:r>
    </w:p>
    <w:p w:rsidR="0073199C" w:rsidRDefault="0073199C" w:rsidP="0073199C">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EB1DD6">
        <w:rPr>
          <w:rFonts w:ascii="Times New Roman" w:hAnsi="Times New Roman" w:cs="Times New Roman"/>
          <w:sz w:val="28"/>
          <w:szCs w:val="28"/>
          <w:lang w:val="uk-UA"/>
        </w:rPr>
        <w:t>2</w:t>
      </w:r>
    </w:p>
    <w:p w:rsidR="0073199C" w:rsidRPr="00A44E9F" w:rsidRDefault="0073199C" w:rsidP="0073199C">
      <w:pPr>
        <w:spacing w:after="0" w:line="240" w:lineRule="auto"/>
        <w:jc w:val="center"/>
        <w:rPr>
          <w:rFonts w:ascii="Times New Roman" w:hAnsi="Times New Roman" w:cs="Times New Roman"/>
          <w:b/>
          <w:sz w:val="28"/>
          <w:szCs w:val="28"/>
          <w:lang w:val="uk-UA"/>
        </w:rPr>
      </w:pPr>
      <w:r w:rsidRPr="00A44E9F">
        <w:rPr>
          <w:rFonts w:ascii="Times New Roman" w:hAnsi="Times New Roman" w:cs="Times New Roman"/>
          <w:b/>
          <w:sz w:val="28"/>
          <w:szCs w:val="28"/>
          <w:lang w:val="uk-UA"/>
        </w:rPr>
        <w:t xml:space="preserve">Види </w:t>
      </w:r>
      <w:proofErr w:type="spellStart"/>
      <w:r w:rsidRPr="00A44E9F">
        <w:rPr>
          <w:rFonts w:ascii="Times New Roman" w:hAnsi="Times New Roman" w:cs="Times New Roman"/>
          <w:b/>
          <w:sz w:val="28"/>
          <w:szCs w:val="28"/>
          <w:lang w:val="uk-UA"/>
        </w:rPr>
        <w:t>аутсорсингу</w:t>
      </w:r>
      <w:proofErr w:type="spellEnd"/>
    </w:p>
    <w:tbl>
      <w:tblPr>
        <w:tblStyle w:val="aa"/>
        <w:tblW w:w="5000" w:type="pct"/>
        <w:tblLook w:val="04A0" w:firstRow="1" w:lastRow="0" w:firstColumn="1" w:lastColumn="0" w:noHBand="0" w:noVBand="1"/>
      </w:tblPr>
      <w:tblGrid>
        <w:gridCol w:w="2829"/>
        <w:gridCol w:w="6515"/>
      </w:tblGrid>
      <w:tr w:rsidR="0073199C" w:rsidRPr="00A44E9F" w:rsidTr="00462FD9">
        <w:tc>
          <w:tcPr>
            <w:tcW w:w="1514" w:type="pct"/>
          </w:tcPr>
          <w:p w:rsidR="0073199C" w:rsidRPr="00A44E9F" w:rsidRDefault="0073199C" w:rsidP="0073199C">
            <w:pPr>
              <w:jc w:val="center"/>
              <w:rPr>
                <w:rFonts w:ascii="Times New Roman" w:hAnsi="Times New Roman" w:cs="Times New Roman"/>
                <w:b/>
                <w:sz w:val="24"/>
                <w:szCs w:val="24"/>
                <w:lang w:val="uk-UA"/>
              </w:rPr>
            </w:pPr>
            <w:r w:rsidRPr="00A44E9F">
              <w:rPr>
                <w:rFonts w:ascii="Times New Roman" w:hAnsi="Times New Roman" w:cs="Times New Roman"/>
                <w:b/>
                <w:sz w:val="24"/>
                <w:szCs w:val="24"/>
                <w:lang w:val="uk-UA"/>
              </w:rPr>
              <w:t>Вид</w:t>
            </w:r>
          </w:p>
        </w:tc>
        <w:tc>
          <w:tcPr>
            <w:tcW w:w="3486" w:type="pct"/>
          </w:tcPr>
          <w:p w:rsidR="0073199C" w:rsidRPr="00A44E9F" w:rsidRDefault="0073199C" w:rsidP="0073199C">
            <w:pPr>
              <w:jc w:val="center"/>
              <w:rPr>
                <w:rFonts w:ascii="Times New Roman" w:hAnsi="Times New Roman" w:cs="Times New Roman"/>
                <w:b/>
                <w:sz w:val="24"/>
                <w:szCs w:val="24"/>
                <w:lang w:val="uk-UA"/>
              </w:rPr>
            </w:pPr>
            <w:r w:rsidRPr="00A44E9F">
              <w:rPr>
                <w:rFonts w:ascii="Times New Roman" w:hAnsi="Times New Roman" w:cs="Times New Roman"/>
                <w:b/>
                <w:sz w:val="24"/>
                <w:szCs w:val="24"/>
                <w:lang w:val="uk-UA"/>
              </w:rPr>
              <w:t>Сутність</w:t>
            </w:r>
          </w:p>
        </w:tc>
      </w:tr>
      <w:tr w:rsidR="0073199C" w:rsidTr="00462FD9">
        <w:tc>
          <w:tcPr>
            <w:tcW w:w="1514" w:type="pct"/>
          </w:tcPr>
          <w:p w:rsidR="0073199C" w:rsidRPr="002D0F81" w:rsidRDefault="00D74847" w:rsidP="00743903">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в</w:t>
            </w:r>
            <w:proofErr w:type="spellStart"/>
            <w:r w:rsidR="0073199C" w:rsidRPr="002D0F81">
              <w:rPr>
                <w:rFonts w:ascii="Times New Roman" w:hAnsi="Times New Roman" w:cs="Times New Roman"/>
                <w:sz w:val="24"/>
                <w:szCs w:val="24"/>
              </w:rPr>
              <w:t>иробни</w:t>
            </w:r>
            <w:r>
              <w:rPr>
                <w:rFonts w:ascii="Times New Roman" w:hAnsi="Times New Roman" w:cs="Times New Roman"/>
                <w:sz w:val="24"/>
                <w:szCs w:val="24"/>
                <w:lang w:val="uk-UA"/>
              </w:rPr>
              <w:t>цтв</w:t>
            </w:r>
            <w:r w:rsidR="00743903">
              <w:rPr>
                <w:rFonts w:ascii="Times New Roman" w:hAnsi="Times New Roman" w:cs="Times New Roman"/>
                <w:sz w:val="24"/>
                <w:szCs w:val="24"/>
                <w:lang w:val="uk-UA"/>
              </w:rPr>
              <w:t>а</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r>
              <w:rPr>
                <w:rFonts w:ascii="Times New Roman" w:hAnsi="Times New Roman" w:cs="Times New Roman"/>
                <w:sz w:val="24"/>
                <w:szCs w:val="24"/>
                <w:lang w:val="uk-UA"/>
              </w:rPr>
              <w:t>С</w:t>
            </w:r>
            <w:proofErr w:type="spellStart"/>
            <w:r w:rsidRPr="002D0F81">
              <w:rPr>
                <w:rFonts w:ascii="Times New Roman" w:hAnsi="Times New Roman" w:cs="Times New Roman"/>
                <w:sz w:val="24"/>
                <w:szCs w:val="24"/>
              </w:rPr>
              <w:t>торонній</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організації</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передаються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частково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або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повністю</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виробництво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продукції</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або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її</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компонентів</w:t>
            </w:r>
            <w:proofErr w:type="spellEnd"/>
          </w:p>
        </w:tc>
      </w:tr>
      <w:tr w:rsidR="0073199C" w:rsidRPr="00781B3F" w:rsidTr="00462FD9">
        <w:tc>
          <w:tcPr>
            <w:tcW w:w="1514" w:type="pct"/>
          </w:tcPr>
          <w:p w:rsidR="0073199C" w:rsidRPr="002D0F81" w:rsidRDefault="0073199C" w:rsidP="00A0796C">
            <w:pPr>
              <w:rPr>
                <w:rFonts w:ascii="Times New Roman" w:hAnsi="Times New Roman" w:cs="Times New Roman"/>
                <w:sz w:val="24"/>
                <w:szCs w:val="24"/>
                <w:lang w:val="uk-UA"/>
              </w:rPr>
            </w:pPr>
            <w:r w:rsidRPr="002D0F81">
              <w:rPr>
                <w:rFonts w:ascii="Times New Roman" w:hAnsi="Times New Roman" w:cs="Times New Roman"/>
                <w:sz w:val="24"/>
                <w:szCs w:val="24"/>
              </w:rPr>
              <w:t>ІТ-аутсорсинг</w:t>
            </w:r>
          </w:p>
        </w:tc>
        <w:tc>
          <w:tcPr>
            <w:tcW w:w="3486" w:type="pct"/>
          </w:tcPr>
          <w:p w:rsidR="0073199C" w:rsidRPr="0073199C" w:rsidRDefault="0073199C" w:rsidP="00745D58">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 xml:space="preserve">Вирішення питань, пов'язаних з розробкою, впровадженням і супроводом інформаційних систем як цілком на рівні інфраструктури підприємства (супровід устаткування або ПО), так і обсягів робіт, пов'язаних з розвитком і / або підтримкою функціонування окремих ділянок системи (програмування, </w:t>
            </w:r>
            <w:proofErr w:type="spellStart"/>
            <w:r w:rsidRPr="002D0F81">
              <w:rPr>
                <w:rFonts w:ascii="Times New Roman" w:hAnsi="Times New Roman" w:cs="Times New Roman"/>
                <w:sz w:val="24"/>
                <w:szCs w:val="24"/>
                <w:lang w:val="uk-UA"/>
              </w:rPr>
              <w:t>хостинг</w:t>
            </w:r>
            <w:proofErr w:type="spellEnd"/>
            <w:r w:rsidRPr="002D0F81">
              <w:rPr>
                <w:rFonts w:ascii="Times New Roman" w:hAnsi="Times New Roman" w:cs="Times New Roman"/>
                <w:sz w:val="24"/>
                <w:szCs w:val="24"/>
                <w:lang w:val="uk-UA"/>
              </w:rPr>
              <w:t>, тестування програмного забезпечення і т. д.)</w:t>
            </w:r>
          </w:p>
        </w:tc>
      </w:tr>
      <w:tr w:rsidR="0073199C" w:rsidRPr="00781B3F" w:rsidTr="00462FD9">
        <w:tc>
          <w:tcPr>
            <w:tcW w:w="1514" w:type="pct"/>
          </w:tcPr>
          <w:p w:rsidR="0073199C" w:rsidRPr="002D0F81" w:rsidRDefault="0073199C" w:rsidP="00A0796C">
            <w:pPr>
              <w:rPr>
                <w:rFonts w:ascii="Times New Roman" w:hAnsi="Times New Roman" w:cs="Times New Roman"/>
                <w:sz w:val="24"/>
                <w:szCs w:val="24"/>
                <w:lang w:val="uk-UA"/>
              </w:rPr>
            </w:pPr>
            <w:r w:rsidRPr="002D0F81">
              <w:rPr>
                <w:rFonts w:ascii="Times New Roman" w:hAnsi="Times New Roman" w:cs="Times New Roman"/>
                <w:sz w:val="24"/>
                <w:szCs w:val="24"/>
              </w:rPr>
              <w:lastRenderedPageBreak/>
              <w:t xml:space="preserve">Аутсорсинг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знаннями</w:t>
            </w:r>
            <w:proofErr w:type="spellEnd"/>
            <w:r w:rsidRPr="002D0F81">
              <w:rPr>
                <w:rFonts w:ascii="Times New Roman" w:hAnsi="Times New Roman" w:cs="Times New Roman"/>
                <w:sz w:val="24"/>
                <w:szCs w:val="24"/>
              </w:rPr>
              <w:t xml:space="preserve"> (KPO)</w:t>
            </w:r>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Управління процесами, які вимагають вивчення або аналітичної обробки даних, формування і управління базами знань, які в подальшому можуть використовуватися в тому числі і для підтримки прийняття рішень.</w:t>
            </w:r>
          </w:p>
        </w:tc>
      </w:tr>
      <w:tr w:rsidR="0073199C" w:rsidTr="00462FD9">
        <w:tc>
          <w:tcPr>
            <w:tcW w:w="1514" w:type="pct"/>
          </w:tcPr>
          <w:p w:rsidR="0073199C" w:rsidRPr="002D0F81" w:rsidRDefault="0073199C" w:rsidP="00A0796C">
            <w:pPr>
              <w:rPr>
                <w:rFonts w:ascii="Times New Roman" w:hAnsi="Times New Roman" w:cs="Times New Roman"/>
                <w:sz w:val="24"/>
                <w:szCs w:val="24"/>
                <w:lang w:val="uk-UA"/>
              </w:rPr>
            </w:pPr>
            <w:r w:rsidRPr="002D0F81">
              <w:rPr>
                <w:rFonts w:ascii="Times New Roman" w:hAnsi="Times New Roman" w:cs="Times New Roman"/>
                <w:sz w:val="24"/>
                <w:szCs w:val="24"/>
              </w:rPr>
              <w:t>Аутсорсинг в силу закону</w:t>
            </w:r>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 xml:space="preserve">Виконання функції по здійсненню певної діяльності для сторонніх організацій (наприклад, </w:t>
            </w:r>
            <w:proofErr w:type="spellStart"/>
            <w:r w:rsidRPr="002D0F81">
              <w:rPr>
                <w:rFonts w:ascii="Times New Roman" w:hAnsi="Times New Roman" w:cs="Times New Roman"/>
                <w:sz w:val="24"/>
                <w:szCs w:val="24"/>
              </w:rPr>
              <w:t>пайовий</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інвестиційний</w:t>
            </w:r>
            <w:proofErr w:type="spellEnd"/>
            <w:r w:rsidRPr="002D0F81">
              <w:rPr>
                <w:rFonts w:ascii="Times New Roman" w:hAnsi="Times New Roman" w:cs="Times New Roman"/>
                <w:sz w:val="24"/>
                <w:szCs w:val="24"/>
              </w:rPr>
              <w:t xml:space="preserve"> фонд не </w:t>
            </w:r>
            <w:proofErr w:type="spellStart"/>
            <w:r w:rsidRPr="002D0F81">
              <w:rPr>
                <w:rFonts w:ascii="Times New Roman" w:hAnsi="Times New Roman" w:cs="Times New Roman"/>
                <w:sz w:val="24"/>
                <w:szCs w:val="24"/>
              </w:rPr>
              <w:t>може</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самостійно</w:t>
            </w:r>
            <w:proofErr w:type="spellEnd"/>
            <w:r w:rsidRPr="002D0F81">
              <w:rPr>
                <w:rFonts w:ascii="Times New Roman" w:hAnsi="Times New Roman" w:cs="Times New Roman"/>
                <w:sz w:val="24"/>
                <w:szCs w:val="24"/>
              </w:rPr>
              <w:t xml:space="preserve"> вести </w:t>
            </w:r>
            <w:proofErr w:type="spellStart"/>
            <w:r w:rsidRPr="002D0F81">
              <w:rPr>
                <w:rFonts w:ascii="Times New Roman" w:hAnsi="Times New Roman" w:cs="Times New Roman"/>
                <w:sz w:val="24"/>
                <w:szCs w:val="24"/>
              </w:rPr>
              <w:t>облік</w:t>
            </w:r>
            <w:proofErr w:type="spellEnd"/>
            <w:r w:rsidRPr="002D0F81">
              <w:rPr>
                <w:rFonts w:ascii="Times New Roman" w:hAnsi="Times New Roman" w:cs="Times New Roman"/>
                <w:sz w:val="24"/>
                <w:szCs w:val="24"/>
              </w:rPr>
              <w:t xml:space="preserve">, контроль і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власними</w:t>
            </w:r>
            <w:proofErr w:type="spellEnd"/>
            <w:r w:rsidRPr="002D0F81">
              <w:rPr>
                <w:rFonts w:ascii="Times New Roman" w:hAnsi="Times New Roman" w:cs="Times New Roman"/>
                <w:sz w:val="24"/>
                <w:szCs w:val="24"/>
              </w:rPr>
              <w:t xml:space="preserve"> активами. Для </w:t>
            </w:r>
            <w:proofErr w:type="spellStart"/>
            <w:r w:rsidRPr="002D0F81">
              <w:rPr>
                <w:rFonts w:ascii="Times New Roman" w:hAnsi="Times New Roman" w:cs="Times New Roman"/>
                <w:sz w:val="24"/>
                <w:szCs w:val="24"/>
              </w:rPr>
              <w:t>цього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він</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змушений</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вдаватися</w:t>
            </w:r>
            <w:proofErr w:type="spellEnd"/>
            <w:r w:rsidRPr="002D0F81">
              <w:rPr>
                <w:rFonts w:ascii="Times New Roman" w:hAnsi="Times New Roman" w:cs="Times New Roman"/>
                <w:sz w:val="24"/>
                <w:szCs w:val="24"/>
              </w:rPr>
              <w:t xml:space="preserve"> до </w:t>
            </w:r>
            <w:proofErr w:type="spellStart"/>
            <w:r w:rsidRPr="002D0F81">
              <w:rPr>
                <w:rFonts w:ascii="Times New Roman" w:hAnsi="Times New Roman" w:cs="Times New Roman"/>
                <w:sz w:val="24"/>
                <w:szCs w:val="24"/>
              </w:rPr>
              <w:t>послуг</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зберігача</w:t>
            </w:r>
            <w:proofErr w:type="spellEnd"/>
            <w:r w:rsidRPr="002D0F81">
              <w:rPr>
                <w:rFonts w:ascii="Times New Roman" w:hAnsi="Times New Roman" w:cs="Times New Roman"/>
                <w:sz w:val="24"/>
                <w:szCs w:val="24"/>
              </w:rPr>
              <w:t xml:space="preserve">, аудитора і </w:t>
            </w:r>
            <w:proofErr w:type="spellStart"/>
            <w:r w:rsidRPr="002D0F81">
              <w:rPr>
                <w:rFonts w:ascii="Times New Roman" w:hAnsi="Times New Roman" w:cs="Times New Roman"/>
                <w:sz w:val="24"/>
                <w:szCs w:val="24"/>
              </w:rPr>
              <w:t>керуючої</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компанії</w:t>
            </w:r>
            <w:proofErr w:type="spellEnd"/>
            <w:r w:rsidRPr="002D0F81">
              <w:rPr>
                <w:rFonts w:ascii="Times New Roman" w:hAnsi="Times New Roman" w:cs="Times New Roman"/>
                <w:sz w:val="24"/>
                <w:szCs w:val="24"/>
                <w:lang w:val="uk-UA"/>
              </w:rPr>
              <w:t>)</w:t>
            </w:r>
          </w:p>
        </w:tc>
      </w:tr>
      <w:tr w:rsidR="0073199C" w:rsidRPr="00781B3F" w:rsidTr="00462FD9">
        <w:tc>
          <w:tcPr>
            <w:tcW w:w="1514" w:type="pct"/>
          </w:tcPr>
          <w:p w:rsidR="0073199C" w:rsidRPr="002D0F81" w:rsidRDefault="0073199C" w:rsidP="00735CBB">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sidR="00735CBB">
              <w:rPr>
                <w:rFonts w:ascii="Times New Roman" w:hAnsi="Times New Roman" w:cs="Times New Roman"/>
                <w:sz w:val="24"/>
                <w:szCs w:val="24"/>
                <w:lang w:val="uk-UA"/>
              </w:rPr>
              <w:t>ц</w:t>
            </w:r>
            <w:proofErr w:type="spellStart"/>
            <w:r w:rsidRPr="00A365B0">
              <w:rPr>
                <w:rFonts w:ascii="Times New Roman" w:hAnsi="Times New Roman" w:cs="Times New Roman"/>
                <w:sz w:val="24"/>
                <w:szCs w:val="24"/>
              </w:rPr>
              <w:t>ентр</w:t>
            </w:r>
            <w:r w:rsidRPr="002D0F81">
              <w:rPr>
                <w:rFonts w:ascii="Times New Roman" w:hAnsi="Times New Roman" w:cs="Times New Roman"/>
                <w:sz w:val="24"/>
                <w:szCs w:val="24"/>
                <w:lang w:val="uk-UA"/>
              </w:rPr>
              <w:t>ів</w:t>
            </w:r>
            <w:proofErr w:type="spellEnd"/>
            <w:r w:rsidRPr="00A365B0">
              <w:rPr>
                <w:rFonts w:ascii="Times New Roman" w:hAnsi="Times New Roman" w:cs="Times New Roman"/>
                <w:sz w:val="24"/>
                <w:szCs w:val="24"/>
              </w:rPr>
              <w:t xml:space="preserve"> </w:t>
            </w:r>
            <w:r w:rsidR="00735CBB">
              <w:rPr>
                <w:rFonts w:ascii="Times New Roman" w:hAnsi="Times New Roman" w:cs="Times New Roman"/>
                <w:sz w:val="24"/>
                <w:szCs w:val="24"/>
                <w:lang w:val="uk-UA"/>
              </w:rPr>
              <w:t>о</w:t>
            </w:r>
            <w:proofErr w:type="spellStart"/>
            <w:r w:rsidRPr="00A365B0">
              <w:rPr>
                <w:rFonts w:ascii="Times New Roman" w:hAnsi="Times New Roman" w:cs="Times New Roman"/>
                <w:sz w:val="24"/>
                <w:szCs w:val="24"/>
              </w:rPr>
              <w:t>бробки</w:t>
            </w:r>
            <w:proofErr w:type="spellEnd"/>
            <w:r w:rsidRPr="00A365B0">
              <w:rPr>
                <w:rFonts w:ascii="Times New Roman" w:hAnsi="Times New Roman" w:cs="Times New Roman"/>
                <w:sz w:val="24"/>
                <w:szCs w:val="24"/>
              </w:rPr>
              <w:t xml:space="preserve"> </w:t>
            </w:r>
            <w:r w:rsidR="00735CBB">
              <w:rPr>
                <w:rFonts w:ascii="Times New Roman" w:hAnsi="Times New Roman" w:cs="Times New Roman"/>
                <w:sz w:val="24"/>
                <w:szCs w:val="24"/>
                <w:lang w:val="uk-UA"/>
              </w:rPr>
              <w:t>д</w:t>
            </w:r>
            <w:proofErr w:type="spellStart"/>
            <w:r w:rsidRPr="00A365B0">
              <w:rPr>
                <w:rFonts w:ascii="Times New Roman" w:hAnsi="Times New Roman" w:cs="Times New Roman"/>
                <w:sz w:val="24"/>
                <w:szCs w:val="24"/>
              </w:rPr>
              <w:t>аних</w:t>
            </w:r>
            <w:proofErr w:type="spellEnd"/>
            <w:r w:rsidRPr="002D0F81">
              <w:rPr>
                <w:rFonts w:ascii="Times New Roman" w:hAnsi="Times New Roman" w:cs="Times New Roman"/>
                <w:sz w:val="24"/>
                <w:szCs w:val="24"/>
              </w:rPr>
              <w:t xml:space="preserve"> </w:t>
            </w:r>
            <w:r w:rsidRPr="002D0F81">
              <w:rPr>
                <w:rFonts w:ascii="Times New Roman" w:hAnsi="Times New Roman" w:cs="Times New Roman"/>
                <w:sz w:val="24"/>
                <w:szCs w:val="24"/>
                <w:lang w:val="uk-UA"/>
              </w:rPr>
              <w:t>(</w:t>
            </w:r>
            <w:r w:rsidRPr="002D0F81">
              <w:rPr>
                <w:rFonts w:ascii="Times New Roman" w:hAnsi="Times New Roman" w:cs="Times New Roman"/>
                <w:sz w:val="24"/>
                <w:szCs w:val="24"/>
              </w:rPr>
              <w:t>ЦОД</w:t>
            </w:r>
            <w:r w:rsidRPr="002D0F81">
              <w:rPr>
                <w:rFonts w:ascii="Times New Roman" w:hAnsi="Times New Roman" w:cs="Times New Roman"/>
                <w:sz w:val="24"/>
                <w:szCs w:val="24"/>
                <w:lang w:val="uk-UA"/>
              </w:rPr>
              <w:t>)</w:t>
            </w:r>
          </w:p>
        </w:tc>
        <w:tc>
          <w:tcPr>
            <w:tcW w:w="3486" w:type="pct"/>
          </w:tcPr>
          <w:p w:rsidR="0073199C" w:rsidRPr="002D0F81" w:rsidRDefault="0073199C" w:rsidP="00745D58">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П</w:t>
            </w:r>
            <w:r w:rsidRPr="00A365B0">
              <w:rPr>
                <w:rFonts w:ascii="Times New Roman" w:hAnsi="Times New Roman" w:cs="Times New Roman"/>
                <w:sz w:val="24"/>
                <w:szCs w:val="24"/>
                <w:lang w:val="uk-UA"/>
              </w:rPr>
              <w:t xml:space="preserve">ослуги дата-центрів </w:t>
            </w:r>
            <w:r w:rsidRPr="002D0F81">
              <w:rPr>
                <w:rFonts w:ascii="Times New Roman" w:hAnsi="Times New Roman" w:cs="Times New Roman"/>
                <w:sz w:val="24"/>
                <w:szCs w:val="24"/>
                <w:lang w:val="uk-UA"/>
              </w:rPr>
              <w:t>з обробки, зберігання і розповсюдження інформації, орієнтовані на вирішення бізнес-завдань шляхом надання інформаційних послуг</w:t>
            </w:r>
          </w:p>
        </w:tc>
      </w:tr>
      <w:tr w:rsidR="0073199C" w:rsidTr="00462FD9">
        <w:tc>
          <w:tcPr>
            <w:tcW w:w="1514" w:type="pct"/>
          </w:tcPr>
          <w:p w:rsidR="0073199C" w:rsidRPr="002D0F81" w:rsidRDefault="0073199C" w:rsidP="001E2E8F">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proofErr w:type="spellStart"/>
            <w:r w:rsidRPr="002D0F81">
              <w:rPr>
                <w:rFonts w:ascii="Times New Roman" w:hAnsi="Times New Roman" w:cs="Times New Roman"/>
                <w:sz w:val="24"/>
                <w:szCs w:val="24"/>
              </w:rPr>
              <w:t>фінанс</w:t>
            </w:r>
            <w:r w:rsidR="001E2E8F">
              <w:rPr>
                <w:rFonts w:ascii="Times New Roman" w:hAnsi="Times New Roman" w:cs="Times New Roman"/>
                <w:sz w:val="24"/>
                <w:szCs w:val="24"/>
                <w:lang w:val="uk-UA"/>
              </w:rPr>
              <w:t>ів</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Кредитні послуги</w:t>
            </w:r>
          </w:p>
        </w:tc>
      </w:tr>
      <w:tr w:rsidR="0073199C" w:rsidRPr="00781B3F" w:rsidTr="00462FD9">
        <w:tc>
          <w:tcPr>
            <w:tcW w:w="1514" w:type="pct"/>
          </w:tcPr>
          <w:p w:rsidR="0073199C" w:rsidRPr="002D0F81" w:rsidRDefault="004766F7" w:rsidP="006D0D6A">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б</w:t>
            </w:r>
            <w:proofErr w:type="spellStart"/>
            <w:r w:rsidR="0073199C" w:rsidRPr="002D0F81">
              <w:rPr>
                <w:rFonts w:ascii="Times New Roman" w:hAnsi="Times New Roman" w:cs="Times New Roman"/>
                <w:sz w:val="24"/>
                <w:szCs w:val="24"/>
              </w:rPr>
              <w:t>ухгалтерськ</w:t>
            </w:r>
            <w:proofErr w:type="spellEnd"/>
            <w:r w:rsidR="006D0D6A">
              <w:rPr>
                <w:rFonts w:ascii="Times New Roman" w:hAnsi="Times New Roman" w:cs="Times New Roman"/>
                <w:sz w:val="24"/>
                <w:szCs w:val="24"/>
                <w:lang w:val="uk-UA"/>
              </w:rPr>
              <w:t>ого обліку</w:t>
            </w:r>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Виконання функцій обліку та звітності на підприємстві: форми співпраці можуть бути дуже різні, починаючи від формування «нульовий звітності» і до регулярного співробітництва на щоденній основі</w:t>
            </w:r>
          </w:p>
        </w:tc>
      </w:tr>
      <w:tr w:rsidR="0073199C" w:rsidTr="00462FD9">
        <w:tc>
          <w:tcPr>
            <w:tcW w:w="1514" w:type="pct"/>
          </w:tcPr>
          <w:p w:rsidR="0073199C" w:rsidRPr="000A6521" w:rsidRDefault="000A6521" w:rsidP="000A6521">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і</w:t>
            </w:r>
            <w:proofErr w:type="spellStart"/>
            <w:r w:rsidR="0073199C" w:rsidRPr="002D0F81">
              <w:rPr>
                <w:rFonts w:ascii="Times New Roman" w:hAnsi="Times New Roman" w:cs="Times New Roman"/>
                <w:sz w:val="24"/>
                <w:szCs w:val="24"/>
              </w:rPr>
              <w:t>нвентаризаційн</w:t>
            </w:r>
            <w:proofErr w:type="spellEnd"/>
            <w:r>
              <w:rPr>
                <w:rFonts w:ascii="Times New Roman" w:hAnsi="Times New Roman" w:cs="Times New Roman"/>
                <w:sz w:val="24"/>
                <w:szCs w:val="24"/>
                <w:lang w:val="uk-UA"/>
              </w:rPr>
              <w:t>ого</w:t>
            </w:r>
            <w:r w:rsidR="0073199C" w:rsidRPr="002D0F81">
              <w:rPr>
                <w:rFonts w:ascii="Times New Roman" w:hAnsi="Times New Roman" w:cs="Times New Roman"/>
                <w:sz w:val="24"/>
                <w:szCs w:val="24"/>
              </w:rPr>
              <w:t xml:space="preserve"> аудит</w:t>
            </w:r>
            <w:r>
              <w:rPr>
                <w:rFonts w:ascii="Times New Roman" w:hAnsi="Times New Roman" w:cs="Times New Roman"/>
                <w:sz w:val="24"/>
                <w:szCs w:val="24"/>
                <w:lang w:val="uk-UA"/>
              </w:rPr>
              <w:t>у</w:t>
            </w:r>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 xml:space="preserve">Функції пов'язані з обліком майна. </w:t>
            </w:r>
            <w:proofErr w:type="spellStart"/>
            <w:r w:rsidRPr="002D0F81">
              <w:rPr>
                <w:rFonts w:ascii="Times New Roman" w:hAnsi="Times New Roman" w:cs="Times New Roman"/>
                <w:sz w:val="24"/>
                <w:szCs w:val="24"/>
              </w:rPr>
              <w:t>Використовується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технологія</w:t>
            </w:r>
            <w:proofErr w:type="spellEnd"/>
            <w:r w:rsidRPr="002D0F81">
              <w:rPr>
                <w:rFonts w:ascii="Times New Roman" w:hAnsi="Times New Roman" w:cs="Times New Roman"/>
                <w:sz w:val="24"/>
                <w:szCs w:val="24"/>
              </w:rPr>
              <w:t>, заснована на штрихов</w:t>
            </w:r>
            <w:proofErr w:type="spellStart"/>
            <w:r w:rsidRPr="002D0F81">
              <w:rPr>
                <w:rFonts w:ascii="Times New Roman" w:hAnsi="Times New Roman" w:cs="Times New Roman"/>
                <w:sz w:val="24"/>
                <w:szCs w:val="24"/>
                <w:lang w:val="uk-UA"/>
              </w:rPr>
              <w:t>ому</w:t>
            </w:r>
            <w:proofErr w:type="spellEnd"/>
            <w:r w:rsidRPr="002D0F81">
              <w:rPr>
                <w:rFonts w:ascii="Times New Roman" w:hAnsi="Times New Roman" w:cs="Times New Roman"/>
                <w:sz w:val="24"/>
                <w:szCs w:val="24"/>
                <w:lang w:val="uk-UA"/>
              </w:rPr>
              <w:t xml:space="preserve"> </w:t>
            </w:r>
            <w:proofErr w:type="spellStart"/>
            <w:r w:rsidRPr="002D0F81">
              <w:rPr>
                <w:rFonts w:ascii="Times New Roman" w:hAnsi="Times New Roman" w:cs="Times New Roman"/>
                <w:sz w:val="24"/>
                <w:szCs w:val="24"/>
              </w:rPr>
              <w:t>кодуванн</w:t>
            </w:r>
            <w:proofErr w:type="spellEnd"/>
            <w:r w:rsidRPr="002D0F81">
              <w:rPr>
                <w:rFonts w:ascii="Times New Roman" w:hAnsi="Times New Roman" w:cs="Times New Roman"/>
                <w:sz w:val="24"/>
                <w:szCs w:val="24"/>
                <w:lang w:val="uk-UA"/>
              </w:rPr>
              <w:t>і</w:t>
            </w:r>
          </w:p>
        </w:tc>
      </w:tr>
      <w:tr w:rsidR="0073199C" w:rsidTr="00462FD9">
        <w:tc>
          <w:tcPr>
            <w:tcW w:w="1514" w:type="pct"/>
          </w:tcPr>
          <w:p w:rsidR="0073199C" w:rsidRPr="002D0F81" w:rsidRDefault="000A6521" w:rsidP="00604EBF">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proofErr w:type="spellStart"/>
            <w:r w:rsidR="0073199C" w:rsidRPr="002D0F81">
              <w:rPr>
                <w:rFonts w:ascii="Times New Roman" w:hAnsi="Times New Roman" w:cs="Times New Roman"/>
                <w:sz w:val="24"/>
                <w:szCs w:val="24"/>
              </w:rPr>
              <w:t>розрахунків</w:t>
            </w:r>
            <w:proofErr w:type="spellEnd"/>
            <w:r w:rsidR="0073199C" w:rsidRPr="002D0F81">
              <w:rPr>
                <w:rFonts w:ascii="Times New Roman" w:hAnsi="Times New Roman" w:cs="Times New Roman"/>
                <w:sz w:val="24"/>
                <w:szCs w:val="24"/>
              </w:rPr>
              <w:t xml:space="preserve"> з персоналом</w:t>
            </w:r>
          </w:p>
        </w:tc>
        <w:tc>
          <w:tcPr>
            <w:tcW w:w="3486" w:type="pct"/>
          </w:tcPr>
          <w:p w:rsidR="0073199C" w:rsidRPr="002D0F81" w:rsidRDefault="0073199C" w:rsidP="00745D58">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Р</w:t>
            </w:r>
            <w:r w:rsidRPr="000B7F8A">
              <w:rPr>
                <w:rFonts w:ascii="Times New Roman" w:hAnsi="Times New Roman" w:cs="Times New Roman"/>
                <w:sz w:val="24"/>
                <w:szCs w:val="24"/>
                <w:lang w:val="uk-UA"/>
              </w:rPr>
              <w:t>озрахун</w:t>
            </w:r>
            <w:r w:rsidRPr="002D0F81">
              <w:rPr>
                <w:rFonts w:ascii="Times New Roman" w:hAnsi="Times New Roman" w:cs="Times New Roman"/>
                <w:sz w:val="24"/>
                <w:szCs w:val="24"/>
                <w:lang w:val="uk-UA"/>
              </w:rPr>
              <w:t>о</w:t>
            </w:r>
            <w:r w:rsidRPr="000B7F8A">
              <w:rPr>
                <w:rFonts w:ascii="Times New Roman" w:hAnsi="Times New Roman" w:cs="Times New Roman"/>
                <w:sz w:val="24"/>
                <w:szCs w:val="24"/>
                <w:lang w:val="uk-UA"/>
              </w:rPr>
              <w:t>к</w:t>
            </w:r>
            <w:r w:rsidRPr="002D0F81">
              <w:rPr>
                <w:rFonts w:ascii="Times New Roman" w:hAnsi="Times New Roman" w:cs="Times New Roman"/>
                <w:sz w:val="24"/>
                <w:szCs w:val="24"/>
                <w:lang w:val="uk-UA"/>
              </w:rPr>
              <w:t xml:space="preserve"> заробітної плати</w:t>
            </w:r>
            <w:r w:rsidRPr="000B7F8A">
              <w:rPr>
                <w:rFonts w:ascii="Times New Roman" w:hAnsi="Times New Roman" w:cs="Times New Roman"/>
                <w:sz w:val="24"/>
                <w:szCs w:val="24"/>
                <w:lang w:val="uk-UA"/>
              </w:rPr>
              <w:t xml:space="preserve">, преміальних, відрядження, допомог, компенсацій, </w:t>
            </w:r>
            <w:r w:rsidRPr="002D0F81">
              <w:rPr>
                <w:rFonts w:ascii="Times New Roman" w:hAnsi="Times New Roman" w:cs="Times New Roman"/>
                <w:sz w:val="24"/>
                <w:szCs w:val="24"/>
                <w:lang w:val="uk-UA"/>
              </w:rPr>
              <w:t>а</w:t>
            </w:r>
            <w:r w:rsidRPr="000B7F8A">
              <w:rPr>
                <w:rFonts w:ascii="Times New Roman" w:hAnsi="Times New Roman" w:cs="Times New Roman"/>
                <w:sz w:val="24"/>
                <w:szCs w:val="24"/>
                <w:lang w:val="uk-UA"/>
              </w:rPr>
              <w:t xml:space="preserve"> не здійснення виплат</w:t>
            </w:r>
          </w:p>
        </w:tc>
      </w:tr>
      <w:tr w:rsidR="0073199C" w:rsidRPr="00781B3F" w:rsidTr="00462FD9">
        <w:tc>
          <w:tcPr>
            <w:tcW w:w="1514" w:type="pct"/>
          </w:tcPr>
          <w:p w:rsidR="0073199C" w:rsidRPr="002D0F81" w:rsidRDefault="0073199C" w:rsidP="00500DB3">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п</w:t>
            </w:r>
            <w:proofErr w:type="spellStart"/>
            <w:r w:rsidRPr="002D0F81">
              <w:rPr>
                <w:rFonts w:ascii="Times New Roman" w:hAnsi="Times New Roman" w:cs="Times New Roman"/>
                <w:sz w:val="24"/>
                <w:szCs w:val="24"/>
                <w:lang w:val="uk-UA"/>
              </w:rPr>
              <w:t>ерсоналом</w:t>
            </w:r>
            <w:proofErr w:type="spellEnd"/>
          </w:p>
        </w:tc>
        <w:tc>
          <w:tcPr>
            <w:tcW w:w="3486" w:type="pct"/>
          </w:tcPr>
          <w:p w:rsidR="0073199C" w:rsidRPr="002D0F81" w:rsidRDefault="0073199C" w:rsidP="00745D58">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 xml:space="preserve">Функції підбору і пошуку співробітників (а також лізингом персоналу і </w:t>
            </w:r>
            <w:proofErr w:type="spellStart"/>
            <w:r w:rsidRPr="002D0F81">
              <w:rPr>
                <w:rFonts w:ascii="Times New Roman" w:hAnsi="Times New Roman" w:cs="Times New Roman"/>
                <w:sz w:val="24"/>
                <w:szCs w:val="24"/>
                <w:lang w:val="uk-UA"/>
              </w:rPr>
              <w:t>аутстаффінгом</w:t>
            </w:r>
            <w:proofErr w:type="spellEnd"/>
            <w:r w:rsidRPr="002D0F81">
              <w:rPr>
                <w:rFonts w:ascii="Times New Roman" w:hAnsi="Times New Roman" w:cs="Times New Roman"/>
                <w:sz w:val="24"/>
                <w:szCs w:val="24"/>
                <w:lang w:val="uk-UA"/>
              </w:rPr>
              <w:t xml:space="preserve"> - к</w:t>
            </w:r>
            <w:r w:rsidRPr="002D0F81">
              <w:rPr>
                <w:rFonts w:ascii="Times New Roman" w:hAnsi="Times New Roman" w:cs="Times New Roman"/>
                <w:color w:val="202124"/>
                <w:sz w:val="24"/>
                <w:szCs w:val="24"/>
                <w:shd w:val="clear" w:color="auto" w:fill="FFFFFF"/>
                <w:lang w:val="uk-UA"/>
              </w:rPr>
              <w:t>омпанія-виконавець надає своїх кваліфікованих співробітників у тимчасове користування компанії-замовнику для виконання певної роботи</w:t>
            </w:r>
            <w:r w:rsidRPr="002D0F81">
              <w:rPr>
                <w:rFonts w:ascii="Times New Roman" w:hAnsi="Times New Roman" w:cs="Times New Roman"/>
                <w:sz w:val="24"/>
                <w:szCs w:val="24"/>
                <w:lang w:val="uk-UA"/>
              </w:rPr>
              <w:t>), рідше - процеси кадрового адміністрування</w:t>
            </w:r>
          </w:p>
        </w:tc>
      </w:tr>
      <w:tr w:rsidR="0073199C" w:rsidRPr="00781B3F" w:rsidTr="00462FD9">
        <w:tc>
          <w:tcPr>
            <w:tcW w:w="1514" w:type="pct"/>
          </w:tcPr>
          <w:p w:rsidR="0073199C" w:rsidRPr="002D0F81" w:rsidRDefault="0073199C" w:rsidP="00A0796C">
            <w:pPr>
              <w:rPr>
                <w:rFonts w:ascii="Times New Roman" w:hAnsi="Times New Roman" w:cs="Times New Roman"/>
                <w:sz w:val="24"/>
                <w:szCs w:val="24"/>
                <w:lang w:val="uk-UA"/>
              </w:rPr>
            </w:pPr>
            <w:proofErr w:type="spellStart"/>
            <w:r w:rsidRPr="002D0F81">
              <w:rPr>
                <w:rFonts w:ascii="Times New Roman" w:hAnsi="Times New Roman" w:cs="Times New Roman"/>
                <w:sz w:val="24"/>
                <w:szCs w:val="24"/>
                <w:lang w:val="uk-UA"/>
              </w:rPr>
              <w:t>Аутсорс</w:t>
            </w:r>
            <w:r w:rsidR="000A6521">
              <w:rPr>
                <w:rFonts w:ascii="Times New Roman" w:hAnsi="Times New Roman" w:cs="Times New Roman"/>
                <w:sz w:val="24"/>
                <w:szCs w:val="24"/>
                <w:lang w:val="uk-UA"/>
              </w:rPr>
              <w:t>инг</w:t>
            </w:r>
            <w:proofErr w:type="spellEnd"/>
            <w:r w:rsidR="000A6521">
              <w:rPr>
                <w:rFonts w:ascii="Times New Roman" w:hAnsi="Times New Roman" w:cs="Times New Roman"/>
                <w:sz w:val="24"/>
                <w:szCs w:val="24"/>
                <w:lang w:val="uk-UA"/>
              </w:rPr>
              <w:t xml:space="preserve"> роздрібної торгівлі</w:t>
            </w:r>
          </w:p>
          <w:p w:rsidR="0073199C" w:rsidRPr="002D0F81" w:rsidRDefault="0073199C" w:rsidP="00A0796C">
            <w:pPr>
              <w:rPr>
                <w:rFonts w:ascii="Times New Roman" w:hAnsi="Times New Roman" w:cs="Times New Roman"/>
                <w:sz w:val="24"/>
                <w:szCs w:val="24"/>
                <w:lang w:val="uk-UA"/>
              </w:rPr>
            </w:pPr>
          </w:p>
        </w:tc>
        <w:tc>
          <w:tcPr>
            <w:tcW w:w="3486" w:type="pct"/>
          </w:tcPr>
          <w:p w:rsidR="0073199C" w:rsidRPr="002D0F81" w:rsidRDefault="0073199C" w:rsidP="00745D58">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Передача ряду операційних функцій роздрібного торгового підприємства стороннім спеціалізованим підрядникам - ресурсне забезпечення логістичних і розрахунково-касових функцій в торговій точці, різні види робіт, пов'язані з рухом товарів від виробника до конкретного місця на полиці магазину, в тому числі транспортування, складське обслуговування, виконання касових операцій, супровід на прилавку і мерчандайзинг</w:t>
            </w:r>
          </w:p>
        </w:tc>
      </w:tr>
      <w:tr w:rsidR="0073199C" w:rsidTr="00462FD9">
        <w:tc>
          <w:tcPr>
            <w:tcW w:w="1514" w:type="pct"/>
          </w:tcPr>
          <w:p w:rsidR="0073199C" w:rsidRPr="002D0F81" w:rsidRDefault="0073199C" w:rsidP="00A0796C">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proofErr w:type="spellStart"/>
            <w:r w:rsidRPr="002D0F81">
              <w:rPr>
                <w:rFonts w:ascii="Times New Roman" w:hAnsi="Times New Roman" w:cs="Times New Roman"/>
                <w:sz w:val="24"/>
                <w:szCs w:val="24"/>
              </w:rPr>
              <w:t>офісно</w:t>
            </w:r>
            <w:proofErr w:type="spellEnd"/>
            <w:r w:rsidRPr="002D0F81">
              <w:rPr>
                <w:rFonts w:ascii="Times New Roman" w:hAnsi="Times New Roman" w:cs="Times New Roman"/>
                <w:sz w:val="24"/>
                <w:szCs w:val="24"/>
                <w:lang w:val="uk-UA"/>
              </w:rPr>
              <w:t>го</w:t>
            </w:r>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друку</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П</w:t>
            </w:r>
            <w:proofErr w:type="spellStart"/>
            <w:r w:rsidRPr="002D0F81">
              <w:rPr>
                <w:rFonts w:ascii="Times New Roman" w:hAnsi="Times New Roman" w:cs="Times New Roman"/>
                <w:sz w:val="24"/>
                <w:szCs w:val="24"/>
              </w:rPr>
              <w:t>ередача</w:t>
            </w:r>
            <w:proofErr w:type="spellEnd"/>
            <w:r w:rsidRPr="002D0F81">
              <w:rPr>
                <w:rFonts w:ascii="Times New Roman" w:hAnsi="Times New Roman" w:cs="Times New Roman"/>
                <w:sz w:val="24"/>
                <w:szCs w:val="24"/>
              </w:rPr>
              <w:t xml:space="preserve"> в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всією</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офісною</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друкарської</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техніки</w:t>
            </w:r>
            <w:proofErr w:type="spellEnd"/>
            <w:r w:rsidRPr="002D0F81">
              <w:rPr>
                <w:rFonts w:ascii="Times New Roman" w:hAnsi="Times New Roman" w:cs="Times New Roman"/>
                <w:sz w:val="24"/>
                <w:szCs w:val="24"/>
              </w:rPr>
              <w:t xml:space="preserve"> з </w:t>
            </w:r>
            <w:proofErr w:type="spellStart"/>
            <w:r w:rsidRPr="002D0F81">
              <w:rPr>
                <w:rFonts w:ascii="Times New Roman" w:hAnsi="Times New Roman" w:cs="Times New Roman"/>
                <w:sz w:val="24"/>
                <w:szCs w:val="24"/>
              </w:rPr>
              <w:t>подальшою</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установкою</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аутсорсером</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свого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друкарського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обладнання</w:t>
            </w:r>
            <w:proofErr w:type="spellEnd"/>
          </w:p>
        </w:tc>
      </w:tr>
      <w:tr w:rsidR="0073199C" w:rsidTr="00462FD9">
        <w:tc>
          <w:tcPr>
            <w:tcW w:w="1514" w:type="pct"/>
          </w:tcPr>
          <w:p w:rsidR="0073199C" w:rsidRPr="002D0F81" w:rsidRDefault="000A6521" w:rsidP="000A6521">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п</w:t>
            </w:r>
            <w:proofErr w:type="spellStart"/>
            <w:r w:rsidR="0073199C" w:rsidRPr="002D0F81">
              <w:rPr>
                <w:rFonts w:ascii="Times New Roman" w:hAnsi="Times New Roman" w:cs="Times New Roman"/>
                <w:sz w:val="24"/>
                <w:szCs w:val="24"/>
              </w:rPr>
              <w:t>равов</w:t>
            </w:r>
            <w:proofErr w:type="spellEnd"/>
            <w:r>
              <w:rPr>
                <w:rFonts w:ascii="Times New Roman" w:hAnsi="Times New Roman" w:cs="Times New Roman"/>
                <w:sz w:val="24"/>
                <w:szCs w:val="24"/>
                <w:lang w:val="uk-UA"/>
              </w:rPr>
              <w:t>ого</w:t>
            </w:r>
            <w:r w:rsidR="0073199C" w:rsidRPr="002D0F81">
              <w:rPr>
                <w:rFonts w:ascii="Times New Roman" w:hAnsi="Times New Roman" w:cs="Times New Roman"/>
                <w:sz w:val="24"/>
                <w:szCs w:val="24"/>
              </w:rPr>
              <w:t xml:space="preserve"> та </w:t>
            </w:r>
            <w:proofErr w:type="spellStart"/>
            <w:r w:rsidR="0073199C" w:rsidRPr="002D0F81">
              <w:rPr>
                <w:rFonts w:ascii="Times New Roman" w:hAnsi="Times New Roman" w:cs="Times New Roman"/>
                <w:sz w:val="24"/>
                <w:szCs w:val="24"/>
              </w:rPr>
              <w:t>інформаційн</w:t>
            </w:r>
            <w:proofErr w:type="spellEnd"/>
            <w:r>
              <w:rPr>
                <w:rFonts w:ascii="Times New Roman" w:hAnsi="Times New Roman" w:cs="Times New Roman"/>
                <w:sz w:val="24"/>
                <w:szCs w:val="24"/>
                <w:lang w:val="uk-UA"/>
              </w:rPr>
              <w:t>ого</w:t>
            </w:r>
            <w:r w:rsidR="0073199C" w:rsidRPr="002D0F81">
              <w:rPr>
                <w:rFonts w:ascii="Times New Roman" w:hAnsi="Times New Roman" w:cs="Times New Roman"/>
                <w:sz w:val="24"/>
                <w:szCs w:val="24"/>
              </w:rPr>
              <w:t xml:space="preserve"> </w:t>
            </w:r>
            <w:proofErr w:type="spellStart"/>
            <w:r w:rsidR="0073199C" w:rsidRPr="002D0F81">
              <w:rPr>
                <w:rFonts w:ascii="Times New Roman" w:hAnsi="Times New Roman" w:cs="Times New Roman"/>
                <w:sz w:val="24"/>
                <w:szCs w:val="24"/>
              </w:rPr>
              <w:t>забезпечення</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Функції юридичного супроводу</w:t>
            </w:r>
          </w:p>
        </w:tc>
      </w:tr>
      <w:tr w:rsidR="0073199C" w:rsidTr="00462FD9">
        <w:tc>
          <w:tcPr>
            <w:tcW w:w="1514" w:type="pct"/>
          </w:tcPr>
          <w:p w:rsidR="0073199C" w:rsidRPr="002D0F81" w:rsidRDefault="0073199C" w:rsidP="009876D0">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proofErr w:type="spellStart"/>
            <w:r w:rsidRPr="002D0F81">
              <w:rPr>
                <w:rFonts w:ascii="Times New Roman" w:hAnsi="Times New Roman" w:cs="Times New Roman"/>
                <w:sz w:val="24"/>
                <w:szCs w:val="24"/>
              </w:rPr>
              <w:t>комуніка</w:t>
            </w:r>
            <w:proofErr w:type="spellEnd"/>
            <w:r w:rsidRPr="002D0F81">
              <w:rPr>
                <w:rFonts w:ascii="Times New Roman" w:hAnsi="Times New Roman" w:cs="Times New Roman"/>
                <w:sz w:val="24"/>
                <w:szCs w:val="24"/>
                <w:lang w:val="uk-UA"/>
              </w:rPr>
              <w:t xml:space="preserve">цій і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взаємо</w:t>
            </w:r>
            <w:r>
              <w:rPr>
                <w:rFonts w:ascii="Times New Roman" w:hAnsi="Times New Roman" w:cs="Times New Roman"/>
                <w:sz w:val="24"/>
                <w:szCs w:val="24"/>
              </w:rPr>
              <w:t>від-носи</w:t>
            </w:r>
            <w:r w:rsidRPr="002D0F81">
              <w:rPr>
                <w:rFonts w:ascii="Times New Roman" w:hAnsi="Times New Roman" w:cs="Times New Roman"/>
                <w:sz w:val="24"/>
                <w:szCs w:val="24"/>
              </w:rPr>
              <w:t>нами</w:t>
            </w:r>
            <w:proofErr w:type="spellEnd"/>
            <w:r w:rsidRPr="002D0F81">
              <w:rPr>
                <w:rFonts w:ascii="Times New Roman" w:hAnsi="Times New Roman" w:cs="Times New Roman"/>
                <w:sz w:val="24"/>
                <w:szCs w:val="24"/>
              </w:rPr>
              <w:t xml:space="preserve"> з </w:t>
            </w:r>
            <w:proofErr w:type="spellStart"/>
            <w:r w:rsidRPr="002D0F81">
              <w:rPr>
                <w:rFonts w:ascii="Times New Roman" w:hAnsi="Times New Roman" w:cs="Times New Roman"/>
                <w:sz w:val="24"/>
                <w:szCs w:val="24"/>
              </w:rPr>
              <w:t>клієнтами</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proofErr w:type="spellStart"/>
            <w:r w:rsidRPr="002D0F81">
              <w:rPr>
                <w:rFonts w:ascii="Times New Roman" w:hAnsi="Times New Roman" w:cs="Times New Roman"/>
                <w:sz w:val="24"/>
                <w:szCs w:val="24"/>
              </w:rPr>
              <w:t>Вихідний</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телемаркетинг</w:t>
            </w:r>
            <w:proofErr w:type="spellEnd"/>
            <w:r w:rsidRPr="002D0F81">
              <w:rPr>
                <w:rFonts w:ascii="Times New Roman" w:hAnsi="Times New Roman" w:cs="Times New Roman"/>
                <w:sz w:val="24"/>
                <w:szCs w:val="24"/>
              </w:rPr>
              <w:t xml:space="preserve"> і </w:t>
            </w:r>
            <w:proofErr w:type="spellStart"/>
            <w:r w:rsidRPr="002D0F81">
              <w:rPr>
                <w:rFonts w:ascii="Times New Roman" w:hAnsi="Times New Roman" w:cs="Times New Roman"/>
                <w:sz w:val="24"/>
                <w:szCs w:val="24"/>
              </w:rPr>
              <w:t>обробка</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телефонних</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викликів</w:t>
            </w:r>
            <w:proofErr w:type="spellEnd"/>
            <w:r w:rsidRPr="002D0F81">
              <w:rPr>
                <w:rFonts w:ascii="Times New Roman" w:hAnsi="Times New Roman" w:cs="Times New Roman"/>
                <w:sz w:val="24"/>
                <w:szCs w:val="24"/>
                <w:lang w:val="uk-UA"/>
              </w:rPr>
              <w:t xml:space="preserve">, </w:t>
            </w:r>
            <w:r w:rsidRPr="002D0F81">
              <w:rPr>
                <w:rFonts w:ascii="Times New Roman" w:hAnsi="Times New Roman" w:cs="Times New Roman"/>
                <w:sz w:val="24"/>
                <w:szCs w:val="24"/>
              </w:rPr>
              <w:t xml:space="preserve">передача на сторону </w:t>
            </w:r>
            <w:proofErr w:type="spellStart"/>
            <w:r w:rsidRPr="002D0F81">
              <w:rPr>
                <w:rFonts w:ascii="Times New Roman" w:hAnsi="Times New Roman" w:cs="Times New Roman"/>
                <w:sz w:val="24"/>
                <w:szCs w:val="24"/>
              </w:rPr>
              <w:t>колл-центрів</w:t>
            </w:r>
            <w:proofErr w:type="spellEnd"/>
          </w:p>
        </w:tc>
      </w:tr>
      <w:tr w:rsidR="0073199C" w:rsidTr="00462FD9">
        <w:tc>
          <w:tcPr>
            <w:tcW w:w="1514" w:type="pct"/>
          </w:tcPr>
          <w:p w:rsidR="0073199C" w:rsidRPr="00C56EC1" w:rsidRDefault="0073199C" w:rsidP="0031001B">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маркетингу</w:t>
            </w:r>
          </w:p>
        </w:tc>
        <w:tc>
          <w:tcPr>
            <w:tcW w:w="3486" w:type="pct"/>
          </w:tcPr>
          <w:p w:rsidR="0073199C" w:rsidRPr="00C56EC1" w:rsidRDefault="0073199C" w:rsidP="0073199C">
            <w:pPr>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повністю або частково маркетингових функцій</w:t>
            </w:r>
          </w:p>
        </w:tc>
      </w:tr>
      <w:tr w:rsidR="0073199C" w:rsidTr="00462FD9">
        <w:tc>
          <w:tcPr>
            <w:tcW w:w="1514" w:type="pct"/>
          </w:tcPr>
          <w:p w:rsidR="0073199C" w:rsidRPr="002D0F81" w:rsidRDefault="000A6521" w:rsidP="0031001B">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л</w:t>
            </w:r>
            <w:proofErr w:type="spellStart"/>
            <w:r w:rsidR="0073199C" w:rsidRPr="002D0F81">
              <w:rPr>
                <w:rFonts w:ascii="Times New Roman" w:hAnsi="Times New Roman" w:cs="Times New Roman"/>
                <w:sz w:val="24"/>
                <w:szCs w:val="24"/>
              </w:rPr>
              <w:t>огісти</w:t>
            </w:r>
            <w:r w:rsidR="0031001B">
              <w:rPr>
                <w:rFonts w:ascii="Times New Roman" w:hAnsi="Times New Roman" w:cs="Times New Roman"/>
                <w:sz w:val="24"/>
                <w:szCs w:val="24"/>
                <w:lang w:val="uk-UA"/>
              </w:rPr>
              <w:t>ки</w:t>
            </w:r>
            <w:proofErr w:type="spellEnd"/>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Функції</w:t>
            </w:r>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послуг</w:t>
            </w:r>
            <w:proofErr w:type="spellEnd"/>
            <w:r w:rsidRPr="002D0F81">
              <w:rPr>
                <w:rFonts w:ascii="Times New Roman" w:hAnsi="Times New Roman" w:cs="Times New Roman"/>
                <w:sz w:val="24"/>
                <w:szCs w:val="24"/>
              </w:rPr>
              <w:t xml:space="preserve"> з </w:t>
            </w:r>
            <w:proofErr w:type="spellStart"/>
            <w:r w:rsidRPr="002D0F81">
              <w:rPr>
                <w:rFonts w:ascii="Times New Roman" w:hAnsi="Times New Roman" w:cs="Times New Roman"/>
                <w:sz w:val="24"/>
                <w:szCs w:val="24"/>
              </w:rPr>
              <w:t>управління</w:t>
            </w:r>
            <w:proofErr w:type="spellEnd"/>
            <w:r w:rsidRPr="002D0F81">
              <w:rPr>
                <w:rFonts w:ascii="Times New Roman" w:hAnsi="Times New Roman" w:cs="Times New Roman"/>
                <w:sz w:val="24"/>
                <w:szCs w:val="24"/>
              </w:rPr>
              <w:t xml:space="preserve"> запасами, </w:t>
            </w:r>
            <w:proofErr w:type="spellStart"/>
            <w:r w:rsidRPr="002D0F81">
              <w:rPr>
                <w:rFonts w:ascii="Times New Roman" w:hAnsi="Times New Roman" w:cs="Times New Roman"/>
                <w:sz w:val="24"/>
                <w:szCs w:val="24"/>
              </w:rPr>
              <w:t>транспортування</w:t>
            </w:r>
            <w:proofErr w:type="spellEnd"/>
            <w:r w:rsidRPr="002D0F81">
              <w:rPr>
                <w:rFonts w:ascii="Times New Roman" w:hAnsi="Times New Roman" w:cs="Times New Roman"/>
                <w:sz w:val="24"/>
                <w:szCs w:val="24"/>
              </w:rPr>
              <w:t xml:space="preserve"> товару, </w:t>
            </w:r>
            <w:proofErr w:type="spellStart"/>
            <w:r w:rsidRPr="002D0F81">
              <w:rPr>
                <w:rFonts w:ascii="Times New Roman" w:hAnsi="Times New Roman" w:cs="Times New Roman"/>
                <w:sz w:val="24"/>
                <w:szCs w:val="24"/>
              </w:rPr>
              <w:t>його</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складування</w:t>
            </w:r>
            <w:proofErr w:type="spellEnd"/>
            <w:r w:rsidRPr="002D0F81">
              <w:rPr>
                <w:rFonts w:ascii="Times New Roman" w:hAnsi="Times New Roman" w:cs="Times New Roman"/>
                <w:sz w:val="24"/>
                <w:szCs w:val="24"/>
              </w:rPr>
              <w:t xml:space="preserve"> та </w:t>
            </w:r>
            <w:proofErr w:type="spellStart"/>
            <w:r w:rsidRPr="002D0F81">
              <w:rPr>
                <w:rFonts w:ascii="Times New Roman" w:hAnsi="Times New Roman" w:cs="Times New Roman"/>
                <w:sz w:val="24"/>
                <w:szCs w:val="24"/>
              </w:rPr>
              <w:t>всіх</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пов'язаних</w:t>
            </w:r>
            <w:proofErr w:type="spellEnd"/>
            <w:r w:rsidRPr="002D0F81">
              <w:rPr>
                <w:rFonts w:ascii="Times New Roman" w:hAnsi="Times New Roman" w:cs="Times New Roman"/>
                <w:sz w:val="24"/>
                <w:szCs w:val="24"/>
              </w:rPr>
              <w:t xml:space="preserve"> з </w:t>
            </w:r>
            <w:proofErr w:type="spellStart"/>
            <w:r w:rsidRPr="002D0F81">
              <w:rPr>
                <w:rFonts w:ascii="Times New Roman" w:hAnsi="Times New Roman" w:cs="Times New Roman"/>
                <w:sz w:val="24"/>
                <w:szCs w:val="24"/>
              </w:rPr>
              <w:t>цими</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операціями</w:t>
            </w:r>
            <w:proofErr w:type="spellEnd"/>
            <w:r w:rsidRPr="002D0F81">
              <w:rPr>
                <w:rFonts w:ascii="Times New Roman" w:hAnsi="Times New Roman" w:cs="Times New Roman"/>
                <w:sz w:val="24"/>
                <w:szCs w:val="24"/>
              </w:rPr>
              <w:t xml:space="preserve"> </w:t>
            </w:r>
            <w:proofErr w:type="spellStart"/>
            <w:r w:rsidRPr="002D0F81">
              <w:rPr>
                <w:rFonts w:ascii="Times New Roman" w:hAnsi="Times New Roman" w:cs="Times New Roman"/>
                <w:sz w:val="24"/>
                <w:szCs w:val="24"/>
              </w:rPr>
              <w:t>бізнес-процесів</w:t>
            </w:r>
            <w:proofErr w:type="spellEnd"/>
          </w:p>
        </w:tc>
      </w:tr>
      <w:tr w:rsidR="0073199C" w:rsidTr="00462FD9">
        <w:tc>
          <w:tcPr>
            <w:tcW w:w="1514" w:type="pct"/>
          </w:tcPr>
          <w:p w:rsidR="0073199C" w:rsidRPr="002D0F81" w:rsidRDefault="000A6521" w:rsidP="000A6521">
            <w:pPr>
              <w:rPr>
                <w:rFonts w:ascii="Times New Roman" w:hAnsi="Times New Roman" w:cs="Times New Roman"/>
                <w:sz w:val="24"/>
                <w:szCs w:val="24"/>
                <w:lang w:val="uk-UA"/>
              </w:rPr>
            </w:pPr>
            <w:r w:rsidRPr="002D0F81">
              <w:rPr>
                <w:rFonts w:ascii="Times New Roman" w:hAnsi="Times New Roman" w:cs="Times New Roman"/>
                <w:sz w:val="24"/>
                <w:szCs w:val="24"/>
              </w:rPr>
              <w:t xml:space="preserve">Аутсорсинг </w:t>
            </w:r>
            <w:r>
              <w:rPr>
                <w:rFonts w:ascii="Times New Roman" w:hAnsi="Times New Roman" w:cs="Times New Roman"/>
                <w:sz w:val="24"/>
                <w:szCs w:val="24"/>
                <w:lang w:val="uk-UA"/>
              </w:rPr>
              <w:t>с</w:t>
            </w:r>
            <w:proofErr w:type="spellStart"/>
            <w:r w:rsidR="0073199C" w:rsidRPr="002D0F81">
              <w:rPr>
                <w:rFonts w:ascii="Times New Roman" w:hAnsi="Times New Roman" w:cs="Times New Roman"/>
                <w:sz w:val="24"/>
                <w:szCs w:val="24"/>
              </w:rPr>
              <w:t>оціальни</w:t>
            </w:r>
            <w:proofErr w:type="spellEnd"/>
            <w:r>
              <w:rPr>
                <w:rFonts w:ascii="Times New Roman" w:hAnsi="Times New Roman" w:cs="Times New Roman"/>
                <w:sz w:val="24"/>
                <w:szCs w:val="24"/>
                <w:lang w:val="uk-UA"/>
              </w:rPr>
              <w:t>х послуг</w:t>
            </w:r>
          </w:p>
        </w:tc>
        <w:tc>
          <w:tcPr>
            <w:tcW w:w="3486" w:type="pct"/>
          </w:tcPr>
          <w:p w:rsidR="0073199C" w:rsidRPr="002D0F81" w:rsidRDefault="0073199C" w:rsidP="0073199C">
            <w:pPr>
              <w:jc w:val="both"/>
              <w:rPr>
                <w:rFonts w:ascii="Times New Roman" w:hAnsi="Times New Roman" w:cs="Times New Roman"/>
                <w:sz w:val="24"/>
                <w:szCs w:val="24"/>
                <w:lang w:val="uk-UA"/>
              </w:rPr>
            </w:pPr>
            <w:r w:rsidRPr="002D0F81">
              <w:rPr>
                <w:rFonts w:ascii="Times New Roman" w:hAnsi="Times New Roman" w:cs="Times New Roman"/>
                <w:sz w:val="24"/>
                <w:szCs w:val="24"/>
                <w:lang w:val="uk-UA"/>
              </w:rPr>
              <w:t>Функції з надання соціальних послуг</w:t>
            </w:r>
          </w:p>
        </w:tc>
      </w:tr>
    </w:tbl>
    <w:p w:rsidR="004509F8" w:rsidRPr="007F3BD9" w:rsidRDefault="004509F8" w:rsidP="004509F8">
      <w:pPr>
        <w:spacing w:after="0" w:line="240" w:lineRule="auto"/>
        <w:jc w:val="both"/>
        <w:rPr>
          <w:rFonts w:ascii="Times New Roman" w:hAnsi="Times New Roman" w:cs="Times New Roman"/>
          <w:lang w:val="uk-UA"/>
        </w:rPr>
      </w:pPr>
      <w:proofErr w:type="spellStart"/>
      <w:r w:rsidRPr="007F3BD9">
        <w:rPr>
          <w:rFonts w:ascii="Times New Roman" w:hAnsi="Times New Roman" w:cs="Times New Roman"/>
        </w:rPr>
        <w:t>Джерело</w:t>
      </w:r>
      <w:proofErr w:type="spellEnd"/>
      <w:r w:rsidRPr="007F3BD9">
        <w:rPr>
          <w:rFonts w:ascii="Times New Roman" w:hAnsi="Times New Roman" w:cs="Times New Roman"/>
        </w:rPr>
        <w:t xml:space="preserve">: </w:t>
      </w:r>
      <w:proofErr w:type="spellStart"/>
      <w:r w:rsidRPr="007F3BD9">
        <w:rPr>
          <w:rFonts w:ascii="Times New Roman" w:hAnsi="Times New Roman" w:cs="Times New Roman"/>
        </w:rPr>
        <w:t>систематизовано</w:t>
      </w:r>
      <w:proofErr w:type="spellEnd"/>
      <w:r w:rsidRPr="007F3BD9">
        <w:rPr>
          <w:rFonts w:ascii="Times New Roman" w:hAnsi="Times New Roman" w:cs="Times New Roman"/>
        </w:rPr>
        <w:t xml:space="preserve"> авторами за </w:t>
      </w:r>
      <w:proofErr w:type="spellStart"/>
      <w:r w:rsidRPr="007F3BD9">
        <w:rPr>
          <w:rFonts w:ascii="Times New Roman" w:hAnsi="Times New Roman" w:cs="Times New Roman"/>
        </w:rPr>
        <w:t>даними</w:t>
      </w:r>
      <w:proofErr w:type="spellEnd"/>
      <w:r w:rsidRPr="007F3BD9">
        <w:rPr>
          <w:rFonts w:ascii="Times New Roman" w:hAnsi="Times New Roman" w:cs="Times New Roman"/>
        </w:rPr>
        <w:t xml:space="preserve"> </w:t>
      </w:r>
      <w:r w:rsidR="007F3BD9" w:rsidRPr="007F3BD9">
        <w:rPr>
          <w:rFonts w:ascii="Times New Roman" w:hAnsi="Times New Roman" w:cs="Times New Roman"/>
          <w:lang w:val="uk-UA"/>
        </w:rPr>
        <w:t>[</w:t>
      </w:r>
      <w:r w:rsidR="007F3BD9" w:rsidRPr="007F3BD9">
        <w:rPr>
          <w:rFonts w:ascii="Times New Roman" w:hAnsi="Times New Roman" w:cs="Times New Roman"/>
          <w:color w:val="000000"/>
          <w:shd w:val="clear" w:color="auto" w:fill="FFFFFF"/>
        </w:rPr>
        <w:t>3</w:t>
      </w:r>
      <w:r w:rsidR="007F06AC">
        <w:rPr>
          <w:rFonts w:ascii="Times New Roman" w:hAnsi="Times New Roman" w:cs="Times New Roman"/>
          <w:color w:val="000000"/>
          <w:shd w:val="clear" w:color="auto" w:fill="FFFFFF"/>
          <w:lang w:val="uk-UA"/>
        </w:rPr>
        <w:t>, 4, 5</w:t>
      </w:r>
      <w:r w:rsidR="007F3BD9" w:rsidRPr="007F3BD9">
        <w:rPr>
          <w:rFonts w:ascii="Times New Roman" w:hAnsi="Times New Roman" w:cs="Times New Roman"/>
          <w:lang w:val="uk-UA"/>
        </w:rPr>
        <w:t>].</w:t>
      </w:r>
    </w:p>
    <w:p w:rsidR="0073199C" w:rsidRPr="001012CD" w:rsidRDefault="0073199C" w:rsidP="00957E7F">
      <w:pPr>
        <w:spacing w:line="240" w:lineRule="auto"/>
        <w:rPr>
          <w:rFonts w:ascii="Times New Roman" w:hAnsi="Times New Roman" w:cs="Times New Roman"/>
          <w:sz w:val="24"/>
          <w:szCs w:val="24"/>
          <w:lang w:val="uk-UA"/>
        </w:rPr>
      </w:pPr>
    </w:p>
    <w:p w:rsidR="002A779A" w:rsidRDefault="002A779A" w:rsidP="00957E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Глобальне поширення </w:t>
      </w:r>
      <w:proofErr w:type="spellStart"/>
      <w:r>
        <w:rPr>
          <w:rFonts w:ascii="Times New Roman" w:hAnsi="Times New Roman" w:cs="Times New Roman"/>
          <w:sz w:val="28"/>
          <w:szCs w:val="28"/>
          <w:lang w:val="uk-UA"/>
        </w:rPr>
        <w:t>аутсорсингу</w:t>
      </w:r>
      <w:proofErr w:type="spellEnd"/>
      <w:r>
        <w:rPr>
          <w:rFonts w:ascii="Times New Roman" w:hAnsi="Times New Roman" w:cs="Times New Roman"/>
          <w:sz w:val="28"/>
          <w:szCs w:val="28"/>
          <w:lang w:val="uk-UA"/>
        </w:rPr>
        <w:t xml:space="preserve"> було викликане:</w:t>
      </w:r>
    </w:p>
    <w:p w:rsidR="002A779A" w:rsidRDefault="002A779A"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Pr>
          <w:rFonts w:ascii="Times New Roman" w:hAnsi="Times New Roman" w:cs="Times New Roman"/>
          <w:color w:val="222222"/>
          <w:sz w:val="28"/>
          <w:szCs w:val="28"/>
          <w:lang w:val="uk-UA"/>
        </w:rPr>
        <w:t xml:space="preserve"> р</w:t>
      </w:r>
      <w:r>
        <w:rPr>
          <w:rFonts w:ascii="Times New Roman" w:hAnsi="Times New Roman" w:cs="Times New Roman"/>
          <w:sz w:val="28"/>
          <w:szCs w:val="28"/>
          <w:lang w:val="uk-UA"/>
        </w:rPr>
        <w:t>озвитком і стрімким поширенням технологій, які дозволяють виконувати багато бізнес-процесів віддалено;</w:t>
      </w:r>
    </w:p>
    <w:p w:rsidR="002A779A" w:rsidRPr="002A779A" w:rsidRDefault="002A779A"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Pr>
          <w:rFonts w:ascii="Times New Roman" w:hAnsi="Times New Roman" w:cs="Times New Roman"/>
          <w:color w:val="222222"/>
          <w:sz w:val="28"/>
          <w:szCs w:val="28"/>
          <w:lang w:val="uk-UA"/>
        </w:rPr>
        <w:t xml:space="preserve"> підвищенням рівня інтернаціоналізації бізнесів, яка забезпечила вирівнювання якості робочої сили, підвищення її мобільності;</w:t>
      </w:r>
    </w:p>
    <w:p w:rsidR="002A779A" w:rsidRPr="002A779A" w:rsidRDefault="002A779A"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sidRPr="002A779A">
        <w:rPr>
          <w:rFonts w:ascii="Times New Roman" w:hAnsi="Times New Roman" w:cs="Times New Roman"/>
          <w:sz w:val="28"/>
          <w:szCs w:val="28"/>
          <w:lang w:val="uk-UA"/>
        </w:rPr>
        <w:t xml:space="preserve"> </w:t>
      </w:r>
      <w:r>
        <w:rPr>
          <w:rFonts w:ascii="Times New Roman" w:hAnsi="Times New Roman" w:cs="Times New Roman"/>
          <w:sz w:val="28"/>
          <w:szCs w:val="28"/>
          <w:lang w:val="uk-UA"/>
        </w:rPr>
        <w:t>бюджетні обмеження в державних організаціях, законодавчі обмеження.</w:t>
      </w:r>
    </w:p>
    <w:p w:rsidR="002A779A" w:rsidRDefault="002A779A" w:rsidP="00957E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критерію «взаємовідносини замовника і виконавця» виділяють наступні моделі </w:t>
      </w:r>
      <w:proofErr w:type="spellStart"/>
      <w:r>
        <w:rPr>
          <w:rFonts w:ascii="Times New Roman" w:hAnsi="Times New Roman" w:cs="Times New Roman"/>
          <w:sz w:val="28"/>
          <w:szCs w:val="28"/>
          <w:lang w:val="uk-UA"/>
        </w:rPr>
        <w:t>аутсорсингу</w:t>
      </w:r>
      <w:proofErr w:type="spellEnd"/>
      <w:r w:rsidR="00CA3BE0">
        <w:rPr>
          <w:rFonts w:ascii="Times New Roman" w:hAnsi="Times New Roman" w:cs="Times New Roman"/>
          <w:sz w:val="28"/>
          <w:szCs w:val="28"/>
          <w:lang w:val="uk-UA"/>
        </w:rPr>
        <w:t>:</w:t>
      </w:r>
    </w:p>
    <w:p w:rsidR="00CA3BE0" w:rsidRDefault="00CA3BE0"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Pr>
          <w:rFonts w:ascii="Times New Roman" w:hAnsi="Times New Roman" w:cs="Times New Roman"/>
          <w:sz w:val="28"/>
          <w:szCs w:val="28"/>
          <w:lang w:val="uk-UA"/>
        </w:rPr>
        <w:t xml:space="preserve"> горизонтальна (американська) – використовується велика кількість виконавців на короткий термін;</w:t>
      </w:r>
    </w:p>
    <w:p w:rsidR="00CA3BE0" w:rsidRDefault="00CA3BE0"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Pr>
          <w:rFonts w:ascii="Times New Roman" w:hAnsi="Times New Roman" w:cs="Times New Roman"/>
          <w:sz w:val="28"/>
          <w:szCs w:val="28"/>
          <w:lang w:val="uk-UA"/>
        </w:rPr>
        <w:t xml:space="preserve"> пірамідальна (японська) – використовується менша кількість виконавців на </w:t>
      </w:r>
      <w:r w:rsidR="00462FD9">
        <w:rPr>
          <w:rFonts w:ascii="Times New Roman" w:hAnsi="Times New Roman" w:cs="Times New Roman"/>
          <w:sz w:val="28"/>
          <w:szCs w:val="28"/>
          <w:lang w:val="uk-UA"/>
        </w:rPr>
        <w:t>основі довготермінового співробітництва</w:t>
      </w:r>
      <w:r>
        <w:rPr>
          <w:rFonts w:ascii="Times New Roman" w:hAnsi="Times New Roman" w:cs="Times New Roman"/>
          <w:sz w:val="28"/>
          <w:szCs w:val="28"/>
          <w:lang w:val="uk-UA"/>
        </w:rPr>
        <w:t>;</w:t>
      </w:r>
    </w:p>
    <w:p w:rsidR="00462FD9" w:rsidRDefault="00462FD9" w:rsidP="00957E7F">
      <w:pPr>
        <w:spacing w:after="0" w:line="240" w:lineRule="auto"/>
        <w:ind w:firstLine="709"/>
        <w:jc w:val="both"/>
        <w:rPr>
          <w:rFonts w:ascii="Times New Roman" w:hAnsi="Times New Roman" w:cs="Times New Roman"/>
          <w:sz w:val="28"/>
          <w:szCs w:val="28"/>
          <w:lang w:val="uk-UA"/>
        </w:rPr>
      </w:pPr>
      <w:r w:rsidRPr="002A779A">
        <w:rPr>
          <w:rFonts w:ascii="Times New Roman" w:hAnsi="Times New Roman" w:cs="Times New Roman"/>
          <w:color w:val="222222"/>
          <w:sz w:val="28"/>
          <w:szCs w:val="28"/>
          <w:lang w:val="uk-UA"/>
        </w:rPr>
        <w:t>–</w:t>
      </w:r>
      <w:r>
        <w:rPr>
          <w:rFonts w:ascii="Times New Roman" w:hAnsi="Times New Roman" w:cs="Times New Roman"/>
          <w:color w:val="222222"/>
          <w:sz w:val="28"/>
          <w:szCs w:val="28"/>
          <w:lang w:val="uk-UA"/>
        </w:rPr>
        <w:t xml:space="preserve"> змішана.</w:t>
      </w:r>
    </w:p>
    <w:p w:rsidR="00CA3BE0" w:rsidRDefault="00462FD9" w:rsidP="00957E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як і в більшості європейських країн найчастіше використовується змішана модель </w:t>
      </w:r>
      <w:proofErr w:type="spellStart"/>
      <w:r>
        <w:rPr>
          <w:rFonts w:ascii="Times New Roman" w:hAnsi="Times New Roman" w:cs="Times New Roman"/>
          <w:sz w:val="28"/>
          <w:szCs w:val="28"/>
          <w:lang w:val="uk-UA"/>
        </w:rPr>
        <w:t>аутсорсингу</w:t>
      </w:r>
      <w:proofErr w:type="spellEnd"/>
      <w:r>
        <w:rPr>
          <w:rFonts w:ascii="Times New Roman" w:hAnsi="Times New Roman" w:cs="Times New Roman"/>
          <w:sz w:val="28"/>
          <w:szCs w:val="28"/>
          <w:lang w:val="uk-UA"/>
        </w:rPr>
        <w:t>. Індія і Китай є лідерами по наявності компаній-</w:t>
      </w:r>
      <w:proofErr w:type="spellStart"/>
      <w:r>
        <w:rPr>
          <w:rFonts w:ascii="Times New Roman" w:hAnsi="Times New Roman" w:cs="Times New Roman"/>
          <w:sz w:val="28"/>
          <w:szCs w:val="28"/>
          <w:lang w:val="uk-UA"/>
        </w:rPr>
        <w:t>аутсорсерів</w:t>
      </w:r>
      <w:proofErr w:type="spellEnd"/>
      <w:r w:rsidR="009960A3">
        <w:rPr>
          <w:rFonts w:ascii="Times New Roman" w:hAnsi="Times New Roman" w:cs="Times New Roman"/>
          <w:sz w:val="28"/>
          <w:szCs w:val="28"/>
          <w:lang w:val="uk-UA"/>
        </w:rPr>
        <w:t>, які виконуються замовлення  з Європи, США, Японії (табл. 3)</w:t>
      </w:r>
      <w:r w:rsidR="002C62D0">
        <w:rPr>
          <w:rFonts w:ascii="Times New Roman" w:hAnsi="Times New Roman" w:cs="Times New Roman"/>
          <w:sz w:val="28"/>
          <w:szCs w:val="28"/>
          <w:lang w:val="uk-UA"/>
        </w:rPr>
        <w:t>.</w:t>
      </w:r>
    </w:p>
    <w:p w:rsidR="009960A3" w:rsidRDefault="00C73D2A" w:rsidP="00C73D2A">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rsidR="00C73D2A" w:rsidRPr="00814401" w:rsidRDefault="00CD047A" w:rsidP="00CD047A">
      <w:pPr>
        <w:spacing w:after="0" w:line="360" w:lineRule="auto"/>
        <w:jc w:val="center"/>
        <w:rPr>
          <w:rFonts w:ascii="Times New Roman" w:hAnsi="Times New Roman" w:cs="Times New Roman"/>
          <w:b/>
          <w:sz w:val="28"/>
          <w:szCs w:val="28"/>
          <w:lang w:val="uk-UA"/>
        </w:rPr>
      </w:pPr>
      <w:r w:rsidRPr="00814401">
        <w:rPr>
          <w:rFonts w:ascii="Times New Roman" w:hAnsi="Times New Roman" w:cs="Times New Roman"/>
          <w:b/>
          <w:sz w:val="28"/>
          <w:szCs w:val="28"/>
          <w:lang w:val="uk-UA"/>
        </w:rPr>
        <w:t xml:space="preserve">Особливості </w:t>
      </w:r>
      <w:proofErr w:type="spellStart"/>
      <w:r w:rsidRPr="00814401">
        <w:rPr>
          <w:rFonts w:ascii="Times New Roman" w:hAnsi="Times New Roman" w:cs="Times New Roman"/>
          <w:b/>
          <w:sz w:val="28"/>
          <w:szCs w:val="28"/>
          <w:lang w:val="uk-UA"/>
        </w:rPr>
        <w:t>аутсорсингу</w:t>
      </w:r>
      <w:proofErr w:type="spellEnd"/>
      <w:r w:rsidRPr="00814401">
        <w:rPr>
          <w:rFonts w:ascii="Times New Roman" w:hAnsi="Times New Roman" w:cs="Times New Roman"/>
          <w:b/>
          <w:sz w:val="28"/>
          <w:szCs w:val="28"/>
          <w:lang w:val="uk-UA"/>
        </w:rPr>
        <w:t xml:space="preserve"> в різних галузях</w:t>
      </w:r>
    </w:p>
    <w:tbl>
      <w:tblPr>
        <w:tblStyle w:val="aa"/>
        <w:tblW w:w="5000" w:type="pct"/>
        <w:tblLook w:val="04A0" w:firstRow="1" w:lastRow="0" w:firstColumn="1" w:lastColumn="0" w:noHBand="0" w:noVBand="1"/>
      </w:tblPr>
      <w:tblGrid>
        <w:gridCol w:w="3540"/>
        <w:gridCol w:w="5804"/>
      </w:tblGrid>
      <w:tr w:rsidR="009960A3" w:rsidRPr="00814401" w:rsidTr="00C73D2A">
        <w:trPr>
          <w:trHeight w:val="392"/>
        </w:trPr>
        <w:tc>
          <w:tcPr>
            <w:tcW w:w="1894" w:type="pct"/>
          </w:tcPr>
          <w:p w:rsidR="009960A3" w:rsidRPr="00814401" w:rsidRDefault="005C78F2" w:rsidP="005C78F2">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Компанія</w:t>
            </w:r>
          </w:p>
        </w:tc>
        <w:tc>
          <w:tcPr>
            <w:tcW w:w="3106" w:type="pct"/>
          </w:tcPr>
          <w:p w:rsidR="009960A3" w:rsidRPr="00814401" w:rsidRDefault="00CD047A" w:rsidP="00CD047A">
            <w:pPr>
              <w:jc w:val="center"/>
              <w:rPr>
                <w:rFonts w:ascii="Times New Roman" w:hAnsi="Times New Roman" w:cs="Times New Roman"/>
                <w:b/>
                <w:sz w:val="24"/>
                <w:szCs w:val="24"/>
                <w:lang w:val="uk-UA"/>
              </w:rPr>
            </w:pPr>
            <w:r w:rsidRPr="00814401">
              <w:rPr>
                <w:rFonts w:ascii="Times New Roman" w:hAnsi="Times New Roman" w:cs="Times New Roman"/>
                <w:b/>
                <w:sz w:val="24"/>
                <w:szCs w:val="24"/>
                <w:lang w:val="uk-UA"/>
              </w:rPr>
              <w:t xml:space="preserve">Зміст </w:t>
            </w:r>
            <w:proofErr w:type="spellStart"/>
            <w:r w:rsidRPr="00814401">
              <w:rPr>
                <w:rFonts w:ascii="Times New Roman" w:hAnsi="Times New Roman" w:cs="Times New Roman"/>
                <w:b/>
                <w:sz w:val="24"/>
                <w:szCs w:val="24"/>
                <w:lang w:val="uk-UA"/>
              </w:rPr>
              <w:t>аутсорсингу</w:t>
            </w:r>
            <w:proofErr w:type="spellEnd"/>
          </w:p>
        </w:tc>
      </w:tr>
      <w:tr w:rsidR="007F06AC" w:rsidRPr="007F06AC" w:rsidTr="00C73D2A">
        <w:tc>
          <w:tcPr>
            <w:tcW w:w="1894" w:type="pct"/>
          </w:tcPr>
          <w:p w:rsidR="009960A3" w:rsidRPr="007F06AC" w:rsidRDefault="009960A3" w:rsidP="00A0796C">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Ford</w:t>
            </w:r>
            <w:proofErr w:type="spellEnd"/>
          </w:p>
        </w:tc>
        <w:tc>
          <w:tcPr>
            <w:tcW w:w="3106" w:type="pct"/>
          </w:tcPr>
          <w:p w:rsidR="004149AC" w:rsidRPr="007F06AC" w:rsidRDefault="004149AC" w:rsidP="005C78F2">
            <w:pPr>
              <w:jc w:val="both"/>
              <w:rPr>
                <w:rFonts w:ascii="Times New Roman" w:hAnsi="Times New Roman" w:cs="Times New Roman"/>
                <w:sz w:val="24"/>
                <w:szCs w:val="24"/>
              </w:rPr>
            </w:pPr>
            <w:r w:rsidRPr="007F06AC">
              <w:rPr>
                <w:rFonts w:ascii="Times New Roman" w:hAnsi="Times New Roman" w:cs="Times New Roman"/>
                <w:sz w:val="24"/>
                <w:szCs w:val="24"/>
                <w:lang w:val="uk-UA"/>
              </w:rPr>
              <w:t>- дизайн машин розробляється в</w:t>
            </w:r>
            <w:r w:rsidR="005C78F2" w:rsidRPr="007F06AC">
              <w:rPr>
                <w:rFonts w:ascii="Times New Roman" w:hAnsi="Times New Roman" w:cs="Times New Roman"/>
                <w:sz w:val="24"/>
                <w:szCs w:val="24"/>
              </w:rPr>
              <w:t xml:space="preserve"> </w:t>
            </w:r>
            <w:proofErr w:type="spellStart"/>
            <w:r w:rsidR="005C78F2" w:rsidRPr="007F06AC">
              <w:rPr>
                <w:rFonts w:ascii="Times New Roman" w:hAnsi="Times New Roman" w:cs="Times New Roman"/>
                <w:sz w:val="24"/>
                <w:szCs w:val="24"/>
              </w:rPr>
              <w:t>Німеччин</w:t>
            </w:r>
            <w:proofErr w:type="spellEnd"/>
            <w:r w:rsidRPr="007F06AC">
              <w:rPr>
                <w:rFonts w:ascii="Times New Roman" w:hAnsi="Times New Roman" w:cs="Times New Roman"/>
                <w:sz w:val="24"/>
                <w:szCs w:val="24"/>
                <w:lang w:val="uk-UA"/>
              </w:rPr>
              <w:t>і</w:t>
            </w:r>
          </w:p>
          <w:p w:rsidR="005C78F2" w:rsidRPr="007F06AC" w:rsidRDefault="004149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маркетинг здійснюється у В</w:t>
            </w:r>
            <w:proofErr w:type="spellStart"/>
            <w:r w:rsidR="007F06AC" w:rsidRPr="007F06AC">
              <w:rPr>
                <w:rFonts w:ascii="Times New Roman" w:hAnsi="Times New Roman" w:cs="Times New Roman"/>
                <w:sz w:val="24"/>
                <w:szCs w:val="24"/>
              </w:rPr>
              <w:t>еликобританії</w:t>
            </w:r>
            <w:proofErr w:type="spellEnd"/>
          </w:p>
          <w:p w:rsidR="007F06AC" w:rsidRPr="007F06AC" w:rsidRDefault="007F06AC" w:rsidP="005C78F2">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інформаційн</w:t>
            </w:r>
            <w:proofErr w:type="spellEnd"/>
            <w:r w:rsidRPr="007F06AC">
              <w:rPr>
                <w:rFonts w:ascii="Times New Roman" w:hAnsi="Times New Roman" w:cs="Times New Roman"/>
                <w:sz w:val="24"/>
                <w:szCs w:val="24"/>
                <w:lang w:val="uk-UA"/>
              </w:rPr>
              <w:t>а</w:t>
            </w:r>
            <w:r w:rsidRPr="007F06AC">
              <w:rPr>
                <w:rFonts w:ascii="Times New Roman" w:hAnsi="Times New Roman" w:cs="Times New Roman"/>
                <w:sz w:val="24"/>
                <w:szCs w:val="24"/>
              </w:rPr>
              <w:t xml:space="preserve"> </w:t>
            </w:r>
            <w:proofErr w:type="spellStart"/>
            <w:r w:rsidRPr="007F06AC">
              <w:rPr>
                <w:rFonts w:ascii="Times New Roman" w:hAnsi="Times New Roman" w:cs="Times New Roman"/>
                <w:sz w:val="24"/>
                <w:szCs w:val="24"/>
              </w:rPr>
              <w:t>обробк</w:t>
            </w:r>
            <w:proofErr w:type="spellEnd"/>
            <w:r w:rsidRPr="007F06AC">
              <w:rPr>
                <w:rFonts w:ascii="Times New Roman" w:hAnsi="Times New Roman" w:cs="Times New Roman"/>
                <w:sz w:val="24"/>
                <w:szCs w:val="24"/>
                <w:lang w:val="uk-UA"/>
              </w:rPr>
              <w:t>а</w:t>
            </w:r>
            <w:r w:rsidRPr="007F06AC">
              <w:rPr>
                <w:rFonts w:ascii="Times New Roman" w:hAnsi="Times New Roman" w:cs="Times New Roman"/>
                <w:sz w:val="24"/>
                <w:szCs w:val="24"/>
              </w:rPr>
              <w:t xml:space="preserve"> </w:t>
            </w:r>
            <w:proofErr w:type="spellStart"/>
            <w:r w:rsidRPr="007F06AC">
              <w:rPr>
                <w:rFonts w:ascii="Times New Roman" w:hAnsi="Times New Roman" w:cs="Times New Roman"/>
                <w:sz w:val="24"/>
                <w:szCs w:val="24"/>
              </w:rPr>
              <w:t>даних</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Ірланді</w:t>
            </w:r>
            <w:proofErr w:type="spellEnd"/>
            <w:r w:rsidRPr="007F06AC">
              <w:rPr>
                <w:rFonts w:ascii="Times New Roman" w:hAnsi="Times New Roman" w:cs="Times New Roman"/>
                <w:sz w:val="24"/>
                <w:szCs w:val="24"/>
                <w:lang w:val="uk-UA"/>
              </w:rPr>
              <w:t>я</w:t>
            </w:r>
            <w:r w:rsidRPr="007F06AC">
              <w:rPr>
                <w:rFonts w:ascii="Times New Roman" w:hAnsi="Times New Roman" w:cs="Times New Roman"/>
                <w:sz w:val="24"/>
                <w:szCs w:val="24"/>
              </w:rPr>
              <w:t xml:space="preserve"> і Барбадос</w:t>
            </w:r>
          </w:p>
          <w:p w:rsidR="005C78F2" w:rsidRPr="007F06AC" w:rsidRDefault="007F06AC" w:rsidP="005C78F2">
            <w:pPr>
              <w:jc w:val="both"/>
              <w:rPr>
                <w:rFonts w:ascii="Times New Roman" w:hAnsi="Times New Roman" w:cs="Times New Roman"/>
                <w:sz w:val="24"/>
                <w:szCs w:val="24"/>
              </w:rPr>
            </w:pPr>
            <w:r w:rsidRPr="007F06AC">
              <w:rPr>
                <w:rFonts w:ascii="Times New Roman" w:hAnsi="Times New Roman" w:cs="Times New Roman"/>
                <w:sz w:val="24"/>
                <w:szCs w:val="24"/>
                <w:lang w:val="uk-UA"/>
              </w:rPr>
              <w:t xml:space="preserve">- виробництво деталей </w:t>
            </w:r>
            <w:r w:rsidR="005C78F2" w:rsidRPr="007F06AC">
              <w:rPr>
                <w:rFonts w:ascii="Times New Roman" w:hAnsi="Times New Roman" w:cs="Times New Roman"/>
                <w:sz w:val="24"/>
                <w:szCs w:val="24"/>
              </w:rPr>
              <w:t xml:space="preserve">Тайвань і </w:t>
            </w:r>
            <w:proofErr w:type="spellStart"/>
            <w:r w:rsidR="005C78F2" w:rsidRPr="007F06AC">
              <w:rPr>
                <w:rFonts w:ascii="Times New Roman" w:hAnsi="Times New Roman" w:cs="Times New Roman"/>
                <w:sz w:val="24"/>
                <w:szCs w:val="24"/>
              </w:rPr>
              <w:t>Сінгапур</w:t>
            </w:r>
            <w:proofErr w:type="spellEnd"/>
          </w:p>
          <w:p w:rsidR="009960A3" w:rsidRPr="007F06AC" w:rsidRDefault="007F06AC" w:rsidP="007F06AC">
            <w:pPr>
              <w:jc w:val="both"/>
              <w:rPr>
                <w:rFonts w:ascii="Times New Roman" w:hAnsi="Times New Roman" w:cs="Times New Roman"/>
                <w:sz w:val="24"/>
                <w:szCs w:val="24"/>
              </w:rPr>
            </w:pPr>
            <w:r w:rsidRPr="007F06AC">
              <w:rPr>
                <w:rFonts w:ascii="Times New Roman" w:hAnsi="Times New Roman" w:cs="Times New Roman"/>
                <w:sz w:val="24"/>
                <w:szCs w:val="24"/>
                <w:lang w:val="uk-UA"/>
              </w:rPr>
              <w:t xml:space="preserve">- фінішне збирання </w:t>
            </w:r>
            <w:r w:rsidR="005C78F2" w:rsidRPr="007F06AC">
              <w:rPr>
                <w:rFonts w:ascii="Times New Roman" w:hAnsi="Times New Roman" w:cs="Times New Roman"/>
                <w:sz w:val="24"/>
                <w:szCs w:val="24"/>
                <w:lang w:val="uk-UA"/>
              </w:rPr>
              <w:t>Коре</w:t>
            </w:r>
            <w:r w:rsidRPr="007F06AC">
              <w:rPr>
                <w:rFonts w:ascii="Times New Roman" w:hAnsi="Times New Roman" w:cs="Times New Roman"/>
                <w:sz w:val="24"/>
                <w:szCs w:val="24"/>
                <w:lang w:val="uk-UA"/>
              </w:rPr>
              <w:t>я</w:t>
            </w:r>
          </w:p>
        </w:tc>
      </w:tr>
      <w:tr w:rsidR="007F06AC" w:rsidRPr="007F06AC" w:rsidTr="00C73D2A">
        <w:tc>
          <w:tcPr>
            <w:tcW w:w="1894" w:type="pct"/>
          </w:tcPr>
          <w:p w:rsidR="009960A3" w:rsidRPr="007F06AC" w:rsidRDefault="009960A3" w:rsidP="005C78F2">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Mattel</w:t>
            </w:r>
            <w:proofErr w:type="spellEnd"/>
            <w:r w:rsidR="005C78F2" w:rsidRPr="007F06AC">
              <w:rPr>
                <w:rFonts w:ascii="Times New Roman" w:hAnsi="Times New Roman" w:cs="Times New Roman"/>
                <w:sz w:val="24"/>
                <w:szCs w:val="24"/>
                <w:lang w:val="uk-UA"/>
              </w:rPr>
              <w:t xml:space="preserve"> (</w:t>
            </w:r>
            <w:r w:rsidRPr="007F06AC">
              <w:rPr>
                <w:rFonts w:ascii="Times New Roman" w:hAnsi="Times New Roman" w:cs="Times New Roman"/>
                <w:sz w:val="24"/>
                <w:szCs w:val="24"/>
                <w:lang w:val="uk-UA"/>
              </w:rPr>
              <w:t xml:space="preserve">виробництво ляльки </w:t>
            </w:r>
            <w:proofErr w:type="spellStart"/>
            <w:r w:rsidRPr="007F06AC">
              <w:rPr>
                <w:rFonts w:ascii="Times New Roman" w:hAnsi="Times New Roman" w:cs="Times New Roman"/>
                <w:sz w:val="24"/>
                <w:szCs w:val="24"/>
                <w:lang w:val="uk-UA"/>
              </w:rPr>
              <w:t>Барбі</w:t>
            </w:r>
            <w:proofErr w:type="spellEnd"/>
            <w:r w:rsidR="005C78F2" w:rsidRPr="007F06AC">
              <w:rPr>
                <w:rFonts w:ascii="Times New Roman" w:hAnsi="Times New Roman" w:cs="Times New Roman"/>
                <w:sz w:val="24"/>
                <w:szCs w:val="24"/>
                <w:lang w:val="uk-UA"/>
              </w:rPr>
              <w:t>)</w:t>
            </w:r>
          </w:p>
        </w:tc>
        <w:tc>
          <w:tcPr>
            <w:tcW w:w="3106" w:type="pct"/>
          </w:tcPr>
          <w:p w:rsidR="007F06AC" w:rsidRPr="007F06AC" w:rsidRDefault="007F06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 сировина (пластик і волосся) </w:t>
            </w:r>
            <w:r w:rsidR="009960A3" w:rsidRPr="007F06AC">
              <w:rPr>
                <w:rFonts w:ascii="Times New Roman" w:hAnsi="Times New Roman" w:cs="Times New Roman"/>
                <w:sz w:val="24"/>
                <w:szCs w:val="24"/>
                <w:lang w:val="uk-UA"/>
              </w:rPr>
              <w:t>отримує</w:t>
            </w:r>
            <w:r w:rsidRPr="007F06AC">
              <w:rPr>
                <w:rFonts w:ascii="Times New Roman" w:hAnsi="Times New Roman" w:cs="Times New Roman"/>
                <w:sz w:val="24"/>
                <w:szCs w:val="24"/>
                <w:lang w:val="uk-UA"/>
              </w:rPr>
              <w:t xml:space="preserve">ться </w:t>
            </w:r>
            <w:r w:rsidR="009960A3" w:rsidRPr="007F06AC">
              <w:rPr>
                <w:rFonts w:ascii="Times New Roman" w:hAnsi="Times New Roman" w:cs="Times New Roman"/>
                <w:sz w:val="24"/>
                <w:szCs w:val="24"/>
                <w:lang w:val="uk-UA"/>
              </w:rPr>
              <w:t>з Тайваню і Японії</w:t>
            </w:r>
          </w:p>
          <w:p w:rsidR="007F06AC" w:rsidRPr="007F06AC" w:rsidRDefault="007F06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одяг для ляльок з Китаю</w:t>
            </w:r>
          </w:p>
          <w:p w:rsidR="007F06AC" w:rsidRPr="007F06AC" w:rsidRDefault="007F06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 збирання ляльки </w:t>
            </w:r>
            <w:r w:rsidR="009960A3" w:rsidRPr="007F06AC">
              <w:rPr>
                <w:rFonts w:ascii="Times New Roman" w:hAnsi="Times New Roman" w:cs="Times New Roman"/>
                <w:sz w:val="24"/>
                <w:szCs w:val="24"/>
                <w:lang w:val="uk-UA"/>
              </w:rPr>
              <w:t>Індонезі</w:t>
            </w:r>
            <w:r w:rsidRPr="007F06AC">
              <w:rPr>
                <w:rFonts w:ascii="Times New Roman" w:hAnsi="Times New Roman" w:cs="Times New Roman"/>
                <w:sz w:val="24"/>
                <w:szCs w:val="24"/>
                <w:lang w:val="uk-UA"/>
              </w:rPr>
              <w:t>я</w:t>
            </w:r>
            <w:r w:rsidR="009960A3" w:rsidRPr="007F06AC">
              <w:rPr>
                <w:rFonts w:ascii="Times New Roman" w:hAnsi="Times New Roman" w:cs="Times New Roman"/>
                <w:sz w:val="24"/>
                <w:szCs w:val="24"/>
                <w:lang w:val="uk-UA"/>
              </w:rPr>
              <w:t xml:space="preserve"> та Малайзі</w:t>
            </w:r>
            <w:r w:rsidRPr="007F06AC">
              <w:rPr>
                <w:rFonts w:ascii="Times New Roman" w:hAnsi="Times New Roman" w:cs="Times New Roman"/>
                <w:sz w:val="24"/>
                <w:szCs w:val="24"/>
                <w:lang w:val="uk-UA"/>
              </w:rPr>
              <w:t>я</w:t>
            </w:r>
          </w:p>
          <w:p w:rsidR="009960A3" w:rsidRPr="007F06AC" w:rsidRDefault="007F06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 </w:t>
            </w:r>
            <w:r w:rsidR="009960A3" w:rsidRPr="007F06AC">
              <w:rPr>
                <w:rFonts w:ascii="Times New Roman" w:hAnsi="Times New Roman" w:cs="Times New Roman"/>
                <w:sz w:val="24"/>
                <w:szCs w:val="24"/>
                <w:lang w:val="uk-UA"/>
              </w:rPr>
              <w:t xml:space="preserve">фарби для розфарбовування ляльки </w:t>
            </w:r>
            <w:r w:rsidRPr="007F06AC">
              <w:rPr>
                <w:rFonts w:ascii="Times New Roman" w:hAnsi="Times New Roman" w:cs="Times New Roman"/>
                <w:sz w:val="24"/>
                <w:szCs w:val="24"/>
                <w:lang w:val="uk-UA"/>
              </w:rPr>
              <w:t>з</w:t>
            </w:r>
            <w:r w:rsidR="009960A3" w:rsidRPr="007F06AC">
              <w:rPr>
                <w:rFonts w:ascii="Times New Roman" w:hAnsi="Times New Roman" w:cs="Times New Roman"/>
                <w:sz w:val="24"/>
                <w:szCs w:val="24"/>
                <w:lang w:val="uk-UA"/>
              </w:rPr>
              <w:t xml:space="preserve"> США</w:t>
            </w:r>
          </w:p>
        </w:tc>
      </w:tr>
      <w:tr w:rsidR="007F06AC" w:rsidRPr="00781B3F" w:rsidTr="00C73D2A">
        <w:tc>
          <w:tcPr>
            <w:tcW w:w="1894" w:type="pct"/>
          </w:tcPr>
          <w:p w:rsidR="009960A3" w:rsidRPr="007F06AC" w:rsidRDefault="009960A3" w:rsidP="00A0796C">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Kodak</w:t>
            </w:r>
            <w:proofErr w:type="spellEnd"/>
          </w:p>
        </w:tc>
        <w:tc>
          <w:tcPr>
            <w:tcW w:w="3106" w:type="pct"/>
          </w:tcPr>
          <w:p w:rsidR="009960A3" w:rsidRPr="007F06AC" w:rsidRDefault="009960A3"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Центр обробки даних передано в обслуговування на десять років компаніям </w:t>
            </w:r>
            <w:r w:rsidRPr="007F06AC">
              <w:rPr>
                <w:rFonts w:ascii="Times New Roman" w:hAnsi="Times New Roman" w:cs="Times New Roman"/>
                <w:sz w:val="24"/>
                <w:szCs w:val="24"/>
              </w:rPr>
              <w:t>IBM</w:t>
            </w:r>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Digital</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Equipment</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Corp</w:t>
            </w:r>
            <w:proofErr w:type="spellEnd"/>
            <w:r w:rsidRPr="007F06AC">
              <w:rPr>
                <w:rFonts w:ascii="Times New Roman" w:hAnsi="Times New Roman" w:cs="Times New Roman"/>
                <w:sz w:val="24"/>
                <w:szCs w:val="24"/>
                <w:lang w:val="uk-UA"/>
              </w:rPr>
              <w:t xml:space="preserve">. і </w:t>
            </w:r>
            <w:proofErr w:type="spellStart"/>
            <w:r w:rsidRPr="007F06AC">
              <w:rPr>
                <w:rFonts w:ascii="Times New Roman" w:hAnsi="Times New Roman" w:cs="Times New Roman"/>
                <w:sz w:val="24"/>
                <w:szCs w:val="24"/>
              </w:rPr>
              <w:t>Businessland</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Inc</w:t>
            </w:r>
            <w:proofErr w:type="spellEnd"/>
            <w:r w:rsidR="007F06AC" w:rsidRPr="007F06AC">
              <w:rPr>
                <w:rFonts w:ascii="Times New Roman" w:hAnsi="Times New Roman" w:cs="Times New Roman"/>
                <w:sz w:val="24"/>
                <w:szCs w:val="24"/>
                <w:lang w:val="uk-UA"/>
              </w:rPr>
              <w:t>.</w:t>
            </w:r>
          </w:p>
        </w:tc>
      </w:tr>
      <w:tr w:rsidR="007F06AC" w:rsidRPr="007F06AC" w:rsidTr="00A0796C">
        <w:tc>
          <w:tcPr>
            <w:tcW w:w="1894" w:type="pct"/>
          </w:tcPr>
          <w:p w:rsidR="004149AC" w:rsidRPr="007F06AC" w:rsidRDefault="004149AC" w:rsidP="00A0796C">
            <w:pPr>
              <w:rPr>
                <w:rFonts w:ascii="Times New Roman" w:hAnsi="Times New Roman" w:cs="Times New Roman"/>
                <w:sz w:val="24"/>
                <w:szCs w:val="24"/>
                <w:lang w:val="uk-UA"/>
              </w:rPr>
            </w:pPr>
            <w:r w:rsidRPr="007F06AC">
              <w:rPr>
                <w:rFonts w:ascii="Times New Roman" w:hAnsi="Times New Roman" w:cs="Times New Roman"/>
                <w:sz w:val="24"/>
                <w:szCs w:val="24"/>
                <w:lang w:val="uk-UA"/>
              </w:rPr>
              <w:t>ІТ-компанії Індії</w:t>
            </w:r>
            <w:r w:rsidR="007F06AC" w:rsidRPr="007F06AC">
              <w:rPr>
                <w:rFonts w:ascii="Times New Roman" w:hAnsi="Times New Roman" w:cs="Times New Roman"/>
                <w:sz w:val="24"/>
                <w:szCs w:val="24"/>
                <w:lang w:val="uk-UA"/>
              </w:rPr>
              <w:t xml:space="preserve">, які надають послуги з </w:t>
            </w:r>
            <w:proofErr w:type="spellStart"/>
            <w:r w:rsidR="007F06AC" w:rsidRPr="007F06AC">
              <w:rPr>
                <w:rFonts w:ascii="Times New Roman" w:hAnsi="Times New Roman" w:cs="Times New Roman"/>
                <w:sz w:val="24"/>
                <w:szCs w:val="24"/>
                <w:lang w:val="uk-UA"/>
              </w:rPr>
              <w:t>аутсорсингу</w:t>
            </w:r>
            <w:proofErr w:type="spellEnd"/>
            <w:r w:rsidRPr="007F06AC">
              <w:rPr>
                <w:rFonts w:ascii="Times New Roman" w:hAnsi="Times New Roman" w:cs="Times New Roman"/>
                <w:sz w:val="24"/>
                <w:szCs w:val="24"/>
                <w:lang w:val="uk-UA"/>
              </w:rPr>
              <w:t xml:space="preserve"> </w:t>
            </w:r>
          </w:p>
        </w:tc>
        <w:tc>
          <w:tcPr>
            <w:tcW w:w="3106" w:type="pct"/>
          </w:tcPr>
          <w:p w:rsidR="004149AC" w:rsidRPr="007F06AC" w:rsidRDefault="004149AC" w:rsidP="004149AC">
            <w:pPr>
              <w:jc w:val="both"/>
              <w:rPr>
                <w:rFonts w:ascii="Times New Roman" w:hAnsi="Times New Roman" w:cs="Times New Roman"/>
                <w:sz w:val="24"/>
                <w:szCs w:val="24"/>
                <w:lang w:val="uk-UA"/>
              </w:rPr>
            </w:pPr>
          </w:p>
        </w:tc>
      </w:tr>
      <w:tr w:rsidR="007F06AC" w:rsidRPr="007F06AC" w:rsidTr="00A0796C">
        <w:tc>
          <w:tcPr>
            <w:tcW w:w="1894" w:type="pct"/>
          </w:tcPr>
          <w:p w:rsidR="004149AC" w:rsidRPr="007F06AC" w:rsidRDefault="004149AC" w:rsidP="00A0796C">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Tata</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Consultancy</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Services</w:t>
            </w:r>
            <w:proofErr w:type="spellEnd"/>
            <w:r w:rsidRPr="007F06AC">
              <w:rPr>
                <w:rFonts w:ascii="Times New Roman" w:hAnsi="Times New Roman" w:cs="Times New Roman"/>
                <w:sz w:val="24"/>
                <w:szCs w:val="24"/>
                <w:lang w:val="uk-UA"/>
              </w:rPr>
              <w:t xml:space="preserve"> ‒</w:t>
            </w:r>
          </w:p>
        </w:tc>
        <w:tc>
          <w:tcPr>
            <w:tcW w:w="3106" w:type="pct"/>
          </w:tcPr>
          <w:p w:rsidR="004149AC" w:rsidRPr="007F06AC" w:rsidRDefault="004149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компанія має понад 100 представництв в 32 країнах світу, в яких працює близько 24 тис. с</w:t>
            </w:r>
            <w:r w:rsidR="007F06AC" w:rsidRPr="007F06AC">
              <w:rPr>
                <w:rFonts w:ascii="Times New Roman" w:hAnsi="Times New Roman" w:cs="Times New Roman"/>
                <w:sz w:val="24"/>
                <w:szCs w:val="24"/>
                <w:lang w:val="uk-UA"/>
              </w:rPr>
              <w:t>півробітників</w:t>
            </w:r>
          </w:p>
        </w:tc>
      </w:tr>
      <w:tr w:rsidR="007F06AC" w:rsidRPr="007F06AC" w:rsidTr="00A0796C">
        <w:tc>
          <w:tcPr>
            <w:tcW w:w="1894" w:type="pct"/>
          </w:tcPr>
          <w:p w:rsidR="004149AC" w:rsidRPr="007F06AC" w:rsidRDefault="004149AC" w:rsidP="00A0796C">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Wipro</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Technologies</w:t>
            </w:r>
            <w:proofErr w:type="spellEnd"/>
          </w:p>
        </w:tc>
        <w:tc>
          <w:tcPr>
            <w:tcW w:w="3106" w:type="pct"/>
          </w:tcPr>
          <w:p w:rsidR="004149AC" w:rsidRPr="007F06AC" w:rsidRDefault="007F06AC"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компанія має 54 представництва, в яких працює близько 27 тис. співробітників</w:t>
            </w:r>
            <w:r w:rsidR="004149AC" w:rsidRPr="007F06AC">
              <w:rPr>
                <w:rFonts w:ascii="Times New Roman" w:hAnsi="Times New Roman" w:cs="Times New Roman"/>
                <w:sz w:val="24"/>
                <w:szCs w:val="24"/>
                <w:lang w:val="uk-UA"/>
              </w:rPr>
              <w:t xml:space="preserve">. </w:t>
            </w:r>
            <w:proofErr w:type="spellStart"/>
            <w:r w:rsidR="004149AC" w:rsidRPr="007F06AC">
              <w:rPr>
                <w:rFonts w:ascii="Times New Roman" w:hAnsi="Times New Roman" w:cs="Times New Roman"/>
                <w:sz w:val="24"/>
                <w:szCs w:val="24"/>
              </w:rPr>
              <w:t>Річний</w:t>
            </w:r>
            <w:proofErr w:type="spellEnd"/>
            <w:r w:rsidR="004149AC" w:rsidRPr="007F06AC">
              <w:rPr>
                <w:rFonts w:ascii="Times New Roman" w:hAnsi="Times New Roman" w:cs="Times New Roman"/>
                <w:sz w:val="24"/>
                <w:szCs w:val="24"/>
              </w:rPr>
              <w:t xml:space="preserve"> о</w:t>
            </w:r>
            <w:r w:rsidRPr="007F06AC">
              <w:rPr>
                <w:rFonts w:ascii="Times New Roman" w:hAnsi="Times New Roman" w:cs="Times New Roman"/>
                <w:sz w:val="24"/>
                <w:szCs w:val="24"/>
              </w:rPr>
              <w:t xml:space="preserve">борот </w:t>
            </w:r>
            <w:proofErr w:type="spellStart"/>
            <w:r w:rsidRPr="007F06AC">
              <w:rPr>
                <w:rFonts w:ascii="Times New Roman" w:hAnsi="Times New Roman" w:cs="Times New Roman"/>
                <w:sz w:val="24"/>
                <w:szCs w:val="24"/>
              </w:rPr>
              <w:t>компанії</w:t>
            </w:r>
            <w:proofErr w:type="spellEnd"/>
            <w:r w:rsidRPr="007F06AC">
              <w:rPr>
                <w:rFonts w:ascii="Times New Roman" w:hAnsi="Times New Roman" w:cs="Times New Roman"/>
                <w:sz w:val="24"/>
                <w:szCs w:val="24"/>
              </w:rPr>
              <w:t xml:space="preserve"> </w:t>
            </w:r>
            <w:proofErr w:type="spellStart"/>
            <w:r w:rsidRPr="007F06AC">
              <w:rPr>
                <w:rFonts w:ascii="Times New Roman" w:hAnsi="Times New Roman" w:cs="Times New Roman"/>
                <w:sz w:val="24"/>
                <w:szCs w:val="24"/>
              </w:rPr>
              <w:t>скла</w:t>
            </w:r>
            <w:proofErr w:type="spellEnd"/>
            <w:r w:rsidRPr="007F06AC">
              <w:rPr>
                <w:rFonts w:ascii="Times New Roman" w:hAnsi="Times New Roman" w:cs="Times New Roman"/>
                <w:sz w:val="24"/>
                <w:szCs w:val="24"/>
                <w:lang w:val="uk-UA"/>
              </w:rPr>
              <w:t>дає</w:t>
            </w:r>
            <w:r w:rsidRPr="007F06AC">
              <w:rPr>
                <w:rFonts w:ascii="Times New Roman" w:hAnsi="Times New Roman" w:cs="Times New Roman"/>
                <w:sz w:val="24"/>
                <w:szCs w:val="24"/>
              </w:rPr>
              <w:t xml:space="preserve"> $ 902 млн</w:t>
            </w:r>
          </w:p>
        </w:tc>
      </w:tr>
      <w:tr w:rsidR="007F06AC" w:rsidRPr="007F06AC" w:rsidTr="00C73D2A">
        <w:tc>
          <w:tcPr>
            <w:tcW w:w="1894" w:type="pct"/>
          </w:tcPr>
          <w:p w:rsidR="009960A3" w:rsidRPr="007F06AC" w:rsidRDefault="004149AC" w:rsidP="005C78F2">
            <w:pPr>
              <w:rPr>
                <w:rFonts w:ascii="Times New Roman" w:hAnsi="Times New Roman" w:cs="Times New Roman"/>
                <w:sz w:val="24"/>
                <w:szCs w:val="24"/>
                <w:lang w:val="uk-UA"/>
              </w:rPr>
            </w:pPr>
            <w:proofErr w:type="spellStart"/>
            <w:r w:rsidRPr="007F06AC">
              <w:rPr>
                <w:rFonts w:ascii="Times New Roman" w:hAnsi="Times New Roman" w:cs="Times New Roman"/>
                <w:sz w:val="24"/>
                <w:szCs w:val="24"/>
              </w:rPr>
              <w:t>Infosys</w:t>
            </w:r>
            <w:proofErr w:type="spellEnd"/>
            <w:r w:rsidRPr="007F06AC">
              <w:rPr>
                <w:rFonts w:ascii="Times New Roman" w:hAnsi="Times New Roman" w:cs="Times New Roman"/>
                <w:sz w:val="24"/>
                <w:szCs w:val="24"/>
                <w:lang w:val="uk-UA"/>
              </w:rPr>
              <w:t xml:space="preserve"> </w:t>
            </w:r>
            <w:proofErr w:type="spellStart"/>
            <w:r w:rsidRPr="007F06AC">
              <w:rPr>
                <w:rFonts w:ascii="Times New Roman" w:hAnsi="Times New Roman" w:cs="Times New Roman"/>
                <w:sz w:val="24"/>
                <w:szCs w:val="24"/>
              </w:rPr>
              <w:t>Technologies</w:t>
            </w:r>
            <w:proofErr w:type="spellEnd"/>
          </w:p>
        </w:tc>
        <w:tc>
          <w:tcPr>
            <w:tcW w:w="3106" w:type="pct"/>
          </w:tcPr>
          <w:p w:rsidR="009960A3" w:rsidRPr="007F06AC" w:rsidRDefault="009960A3" w:rsidP="007F06AC">
            <w:pPr>
              <w:jc w:val="both"/>
              <w:rPr>
                <w:rFonts w:ascii="Times New Roman" w:hAnsi="Times New Roman" w:cs="Times New Roman"/>
                <w:sz w:val="24"/>
                <w:szCs w:val="24"/>
                <w:lang w:val="uk-UA"/>
              </w:rPr>
            </w:pPr>
            <w:r w:rsidRPr="007F06AC">
              <w:rPr>
                <w:rFonts w:ascii="Times New Roman" w:hAnsi="Times New Roman" w:cs="Times New Roman"/>
                <w:sz w:val="24"/>
                <w:szCs w:val="24"/>
                <w:lang w:val="uk-UA"/>
              </w:rPr>
              <w:t xml:space="preserve">в компанії працює більше 25 тис. </w:t>
            </w:r>
            <w:r w:rsidR="007F06AC" w:rsidRPr="007F06AC">
              <w:rPr>
                <w:rFonts w:ascii="Times New Roman" w:hAnsi="Times New Roman" w:cs="Times New Roman"/>
                <w:sz w:val="24"/>
                <w:szCs w:val="24"/>
                <w:lang w:val="uk-UA"/>
              </w:rPr>
              <w:t>с</w:t>
            </w:r>
            <w:r w:rsidRPr="007F06AC">
              <w:rPr>
                <w:rFonts w:ascii="Times New Roman" w:hAnsi="Times New Roman" w:cs="Times New Roman"/>
                <w:sz w:val="24"/>
                <w:szCs w:val="24"/>
                <w:lang w:val="uk-UA"/>
              </w:rPr>
              <w:t>півробітників. Річний оборот компанії склав $ 753,8 млн. Темпи зростання компанії складають близько 50% в рік</w:t>
            </w:r>
          </w:p>
        </w:tc>
      </w:tr>
    </w:tbl>
    <w:p w:rsidR="00E52D42" w:rsidRPr="00146DC1" w:rsidRDefault="00E52D42" w:rsidP="00E52D42">
      <w:pPr>
        <w:spacing w:after="0" w:line="240" w:lineRule="auto"/>
        <w:jc w:val="both"/>
        <w:rPr>
          <w:rFonts w:ascii="Times New Roman" w:hAnsi="Times New Roman" w:cs="Times New Roman"/>
          <w:sz w:val="24"/>
          <w:szCs w:val="24"/>
          <w:lang w:val="uk-UA"/>
        </w:rPr>
      </w:pPr>
      <w:r w:rsidRPr="004149AC">
        <w:rPr>
          <w:rFonts w:ascii="Times New Roman" w:hAnsi="Times New Roman" w:cs="Times New Roman"/>
          <w:lang w:val="uk-UA"/>
        </w:rPr>
        <w:t xml:space="preserve">Джерело: систематизовано авторами за даними </w:t>
      </w:r>
      <w:r w:rsidR="007F06AC" w:rsidRPr="007F3BD9">
        <w:rPr>
          <w:rFonts w:ascii="Times New Roman" w:hAnsi="Times New Roman" w:cs="Times New Roman"/>
          <w:lang w:val="uk-UA"/>
        </w:rPr>
        <w:t>[</w:t>
      </w:r>
      <w:r w:rsidR="007F06AC" w:rsidRPr="007F3BD9">
        <w:rPr>
          <w:rFonts w:ascii="Times New Roman" w:hAnsi="Times New Roman" w:cs="Times New Roman"/>
          <w:color w:val="000000"/>
          <w:shd w:val="clear" w:color="auto" w:fill="FFFFFF"/>
        </w:rPr>
        <w:t>3</w:t>
      </w:r>
      <w:r w:rsidR="007F06AC">
        <w:rPr>
          <w:rFonts w:ascii="Times New Roman" w:hAnsi="Times New Roman" w:cs="Times New Roman"/>
          <w:color w:val="000000"/>
          <w:shd w:val="clear" w:color="auto" w:fill="FFFFFF"/>
          <w:lang w:val="uk-UA"/>
        </w:rPr>
        <w:t>, 6, 7</w:t>
      </w:r>
      <w:r w:rsidR="007F06AC" w:rsidRPr="007F3BD9">
        <w:rPr>
          <w:rFonts w:ascii="Times New Roman" w:hAnsi="Times New Roman" w:cs="Times New Roman"/>
          <w:lang w:val="uk-UA"/>
        </w:rPr>
        <w:t>]</w:t>
      </w:r>
    </w:p>
    <w:p w:rsidR="009960A3" w:rsidRPr="00E52D42" w:rsidRDefault="009960A3" w:rsidP="00462FD9">
      <w:pPr>
        <w:spacing w:after="0" w:line="360" w:lineRule="auto"/>
        <w:ind w:firstLine="709"/>
        <w:jc w:val="both"/>
        <w:rPr>
          <w:rFonts w:ascii="Times New Roman" w:hAnsi="Times New Roman" w:cs="Times New Roman"/>
          <w:sz w:val="28"/>
          <w:szCs w:val="28"/>
          <w:lang w:val="uk-UA"/>
        </w:rPr>
      </w:pPr>
    </w:p>
    <w:p w:rsidR="009C6D52" w:rsidRPr="00563568" w:rsidRDefault="000205F7" w:rsidP="00957E7F">
      <w:pPr>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lang w:val="uk-UA"/>
        </w:rPr>
        <w:lastRenderedPageBreak/>
        <w:t>Сучасні тенденції свідчать, що п</w:t>
      </w:r>
      <w:r w:rsidR="00AC0E08" w:rsidRPr="00563568">
        <w:rPr>
          <w:rFonts w:ascii="Times New Roman" w:hAnsi="Times New Roman" w:cs="Times New Roman"/>
          <w:sz w:val="28"/>
          <w:szCs w:val="28"/>
          <w:lang w:val="uk-UA"/>
        </w:rPr>
        <w:t xml:space="preserve">ідприємці із </w:t>
      </w:r>
      <w:r w:rsidR="00462FD9" w:rsidRPr="00563568">
        <w:rPr>
          <w:rFonts w:ascii="Times New Roman" w:hAnsi="Times New Roman" w:cs="Times New Roman"/>
          <w:sz w:val="28"/>
          <w:szCs w:val="28"/>
          <w:lang w:val="uk-UA"/>
        </w:rPr>
        <w:t xml:space="preserve">США поступово скорочують частину замовлень в </w:t>
      </w:r>
      <w:r w:rsidR="00AC0E08" w:rsidRPr="00563568">
        <w:rPr>
          <w:rFonts w:ascii="Times New Roman" w:hAnsi="Times New Roman" w:cs="Times New Roman"/>
          <w:sz w:val="28"/>
          <w:szCs w:val="28"/>
          <w:lang w:val="uk-UA"/>
        </w:rPr>
        <w:t>Індію і Китай</w:t>
      </w:r>
      <w:r w:rsidR="00462FD9" w:rsidRPr="00563568">
        <w:rPr>
          <w:rFonts w:ascii="Times New Roman" w:hAnsi="Times New Roman" w:cs="Times New Roman"/>
          <w:sz w:val="28"/>
          <w:szCs w:val="28"/>
          <w:lang w:val="uk-UA"/>
        </w:rPr>
        <w:t xml:space="preserve">, </w:t>
      </w:r>
      <w:r w:rsidR="00AC0E08" w:rsidRPr="00563568">
        <w:rPr>
          <w:rFonts w:ascii="Times New Roman" w:hAnsi="Times New Roman" w:cs="Times New Roman"/>
          <w:sz w:val="28"/>
          <w:szCs w:val="28"/>
          <w:lang w:val="uk-UA"/>
        </w:rPr>
        <w:t xml:space="preserve">оскільки </w:t>
      </w:r>
      <w:r w:rsidR="00462FD9" w:rsidRPr="00563568">
        <w:rPr>
          <w:rFonts w:ascii="Times New Roman" w:hAnsi="Times New Roman" w:cs="Times New Roman"/>
          <w:sz w:val="28"/>
          <w:szCs w:val="28"/>
          <w:lang w:val="uk-UA"/>
        </w:rPr>
        <w:t>переорієнт</w:t>
      </w:r>
      <w:r w:rsidR="00AC0E08" w:rsidRPr="00563568">
        <w:rPr>
          <w:rFonts w:ascii="Times New Roman" w:hAnsi="Times New Roman" w:cs="Times New Roman"/>
          <w:sz w:val="28"/>
          <w:szCs w:val="28"/>
          <w:lang w:val="uk-UA"/>
        </w:rPr>
        <w:t>овуються</w:t>
      </w:r>
      <w:r w:rsidR="00462FD9" w:rsidRPr="00563568">
        <w:rPr>
          <w:rFonts w:ascii="Times New Roman" w:hAnsi="Times New Roman" w:cs="Times New Roman"/>
          <w:sz w:val="28"/>
          <w:szCs w:val="28"/>
          <w:lang w:val="uk-UA"/>
        </w:rPr>
        <w:t xml:space="preserve"> на </w:t>
      </w:r>
      <w:proofErr w:type="spellStart"/>
      <w:r w:rsidR="00462FD9" w:rsidRPr="00563568">
        <w:rPr>
          <w:rFonts w:ascii="Times New Roman" w:hAnsi="Times New Roman" w:cs="Times New Roman"/>
          <w:sz w:val="28"/>
          <w:szCs w:val="28"/>
          <w:lang w:val="uk-UA"/>
        </w:rPr>
        <w:t>аутсорсинг</w:t>
      </w:r>
      <w:proofErr w:type="spellEnd"/>
      <w:r w:rsidR="00462FD9" w:rsidRPr="00563568">
        <w:rPr>
          <w:rFonts w:ascii="Times New Roman" w:hAnsi="Times New Roman" w:cs="Times New Roman"/>
          <w:sz w:val="28"/>
          <w:szCs w:val="28"/>
          <w:lang w:val="uk-UA"/>
        </w:rPr>
        <w:t xml:space="preserve"> всередині своєї країни.</w:t>
      </w:r>
      <w:r w:rsidR="00AC0E08" w:rsidRPr="00563568">
        <w:rPr>
          <w:rFonts w:ascii="Times New Roman" w:hAnsi="Times New Roman" w:cs="Times New Roman"/>
          <w:sz w:val="28"/>
          <w:szCs w:val="28"/>
          <w:lang w:val="uk-UA"/>
        </w:rPr>
        <w:t xml:space="preserve"> При цьому</w:t>
      </w:r>
      <w:r w:rsidR="00462FD9" w:rsidRPr="00563568">
        <w:rPr>
          <w:rFonts w:ascii="Times New Roman" w:hAnsi="Times New Roman" w:cs="Times New Roman"/>
          <w:sz w:val="28"/>
          <w:szCs w:val="28"/>
          <w:lang w:val="uk-UA"/>
        </w:rPr>
        <w:t xml:space="preserve"> Японія навпаки збільшує кількість замовлень на </w:t>
      </w:r>
      <w:proofErr w:type="spellStart"/>
      <w:r w:rsidR="00462FD9" w:rsidRPr="00563568">
        <w:rPr>
          <w:rFonts w:ascii="Times New Roman" w:hAnsi="Times New Roman" w:cs="Times New Roman"/>
          <w:sz w:val="28"/>
          <w:szCs w:val="28"/>
          <w:lang w:val="uk-UA"/>
        </w:rPr>
        <w:t>аутсорсинг</w:t>
      </w:r>
      <w:proofErr w:type="spellEnd"/>
      <w:r w:rsidR="00AC0E08" w:rsidRPr="00563568">
        <w:rPr>
          <w:rFonts w:ascii="Times New Roman" w:hAnsi="Times New Roman" w:cs="Times New Roman"/>
          <w:sz w:val="28"/>
          <w:szCs w:val="28"/>
          <w:lang w:val="uk-UA"/>
        </w:rPr>
        <w:t xml:space="preserve"> з</w:t>
      </w:r>
      <w:r w:rsidR="00462FD9" w:rsidRPr="00563568">
        <w:rPr>
          <w:rFonts w:ascii="Times New Roman" w:hAnsi="Times New Roman" w:cs="Times New Roman"/>
          <w:sz w:val="28"/>
          <w:szCs w:val="28"/>
          <w:lang w:val="uk-UA"/>
        </w:rPr>
        <w:t xml:space="preserve"> Кита</w:t>
      </w:r>
      <w:r w:rsidR="00AC0E08" w:rsidRPr="00563568">
        <w:rPr>
          <w:rFonts w:ascii="Times New Roman" w:hAnsi="Times New Roman" w:cs="Times New Roman"/>
          <w:sz w:val="28"/>
          <w:szCs w:val="28"/>
          <w:lang w:val="uk-UA"/>
        </w:rPr>
        <w:t xml:space="preserve">ю, хоча частка внутрішнього </w:t>
      </w:r>
      <w:proofErr w:type="spellStart"/>
      <w:r w:rsidR="00AC0E08" w:rsidRPr="00563568">
        <w:rPr>
          <w:rFonts w:ascii="Times New Roman" w:hAnsi="Times New Roman" w:cs="Times New Roman"/>
          <w:sz w:val="28"/>
          <w:szCs w:val="28"/>
          <w:lang w:val="uk-UA"/>
        </w:rPr>
        <w:t>аутсорсингу</w:t>
      </w:r>
      <w:proofErr w:type="spellEnd"/>
      <w:r w:rsidR="00AC0E08" w:rsidRPr="00563568">
        <w:rPr>
          <w:rFonts w:ascii="Times New Roman" w:hAnsi="Times New Roman" w:cs="Times New Roman"/>
          <w:sz w:val="28"/>
          <w:szCs w:val="28"/>
          <w:lang w:val="uk-UA"/>
        </w:rPr>
        <w:t xml:space="preserve"> є значною</w:t>
      </w:r>
      <w:r w:rsidR="00462FD9" w:rsidRPr="00563568">
        <w:rPr>
          <w:rFonts w:ascii="Times New Roman" w:hAnsi="Times New Roman" w:cs="Times New Roman"/>
          <w:sz w:val="28"/>
          <w:szCs w:val="28"/>
          <w:lang w:val="uk-UA"/>
        </w:rPr>
        <w:t xml:space="preserve">. </w:t>
      </w:r>
      <w:r w:rsidR="00AC0E08" w:rsidRPr="00563568">
        <w:rPr>
          <w:rFonts w:ascii="Times New Roman" w:hAnsi="Times New Roman" w:cs="Times New Roman"/>
          <w:sz w:val="28"/>
          <w:szCs w:val="28"/>
          <w:lang w:val="uk-UA"/>
        </w:rPr>
        <w:t xml:space="preserve">Замовлення на </w:t>
      </w:r>
      <w:proofErr w:type="spellStart"/>
      <w:r w:rsidR="00AC0E08" w:rsidRPr="00563568">
        <w:rPr>
          <w:rFonts w:ascii="Times New Roman" w:hAnsi="Times New Roman" w:cs="Times New Roman"/>
          <w:sz w:val="28"/>
          <w:szCs w:val="28"/>
          <w:lang w:val="uk-UA"/>
        </w:rPr>
        <w:t>аутсорсинг</w:t>
      </w:r>
      <w:proofErr w:type="spellEnd"/>
      <w:r w:rsidR="00AC0E08" w:rsidRPr="00563568">
        <w:rPr>
          <w:rFonts w:ascii="Times New Roman" w:hAnsi="Times New Roman" w:cs="Times New Roman"/>
          <w:sz w:val="28"/>
          <w:szCs w:val="28"/>
          <w:lang w:val="uk-UA"/>
        </w:rPr>
        <w:t xml:space="preserve"> </w:t>
      </w:r>
      <w:r w:rsidR="00462FD9" w:rsidRPr="00563568">
        <w:rPr>
          <w:rFonts w:ascii="Times New Roman" w:hAnsi="Times New Roman" w:cs="Times New Roman"/>
          <w:sz w:val="28"/>
          <w:szCs w:val="28"/>
          <w:lang w:val="uk-UA"/>
        </w:rPr>
        <w:t xml:space="preserve">з європейських країн </w:t>
      </w:r>
      <w:r w:rsidR="00AC0E08" w:rsidRPr="00563568">
        <w:rPr>
          <w:rFonts w:ascii="Times New Roman" w:hAnsi="Times New Roman" w:cs="Times New Roman"/>
          <w:sz w:val="28"/>
          <w:szCs w:val="28"/>
          <w:lang w:val="uk-UA"/>
        </w:rPr>
        <w:t>орієнтовані на</w:t>
      </w:r>
      <w:r w:rsidR="00462FD9" w:rsidRPr="00563568">
        <w:rPr>
          <w:rFonts w:ascii="Times New Roman" w:hAnsi="Times New Roman" w:cs="Times New Roman"/>
          <w:sz w:val="28"/>
          <w:szCs w:val="28"/>
          <w:lang w:val="uk-UA"/>
        </w:rPr>
        <w:t xml:space="preserve"> країн</w:t>
      </w:r>
      <w:r w:rsidR="00AC0E08" w:rsidRPr="00563568">
        <w:rPr>
          <w:rFonts w:ascii="Times New Roman" w:hAnsi="Times New Roman" w:cs="Times New Roman"/>
          <w:sz w:val="28"/>
          <w:szCs w:val="28"/>
          <w:lang w:val="uk-UA"/>
        </w:rPr>
        <w:t xml:space="preserve">и </w:t>
      </w:r>
      <w:r w:rsidR="00462FD9" w:rsidRPr="00563568">
        <w:rPr>
          <w:rFonts w:ascii="Times New Roman" w:hAnsi="Times New Roman" w:cs="Times New Roman"/>
          <w:sz w:val="28"/>
          <w:szCs w:val="28"/>
          <w:lang w:val="uk-UA"/>
        </w:rPr>
        <w:t>Східної і Центральної Європи, Кита</w:t>
      </w:r>
      <w:r w:rsidR="00AC0E08" w:rsidRPr="00563568">
        <w:rPr>
          <w:rFonts w:ascii="Times New Roman" w:hAnsi="Times New Roman" w:cs="Times New Roman"/>
          <w:sz w:val="28"/>
          <w:szCs w:val="28"/>
          <w:lang w:val="uk-UA"/>
        </w:rPr>
        <w:t>й</w:t>
      </w:r>
      <w:r w:rsidR="00462FD9" w:rsidRPr="00563568">
        <w:rPr>
          <w:rFonts w:ascii="Times New Roman" w:hAnsi="Times New Roman" w:cs="Times New Roman"/>
          <w:sz w:val="28"/>
          <w:szCs w:val="28"/>
          <w:lang w:val="uk-UA"/>
        </w:rPr>
        <w:t>, Інді</w:t>
      </w:r>
      <w:r w:rsidR="00AC0E08" w:rsidRPr="00563568">
        <w:rPr>
          <w:rFonts w:ascii="Times New Roman" w:hAnsi="Times New Roman" w:cs="Times New Roman"/>
          <w:sz w:val="28"/>
          <w:szCs w:val="28"/>
          <w:lang w:val="uk-UA"/>
        </w:rPr>
        <w:t>ю</w:t>
      </w:r>
      <w:r w:rsidR="009C6D52" w:rsidRPr="00563568">
        <w:rPr>
          <w:rFonts w:ascii="Times New Roman" w:hAnsi="Times New Roman" w:cs="Times New Roman"/>
          <w:sz w:val="28"/>
          <w:szCs w:val="28"/>
          <w:lang w:val="uk-UA"/>
        </w:rPr>
        <w:t>.</w:t>
      </w:r>
    </w:p>
    <w:p w:rsidR="000205F7" w:rsidRPr="00563568" w:rsidRDefault="00462FD9" w:rsidP="00957E7F">
      <w:pPr>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lang w:val="uk-UA"/>
        </w:rPr>
        <w:t>Україн</w:t>
      </w:r>
      <w:r w:rsidR="00AC0E08" w:rsidRPr="00563568">
        <w:rPr>
          <w:rFonts w:ascii="Times New Roman" w:hAnsi="Times New Roman" w:cs="Times New Roman"/>
          <w:sz w:val="28"/>
          <w:szCs w:val="28"/>
          <w:lang w:val="uk-UA"/>
        </w:rPr>
        <w:t>ські підприємства</w:t>
      </w:r>
      <w:r w:rsidRPr="00563568">
        <w:rPr>
          <w:rFonts w:ascii="Times New Roman" w:hAnsi="Times New Roman" w:cs="Times New Roman"/>
          <w:sz w:val="28"/>
          <w:szCs w:val="28"/>
          <w:lang w:val="uk-UA"/>
        </w:rPr>
        <w:t xml:space="preserve">, </w:t>
      </w:r>
      <w:r w:rsidR="00AC0E08" w:rsidRPr="00563568">
        <w:rPr>
          <w:rFonts w:ascii="Times New Roman" w:hAnsi="Times New Roman" w:cs="Times New Roman"/>
          <w:sz w:val="28"/>
          <w:szCs w:val="28"/>
          <w:lang w:val="uk-UA"/>
        </w:rPr>
        <w:t xml:space="preserve">що </w:t>
      </w:r>
      <w:r w:rsidRPr="00563568">
        <w:rPr>
          <w:rFonts w:ascii="Times New Roman" w:hAnsi="Times New Roman" w:cs="Times New Roman"/>
          <w:sz w:val="28"/>
          <w:szCs w:val="28"/>
          <w:lang w:val="uk-UA"/>
        </w:rPr>
        <w:t>орієнтован</w:t>
      </w:r>
      <w:r w:rsidR="00AC0E08" w:rsidRPr="00563568">
        <w:rPr>
          <w:rFonts w:ascii="Times New Roman" w:hAnsi="Times New Roman" w:cs="Times New Roman"/>
          <w:sz w:val="28"/>
          <w:szCs w:val="28"/>
          <w:lang w:val="uk-UA"/>
        </w:rPr>
        <w:t>і</w:t>
      </w:r>
      <w:r w:rsidRPr="00563568">
        <w:rPr>
          <w:rFonts w:ascii="Times New Roman" w:hAnsi="Times New Roman" w:cs="Times New Roman"/>
          <w:sz w:val="28"/>
          <w:szCs w:val="28"/>
          <w:lang w:val="uk-UA"/>
        </w:rPr>
        <w:t xml:space="preserve"> на експорт послуг, </w:t>
      </w:r>
      <w:r w:rsidR="00AC0E08" w:rsidRPr="00563568">
        <w:rPr>
          <w:rFonts w:ascii="Times New Roman" w:hAnsi="Times New Roman" w:cs="Times New Roman"/>
          <w:sz w:val="28"/>
          <w:szCs w:val="28"/>
          <w:lang w:val="uk-UA"/>
        </w:rPr>
        <w:t>надають їх в</w:t>
      </w:r>
      <w:r w:rsidRPr="00563568">
        <w:rPr>
          <w:rFonts w:ascii="Times New Roman" w:hAnsi="Times New Roman" w:cs="Times New Roman"/>
          <w:sz w:val="28"/>
          <w:szCs w:val="28"/>
          <w:lang w:val="uk-UA"/>
        </w:rPr>
        <w:t xml:space="preserve"> США, країни Євросоюзу та Ізраїль</w:t>
      </w:r>
      <w:r w:rsidR="000205F7" w:rsidRPr="00563568">
        <w:rPr>
          <w:rFonts w:ascii="Times New Roman" w:hAnsi="Times New Roman" w:cs="Times New Roman"/>
          <w:sz w:val="28"/>
          <w:szCs w:val="28"/>
          <w:lang w:val="uk-UA"/>
        </w:rPr>
        <w:t xml:space="preserve">. </w:t>
      </w:r>
      <w:r w:rsidR="00C73D2A" w:rsidRPr="00563568">
        <w:rPr>
          <w:rFonts w:ascii="Times New Roman" w:hAnsi="Times New Roman" w:cs="Times New Roman"/>
          <w:sz w:val="28"/>
          <w:szCs w:val="28"/>
          <w:lang w:val="uk-UA"/>
        </w:rPr>
        <w:t xml:space="preserve">Серед країн, що надають </w:t>
      </w:r>
      <w:proofErr w:type="spellStart"/>
      <w:r w:rsidR="00C73D2A" w:rsidRPr="00563568">
        <w:rPr>
          <w:rFonts w:ascii="Times New Roman" w:hAnsi="Times New Roman" w:cs="Times New Roman"/>
          <w:sz w:val="28"/>
          <w:szCs w:val="28"/>
          <w:lang w:val="uk-UA"/>
        </w:rPr>
        <w:t>аутсорсингові</w:t>
      </w:r>
      <w:proofErr w:type="spellEnd"/>
      <w:r w:rsidR="00C73D2A" w:rsidRPr="00563568">
        <w:rPr>
          <w:rFonts w:ascii="Times New Roman" w:hAnsi="Times New Roman" w:cs="Times New Roman"/>
          <w:sz w:val="28"/>
          <w:szCs w:val="28"/>
          <w:lang w:val="uk-UA"/>
        </w:rPr>
        <w:t xml:space="preserve"> послуги</w:t>
      </w:r>
      <w:r w:rsidR="009C6D52" w:rsidRPr="00563568">
        <w:rPr>
          <w:rFonts w:ascii="Times New Roman" w:hAnsi="Times New Roman" w:cs="Times New Roman"/>
          <w:sz w:val="28"/>
          <w:szCs w:val="28"/>
          <w:lang w:val="uk-UA"/>
        </w:rPr>
        <w:t xml:space="preserve"> </w:t>
      </w:r>
      <w:r w:rsidRPr="00563568">
        <w:rPr>
          <w:rFonts w:ascii="Times New Roman" w:hAnsi="Times New Roman" w:cs="Times New Roman"/>
          <w:sz w:val="28"/>
          <w:szCs w:val="28"/>
          <w:lang w:val="uk-UA"/>
        </w:rPr>
        <w:t xml:space="preserve">Україна </w:t>
      </w:r>
      <w:r w:rsidR="000205F7" w:rsidRPr="00563568">
        <w:rPr>
          <w:rFonts w:ascii="Times New Roman" w:hAnsi="Times New Roman" w:cs="Times New Roman"/>
          <w:sz w:val="28"/>
          <w:szCs w:val="28"/>
          <w:lang w:val="uk-UA"/>
        </w:rPr>
        <w:t>займає</w:t>
      </w:r>
      <w:r w:rsidRPr="00563568">
        <w:rPr>
          <w:rFonts w:ascii="Times New Roman" w:hAnsi="Times New Roman" w:cs="Times New Roman"/>
          <w:sz w:val="28"/>
          <w:szCs w:val="28"/>
          <w:lang w:val="uk-UA"/>
        </w:rPr>
        <w:t xml:space="preserve"> 24 місце в рейтингу </w:t>
      </w:r>
      <w:proofErr w:type="spellStart"/>
      <w:r w:rsidRPr="00563568">
        <w:rPr>
          <w:rFonts w:ascii="Times New Roman" w:hAnsi="Times New Roman" w:cs="Times New Roman"/>
          <w:sz w:val="28"/>
          <w:szCs w:val="28"/>
        </w:rPr>
        <w:t>Global</w:t>
      </w:r>
      <w:proofErr w:type="spellEnd"/>
      <w:r w:rsidRPr="00563568">
        <w:rPr>
          <w:rFonts w:ascii="Times New Roman" w:hAnsi="Times New Roman" w:cs="Times New Roman"/>
          <w:sz w:val="28"/>
          <w:szCs w:val="28"/>
          <w:lang w:val="uk-UA"/>
        </w:rPr>
        <w:t xml:space="preserve"> </w:t>
      </w:r>
      <w:proofErr w:type="spellStart"/>
      <w:r w:rsidRPr="00563568">
        <w:rPr>
          <w:rFonts w:ascii="Times New Roman" w:hAnsi="Times New Roman" w:cs="Times New Roman"/>
          <w:sz w:val="28"/>
          <w:szCs w:val="28"/>
        </w:rPr>
        <w:t>Services</w:t>
      </w:r>
      <w:proofErr w:type="spellEnd"/>
      <w:r w:rsidRPr="00563568">
        <w:rPr>
          <w:rFonts w:ascii="Times New Roman" w:hAnsi="Times New Roman" w:cs="Times New Roman"/>
          <w:sz w:val="28"/>
          <w:szCs w:val="28"/>
          <w:lang w:val="uk-UA"/>
        </w:rPr>
        <w:t xml:space="preserve"> </w:t>
      </w:r>
      <w:proofErr w:type="spellStart"/>
      <w:r w:rsidRPr="00563568">
        <w:rPr>
          <w:rFonts w:ascii="Times New Roman" w:hAnsi="Times New Roman" w:cs="Times New Roman"/>
          <w:sz w:val="28"/>
          <w:szCs w:val="28"/>
        </w:rPr>
        <w:t>Location</w:t>
      </w:r>
      <w:proofErr w:type="spellEnd"/>
      <w:r w:rsidRPr="00563568">
        <w:rPr>
          <w:rFonts w:ascii="Times New Roman" w:hAnsi="Times New Roman" w:cs="Times New Roman"/>
          <w:sz w:val="28"/>
          <w:szCs w:val="28"/>
          <w:lang w:val="uk-UA"/>
        </w:rPr>
        <w:t xml:space="preserve"> </w:t>
      </w:r>
      <w:proofErr w:type="spellStart"/>
      <w:r w:rsidRPr="00563568">
        <w:rPr>
          <w:rFonts w:ascii="Times New Roman" w:hAnsi="Times New Roman" w:cs="Times New Roman"/>
          <w:sz w:val="28"/>
          <w:szCs w:val="28"/>
        </w:rPr>
        <w:t>Index</w:t>
      </w:r>
      <w:proofErr w:type="spellEnd"/>
      <w:r w:rsidRPr="00563568">
        <w:rPr>
          <w:rFonts w:ascii="Times New Roman" w:hAnsi="Times New Roman" w:cs="Times New Roman"/>
          <w:sz w:val="28"/>
          <w:szCs w:val="28"/>
          <w:lang w:val="uk-UA"/>
        </w:rPr>
        <w:t xml:space="preserve">, </w:t>
      </w:r>
      <w:r w:rsidRPr="00563568">
        <w:rPr>
          <w:rFonts w:ascii="Times New Roman" w:hAnsi="Times New Roman" w:cs="Times New Roman"/>
          <w:sz w:val="28"/>
          <w:szCs w:val="28"/>
        </w:rPr>
        <w:t>GSLI</w:t>
      </w:r>
      <w:r w:rsidRPr="00563568">
        <w:rPr>
          <w:rFonts w:ascii="Times New Roman" w:hAnsi="Times New Roman" w:cs="Times New Roman"/>
          <w:sz w:val="28"/>
          <w:szCs w:val="28"/>
          <w:lang w:val="uk-UA"/>
        </w:rPr>
        <w:t xml:space="preserve">, який з 2004 року готує американська консалтингова компанія </w:t>
      </w:r>
      <w:r w:rsidRPr="00563568">
        <w:rPr>
          <w:rFonts w:ascii="Times New Roman" w:hAnsi="Times New Roman" w:cs="Times New Roman"/>
          <w:sz w:val="28"/>
          <w:szCs w:val="28"/>
        </w:rPr>
        <w:t>AT</w:t>
      </w:r>
      <w:r w:rsidRPr="00563568">
        <w:rPr>
          <w:rFonts w:ascii="Times New Roman" w:hAnsi="Times New Roman" w:cs="Times New Roman"/>
          <w:sz w:val="28"/>
          <w:szCs w:val="28"/>
          <w:lang w:val="uk-UA"/>
        </w:rPr>
        <w:t xml:space="preserve"> </w:t>
      </w:r>
      <w:proofErr w:type="spellStart"/>
      <w:r w:rsidRPr="00563568">
        <w:rPr>
          <w:rFonts w:ascii="Times New Roman" w:hAnsi="Times New Roman" w:cs="Times New Roman"/>
          <w:sz w:val="28"/>
          <w:szCs w:val="28"/>
        </w:rPr>
        <w:t>Kearney</w:t>
      </w:r>
      <w:proofErr w:type="spellEnd"/>
      <w:r w:rsidRPr="00563568">
        <w:rPr>
          <w:rFonts w:ascii="Times New Roman" w:hAnsi="Times New Roman" w:cs="Times New Roman"/>
          <w:sz w:val="28"/>
          <w:szCs w:val="28"/>
          <w:lang w:val="uk-UA"/>
        </w:rPr>
        <w:t xml:space="preserve">. </w:t>
      </w:r>
      <w:proofErr w:type="spellStart"/>
      <w:r w:rsidRPr="00563568">
        <w:rPr>
          <w:rFonts w:ascii="Times New Roman" w:hAnsi="Times New Roman" w:cs="Times New Roman"/>
          <w:sz w:val="28"/>
          <w:szCs w:val="28"/>
          <w:lang w:val="uk-UA"/>
        </w:rPr>
        <w:t>Аутсорсинговий</w:t>
      </w:r>
      <w:proofErr w:type="spellEnd"/>
      <w:r w:rsidRPr="00563568">
        <w:rPr>
          <w:rFonts w:ascii="Times New Roman" w:hAnsi="Times New Roman" w:cs="Times New Roman"/>
          <w:sz w:val="28"/>
          <w:szCs w:val="28"/>
          <w:lang w:val="uk-UA"/>
        </w:rPr>
        <w:t xml:space="preserve"> потенціал кожної з 55 країн </w:t>
      </w:r>
      <w:r w:rsidR="009C6D52" w:rsidRPr="00563568">
        <w:rPr>
          <w:rFonts w:ascii="Times New Roman" w:hAnsi="Times New Roman" w:cs="Times New Roman"/>
          <w:sz w:val="28"/>
          <w:szCs w:val="28"/>
          <w:lang w:val="uk-UA"/>
        </w:rPr>
        <w:t>–</w:t>
      </w:r>
      <w:r w:rsidRPr="00563568">
        <w:rPr>
          <w:rFonts w:ascii="Times New Roman" w:hAnsi="Times New Roman" w:cs="Times New Roman"/>
          <w:sz w:val="28"/>
          <w:szCs w:val="28"/>
          <w:lang w:val="uk-UA"/>
        </w:rPr>
        <w:t xml:space="preserve"> учасниць рейтингу оцінюється </w:t>
      </w:r>
      <w:r w:rsidR="00AD4270" w:rsidRPr="00563568">
        <w:rPr>
          <w:rFonts w:ascii="Times New Roman" w:hAnsi="Times New Roman" w:cs="Times New Roman"/>
          <w:sz w:val="28"/>
          <w:szCs w:val="28"/>
          <w:lang w:val="uk-UA"/>
        </w:rPr>
        <w:t>за</w:t>
      </w:r>
      <w:r w:rsidRPr="00563568">
        <w:rPr>
          <w:rFonts w:ascii="Times New Roman" w:hAnsi="Times New Roman" w:cs="Times New Roman"/>
          <w:sz w:val="28"/>
          <w:szCs w:val="28"/>
          <w:lang w:val="uk-UA"/>
        </w:rPr>
        <w:t xml:space="preserve"> 38 показниками, порівнюючи фінансову привабливість, професіоналізм і наявність необхідного людського ресурсу, а також бізнес-середовище</w:t>
      </w:r>
      <w:r w:rsidR="000205F7" w:rsidRPr="00563568">
        <w:rPr>
          <w:rFonts w:ascii="Times New Roman" w:hAnsi="Times New Roman" w:cs="Times New Roman"/>
          <w:sz w:val="28"/>
          <w:szCs w:val="28"/>
          <w:lang w:val="uk-UA"/>
        </w:rPr>
        <w:t xml:space="preserve"> [</w:t>
      </w:r>
      <w:r w:rsidR="004F5356" w:rsidRPr="00563568">
        <w:rPr>
          <w:rFonts w:ascii="Times New Roman" w:hAnsi="Times New Roman" w:cs="Times New Roman"/>
          <w:sz w:val="28"/>
          <w:szCs w:val="28"/>
          <w:lang w:val="uk-UA"/>
        </w:rPr>
        <w:t>3</w:t>
      </w:r>
      <w:r w:rsidR="000205F7" w:rsidRPr="00563568">
        <w:rPr>
          <w:rFonts w:ascii="Times New Roman" w:hAnsi="Times New Roman" w:cs="Times New Roman"/>
          <w:sz w:val="28"/>
          <w:szCs w:val="28"/>
          <w:lang w:val="uk-UA"/>
        </w:rPr>
        <w:t>].</w:t>
      </w:r>
    </w:p>
    <w:p w:rsidR="00C73D2A" w:rsidRPr="00563568" w:rsidRDefault="00C73D2A" w:rsidP="00957E7F">
      <w:pPr>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lang w:val="uk-UA"/>
        </w:rPr>
        <w:t xml:space="preserve">Одним із самих передових видів </w:t>
      </w:r>
      <w:proofErr w:type="spellStart"/>
      <w:r w:rsidRPr="00563568">
        <w:rPr>
          <w:rFonts w:ascii="Times New Roman" w:hAnsi="Times New Roman" w:cs="Times New Roman"/>
          <w:sz w:val="28"/>
          <w:szCs w:val="28"/>
          <w:lang w:val="uk-UA"/>
        </w:rPr>
        <w:t>аутсорсингу</w:t>
      </w:r>
      <w:proofErr w:type="spellEnd"/>
      <w:r w:rsidRPr="00563568">
        <w:rPr>
          <w:rFonts w:ascii="Times New Roman" w:hAnsi="Times New Roman" w:cs="Times New Roman"/>
          <w:sz w:val="28"/>
          <w:szCs w:val="28"/>
          <w:lang w:val="uk-UA"/>
        </w:rPr>
        <w:t xml:space="preserve"> є </w:t>
      </w:r>
      <w:proofErr w:type="spellStart"/>
      <w:r w:rsidRPr="00563568">
        <w:rPr>
          <w:rFonts w:ascii="Times New Roman" w:hAnsi="Times New Roman" w:cs="Times New Roman"/>
          <w:sz w:val="28"/>
          <w:szCs w:val="28"/>
          <w:lang w:val="uk-UA"/>
        </w:rPr>
        <w:t>кр</w:t>
      </w:r>
      <w:r w:rsidR="009E654C" w:rsidRPr="00563568">
        <w:rPr>
          <w:rFonts w:ascii="Times New Roman" w:hAnsi="Times New Roman" w:cs="Times New Roman"/>
          <w:sz w:val="28"/>
          <w:szCs w:val="28"/>
          <w:lang w:val="uk-UA"/>
        </w:rPr>
        <w:t>аудсорсінг</w:t>
      </w:r>
      <w:proofErr w:type="spellEnd"/>
      <w:r w:rsidR="009E654C" w:rsidRPr="00563568">
        <w:rPr>
          <w:rFonts w:ascii="Times New Roman" w:hAnsi="Times New Roman" w:cs="Times New Roman"/>
          <w:sz w:val="28"/>
          <w:szCs w:val="28"/>
          <w:lang w:val="uk-UA"/>
        </w:rPr>
        <w:t xml:space="preserve"> (</w:t>
      </w:r>
      <w:proofErr w:type="spellStart"/>
      <w:r w:rsidR="009E654C" w:rsidRPr="00563568">
        <w:rPr>
          <w:rFonts w:ascii="Times New Roman" w:hAnsi="Times New Roman" w:cs="Times New Roman"/>
          <w:sz w:val="28"/>
          <w:szCs w:val="28"/>
          <w:lang w:val="uk-UA"/>
        </w:rPr>
        <w:t>англ</w:t>
      </w:r>
      <w:proofErr w:type="spellEnd"/>
      <w:r w:rsidR="009E654C" w:rsidRPr="00563568">
        <w:rPr>
          <w:rFonts w:ascii="Times New Roman" w:hAnsi="Times New Roman" w:cs="Times New Roman"/>
          <w:sz w:val="28"/>
          <w:szCs w:val="28"/>
          <w:lang w:val="uk-UA"/>
        </w:rPr>
        <w:t>. с</w:t>
      </w:r>
      <w:proofErr w:type="spellStart"/>
      <w:r w:rsidR="009E654C" w:rsidRPr="00563568">
        <w:rPr>
          <w:rFonts w:ascii="Times New Roman" w:hAnsi="Times New Roman" w:cs="Times New Roman"/>
          <w:sz w:val="28"/>
          <w:szCs w:val="28"/>
        </w:rPr>
        <w:t>rowdsourcing</w:t>
      </w:r>
      <w:proofErr w:type="spellEnd"/>
      <w:r w:rsidRPr="00563568">
        <w:rPr>
          <w:rFonts w:ascii="Times New Roman" w:hAnsi="Times New Roman" w:cs="Times New Roman"/>
          <w:sz w:val="28"/>
          <w:szCs w:val="28"/>
          <w:lang w:val="uk-UA"/>
        </w:rPr>
        <w:t>). Це метод, що базується на використанні хмарних</w:t>
      </w:r>
      <w:r w:rsidRPr="00563568">
        <w:rPr>
          <w:rFonts w:ascii="Times New Roman" w:hAnsi="Times New Roman" w:cs="Times New Roman"/>
          <w:sz w:val="28"/>
          <w:szCs w:val="28"/>
        </w:rPr>
        <w:t xml:space="preserve"> </w:t>
      </w:r>
      <w:r w:rsidRPr="00563568">
        <w:rPr>
          <w:rFonts w:ascii="Times New Roman" w:hAnsi="Times New Roman" w:cs="Times New Roman"/>
          <w:sz w:val="28"/>
          <w:szCs w:val="28"/>
          <w:lang w:val="uk-UA"/>
        </w:rPr>
        <w:t>технологій та дозволяє залучати до вирішення певних завдань фахівців, що знаходяться у різних частинах світу</w:t>
      </w:r>
      <w:r w:rsidRPr="00563568">
        <w:rPr>
          <w:rFonts w:ascii="Times New Roman" w:hAnsi="Times New Roman" w:cs="Times New Roman"/>
          <w:sz w:val="28"/>
          <w:szCs w:val="28"/>
        </w:rPr>
        <w:t xml:space="preserve">. </w:t>
      </w:r>
      <w:r w:rsidRPr="00563568">
        <w:rPr>
          <w:rFonts w:ascii="Times New Roman" w:hAnsi="Times New Roman" w:cs="Times New Roman"/>
          <w:sz w:val="28"/>
          <w:szCs w:val="28"/>
          <w:lang w:val="uk-UA"/>
        </w:rPr>
        <w:t>В останній доповіді</w:t>
      </w:r>
      <w:r w:rsidRPr="00563568">
        <w:rPr>
          <w:rFonts w:ascii="Times New Roman" w:hAnsi="Times New Roman" w:cs="Times New Roman"/>
          <w:sz w:val="28"/>
          <w:szCs w:val="28"/>
        </w:rPr>
        <w:t xml:space="preserve"> </w:t>
      </w:r>
      <w:proofErr w:type="spellStart"/>
      <w:r w:rsidRPr="00563568">
        <w:rPr>
          <w:rFonts w:ascii="Times New Roman" w:hAnsi="Times New Roman" w:cs="Times New Roman"/>
          <w:sz w:val="28"/>
          <w:szCs w:val="28"/>
        </w:rPr>
        <w:t>Staffing</w:t>
      </w:r>
      <w:proofErr w:type="spellEnd"/>
      <w:r w:rsidRPr="00563568">
        <w:rPr>
          <w:rFonts w:ascii="Times New Roman" w:hAnsi="Times New Roman" w:cs="Times New Roman"/>
          <w:sz w:val="28"/>
          <w:szCs w:val="28"/>
        </w:rPr>
        <w:t xml:space="preserve"> </w:t>
      </w:r>
      <w:proofErr w:type="spellStart"/>
      <w:r w:rsidRPr="00563568">
        <w:rPr>
          <w:rFonts w:ascii="Times New Roman" w:hAnsi="Times New Roman" w:cs="Times New Roman"/>
          <w:sz w:val="28"/>
          <w:szCs w:val="28"/>
        </w:rPr>
        <w:t>Industry</w:t>
      </w:r>
      <w:proofErr w:type="spellEnd"/>
      <w:r w:rsidRPr="00563568">
        <w:rPr>
          <w:rFonts w:ascii="Times New Roman" w:hAnsi="Times New Roman" w:cs="Times New Roman"/>
          <w:sz w:val="28"/>
          <w:szCs w:val="28"/>
        </w:rPr>
        <w:t xml:space="preserve"> </w:t>
      </w:r>
      <w:proofErr w:type="spellStart"/>
      <w:r w:rsidRPr="00563568">
        <w:rPr>
          <w:rFonts w:ascii="Times New Roman" w:hAnsi="Times New Roman" w:cs="Times New Roman"/>
          <w:sz w:val="28"/>
          <w:szCs w:val="28"/>
        </w:rPr>
        <w:t>Analysts</w:t>
      </w:r>
      <w:proofErr w:type="spellEnd"/>
      <w:r w:rsidRPr="00563568">
        <w:rPr>
          <w:rFonts w:ascii="Times New Roman" w:hAnsi="Times New Roman" w:cs="Times New Roman"/>
          <w:sz w:val="28"/>
          <w:szCs w:val="28"/>
        </w:rPr>
        <w:t xml:space="preserve"> (SIA) </w:t>
      </w:r>
      <w:r w:rsidRPr="00563568">
        <w:rPr>
          <w:rFonts w:ascii="Times New Roman" w:hAnsi="Times New Roman" w:cs="Times New Roman"/>
          <w:sz w:val="28"/>
          <w:szCs w:val="28"/>
          <w:lang w:val="uk-UA"/>
        </w:rPr>
        <w:t xml:space="preserve">зафіксовано, що </w:t>
      </w:r>
      <w:proofErr w:type="spellStart"/>
      <w:r w:rsidRPr="00563568">
        <w:rPr>
          <w:rFonts w:ascii="Times New Roman" w:hAnsi="Times New Roman" w:cs="Times New Roman"/>
          <w:sz w:val="28"/>
          <w:szCs w:val="28"/>
        </w:rPr>
        <w:t>обсяг</w:t>
      </w:r>
      <w:proofErr w:type="spellEnd"/>
      <w:r w:rsidRPr="00563568">
        <w:rPr>
          <w:rFonts w:ascii="Times New Roman" w:hAnsi="Times New Roman" w:cs="Times New Roman"/>
          <w:sz w:val="28"/>
          <w:szCs w:val="28"/>
        </w:rPr>
        <w:t xml:space="preserve"> </w:t>
      </w:r>
      <w:proofErr w:type="spellStart"/>
      <w:r w:rsidRPr="00563568">
        <w:rPr>
          <w:rFonts w:ascii="Times New Roman" w:hAnsi="Times New Roman" w:cs="Times New Roman"/>
          <w:sz w:val="28"/>
          <w:szCs w:val="28"/>
        </w:rPr>
        <w:t>витрат</w:t>
      </w:r>
      <w:proofErr w:type="spellEnd"/>
      <w:r w:rsidRPr="00563568">
        <w:rPr>
          <w:rFonts w:ascii="Times New Roman" w:hAnsi="Times New Roman" w:cs="Times New Roman"/>
          <w:sz w:val="28"/>
          <w:szCs w:val="28"/>
        </w:rPr>
        <w:t xml:space="preserve"> на </w:t>
      </w:r>
      <w:proofErr w:type="spellStart"/>
      <w:r w:rsidRPr="00563568">
        <w:rPr>
          <w:rFonts w:ascii="Times New Roman" w:hAnsi="Times New Roman" w:cs="Times New Roman"/>
          <w:sz w:val="28"/>
          <w:szCs w:val="28"/>
        </w:rPr>
        <w:t>краудсорсінг</w:t>
      </w:r>
      <w:proofErr w:type="spellEnd"/>
      <w:r w:rsidRPr="00563568">
        <w:rPr>
          <w:rFonts w:ascii="Times New Roman" w:hAnsi="Times New Roman" w:cs="Times New Roman"/>
          <w:sz w:val="28"/>
          <w:szCs w:val="28"/>
        </w:rPr>
        <w:t xml:space="preserve"> </w:t>
      </w:r>
      <w:r w:rsidR="00811097" w:rsidRPr="00563568">
        <w:rPr>
          <w:rFonts w:ascii="Times New Roman" w:hAnsi="Times New Roman" w:cs="Times New Roman"/>
          <w:sz w:val="28"/>
          <w:szCs w:val="28"/>
          <w:lang w:val="uk-UA"/>
        </w:rPr>
        <w:t>складає близько</w:t>
      </w:r>
      <w:r w:rsidRPr="00563568">
        <w:rPr>
          <w:rFonts w:ascii="Times New Roman" w:hAnsi="Times New Roman" w:cs="Times New Roman"/>
          <w:sz w:val="28"/>
          <w:szCs w:val="28"/>
        </w:rPr>
        <w:t xml:space="preserve"> 47</w:t>
      </w:r>
      <w:r w:rsidR="002C5AE8" w:rsidRPr="00563568">
        <w:rPr>
          <w:rFonts w:ascii="Times New Roman" w:hAnsi="Times New Roman" w:cs="Times New Roman"/>
          <w:sz w:val="28"/>
          <w:szCs w:val="28"/>
          <w:lang w:val="uk-UA"/>
        </w:rPr>
        <w:t>–</w:t>
      </w:r>
      <w:r w:rsidRPr="00563568">
        <w:rPr>
          <w:rFonts w:ascii="Times New Roman" w:hAnsi="Times New Roman" w:cs="Times New Roman"/>
          <w:sz w:val="28"/>
          <w:szCs w:val="28"/>
        </w:rPr>
        <w:t xml:space="preserve">51 </w:t>
      </w:r>
      <w:proofErr w:type="spellStart"/>
      <w:r w:rsidRPr="00563568">
        <w:rPr>
          <w:rFonts w:ascii="Times New Roman" w:hAnsi="Times New Roman" w:cs="Times New Roman"/>
          <w:sz w:val="28"/>
          <w:szCs w:val="28"/>
        </w:rPr>
        <w:t>мільярдів</w:t>
      </w:r>
      <w:proofErr w:type="spellEnd"/>
      <w:r w:rsidRPr="00563568">
        <w:rPr>
          <w:rFonts w:ascii="Times New Roman" w:hAnsi="Times New Roman" w:cs="Times New Roman"/>
          <w:sz w:val="28"/>
          <w:szCs w:val="28"/>
        </w:rPr>
        <w:t xml:space="preserve"> </w:t>
      </w:r>
      <w:proofErr w:type="spellStart"/>
      <w:r w:rsidRPr="00563568">
        <w:rPr>
          <w:rFonts w:ascii="Times New Roman" w:hAnsi="Times New Roman" w:cs="Times New Roman"/>
          <w:sz w:val="28"/>
          <w:szCs w:val="28"/>
        </w:rPr>
        <w:t>доларів</w:t>
      </w:r>
      <w:proofErr w:type="spellEnd"/>
      <w:r w:rsidRPr="00563568">
        <w:rPr>
          <w:rFonts w:ascii="Times New Roman" w:hAnsi="Times New Roman" w:cs="Times New Roman"/>
          <w:sz w:val="28"/>
          <w:szCs w:val="28"/>
        </w:rPr>
        <w:t xml:space="preserve"> США </w:t>
      </w:r>
      <w:r w:rsidRPr="00563568">
        <w:rPr>
          <w:rFonts w:ascii="Times New Roman" w:hAnsi="Times New Roman" w:cs="Times New Roman"/>
          <w:sz w:val="28"/>
          <w:szCs w:val="28"/>
          <w:lang w:val="uk-UA"/>
        </w:rPr>
        <w:t>[</w:t>
      </w:r>
      <w:r w:rsidR="00502D8B" w:rsidRPr="00563568">
        <w:rPr>
          <w:rFonts w:ascii="Times New Roman" w:hAnsi="Times New Roman" w:cs="Times New Roman"/>
          <w:sz w:val="28"/>
          <w:szCs w:val="28"/>
          <w:shd w:val="clear" w:color="auto" w:fill="FFFFFF"/>
        </w:rPr>
        <w:t>3</w:t>
      </w:r>
      <w:r w:rsidRPr="00563568">
        <w:rPr>
          <w:rFonts w:ascii="Times New Roman" w:hAnsi="Times New Roman" w:cs="Times New Roman"/>
          <w:sz w:val="28"/>
          <w:szCs w:val="28"/>
          <w:lang w:val="uk-UA"/>
        </w:rPr>
        <w:t>].</w:t>
      </w:r>
    </w:p>
    <w:p w:rsidR="00462FD9"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eastAsia="Times New Roman" w:hAnsi="Times New Roman" w:cs="Times New Roman"/>
          <w:sz w:val="28"/>
          <w:szCs w:val="28"/>
          <w:lang w:val="uk-UA" w:eastAsia="ru-RU"/>
        </w:rPr>
        <w:t xml:space="preserve">Пакет критеріїв </w:t>
      </w:r>
      <w:r w:rsidR="004C60BC" w:rsidRPr="00563568">
        <w:rPr>
          <w:rFonts w:ascii="Times New Roman" w:eastAsia="Times New Roman" w:hAnsi="Times New Roman" w:cs="Times New Roman"/>
          <w:sz w:val="28"/>
          <w:szCs w:val="28"/>
          <w:lang w:val="uk-UA" w:eastAsia="ru-RU"/>
        </w:rPr>
        <w:t>обґрунтування</w:t>
      </w:r>
      <w:r w:rsidRPr="00563568">
        <w:rPr>
          <w:rFonts w:ascii="Times New Roman" w:eastAsia="Times New Roman" w:hAnsi="Times New Roman" w:cs="Times New Roman"/>
          <w:sz w:val="28"/>
          <w:szCs w:val="28"/>
          <w:lang w:val="uk-UA" w:eastAsia="ru-RU"/>
        </w:rPr>
        <w:t xml:space="preserve"> рішення щодо використання </w:t>
      </w:r>
      <w:proofErr w:type="spellStart"/>
      <w:r w:rsidRPr="00563568">
        <w:rPr>
          <w:rFonts w:ascii="Times New Roman" w:eastAsia="Times New Roman" w:hAnsi="Times New Roman" w:cs="Times New Roman"/>
          <w:sz w:val="28"/>
          <w:szCs w:val="28"/>
          <w:lang w:val="uk-UA" w:eastAsia="ru-RU"/>
        </w:rPr>
        <w:t>аутсорсингу</w:t>
      </w:r>
      <w:proofErr w:type="spellEnd"/>
      <w:r w:rsidRPr="00563568">
        <w:rPr>
          <w:rFonts w:ascii="Times New Roman" w:eastAsia="Times New Roman" w:hAnsi="Times New Roman" w:cs="Times New Roman"/>
          <w:sz w:val="28"/>
          <w:szCs w:val="28"/>
          <w:lang w:val="uk-UA" w:eastAsia="ru-RU"/>
        </w:rPr>
        <w:t xml:space="preserve"> складається з трьох елементів</w:t>
      </w:r>
      <w:r w:rsidR="00585591" w:rsidRPr="00563568">
        <w:rPr>
          <w:rFonts w:ascii="Times New Roman" w:eastAsia="Times New Roman" w:hAnsi="Times New Roman" w:cs="Times New Roman"/>
          <w:sz w:val="28"/>
          <w:szCs w:val="28"/>
          <w:lang w:val="uk-UA" w:eastAsia="ru-RU"/>
        </w:rPr>
        <w:t>:</w:t>
      </w:r>
      <w:r w:rsidR="00FC77E7" w:rsidRPr="00563568">
        <w:rPr>
          <w:rFonts w:ascii="Times New Roman" w:eastAsia="Times New Roman" w:hAnsi="Times New Roman" w:cs="Times New Roman"/>
          <w:sz w:val="28"/>
          <w:szCs w:val="28"/>
          <w:lang w:val="uk-UA" w:eastAsia="ru-RU"/>
        </w:rPr>
        <w:t xml:space="preserve"> </w:t>
      </w:r>
    </w:p>
    <w:p w:rsidR="00585591" w:rsidRPr="00563568" w:rsidRDefault="00FC77E7"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Pr="00563568">
        <w:rPr>
          <w:rFonts w:ascii="Times New Roman" w:eastAsia="Times New Roman" w:hAnsi="Times New Roman" w:cs="Times New Roman"/>
          <w:sz w:val="28"/>
          <w:szCs w:val="28"/>
          <w:lang w:val="uk-UA" w:eastAsia="ru-RU"/>
        </w:rPr>
        <w:t xml:space="preserve"> витрати на виконання функцій власними підрозділами і зовнішніми структурами</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 xml:space="preserve">– </w:t>
      </w:r>
      <w:r w:rsidR="00FC77E7" w:rsidRPr="00563568">
        <w:rPr>
          <w:rFonts w:ascii="Times New Roman" w:eastAsia="Times New Roman" w:hAnsi="Times New Roman" w:cs="Times New Roman"/>
          <w:sz w:val="28"/>
          <w:szCs w:val="28"/>
          <w:lang w:val="uk-UA" w:eastAsia="ru-RU"/>
        </w:rPr>
        <w:t>якість результатів роботи функцій власними підрозділами і зовнішніми структурами</w:t>
      </w:r>
      <w:r w:rsidR="00735CBB" w:rsidRPr="00563568">
        <w:rPr>
          <w:rFonts w:ascii="Times New Roman" w:eastAsia="Times New Roman" w:hAnsi="Times New Roman" w:cs="Times New Roman"/>
          <w:sz w:val="28"/>
          <w:szCs w:val="28"/>
          <w:lang w:val="uk-UA" w:eastAsia="ru-RU"/>
        </w:rPr>
        <w:t>;</w:t>
      </w:r>
    </w:p>
    <w:p w:rsidR="00735CBB"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 xml:space="preserve">– </w:t>
      </w:r>
      <w:r w:rsidRPr="00563568">
        <w:rPr>
          <w:rFonts w:ascii="Times New Roman" w:hAnsi="Times New Roman" w:cs="Times New Roman"/>
          <w:sz w:val="28"/>
          <w:szCs w:val="28"/>
          <w:lang w:val="uk-UA"/>
        </w:rPr>
        <w:t>в</w:t>
      </w:r>
      <w:r w:rsidRPr="00563568">
        <w:rPr>
          <w:rFonts w:ascii="Times New Roman" w:eastAsia="Times New Roman" w:hAnsi="Times New Roman" w:cs="Times New Roman"/>
          <w:sz w:val="28"/>
          <w:szCs w:val="28"/>
          <w:lang w:val="uk-UA" w:eastAsia="ru-RU"/>
        </w:rPr>
        <w:t xml:space="preserve">ідношення власника бізнесу </w:t>
      </w:r>
      <w:proofErr w:type="gramStart"/>
      <w:r w:rsidRPr="00563568">
        <w:rPr>
          <w:rFonts w:ascii="Times New Roman" w:eastAsia="Times New Roman" w:hAnsi="Times New Roman" w:cs="Times New Roman"/>
          <w:sz w:val="28"/>
          <w:szCs w:val="28"/>
          <w:lang w:val="uk-UA" w:eastAsia="ru-RU"/>
        </w:rPr>
        <w:t xml:space="preserve">до </w:t>
      </w:r>
      <w:proofErr w:type="spellStart"/>
      <w:r w:rsidRPr="00563568">
        <w:rPr>
          <w:rFonts w:ascii="Times New Roman" w:eastAsia="Times New Roman" w:hAnsi="Times New Roman" w:cs="Times New Roman"/>
          <w:sz w:val="28"/>
          <w:szCs w:val="28"/>
          <w:lang w:val="uk-UA" w:eastAsia="ru-RU"/>
        </w:rPr>
        <w:t>аутсорсингу</w:t>
      </w:r>
      <w:proofErr w:type="spellEnd"/>
      <w:proofErr w:type="gramEnd"/>
      <w:r w:rsidRPr="00563568">
        <w:rPr>
          <w:rFonts w:ascii="Times New Roman" w:eastAsia="Times New Roman" w:hAnsi="Times New Roman" w:cs="Times New Roman"/>
          <w:sz w:val="28"/>
          <w:szCs w:val="28"/>
          <w:lang w:val="uk-UA" w:eastAsia="ru-RU"/>
        </w:rPr>
        <w:t>.</w:t>
      </w:r>
    </w:p>
    <w:p w:rsidR="00735CBB"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eastAsia="Times New Roman" w:hAnsi="Times New Roman" w:cs="Times New Roman"/>
          <w:sz w:val="28"/>
          <w:szCs w:val="28"/>
          <w:lang w:val="uk-UA" w:eastAsia="ru-RU"/>
        </w:rPr>
        <w:t xml:space="preserve">Перевагами використання </w:t>
      </w:r>
      <w:proofErr w:type="spellStart"/>
      <w:r w:rsidRPr="00563568">
        <w:rPr>
          <w:rFonts w:ascii="Times New Roman" w:eastAsia="Times New Roman" w:hAnsi="Times New Roman" w:cs="Times New Roman"/>
          <w:sz w:val="28"/>
          <w:szCs w:val="28"/>
          <w:lang w:val="uk-UA" w:eastAsia="ru-RU"/>
        </w:rPr>
        <w:t>аутсорсингу</w:t>
      </w:r>
      <w:proofErr w:type="spellEnd"/>
      <w:r w:rsidRPr="00563568">
        <w:rPr>
          <w:rFonts w:ascii="Times New Roman" w:eastAsia="Times New Roman" w:hAnsi="Times New Roman" w:cs="Times New Roman"/>
          <w:sz w:val="28"/>
          <w:szCs w:val="28"/>
          <w:lang w:val="uk-UA" w:eastAsia="ru-RU"/>
        </w:rPr>
        <w:t xml:space="preserve"> є:</w:t>
      </w:r>
    </w:p>
    <w:p w:rsidR="00735CBB"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w:t>
      </w:r>
      <w:r w:rsidR="00585591" w:rsidRPr="00563568">
        <w:rPr>
          <w:rFonts w:ascii="Times New Roman" w:eastAsia="Times New Roman" w:hAnsi="Times New Roman" w:cs="Times New Roman"/>
          <w:sz w:val="28"/>
          <w:szCs w:val="28"/>
          <w:lang w:eastAsia="ru-RU"/>
        </w:rPr>
        <w:t>с</w:t>
      </w:r>
      <w:proofErr w:type="spellStart"/>
      <w:r w:rsidRPr="00563568">
        <w:rPr>
          <w:rFonts w:ascii="Times New Roman" w:eastAsia="Times New Roman" w:hAnsi="Times New Roman" w:cs="Times New Roman"/>
          <w:sz w:val="28"/>
          <w:szCs w:val="28"/>
          <w:lang w:val="uk-UA" w:eastAsia="ru-RU"/>
        </w:rPr>
        <w:t>корочення</w:t>
      </w:r>
      <w:proofErr w:type="spellEnd"/>
      <w:r w:rsidRPr="00563568">
        <w:rPr>
          <w:rFonts w:ascii="Times New Roman" w:eastAsia="Times New Roman" w:hAnsi="Times New Roman" w:cs="Times New Roman"/>
          <w:sz w:val="28"/>
          <w:szCs w:val="28"/>
          <w:lang w:val="uk-UA" w:eastAsia="ru-RU"/>
        </w:rPr>
        <w:t xml:space="preserve"> витрат;</w:t>
      </w:r>
    </w:p>
    <w:p w:rsidR="00735CBB" w:rsidRPr="00563568" w:rsidRDefault="00735CBB" w:rsidP="00957E7F">
      <w:pPr>
        <w:shd w:val="clear" w:color="auto" w:fill="FFFFFF"/>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вивільнення ресурсів підприємства;</w:t>
      </w:r>
    </w:p>
    <w:p w:rsidR="00735CBB"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Pr="00563568">
        <w:rPr>
          <w:rFonts w:ascii="Times New Roman" w:eastAsia="Times New Roman" w:hAnsi="Times New Roman" w:cs="Times New Roman"/>
          <w:sz w:val="28"/>
          <w:szCs w:val="28"/>
          <w:lang w:eastAsia="ru-RU"/>
        </w:rPr>
        <w:t>с</w:t>
      </w:r>
      <w:proofErr w:type="spellStart"/>
      <w:r w:rsidR="00650170" w:rsidRPr="00563568">
        <w:rPr>
          <w:rFonts w:ascii="Times New Roman" w:eastAsia="Times New Roman" w:hAnsi="Times New Roman" w:cs="Times New Roman"/>
          <w:sz w:val="28"/>
          <w:szCs w:val="28"/>
          <w:lang w:val="uk-UA" w:eastAsia="ru-RU"/>
        </w:rPr>
        <w:t>корочення</w:t>
      </w:r>
      <w:proofErr w:type="spellEnd"/>
      <w:r w:rsidRPr="00563568">
        <w:rPr>
          <w:rFonts w:ascii="Times New Roman" w:eastAsia="Times New Roman" w:hAnsi="Times New Roman" w:cs="Times New Roman"/>
          <w:sz w:val="28"/>
          <w:szCs w:val="28"/>
          <w:lang w:eastAsia="ru-RU"/>
        </w:rPr>
        <w:t xml:space="preserve"> штатного персонала;</w:t>
      </w:r>
    </w:p>
    <w:p w:rsidR="00735CBB" w:rsidRPr="00563568" w:rsidRDefault="00735CBB"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Pr="00563568">
        <w:rPr>
          <w:rFonts w:ascii="Times New Roman" w:eastAsia="Times New Roman" w:hAnsi="Times New Roman" w:cs="Times New Roman"/>
          <w:sz w:val="28"/>
          <w:szCs w:val="28"/>
          <w:lang w:val="uk-UA" w:eastAsia="ru-RU"/>
        </w:rPr>
        <w:t>е</w:t>
      </w:r>
      <w:r w:rsidRPr="00563568">
        <w:rPr>
          <w:rFonts w:ascii="Times New Roman" w:eastAsia="Times New Roman" w:hAnsi="Times New Roman" w:cs="Times New Roman"/>
          <w:sz w:val="28"/>
          <w:szCs w:val="28"/>
          <w:lang w:eastAsia="ru-RU"/>
        </w:rPr>
        <w:t>коном</w:t>
      </w:r>
      <w:r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 xml:space="preserve">я на </w:t>
      </w:r>
      <w:r w:rsidRPr="00563568">
        <w:rPr>
          <w:rFonts w:ascii="Times New Roman" w:eastAsia="Times New Roman" w:hAnsi="Times New Roman" w:cs="Times New Roman"/>
          <w:sz w:val="28"/>
          <w:szCs w:val="28"/>
          <w:lang w:val="uk-UA" w:eastAsia="ru-RU"/>
        </w:rPr>
        <w:t xml:space="preserve">податках </w:t>
      </w:r>
      <w:r w:rsidRPr="00563568">
        <w:rPr>
          <w:rFonts w:ascii="Times New Roman" w:eastAsia="Times New Roman" w:hAnsi="Times New Roman" w:cs="Times New Roman"/>
          <w:sz w:val="28"/>
          <w:szCs w:val="28"/>
          <w:lang w:eastAsia="ru-RU"/>
        </w:rPr>
        <w:t xml:space="preserve">на </w:t>
      </w:r>
      <w:proofErr w:type="spellStart"/>
      <w:r w:rsidRPr="00563568">
        <w:rPr>
          <w:rFonts w:ascii="Times New Roman" w:eastAsia="Times New Roman" w:hAnsi="Times New Roman" w:cs="Times New Roman"/>
          <w:sz w:val="28"/>
          <w:szCs w:val="28"/>
          <w:lang w:eastAsia="ru-RU"/>
        </w:rPr>
        <w:t>зар</w:t>
      </w:r>
      <w:proofErr w:type="spellEnd"/>
      <w:r w:rsidRPr="00563568">
        <w:rPr>
          <w:rFonts w:ascii="Times New Roman" w:eastAsia="Times New Roman" w:hAnsi="Times New Roman" w:cs="Times New Roman"/>
          <w:sz w:val="28"/>
          <w:szCs w:val="28"/>
          <w:lang w:val="uk-UA" w:eastAsia="ru-RU"/>
        </w:rPr>
        <w:t>обітну плату</w:t>
      </w:r>
      <w:r w:rsidRPr="00563568">
        <w:rPr>
          <w:rFonts w:ascii="Times New Roman" w:eastAsia="Times New Roman" w:hAnsi="Times New Roman" w:cs="Times New Roman"/>
          <w:sz w:val="28"/>
          <w:szCs w:val="28"/>
          <w:lang w:eastAsia="ru-RU"/>
        </w:rPr>
        <w:t>;</w:t>
      </w:r>
    </w:p>
    <w:p w:rsidR="00735CBB" w:rsidRPr="00563568" w:rsidRDefault="00650170" w:rsidP="00957E7F">
      <w:pPr>
        <w:shd w:val="clear" w:color="auto" w:fill="FFFFFF"/>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концентрація на основній діяльності</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00650170" w:rsidRPr="00563568">
        <w:rPr>
          <w:rFonts w:ascii="Times New Roman" w:eastAsia="Times New Roman" w:hAnsi="Times New Roman" w:cs="Times New Roman"/>
          <w:sz w:val="28"/>
          <w:szCs w:val="28"/>
          <w:lang w:val="uk-UA" w:eastAsia="ru-RU"/>
        </w:rPr>
        <w:t>використання</w:t>
      </w:r>
      <w:r w:rsidRPr="00563568">
        <w:rPr>
          <w:rFonts w:ascii="Times New Roman" w:eastAsia="Times New Roman" w:hAnsi="Times New Roman" w:cs="Times New Roman"/>
          <w:sz w:val="28"/>
          <w:szCs w:val="28"/>
          <w:lang w:eastAsia="ru-RU"/>
        </w:rPr>
        <w:t xml:space="preserve"> спец</w:t>
      </w:r>
      <w:r w:rsidR="00650170"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ал</w:t>
      </w:r>
      <w:r w:rsidR="00650170" w:rsidRPr="00563568">
        <w:rPr>
          <w:rFonts w:ascii="Times New Roman" w:eastAsia="Times New Roman" w:hAnsi="Times New Roman" w:cs="Times New Roman"/>
          <w:sz w:val="28"/>
          <w:szCs w:val="28"/>
          <w:lang w:val="uk-UA" w:eastAsia="ru-RU"/>
        </w:rPr>
        <w:t>і</w:t>
      </w:r>
      <w:proofErr w:type="spellStart"/>
      <w:r w:rsidRPr="00563568">
        <w:rPr>
          <w:rFonts w:ascii="Times New Roman" w:eastAsia="Times New Roman" w:hAnsi="Times New Roman" w:cs="Times New Roman"/>
          <w:sz w:val="28"/>
          <w:szCs w:val="28"/>
          <w:lang w:eastAsia="ru-RU"/>
        </w:rPr>
        <w:t>зованого</w:t>
      </w:r>
      <w:proofErr w:type="spellEnd"/>
      <w:r w:rsidRPr="00563568">
        <w:rPr>
          <w:rFonts w:ascii="Times New Roman" w:eastAsia="Times New Roman" w:hAnsi="Times New Roman" w:cs="Times New Roman"/>
          <w:sz w:val="28"/>
          <w:szCs w:val="28"/>
          <w:lang w:eastAsia="ru-RU"/>
        </w:rPr>
        <w:t xml:space="preserve"> об</w:t>
      </w:r>
      <w:r w:rsidR="00650170" w:rsidRPr="00563568">
        <w:rPr>
          <w:rFonts w:ascii="Times New Roman" w:eastAsia="Times New Roman" w:hAnsi="Times New Roman" w:cs="Times New Roman"/>
          <w:sz w:val="28"/>
          <w:szCs w:val="28"/>
          <w:lang w:val="uk-UA" w:eastAsia="ru-RU"/>
        </w:rPr>
        <w:t>ладнання</w:t>
      </w:r>
      <w:r w:rsidRPr="00563568">
        <w:rPr>
          <w:rFonts w:ascii="Times New Roman" w:eastAsia="Times New Roman" w:hAnsi="Times New Roman" w:cs="Times New Roman"/>
          <w:sz w:val="28"/>
          <w:szCs w:val="28"/>
          <w:lang w:eastAsia="ru-RU"/>
        </w:rPr>
        <w:t xml:space="preserve">, </w:t>
      </w:r>
      <w:proofErr w:type="spellStart"/>
      <w:r w:rsidRPr="00563568">
        <w:rPr>
          <w:rFonts w:ascii="Times New Roman" w:eastAsia="Times New Roman" w:hAnsi="Times New Roman" w:cs="Times New Roman"/>
          <w:sz w:val="28"/>
          <w:szCs w:val="28"/>
          <w:lang w:eastAsia="ru-RU"/>
        </w:rPr>
        <w:t>знан</w:t>
      </w:r>
      <w:proofErr w:type="spellEnd"/>
      <w:r w:rsidR="00650170" w:rsidRPr="00563568">
        <w:rPr>
          <w:rFonts w:ascii="Times New Roman" w:eastAsia="Times New Roman" w:hAnsi="Times New Roman" w:cs="Times New Roman"/>
          <w:sz w:val="28"/>
          <w:szCs w:val="28"/>
          <w:lang w:val="uk-UA" w:eastAsia="ru-RU"/>
        </w:rPr>
        <w:t>ь</w:t>
      </w:r>
      <w:r w:rsidRPr="00563568">
        <w:rPr>
          <w:rFonts w:ascii="Times New Roman" w:eastAsia="Times New Roman" w:hAnsi="Times New Roman" w:cs="Times New Roman"/>
          <w:sz w:val="28"/>
          <w:szCs w:val="28"/>
          <w:lang w:eastAsia="ru-RU"/>
        </w:rPr>
        <w:t>, технолог</w:t>
      </w:r>
      <w:r w:rsidR="00650170"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 xml:space="preserve">й </w:t>
      </w:r>
      <w:proofErr w:type="spellStart"/>
      <w:r w:rsidRPr="00563568">
        <w:rPr>
          <w:rFonts w:ascii="Times New Roman" w:eastAsia="Times New Roman" w:hAnsi="Times New Roman" w:cs="Times New Roman"/>
          <w:sz w:val="28"/>
          <w:szCs w:val="28"/>
          <w:lang w:eastAsia="ru-RU"/>
        </w:rPr>
        <w:t>компан</w:t>
      </w:r>
      <w:r w:rsidR="00650170" w:rsidRPr="00563568">
        <w:rPr>
          <w:rFonts w:ascii="Times New Roman" w:eastAsia="Times New Roman" w:hAnsi="Times New Roman" w:cs="Times New Roman"/>
          <w:sz w:val="28"/>
          <w:szCs w:val="28"/>
          <w:lang w:val="uk-UA" w:eastAsia="ru-RU"/>
        </w:rPr>
        <w:t>ії</w:t>
      </w:r>
      <w:proofErr w:type="spellEnd"/>
      <w:r w:rsidRPr="00563568">
        <w:rPr>
          <w:rFonts w:ascii="Times New Roman" w:eastAsia="Times New Roman" w:hAnsi="Times New Roman" w:cs="Times New Roman"/>
          <w:sz w:val="28"/>
          <w:szCs w:val="28"/>
          <w:lang w:eastAsia="ru-RU"/>
        </w:rPr>
        <w:t>-</w:t>
      </w:r>
      <w:proofErr w:type="spellStart"/>
      <w:r w:rsidRPr="00563568">
        <w:rPr>
          <w:rFonts w:ascii="Times New Roman" w:eastAsia="Times New Roman" w:hAnsi="Times New Roman" w:cs="Times New Roman"/>
          <w:sz w:val="28"/>
          <w:szCs w:val="28"/>
          <w:lang w:eastAsia="ru-RU"/>
        </w:rPr>
        <w:t>аутсорсера</w:t>
      </w:r>
      <w:proofErr w:type="spellEnd"/>
      <w:r w:rsidRPr="00563568">
        <w:rPr>
          <w:rFonts w:ascii="Times New Roman" w:eastAsia="Times New Roman" w:hAnsi="Times New Roman" w:cs="Times New Roman"/>
          <w:sz w:val="28"/>
          <w:szCs w:val="28"/>
          <w:lang w:eastAsia="ru-RU"/>
        </w:rPr>
        <w:t>;</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Pr="00563568">
        <w:rPr>
          <w:rFonts w:ascii="Times New Roman" w:eastAsia="Times New Roman" w:hAnsi="Times New Roman" w:cs="Times New Roman"/>
          <w:sz w:val="28"/>
          <w:szCs w:val="28"/>
          <w:lang w:eastAsia="ru-RU"/>
        </w:rPr>
        <w:t>м</w:t>
      </w:r>
      <w:r w:rsidR="00650170"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н</w:t>
      </w:r>
      <w:r w:rsidR="00650170"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м</w:t>
      </w:r>
      <w:r w:rsidR="00650170" w:rsidRPr="00563568">
        <w:rPr>
          <w:rFonts w:ascii="Times New Roman" w:eastAsia="Times New Roman" w:hAnsi="Times New Roman" w:cs="Times New Roman"/>
          <w:sz w:val="28"/>
          <w:szCs w:val="28"/>
          <w:lang w:val="uk-UA" w:eastAsia="ru-RU"/>
        </w:rPr>
        <w:t>і</w:t>
      </w:r>
      <w:proofErr w:type="spellStart"/>
      <w:r w:rsidRPr="00563568">
        <w:rPr>
          <w:rFonts w:ascii="Times New Roman" w:eastAsia="Times New Roman" w:hAnsi="Times New Roman" w:cs="Times New Roman"/>
          <w:sz w:val="28"/>
          <w:szCs w:val="28"/>
          <w:lang w:eastAsia="ru-RU"/>
        </w:rPr>
        <w:t>зац</w:t>
      </w:r>
      <w:proofErr w:type="spellEnd"/>
      <w:r w:rsidR="00650170" w:rsidRPr="00563568">
        <w:rPr>
          <w:rFonts w:ascii="Times New Roman" w:eastAsia="Times New Roman" w:hAnsi="Times New Roman" w:cs="Times New Roman"/>
          <w:sz w:val="28"/>
          <w:szCs w:val="28"/>
          <w:lang w:val="uk-UA" w:eastAsia="ru-RU"/>
        </w:rPr>
        <w:t>і</w:t>
      </w:r>
      <w:r w:rsidRPr="00563568">
        <w:rPr>
          <w:rFonts w:ascii="Times New Roman" w:eastAsia="Times New Roman" w:hAnsi="Times New Roman" w:cs="Times New Roman"/>
          <w:sz w:val="28"/>
          <w:szCs w:val="28"/>
          <w:lang w:eastAsia="ru-RU"/>
        </w:rPr>
        <w:t xml:space="preserve">я </w:t>
      </w:r>
      <w:r w:rsidR="00650170" w:rsidRPr="00563568">
        <w:rPr>
          <w:rFonts w:ascii="Times New Roman" w:eastAsia="Times New Roman" w:hAnsi="Times New Roman" w:cs="Times New Roman"/>
          <w:sz w:val="28"/>
          <w:szCs w:val="28"/>
          <w:lang w:val="uk-UA" w:eastAsia="ru-RU"/>
        </w:rPr>
        <w:t>власних ризиків;</w:t>
      </w:r>
    </w:p>
    <w:p w:rsidR="00650170" w:rsidRPr="00563568" w:rsidRDefault="00650170" w:rsidP="00957E7F">
      <w:pPr>
        <w:shd w:val="clear" w:color="auto" w:fill="FFFFFF"/>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зростання ефективності діяльності підприємства.</w:t>
      </w:r>
    </w:p>
    <w:p w:rsidR="004C60BC" w:rsidRPr="00563568" w:rsidRDefault="004C60BC"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eastAsia="Times New Roman" w:hAnsi="Times New Roman" w:cs="Times New Roman"/>
          <w:sz w:val="28"/>
          <w:szCs w:val="28"/>
          <w:lang w:val="uk-UA" w:eastAsia="ru-RU"/>
        </w:rPr>
        <w:t xml:space="preserve">Недоліками використання </w:t>
      </w:r>
      <w:proofErr w:type="spellStart"/>
      <w:r w:rsidRPr="00563568">
        <w:rPr>
          <w:rFonts w:ascii="Times New Roman" w:eastAsia="Times New Roman" w:hAnsi="Times New Roman" w:cs="Times New Roman"/>
          <w:sz w:val="28"/>
          <w:szCs w:val="28"/>
          <w:lang w:val="uk-UA" w:eastAsia="ru-RU"/>
        </w:rPr>
        <w:t>аутсорсингу</w:t>
      </w:r>
      <w:proofErr w:type="spellEnd"/>
      <w:r w:rsidRPr="00563568">
        <w:rPr>
          <w:rFonts w:ascii="Times New Roman" w:eastAsia="Times New Roman" w:hAnsi="Times New Roman" w:cs="Times New Roman"/>
          <w:sz w:val="28"/>
          <w:szCs w:val="28"/>
          <w:lang w:val="uk-UA" w:eastAsia="ru-RU"/>
        </w:rPr>
        <w:t xml:space="preserve"> є:</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003B198F" w:rsidRPr="00563568">
        <w:rPr>
          <w:rFonts w:ascii="Times New Roman" w:eastAsia="Times New Roman" w:hAnsi="Times New Roman" w:cs="Times New Roman"/>
          <w:sz w:val="28"/>
          <w:szCs w:val="28"/>
          <w:lang w:val="uk-UA" w:eastAsia="ru-RU"/>
        </w:rPr>
        <w:t>якість</w:t>
      </w:r>
      <w:r w:rsidRPr="00563568">
        <w:rPr>
          <w:rFonts w:ascii="Times New Roman" w:eastAsia="Times New Roman" w:hAnsi="Times New Roman" w:cs="Times New Roman"/>
          <w:sz w:val="28"/>
          <w:szCs w:val="28"/>
          <w:lang w:eastAsia="ru-RU"/>
        </w:rPr>
        <w:t xml:space="preserve"> </w:t>
      </w:r>
      <w:r w:rsidR="003B198F" w:rsidRPr="00563568">
        <w:rPr>
          <w:rFonts w:ascii="Times New Roman" w:eastAsia="Times New Roman" w:hAnsi="Times New Roman" w:cs="Times New Roman"/>
          <w:sz w:val="28"/>
          <w:szCs w:val="28"/>
          <w:lang w:val="uk-UA" w:eastAsia="ru-RU"/>
        </w:rPr>
        <w:t>по</w:t>
      </w:r>
      <w:r w:rsidRPr="00563568">
        <w:rPr>
          <w:rFonts w:ascii="Times New Roman" w:eastAsia="Times New Roman" w:hAnsi="Times New Roman" w:cs="Times New Roman"/>
          <w:sz w:val="28"/>
          <w:szCs w:val="28"/>
          <w:lang w:eastAsia="ru-RU"/>
        </w:rPr>
        <w:t xml:space="preserve">слуг </w:t>
      </w:r>
      <w:proofErr w:type="spellStart"/>
      <w:r w:rsidRPr="00563568">
        <w:rPr>
          <w:rFonts w:ascii="Times New Roman" w:eastAsia="Times New Roman" w:hAnsi="Times New Roman" w:cs="Times New Roman"/>
          <w:sz w:val="28"/>
          <w:szCs w:val="28"/>
          <w:lang w:eastAsia="ru-RU"/>
        </w:rPr>
        <w:t>компан</w:t>
      </w:r>
      <w:r w:rsidR="003B198F" w:rsidRPr="00563568">
        <w:rPr>
          <w:rFonts w:ascii="Times New Roman" w:eastAsia="Times New Roman" w:hAnsi="Times New Roman" w:cs="Times New Roman"/>
          <w:sz w:val="28"/>
          <w:szCs w:val="28"/>
          <w:lang w:val="uk-UA" w:eastAsia="ru-RU"/>
        </w:rPr>
        <w:t>ії</w:t>
      </w:r>
      <w:proofErr w:type="spellEnd"/>
      <w:r w:rsidRPr="00563568">
        <w:rPr>
          <w:rFonts w:ascii="Times New Roman" w:eastAsia="Times New Roman" w:hAnsi="Times New Roman" w:cs="Times New Roman"/>
          <w:sz w:val="28"/>
          <w:szCs w:val="28"/>
          <w:lang w:eastAsia="ru-RU"/>
        </w:rPr>
        <w:t>-</w:t>
      </w:r>
      <w:proofErr w:type="spellStart"/>
      <w:r w:rsidRPr="00563568">
        <w:rPr>
          <w:rFonts w:ascii="Times New Roman" w:eastAsia="Times New Roman" w:hAnsi="Times New Roman" w:cs="Times New Roman"/>
          <w:sz w:val="28"/>
          <w:szCs w:val="28"/>
          <w:lang w:eastAsia="ru-RU"/>
        </w:rPr>
        <w:t>аутсорсера</w:t>
      </w:r>
      <w:proofErr w:type="spellEnd"/>
      <w:r w:rsidRPr="00563568">
        <w:rPr>
          <w:rFonts w:ascii="Times New Roman" w:eastAsia="Times New Roman" w:hAnsi="Times New Roman" w:cs="Times New Roman"/>
          <w:sz w:val="28"/>
          <w:szCs w:val="28"/>
          <w:lang w:eastAsia="ru-RU"/>
        </w:rPr>
        <w:t xml:space="preserve"> </w:t>
      </w:r>
      <w:proofErr w:type="spellStart"/>
      <w:r w:rsidRPr="00563568">
        <w:rPr>
          <w:rFonts w:ascii="Times New Roman" w:eastAsia="Times New Roman" w:hAnsi="Times New Roman" w:cs="Times New Roman"/>
          <w:sz w:val="28"/>
          <w:szCs w:val="28"/>
          <w:lang w:eastAsia="ru-RU"/>
        </w:rPr>
        <w:t>може</w:t>
      </w:r>
      <w:proofErr w:type="spellEnd"/>
      <w:r w:rsidRPr="00563568">
        <w:rPr>
          <w:rFonts w:ascii="Times New Roman" w:eastAsia="Times New Roman" w:hAnsi="Times New Roman" w:cs="Times New Roman"/>
          <w:sz w:val="28"/>
          <w:szCs w:val="28"/>
          <w:lang w:eastAsia="ru-RU"/>
        </w:rPr>
        <w:t xml:space="preserve"> </w:t>
      </w:r>
      <w:r w:rsidR="003B198F" w:rsidRPr="00563568">
        <w:rPr>
          <w:rFonts w:ascii="Times New Roman" w:eastAsia="Times New Roman" w:hAnsi="Times New Roman" w:cs="Times New Roman"/>
          <w:sz w:val="28"/>
          <w:szCs w:val="28"/>
          <w:lang w:val="uk-UA" w:eastAsia="ru-RU"/>
        </w:rPr>
        <w:t xml:space="preserve">виявитися </w:t>
      </w:r>
      <w:proofErr w:type="spellStart"/>
      <w:r w:rsidRPr="00563568">
        <w:rPr>
          <w:rFonts w:ascii="Times New Roman" w:eastAsia="Times New Roman" w:hAnsi="Times New Roman" w:cs="Times New Roman"/>
          <w:sz w:val="28"/>
          <w:szCs w:val="28"/>
          <w:lang w:eastAsia="ru-RU"/>
        </w:rPr>
        <w:t>ниж</w:t>
      </w:r>
      <w:r w:rsidR="003B198F" w:rsidRPr="00563568">
        <w:rPr>
          <w:rFonts w:ascii="Times New Roman" w:eastAsia="Times New Roman" w:hAnsi="Times New Roman" w:cs="Times New Roman"/>
          <w:sz w:val="28"/>
          <w:szCs w:val="28"/>
          <w:lang w:val="uk-UA" w:eastAsia="ru-RU"/>
        </w:rPr>
        <w:t>чою</w:t>
      </w:r>
      <w:proofErr w:type="spellEnd"/>
      <w:r w:rsidRPr="00563568">
        <w:rPr>
          <w:rFonts w:ascii="Times New Roman" w:eastAsia="Times New Roman" w:hAnsi="Times New Roman" w:cs="Times New Roman"/>
          <w:sz w:val="28"/>
          <w:szCs w:val="28"/>
          <w:lang w:eastAsia="ru-RU"/>
        </w:rPr>
        <w:t xml:space="preserve"> </w:t>
      </w:r>
      <w:r w:rsidR="003B198F" w:rsidRPr="00563568">
        <w:rPr>
          <w:rFonts w:ascii="Times New Roman" w:eastAsia="Times New Roman" w:hAnsi="Times New Roman" w:cs="Times New Roman"/>
          <w:sz w:val="28"/>
          <w:szCs w:val="28"/>
          <w:lang w:val="uk-UA" w:eastAsia="ru-RU"/>
        </w:rPr>
        <w:t>за необхідний рівень</w:t>
      </w:r>
      <w:r w:rsidRPr="00563568">
        <w:rPr>
          <w:rFonts w:ascii="Times New Roman" w:eastAsia="Times New Roman" w:hAnsi="Times New Roman" w:cs="Times New Roman"/>
          <w:sz w:val="28"/>
          <w:szCs w:val="28"/>
          <w:lang w:eastAsia="ru-RU"/>
        </w:rPr>
        <w:t>;</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00EE6C55" w:rsidRPr="00563568">
        <w:rPr>
          <w:rFonts w:ascii="Times New Roman" w:eastAsia="Times New Roman" w:hAnsi="Times New Roman" w:cs="Times New Roman"/>
          <w:sz w:val="28"/>
          <w:szCs w:val="28"/>
          <w:lang w:val="uk-UA" w:eastAsia="ru-RU"/>
        </w:rPr>
        <w:t>неякісне виконання функцій</w:t>
      </w:r>
      <w:r w:rsidRPr="00563568">
        <w:rPr>
          <w:rFonts w:ascii="Times New Roman" w:eastAsia="Times New Roman" w:hAnsi="Times New Roman" w:cs="Times New Roman"/>
          <w:sz w:val="28"/>
          <w:szCs w:val="28"/>
          <w:lang w:eastAsia="ru-RU"/>
        </w:rPr>
        <w:t xml:space="preserve"> </w:t>
      </w:r>
      <w:proofErr w:type="spellStart"/>
      <w:r w:rsidRPr="00563568">
        <w:rPr>
          <w:rFonts w:ascii="Times New Roman" w:eastAsia="Times New Roman" w:hAnsi="Times New Roman" w:cs="Times New Roman"/>
          <w:sz w:val="28"/>
          <w:szCs w:val="28"/>
          <w:lang w:eastAsia="ru-RU"/>
        </w:rPr>
        <w:t>компан</w:t>
      </w:r>
      <w:r w:rsidR="003B198F" w:rsidRPr="00563568">
        <w:rPr>
          <w:rFonts w:ascii="Times New Roman" w:eastAsia="Times New Roman" w:hAnsi="Times New Roman" w:cs="Times New Roman"/>
          <w:sz w:val="28"/>
          <w:szCs w:val="28"/>
          <w:lang w:val="uk-UA" w:eastAsia="ru-RU"/>
        </w:rPr>
        <w:t>і</w:t>
      </w:r>
      <w:r w:rsidR="00EE6C55" w:rsidRPr="00563568">
        <w:rPr>
          <w:rFonts w:ascii="Times New Roman" w:eastAsia="Times New Roman" w:hAnsi="Times New Roman" w:cs="Times New Roman"/>
          <w:sz w:val="28"/>
          <w:szCs w:val="28"/>
          <w:lang w:val="uk-UA" w:eastAsia="ru-RU"/>
        </w:rPr>
        <w:t>є</w:t>
      </w:r>
      <w:proofErr w:type="spellEnd"/>
      <w:r w:rsidRPr="00563568">
        <w:rPr>
          <w:rFonts w:ascii="Times New Roman" w:eastAsia="Times New Roman" w:hAnsi="Times New Roman" w:cs="Times New Roman"/>
          <w:sz w:val="28"/>
          <w:szCs w:val="28"/>
          <w:lang w:eastAsia="ru-RU"/>
        </w:rPr>
        <w:t>ю-</w:t>
      </w:r>
      <w:proofErr w:type="spellStart"/>
      <w:r w:rsidRPr="00563568">
        <w:rPr>
          <w:rFonts w:ascii="Times New Roman" w:eastAsia="Times New Roman" w:hAnsi="Times New Roman" w:cs="Times New Roman"/>
          <w:sz w:val="28"/>
          <w:szCs w:val="28"/>
          <w:lang w:eastAsia="ru-RU"/>
        </w:rPr>
        <w:t>аутсорсер</w:t>
      </w:r>
      <w:r w:rsidR="00EE6C55" w:rsidRPr="00563568">
        <w:rPr>
          <w:rFonts w:ascii="Times New Roman" w:eastAsia="Times New Roman" w:hAnsi="Times New Roman" w:cs="Times New Roman"/>
          <w:sz w:val="28"/>
          <w:szCs w:val="28"/>
          <w:lang w:val="uk-UA" w:eastAsia="ru-RU"/>
        </w:rPr>
        <w:t>ом</w:t>
      </w:r>
      <w:proofErr w:type="spellEnd"/>
      <w:r w:rsidRPr="00563568">
        <w:rPr>
          <w:rFonts w:ascii="Times New Roman" w:eastAsia="Times New Roman" w:hAnsi="Times New Roman" w:cs="Times New Roman"/>
          <w:sz w:val="28"/>
          <w:szCs w:val="28"/>
          <w:lang w:eastAsia="ru-RU"/>
        </w:rPr>
        <w:t>;</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00EE6C55" w:rsidRPr="00563568">
        <w:rPr>
          <w:rFonts w:ascii="Times New Roman" w:eastAsia="Times New Roman" w:hAnsi="Times New Roman" w:cs="Times New Roman"/>
          <w:sz w:val="28"/>
          <w:szCs w:val="28"/>
          <w:lang w:val="uk-UA" w:eastAsia="ru-RU"/>
        </w:rPr>
        <w:t>втрата</w:t>
      </w:r>
      <w:r w:rsidRPr="00563568">
        <w:rPr>
          <w:rFonts w:ascii="Times New Roman" w:eastAsia="Times New Roman" w:hAnsi="Times New Roman" w:cs="Times New Roman"/>
          <w:sz w:val="28"/>
          <w:szCs w:val="28"/>
          <w:lang w:eastAsia="ru-RU"/>
        </w:rPr>
        <w:t xml:space="preserve"> </w:t>
      </w:r>
      <w:proofErr w:type="spellStart"/>
      <w:r w:rsidRPr="00563568">
        <w:rPr>
          <w:rFonts w:ascii="Times New Roman" w:eastAsia="Times New Roman" w:hAnsi="Times New Roman" w:cs="Times New Roman"/>
          <w:sz w:val="28"/>
          <w:szCs w:val="28"/>
          <w:lang w:eastAsia="ru-RU"/>
        </w:rPr>
        <w:t>конф</w:t>
      </w:r>
      <w:proofErr w:type="spellEnd"/>
      <w:r w:rsidR="00EE6C55" w:rsidRPr="00563568">
        <w:rPr>
          <w:rFonts w:ascii="Times New Roman" w:eastAsia="Times New Roman" w:hAnsi="Times New Roman" w:cs="Times New Roman"/>
          <w:sz w:val="28"/>
          <w:szCs w:val="28"/>
          <w:lang w:val="uk-UA" w:eastAsia="ru-RU"/>
        </w:rPr>
        <w:t>і</w:t>
      </w:r>
      <w:proofErr w:type="spellStart"/>
      <w:r w:rsidRPr="00563568">
        <w:rPr>
          <w:rFonts w:ascii="Times New Roman" w:eastAsia="Times New Roman" w:hAnsi="Times New Roman" w:cs="Times New Roman"/>
          <w:sz w:val="28"/>
          <w:szCs w:val="28"/>
          <w:lang w:eastAsia="ru-RU"/>
        </w:rPr>
        <w:t>денц</w:t>
      </w:r>
      <w:r w:rsidR="00EE6C55" w:rsidRPr="00563568">
        <w:rPr>
          <w:rFonts w:ascii="Times New Roman" w:eastAsia="Times New Roman" w:hAnsi="Times New Roman" w:cs="Times New Roman"/>
          <w:sz w:val="28"/>
          <w:szCs w:val="28"/>
          <w:lang w:val="uk-UA" w:eastAsia="ru-RU"/>
        </w:rPr>
        <w:t>ійної</w:t>
      </w:r>
      <w:proofErr w:type="spellEnd"/>
      <w:r w:rsidRPr="00563568">
        <w:rPr>
          <w:rFonts w:ascii="Times New Roman" w:eastAsia="Times New Roman" w:hAnsi="Times New Roman" w:cs="Times New Roman"/>
          <w:sz w:val="28"/>
          <w:szCs w:val="28"/>
          <w:lang w:eastAsia="ru-RU"/>
        </w:rPr>
        <w:t xml:space="preserve"> </w:t>
      </w:r>
      <w:r w:rsidR="00EE6C55" w:rsidRPr="00563568">
        <w:rPr>
          <w:rFonts w:ascii="Times New Roman" w:eastAsia="Times New Roman" w:hAnsi="Times New Roman" w:cs="Times New Roman"/>
          <w:sz w:val="28"/>
          <w:szCs w:val="28"/>
          <w:lang w:val="uk-UA" w:eastAsia="ru-RU"/>
        </w:rPr>
        <w:t>і</w:t>
      </w:r>
      <w:proofErr w:type="spellStart"/>
      <w:r w:rsidRPr="00563568">
        <w:rPr>
          <w:rFonts w:ascii="Times New Roman" w:eastAsia="Times New Roman" w:hAnsi="Times New Roman" w:cs="Times New Roman"/>
          <w:sz w:val="28"/>
          <w:szCs w:val="28"/>
          <w:lang w:eastAsia="ru-RU"/>
        </w:rPr>
        <w:t>нформац</w:t>
      </w:r>
      <w:r w:rsidR="00EE6C55" w:rsidRPr="00563568">
        <w:rPr>
          <w:rFonts w:ascii="Times New Roman" w:eastAsia="Times New Roman" w:hAnsi="Times New Roman" w:cs="Times New Roman"/>
          <w:sz w:val="28"/>
          <w:szCs w:val="28"/>
          <w:lang w:val="uk-UA" w:eastAsia="ru-RU"/>
        </w:rPr>
        <w:t>ії</w:t>
      </w:r>
      <w:proofErr w:type="spellEnd"/>
      <w:r w:rsidRPr="00563568">
        <w:rPr>
          <w:rFonts w:ascii="Times New Roman" w:eastAsia="Times New Roman" w:hAnsi="Times New Roman" w:cs="Times New Roman"/>
          <w:sz w:val="28"/>
          <w:szCs w:val="28"/>
          <w:lang w:eastAsia="ru-RU"/>
        </w:rPr>
        <w:t xml:space="preserve"> </w:t>
      </w:r>
      <w:r w:rsidR="00EE6C55" w:rsidRPr="00563568">
        <w:rPr>
          <w:rFonts w:ascii="Times New Roman" w:eastAsia="Times New Roman" w:hAnsi="Times New Roman" w:cs="Times New Roman"/>
          <w:sz w:val="28"/>
          <w:szCs w:val="28"/>
          <w:lang w:val="uk-UA" w:eastAsia="ru-RU"/>
        </w:rPr>
        <w:t>через</w:t>
      </w:r>
      <w:r w:rsidRPr="00563568">
        <w:rPr>
          <w:rFonts w:ascii="Times New Roman" w:eastAsia="Times New Roman" w:hAnsi="Times New Roman" w:cs="Times New Roman"/>
          <w:sz w:val="28"/>
          <w:szCs w:val="28"/>
          <w:lang w:eastAsia="ru-RU"/>
        </w:rPr>
        <w:t xml:space="preserve"> доступ </w:t>
      </w:r>
      <w:r w:rsidR="00EE6C55" w:rsidRPr="00563568">
        <w:rPr>
          <w:rFonts w:ascii="Times New Roman" w:eastAsia="Times New Roman" w:hAnsi="Times New Roman" w:cs="Times New Roman"/>
          <w:sz w:val="28"/>
          <w:szCs w:val="28"/>
          <w:lang w:val="uk-UA" w:eastAsia="ru-RU"/>
        </w:rPr>
        <w:t xml:space="preserve">співробітників </w:t>
      </w:r>
      <w:proofErr w:type="spellStart"/>
      <w:r w:rsidRPr="00563568">
        <w:rPr>
          <w:rFonts w:ascii="Times New Roman" w:eastAsia="Times New Roman" w:hAnsi="Times New Roman" w:cs="Times New Roman"/>
          <w:sz w:val="28"/>
          <w:szCs w:val="28"/>
          <w:lang w:eastAsia="ru-RU"/>
        </w:rPr>
        <w:t>компан</w:t>
      </w:r>
      <w:r w:rsidR="00EE6C55" w:rsidRPr="00563568">
        <w:rPr>
          <w:rFonts w:ascii="Times New Roman" w:eastAsia="Times New Roman" w:hAnsi="Times New Roman" w:cs="Times New Roman"/>
          <w:sz w:val="28"/>
          <w:szCs w:val="28"/>
          <w:lang w:val="uk-UA" w:eastAsia="ru-RU"/>
        </w:rPr>
        <w:t>ії</w:t>
      </w:r>
      <w:proofErr w:type="spellEnd"/>
      <w:r w:rsidRPr="00563568">
        <w:rPr>
          <w:rFonts w:ascii="Times New Roman" w:eastAsia="Times New Roman" w:hAnsi="Times New Roman" w:cs="Times New Roman"/>
          <w:sz w:val="28"/>
          <w:szCs w:val="28"/>
          <w:lang w:eastAsia="ru-RU"/>
        </w:rPr>
        <w:t>-</w:t>
      </w:r>
      <w:proofErr w:type="spellStart"/>
      <w:r w:rsidRPr="00563568">
        <w:rPr>
          <w:rFonts w:ascii="Times New Roman" w:eastAsia="Times New Roman" w:hAnsi="Times New Roman" w:cs="Times New Roman"/>
          <w:sz w:val="28"/>
          <w:szCs w:val="28"/>
          <w:lang w:eastAsia="ru-RU"/>
        </w:rPr>
        <w:t>аутсорсера</w:t>
      </w:r>
      <w:proofErr w:type="spellEnd"/>
      <w:r w:rsidRPr="00563568">
        <w:rPr>
          <w:rFonts w:ascii="Times New Roman" w:eastAsia="Times New Roman" w:hAnsi="Times New Roman" w:cs="Times New Roman"/>
          <w:sz w:val="28"/>
          <w:szCs w:val="28"/>
          <w:lang w:eastAsia="ru-RU"/>
        </w:rPr>
        <w:t xml:space="preserve"> </w:t>
      </w:r>
      <w:r w:rsidR="00EE6C55" w:rsidRPr="00563568">
        <w:rPr>
          <w:rFonts w:ascii="Times New Roman" w:eastAsia="Times New Roman" w:hAnsi="Times New Roman" w:cs="Times New Roman"/>
          <w:sz w:val="28"/>
          <w:szCs w:val="28"/>
          <w:lang w:val="uk-UA" w:eastAsia="ru-RU"/>
        </w:rPr>
        <w:t xml:space="preserve">до </w:t>
      </w:r>
      <w:r w:rsidRPr="00563568">
        <w:rPr>
          <w:rFonts w:ascii="Times New Roman" w:eastAsia="Times New Roman" w:hAnsi="Times New Roman" w:cs="Times New Roman"/>
          <w:sz w:val="28"/>
          <w:szCs w:val="28"/>
          <w:lang w:eastAsia="ru-RU"/>
        </w:rPr>
        <w:t>документ</w:t>
      </w:r>
      <w:proofErr w:type="spellStart"/>
      <w:r w:rsidR="00EE6C55" w:rsidRPr="00563568">
        <w:rPr>
          <w:rFonts w:ascii="Times New Roman" w:eastAsia="Times New Roman" w:hAnsi="Times New Roman" w:cs="Times New Roman"/>
          <w:sz w:val="28"/>
          <w:szCs w:val="28"/>
          <w:lang w:val="uk-UA" w:eastAsia="ru-RU"/>
        </w:rPr>
        <w:t>ів</w:t>
      </w:r>
      <w:proofErr w:type="spellEnd"/>
      <w:r w:rsidRPr="00563568">
        <w:rPr>
          <w:rFonts w:ascii="Times New Roman" w:eastAsia="Times New Roman" w:hAnsi="Times New Roman" w:cs="Times New Roman"/>
          <w:sz w:val="28"/>
          <w:szCs w:val="28"/>
          <w:lang w:eastAsia="ru-RU"/>
        </w:rPr>
        <w:t>;</w:t>
      </w:r>
    </w:p>
    <w:p w:rsidR="00585591" w:rsidRPr="00563568" w:rsidRDefault="00585591" w:rsidP="00957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3568">
        <w:rPr>
          <w:rFonts w:ascii="Times New Roman" w:hAnsi="Times New Roman" w:cs="Times New Roman"/>
          <w:sz w:val="28"/>
          <w:szCs w:val="28"/>
        </w:rPr>
        <w:t xml:space="preserve">– </w:t>
      </w:r>
      <w:r w:rsidR="00EE6C55" w:rsidRPr="00563568">
        <w:rPr>
          <w:rFonts w:ascii="Times New Roman" w:eastAsia="Times New Roman" w:hAnsi="Times New Roman" w:cs="Times New Roman"/>
          <w:sz w:val="28"/>
          <w:szCs w:val="28"/>
          <w:lang w:val="uk-UA" w:eastAsia="ru-RU"/>
        </w:rPr>
        <w:t>втрати часу</w:t>
      </w:r>
      <w:r w:rsidRPr="00563568">
        <w:rPr>
          <w:rFonts w:ascii="Times New Roman" w:eastAsia="Times New Roman" w:hAnsi="Times New Roman" w:cs="Times New Roman"/>
          <w:sz w:val="28"/>
          <w:szCs w:val="28"/>
          <w:lang w:eastAsia="ru-RU"/>
        </w:rPr>
        <w:t xml:space="preserve"> </w:t>
      </w:r>
      <w:r w:rsidR="00EE6C55" w:rsidRPr="00563568">
        <w:rPr>
          <w:rFonts w:ascii="Times New Roman" w:eastAsia="Times New Roman" w:hAnsi="Times New Roman" w:cs="Times New Roman"/>
          <w:sz w:val="28"/>
          <w:szCs w:val="28"/>
          <w:lang w:val="uk-UA" w:eastAsia="ru-RU"/>
        </w:rPr>
        <w:t>у умовах форс-мажору</w:t>
      </w:r>
      <w:r w:rsidR="007E6508" w:rsidRPr="00563568">
        <w:rPr>
          <w:rFonts w:ascii="Times New Roman" w:eastAsia="Times New Roman" w:hAnsi="Times New Roman" w:cs="Times New Roman"/>
          <w:sz w:val="28"/>
          <w:szCs w:val="28"/>
          <w:lang w:val="uk-UA" w:eastAsia="ru-RU"/>
        </w:rPr>
        <w:t>.</w:t>
      </w:r>
    </w:p>
    <w:p w:rsidR="006425D9" w:rsidRPr="00563568" w:rsidRDefault="005A015D" w:rsidP="00957E7F">
      <w:pPr>
        <w:pStyle w:val="a7"/>
        <w:shd w:val="clear" w:color="auto" w:fill="FFFFFF"/>
        <w:spacing w:before="0" w:beforeAutospacing="0" w:after="0" w:afterAutospacing="0"/>
        <w:ind w:firstLine="709"/>
        <w:jc w:val="both"/>
        <w:rPr>
          <w:sz w:val="28"/>
          <w:szCs w:val="28"/>
          <w:lang w:val="uk-UA"/>
        </w:rPr>
      </w:pPr>
      <w:r w:rsidRPr="00563568">
        <w:rPr>
          <w:sz w:val="28"/>
          <w:szCs w:val="28"/>
          <w:lang w:val="uk-UA"/>
        </w:rPr>
        <w:lastRenderedPageBreak/>
        <w:t xml:space="preserve">Особливості використання </w:t>
      </w:r>
      <w:proofErr w:type="spellStart"/>
      <w:r w:rsidRPr="00563568">
        <w:rPr>
          <w:sz w:val="28"/>
          <w:szCs w:val="28"/>
          <w:lang w:val="uk-UA"/>
        </w:rPr>
        <w:t>аутсорсингу</w:t>
      </w:r>
      <w:proofErr w:type="spellEnd"/>
      <w:r w:rsidRPr="00563568">
        <w:rPr>
          <w:sz w:val="28"/>
          <w:szCs w:val="28"/>
          <w:lang w:val="uk-UA"/>
        </w:rPr>
        <w:t xml:space="preserve"> маркетингу обумовлені необхідністю:</w:t>
      </w:r>
    </w:p>
    <w:p w:rsidR="005A015D" w:rsidRPr="00563568" w:rsidRDefault="005A015D"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lang w:val="uk-UA"/>
        </w:rPr>
        <w:t xml:space="preserve">– </w:t>
      </w:r>
      <w:r w:rsidRPr="00563568">
        <w:rPr>
          <w:rFonts w:ascii="Times New Roman" w:eastAsia="Times New Roman" w:hAnsi="Times New Roman" w:cs="Times New Roman"/>
          <w:sz w:val="28"/>
          <w:szCs w:val="28"/>
          <w:lang w:val="uk-UA" w:eastAsia="ru-RU"/>
        </w:rPr>
        <w:t>налагодження аналітики;</w:t>
      </w:r>
    </w:p>
    <w:p w:rsidR="005A015D" w:rsidRPr="00563568" w:rsidRDefault="005A015D"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lang w:val="uk-UA"/>
        </w:rPr>
        <w:t xml:space="preserve">– </w:t>
      </w:r>
      <w:r w:rsidRPr="00563568">
        <w:rPr>
          <w:rFonts w:ascii="Times New Roman" w:eastAsia="Times New Roman" w:hAnsi="Times New Roman" w:cs="Times New Roman"/>
          <w:sz w:val="28"/>
          <w:szCs w:val="28"/>
          <w:lang w:val="uk-UA" w:eastAsia="ru-RU"/>
        </w:rPr>
        <w:t>отримання об’єктивної оцінки маркетингової діяльності підприємств;</w:t>
      </w:r>
    </w:p>
    <w:p w:rsidR="005A015D" w:rsidRPr="00563568" w:rsidRDefault="005A015D"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lang w:val="uk-UA"/>
        </w:rPr>
        <w:t xml:space="preserve">– </w:t>
      </w:r>
      <w:r w:rsidRPr="00563568">
        <w:rPr>
          <w:rFonts w:ascii="Times New Roman" w:eastAsia="Times New Roman" w:hAnsi="Times New Roman" w:cs="Times New Roman"/>
          <w:sz w:val="28"/>
          <w:szCs w:val="28"/>
          <w:lang w:val="uk-UA" w:eastAsia="ru-RU"/>
        </w:rPr>
        <w:t>впровадження н</w:t>
      </w:r>
      <w:r w:rsidR="000A1D62" w:rsidRPr="00563568">
        <w:rPr>
          <w:rFonts w:ascii="Times New Roman" w:eastAsia="Times New Roman" w:hAnsi="Times New Roman" w:cs="Times New Roman"/>
          <w:sz w:val="28"/>
          <w:szCs w:val="28"/>
          <w:lang w:val="uk-UA" w:eastAsia="ru-RU"/>
        </w:rPr>
        <w:t>ових маркетингових інструментів;</w:t>
      </w:r>
    </w:p>
    <w:p w:rsidR="000A1D62" w:rsidRPr="00563568" w:rsidRDefault="000A1D62" w:rsidP="00957E7F">
      <w:pPr>
        <w:shd w:val="clear" w:color="auto" w:fill="FFFFFF"/>
        <w:spacing w:after="0" w:line="240" w:lineRule="auto"/>
        <w:ind w:firstLine="709"/>
        <w:jc w:val="both"/>
        <w:rPr>
          <w:rFonts w:ascii="Times New Roman" w:hAnsi="Times New Roman" w:cs="Times New Roman"/>
          <w:sz w:val="28"/>
          <w:szCs w:val="28"/>
          <w:lang w:val="uk-UA"/>
        </w:rPr>
      </w:pPr>
      <w:r w:rsidRPr="00563568">
        <w:rPr>
          <w:rFonts w:ascii="Times New Roman" w:hAnsi="Times New Roman" w:cs="Times New Roman"/>
          <w:sz w:val="28"/>
          <w:szCs w:val="28"/>
          <w:lang w:val="uk-UA"/>
        </w:rPr>
        <w:t xml:space="preserve">– неможливість при невеликому штаті служби маркетингу мати висококласних фахівців з дизайну, </w:t>
      </w:r>
      <w:r w:rsidRPr="00563568">
        <w:rPr>
          <w:rFonts w:ascii="Times New Roman" w:hAnsi="Times New Roman" w:cs="Times New Roman"/>
          <w:sz w:val="28"/>
          <w:szCs w:val="28"/>
          <w:lang w:val="en-US"/>
        </w:rPr>
        <w:t>SMM</w:t>
      </w:r>
      <w:r w:rsidRPr="00563568">
        <w:rPr>
          <w:rFonts w:ascii="Times New Roman" w:hAnsi="Times New Roman" w:cs="Times New Roman"/>
          <w:sz w:val="28"/>
          <w:szCs w:val="28"/>
          <w:lang w:val="uk-UA"/>
        </w:rPr>
        <w:t xml:space="preserve">, аналітики, </w:t>
      </w:r>
      <w:proofErr w:type="spellStart"/>
      <w:r w:rsidRPr="00563568">
        <w:rPr>
          <w:rFonts w:ascii="Times New Roman" w:hAnsi="Times New Roman" w:cs="Times New Roman"/>
          <w:sz w:val="28"/>
          <w:szCs w:val="28"/>
          <w:lang w:val="uk-UA"/>
        </w:rPr>
        <w:t>таргетингу</w:t>
      </w:r>
      <w:proofErr w:type="spellEnd"/>
      <w:r w:rsidRPr="00563568">
        <w:rPr>
          <w:rFonts w:ascii="Times New Roman" w:hAnsi="Times New Roman" w:cs="Times New Roman"/>
          <w:sz w:val="28"/>
          <w:szCs w:val="28"/>
          <w:lang w:val="uk-UA"/>
        </w:rPr>
        <w:t>, контекстної реклами, підготовки текстів та повноцінно виконувати всі маркетингові функції;</w:t>
      </w:r>
    </w:p>
    <w:p w:rsidR="000A1D62" w:rsidRPr="00563568" w:rsidRDefault="000A1D62"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w:t>
      </w:r>
      <w:r w:rsidR="00C924EC" w:rsidRPr="00563568">
        <w:rPr>
          <w:rFonts w:ascii="Times New Roman" w:hAnsi="Times New Roman" w:cs="Times New Roman"/>
          <w:sz w:val="28"/>
          <w:szCs w:val="28"/>
          <w:lang w:val="uk-UA"/>
        </w:rPr>
        <w:t>відсутністю на підприємстві штатного маркетолога.</w:t>
      </w:r>
    </w:p>
    <w:p w:rsidR="00650170" w:rsidRPr="00563568" w:rsidRDefault="005A015D"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eastAsia="Times New Roman" w:hAnsi="Times New Roman" w:cs="Times New Roman"/>
          <w:sz w:val="28"/>
          <w:szCs w:val="28"/>
          <w:lang w:val="uk-UA" w:eastAsia="ru-RU"/>
        </w:rPr>
        <w:t xml:space="preserve">При цьому в штаті підприємстві при використанні в маркетинговій діяльності </w:t>
      </w:r>
      <w:proofErr w:type="spellStart"/>
      <w:r w:rsidRPr="00563568">
        <w:rPr>
          <w:rFonts w:ascii="Times New Roman" w:eastAsia="Times New Roman" w:hAnsi="Times New Roman" w:cs="Times New Roman"/>
          <w:sz w:val="28"/>
          <w:szCs w:val="28"/>
          <w:lang w:val="uk-UA" w:eastAsia="ru-RU"/>
        </w:rPr>
        <w:t>аутсорсингу</w:t>
      </w:r>
      <w:proofErr w:type="spellEnd"/>
      <w:r w:rsidRPr="00563568">
        <w:rPr>
          <w:rFonts w:ascii="Times New Roman" w:eastAsia="Times New Roman" w:hAnsi="Times New Roman" w:cs="Times New Roman"/>
          <w:sz w:val="28"/>
          <w:szCs w:val="28"/>
          <w:lang w:val="uk-UA" w:eastAsia="ru-RU"/>
        </w:rPr>
        <w:t xml:space="preserve"> </w:t>
      </w:r>
      <w:r w:rsidR="00C924EC" w:rsidRPr="00563568">
        <w:rPr>
          <w:rFonts w:ascii="Times New Roman" w:eastAsia="Times New Roman" w:hAnsi="Times New Roman" w:cs="Times New Roman"/>
          <w:sz w:val="28"/>
          <w:szCs w:val="28"/>
          <w:lang w:val="uk-UA" w:eastAsia="ru-RU"/>
        </w:rPr>
        <w:t>також</w:t>
      </w:r>
      <w:r w:rsidR="000A1D62" w:rsidRPr="00563568">
        <w:rPr>
          <w:rFonts w:ascii="Times New Roman" w:eastAsia="Times New Roman" w:hAnsi="Times New Roman" w:cs="Times New Roman"/>
          <w:sz w:val="28"/>
          <w:szCs w:val="28"/>
          <w:lang w:val="uk-UA" w:eastAsia="ru-RU"/>
        </w:rPr>
        <w:t xml:space="preserve"> </w:t>
      </w:r>
      <w:r w:rsidRPr="00563568">
        <w:rPr>
          <w:rFonts w:ascii="Times New Roman" w:eastAsia="Times New Roman" w:hAnsi="Times New Roman" w:cs="Times New Roman"/>
          <w:sz w:val="28"/>
          <w:szCs w:val="28"/>
          <w:lang w:val="uk-UA" w:eastAsia="ru-RU"/>
        </w:rPr>
        <w:t>повинен бути маркетолог. Це обумовлено наступним:</w:t>
      </w:r>
    </w:p>
    <w:p w:rsidR="0083119B" w:rsidRPr="00563568" w:rsidRDefault="0083119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000A1D62" w:rsidRPr="00563568">
        <w:rPr>
          <w:rFonts w:ascii="Times New Roman" w:hAnsi="Times New Roman" w:cs="Times New Roman"/>
          <w:sz w:val="28"/>
          <w:szCs w:val="28"/>
          <w:lang w:val="uk-UA"/>
        </w:rPr>
        <w:t xml:space="preserve"> </w:t>
      </w:r>
      <w:proofErr w:type="spellStart"/>
      <w:r w:rsidRPr="00563568">
        <w:rPr>
          <w:rFonts w:ascii="Times New Roman" w:eastAsia="Times New Roman" w:hAnsi="Times New Roman" w:cs="Times New Roman"/>
          <w:sz w:val="28"/>
          <w:szCs w:val="28"/>
          <w:lang w:eastAsia="ru-RU"/>
        </w:rPr>
        <w:t>координаці</w:t>
      </w:r>
      <w:proofErr w:type="spellEnd"/>
      <w:r w:rsidRPr="00563568">
        <w:rPr>
          <w:rFonts w:ascii="Times New Roman" w:eastAsia="Times New Roman" w:hAnsi="Times New Roman" w:cs="Times New Roman"/>
          <w:sz w:val="28"/>
          <w:szCs w:val="28"/>
          <w:lang w:val="uk-UA" w:eastAsia="ru-RU"/>
        </w:rPr>
        <w:t>я</w:t>
      </w:r>
      <w:r w:rsidRPr="00563568">
        <w:rPr>
          <w:rFonts w:ascii="Times New Roman" w:eastAsia="Times New Roman" w:hAnsi="Times New Roman" w:cs="Times New Roman"/>
          <w:sz w:val="28"/>
          <w:szCs w:val="28"/>
          <w:lang w:eastAsia="ru-RU"/>
        </w:rPr>
        <w:t xml:space="preserve"> </w:t>
      </w:r>
      <w:proofErr w:type="spellStart"/>
      <w:r w:rsidRPr="00563568">
        <w:rPr>
          <w:rFonts w:ascii="Times New Roman" w:eastAsia="Times New Roman" w:hAnsi="Times New Roman" w:cs="Times New Roman"/>
          <w:sz w:val="28"/>
          <w:szCs w:val="28"/>
          <w:lang w:eastAsia="ru-RU"/>
        </w:rPr>
        <w:t>діяльності</w:t>
      </w:r>
      <w:proofErr w:type="spellEnd"/>
      <w:r w:rsidRPr="00563568">
        <w:rPr>
          <w:rFonts w:ascii="Times New Roman" w:eastAsia="Times New Roman" w:hAnsi="Times New Roman" w:cs="Times New Roman"/>
          <w:sz w:val="28"/>
          <w:szCs w:val="28"/>
          <w:lang w:eastAsia="ru-RU"/>
        </w:rPr>
        <w:t xml:space="preserve"> з </w:t>
      </w:r>
      <w:proofErr w:type="spellStart"/>
      <w:r w:rsidRPr="00563568">
        <w:rPr>
          <w:rFonts w:ascii="Times New Roman" w:eastAsia="Times New Roman" w:hAnsi="Times New Roman" w:cs="Times New Roman"/>
          <w:sz w:val="28"/>
          <w:szCs w:val="28"/>
          <w:lang w:eastAsia="ru-RU"/>
        </w:rPr>
        <w:t>компанією</w:t>
      </w:r>
      <w:proofErr w:type="spellEnd"/>
      <w:r w:rsidRPr="00563568">
        <w:rPr>
          <w:rFonts w:ascii="Times New Roman" w:eastAsia="Times New Roman" w:hAnsi="Times New Roman" w:cs="Times New Roman"/>
          <w:sz w:val="28"/>
          <w:szCs w:val="28"/>
          <w:lang w:val="uk-UA" w:eastAsia="ru-RU"/>
        </w:rPr>
        <w:t>-</w:t>
      </w:r>
      <w:proofErr w:type="spellStart"/>
      <w:r w:rsidRPr="00563568">
        <w:rPr>
          <w:rFonts w:ascii="Times New Roman" w:eastAsia="Times New Roman" w:hAnsi="Times New Roman" w:cs="Times New Roman"/>
          <w:sz w:val="28"/>
          <w:szCs w:val="28"/>
          <w:lang w:eastAsia="ru-RU"/>
        </w:rPr>
        <w:t>аутсорс</w:t>
      </w:r>
      <w:proofErr w:type="spellEnd"/>
      <w:r w:rsidRPr="00563568">
        <w:rPr>
          <w:rFonts w:ascii="Times New Roman" w:eastAsia="Times New Roman" w:hAnsi="Times New Roman" w:cs="Times New Roman"/>
          <w:sz w:val="28"/>
          <w:szCs w:val="28"/>
          <w:lang w:val="uk-UA" w:eastAsia="ru-RU"/>
        </w:rPr>
        <w:t>е</w:t>
      </w:r>
      <w:r w:rsidRPr="00563568">
        <w:rPr>
          <w:rFonts w:ascii="Times New Roman" w:eastAsia="Times New Roman" w:hAnsi="Times New Roman" w:cs="Times New Roman"/>
          <w:sz w:val="28"/>
          <w:szCs w:val="28"/>
          <w:lang w:eastAsia="ru-RU"/>
        </w:rPr>
        <w:t>ром</w:t>
      </w:r>
      <w:r w:rsidRPr="00563568">
        <w:rPr>
          <w:rFonts w:ascii="Times New Roman" w:eastAsia="Times New Roman" w:hAnsi="Times New Roman" w:cs="Times New Roman"/>
          <w:sz w:val="28"/>
          <w:szCs w:val="28"/>
          <w:lang w:val="uk-UA" w:eastAsia="ru-RU"/>
        </w:rPr>
        <w:t>;</w:t>
      </w:r>
    </w:p>
    <w:p w:rsidR="0083119B" w:rsidRPr="00563568" w:rsidRDefault="0083119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000A1D62" w:rsidRPr="00563568">
        <w:rPr>
          <w:rFonts w:ascii="Times New Roman" w:hAnsi="Times New Roman" w:cs="Times New Roman"/>
          <w:sz w:val="28"/>
          <w:szCs w:val="28"/>
          <w:lang w:val="uk-UA"/>
        </w:rPr>
        <w:t xml:space="preserve"> </w:t>
      </w:r>
      <w:r w:rsidRPr="00563568">
        <w:rPr>
          <w:rFonts w:ascii="Times New Roman" w:eastAsia="Times New Roman" w:hAnsi="Times New Roman" w:cs="Times New Roman"/>
          <w:sz w:val="28"/>
          <w:szCs w:val="28"/>
          <w:lang w:val="uk-UA" w:eastAsia="ru-RU"/>
        </w:rPr>
        <w:t>підготовка текстів,</w:t>
      </w:r>
      <w:r w:rsidR="00650170" w:rsidRPr="00563568">
        <w:rPr>
          <w:rFonts w:ascii="Times New Roman" w:eastAsia="Times New Roman" w:hAnsi="Times New Roman" w:cs="Times New Roman"/>
          <w:sz w:val="28"/>
          <w:szCs w:val="28"/>
          <w:lang w:eastAsia="ru-RU"/>
        </w:rPr>
        <w:t xml:space="preserve"> </w:t>
      </w:r>
      <w:proofErr w:type="spellStart"/>
      <w:r w:rsidR="00650170" w:rsidRPr="00563568">
        <w:rPr>
          <w:rFonts w:ascii="Times New Roman" w:eastAsia="Times New Roman" w:hAnsi="Times New Roman" w:cs="Times New Roman"/>
          <w:sz w:val="28"/>
          <w:szCs w:val="28"/>
          <w:lang w:eastAsia="ru-RU"/>
        </w:rPr>
        <w:t>генер</w:t>
      </w:r>
      <w:r w:rsidRPr="00563568">
        <w:rPr>
          <w:rFonts w:ascii="Times New Roman" w:eastAsia="Times New Roman" w:hAnsi="Times New Roman" w:cs="Times New Roman"/>
          <w:sz w:val="28"/>
          <w:szCs w:val="28"/>
          <w:lang w:val="uk-UA" w:eastAsia="ru-RU"/>
        </w:rPr>
        <w:t>ація</w:t>
      </w:r>
      <w:proofErr w:type="spellEnd"/>
      <w:r w:rsidR="00650170" w:rsidRPr="00563568">
        <w:rPr>
          <w:rFonts w:ascii="Times New Roman" w:eastAsia="Times New Roman" w:hAnsi="Times New Roman" w:cs="Times New Roman"/>
          <w:sz w:val="28"/>
          <w:szCs w:val="28"/>
          <w:lang w:eastAsia="ru-RU"/>
        </w:rPr>
        <w:t xml:space="preserve"> </w:t>
      </w:r>
      <w:r w:rsidRPr="00563568">
        <w:rPr>
          <w:rFonts w:ascii="Times New Roman" w:eastAsia="Times New Roman" w:hAnsi="Times New Roman" w:cs="Times New Roman"/>
          <w:sz w:val="28"/>
          <w:szCs w:val="28"/>
          <w:lang w:val="uk-UA" w:eastAsia="ru-RU"/>
        </w:rPr>
        <w:t xml:space="preserve">і </w:t>
      </w:r>
      <w:r w:rsidR="00650170" w:rsidRPr="00563568">
        <w:rPr>
          <w:rFonts w:ascii="Times New Roman" w:eastAsia="Times New Roman" w:hAnsi="Times New Roman" w:cs="Times New Roman"/>
          <w:sz w:val="28"/>
          <w:szCs w:val="28"/>
          <w:lang w:eastAsia="ru-RU"/>
        </w:rPr>
        <w:t>переда</w:t>
      </w:r>
      <w:proofErr w:type="spellStart"/>
      <w:r w:rsidRPr="00563568">
        <w:rPr>
          <w:rFonts w:ascii="Times New Roman" w:eastAsia="Times New Roman" w:hAnsi="Times New Roman" w:cs="Times New Roman"/>
          <w:sz w:val="28"/>
          <w:szCs w:val="28"/>
          <w:lang w:val="uk-UA" w:eastAsia="ru-RU"/>
        </w:rPr>
        <w:t>ча</w:t>
      </w:r>
      <w:proofErr w:type="spellEnd"/>
      <w:r w:rsidR="00650170" w:rsidRPr="00563568">
        <w:rPr>
          <w:rFonts w:ascii="Times New Roman" w:eastAsia="Times New Roman" w:hAnsi="Times New Roman" w:cs="Times New Roman"/>
          <w:sz w:val="28"/>
          <w:szCs w:val="28"/>
          <w:lang w:eastAsia="ru-RU"/>
        </w:rPr>
        <w:t xml:space="preserve"> </w:t>
      </w:r>
      <w:r w:rsidRPr="00563568">
        <w:rPr>
          <w:rFonts w:ascii="Times New Roman" w:eastAsia="Times New Roman" w:hAnsi="Times New Roman" w:cs="Times New Roman"/>
          <w:sz w:val="28"/>
          <w:szCs w:val="28"/>
          <w:lang w:val="uk-UA" w:eastAsia="ru-RU"/>
        </w:rPr>
        <w:t>інформаційних приводів</w:t>
      </w:r>
      <w:r w:rsidR="00650170" w:rsidRPr="00563568">
        <w:rPr>
          <w:rFonts w:ascii="Times New Roman" w:eastAsia="Times New Roman" w:hAnsi="Times New Roman" w:cs="Times New Roman"/>
          <w:sz w:val="28"/>
          <w:szCs w:val="28"/>
          <w:lang w:eastAsia="ru-RU"/>
        </w:rPr>
        <w:t xml:space="preserve"> в </w:t>
      </w:r>
      <w:proofErr w:type="spellStart"/>
      <w:r w:rsidRPr="00563568">
        <w:rPr>
          <w:rFonts w:ascii="Times New Roman" w:eastAsia="Times New Roman" w:hAnsi="Times New Roman" w:cs="Times New Roman"/>
          <w:sz w:val="28"/>
          <w:szCs w:val="28"/>
          <w:lang w:eastAsia="ru-RU"/>
        </w:rPr>
        <w:t>компан</w:t>
      </w:r>
      <w:r w:rsidRPr="00563568">
        <w:rPr>
          <w:rFonts w:ascii="Times New Roman" w:eastAsia="Times New Roman" w:hAnsi="Times New Roman" w:cs="Times New Roman"/>
          <w:sz w:val="28"/>
          <w:szCs w:val="28"/>
          <w:lang w:val="uk-UA" w:eastAsia="ru-RU"/>
        </w:rPr>
        <w:t>ію</w:t>
      </w:r>
      <w:proofErr w:type="spellEnd"/>
      <w:r w:rsidRPr="00563568">
        <w:rPr>
          <w:rFonts w:ascii="Times New Roman" w:eastAsia="Times New Roman" w:hAnsi="Times New Roman" w:cs="Times New Roman"/>
          <w:sz w:val="28"/>
          <w:szCs w:val="28"/>
          <w:lang w:eastAsia="ru-RU"/>
        </w:rPr>
        <w:t>-</w:t>
      </w:r>
      <w:proofErr w:type="spellStart"/>
      <w:r w:rsidRPr="00563568">
        <w:rPr>
          <w:rFonts w:ascii="Times New Roman" w:eastAsia="Times New Roman" w:hAnsi="Times New Roman" w:cs="Times New Roman"/>
          <w:sz w:val="28"/>
          <w:szCs w:val="28"/>
          <w:lang w:eastAsia="ru-RU"/>
        </w:rPr>
        <w:t>аутсорсера</w:t>
      </w:r>
      <w:proofErr w:type="spellEnd"/>
      <w:r w:rsidRPr="00563568">
        <w:rPr>
          <w:rFonts w:ascii="Times New Roman" w:eastAsia="Times New Roman" w:hAnsi="Times New Roman" w:cs="Times New Roman"/>
          <w:sz w:val="28"/>
          <w:szCs w:val="28"/>
          <w:lang w:val="uk-UA" w:eastAsia="ru-RU"/>
        </w:rPr>
        <w:t>;</w:t>
      </w:r>
    </w:p>
    <w:p w:rsidR="00650170" w:rsidRPr="00563568" w:rsidRDefault="0083119B" w:rsidP="00957E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w:t>
      </w:r>
      <w:r w:rsidRPr="00563568">
        <w:rPr>
          <w:rFonts w:ascii="Times New Roman" w:eastAsia="Times New Roman" w:hAnsi="Times New Roman" w:cs="Times New Roman"/>
          <w:sz w:val="28"/>
          <w:szCs w:val="28"/>
          <w:lang w:val="uk-UA" w:eastAsia="ru-RU"/>
        </w:rPr>
        <w:t>впровадження рекомендацій на підприємстві;</w:t>
      </w:r>
    </w:p>
    <w:p w:rsidR="0083119B" w:rsidRPr="00563568" w:rsidRDefault="0083119B" w:rsidP="00957E7F">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к</w:t>
      </w:r>
      <w:r w:rsidRPr="00563568">
        <w:rPr>
          <w:rFonts w:ascii="Times New Roman" w:eastAsia="Times New Roman" w:hAnsi="Times New Roman" w:cs="Times New Roman"/>
          <w:bCs/>
          <w:sz w:val="28"/>
          <w:szCs w:val="28"/>
          <w:lang w:val="uk-UA" w:eastAsia="ru-RU"/>
        </w:rPr>
        <w:t xml:space="preserve">оординація роботи </w:t>
      </w:r>
      <w:proofErr w:type="spellStart"/>
      <w:r w:rsidRPr="00563568">
        <w:rPr>
          <w:rFonts w:ascii="Times New Roman" w:eastAsia="Times New Roman" w:hAnsi="Times New Roman" w:cs="Times New Roman"/>
          <w:bCs/>
          <w:sz w:val="28"/>
          <w:szCs w:val="28"/>
          <w:lang w:val="uk-UA" w:eastAsia="ru-RU"/>
        </w:rPr>
        <w:t>фрілансерів</w:t>
      </w:r>
      <w:proofErr w:type="spellEnd"/>
      <w:r w:rsidR="003A2121">
        <w:rPr>
          <w:rFonts w:ascii="Times New Roman" w:eastAsia="Times New Roman" w:hAnsi="Times New Roman" w:cs="Times New Roman"/>
          <w:bCs/>
          <w:sz w:val="28"/>
          <w:szCs w:val="28"/>
          <w:lang w:val="uk-UA" w:eastAsia="ru-RU"/>
        </w:rPr>
        <w:t>.</w:t>
      </w:r>
    </w:p>
    <w:p w:rsidR="00C73D2A" w:rsidRPr="00563568" w:rsidRDefault="009D3D77"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eastAsia="Times New Roman" w:hAnsi="Times New Roman" w:cs="Times New Roman"/>
          <w:bCs/>
          <w:sz w:val="28"/>
          <w:szCs w:val="28"/>
          <w:lang w:eastAsia="ru-RU"/>
        </w:rPr>
        <w:t xml:space="preserve">Аутсорсинг маркетингу </w:t>
      </w:r>
      <w:proofErr w:type="spellStart"/>
      <w:r w:rsidRPr="00563568">
        <w:rPr>
          <w:rFonts w:ascii="Times New Roman" w:eastAsia="Times New Roman" w:hAnsi="Times New Roman" w:cs="Times New Roman"/>
          <w:bCs/>
          <w:sz w:val="28"/>
          <w:szCs w:val="28"/>
          <w:lang w:eastAsia="ru-RU"/>
        </w:rPr>
        <w:t>може</w:t>
      </w:r>
      <w:proofErr w:type="spellEnd"/>
      <w:r w:rsidRPr="00563568">
        <w:rPr>
          <w:rFonts w:ascii="Times New Roman" w:eastAsia="Times New Roman" w:hAnsi="Times New Roman" w:cs="Times New Roman"/>
          <w:bCs/>
          <w:sz w:val="28"/>
          <w:szCs w:val="28"/>
          <w:lang w:eastAsia="ru-RU"/>
        </w:rPr>
        <w:t xml:space="preserve"> бути орган</w:t>
      </w:r>
      <w:r w:rsidRPr="00563568">
        <w:rPr>
          <w:rFonts w:ascii="Times New Roman" w:eastAsia="Times New Roman" w:hAnsi="Times New Roman" w:cs="Times New Roman"/>
          <w:bCs/>
          <w:sz w:val="28"/>
          <w:szCs w:val="28"/>
          <w:lang w:val="uk-UA" w:eastAsia="ru-RU"/>
        </w:rPr>
        <w:t>і</w:t>
      </w:r>
      <w:proofErr w:type="spellStart"/>
      <w:r w:rsidRPr="00563568">
        <w:rPr>
          <w:rFonts w:ascii="Times New Roman" w:eastAsia="Times New Roman" w:hAnsi="Times New Roman" w:cs="Times New Roman"/>
          <w:bCs/>
          <w:sz w:val="28"/>
          <w:szCs w:val="28"/>
          <w:lang w:eastAsia="ru-RU"/>
        </w:rPr>
        <w:t>зований</w:t>
      </w:r>
      <w:proofErr w:type="spellEnd"/>
      <w:r w:rsidRPr="00563568">
        <w:rPr>
          <w:rFonts w:ascii="Times New Roman" w:eastAsia="Times New Roman" w:hAnsi="Times New Roman" w:cs="Times New Roman"/>
          <w:bCs/>
          <w:sz w:val="28"/>
          <w:szCs w:val="28"/>
          <w:lang w:eastAsia="ru-RU"/>
        </w:rPr>
        <w:t xml:space="preserve"> </w:t>
      </w:r>
      <w:r w:rsidR="00A32A36" w:rsidRPr="00563568">
        <w:rPr>
          <w:rFonts w:ascii="Times New Roman" w:eastAsia="Times New Roman" w:hAnsi="Times New Roman" w:cs="Times New Roman"/>
          <w:bCs/>
          <w:sz w:val="28"/>
          <w:szCs w:val="28"/>
          <w:lang w:val="uk-UA" w:eastAsia="ru-RU"/>
        </w:rPr>
        <w:t>в трьох варіантах:</w:t>
      </w:r>
    </w:p>
    <w:p w:rsidR="00A32A36" w:rsidRPr="00563568" w:rsidRDefault="00A32A36"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робота зі спеціалізованим</w:t>
      </w:r>
      <w:r w:rsidR="00716DA7" w:rsidRPr="00563568">
        <w:rPr>
          <w:rFonts w:ascii="Times New Roman" w:hAnsi="Times New Roman" w:cs="Times New Roman"/>
          <w:sz w:val="28"/>
          <w:szCs w:val="28"/>
          <w:lang w:val="uk-UA"/>
        </w:rPr>
        <w:t>и</w:t>
      </w:r>
      <w:r w:rsidRPr="00563568">
        <w:rPr>
          <w:rFonts w:ascii="Times New Roman" w:hAnsi="Times New Roman" w:cs="Times New Roman"/>
          <w:sz w:val="28"/>
          <w:szCs w:val="28"/>
          <w:lang w:val="uk-UA"/>
        </w:rPr>
        <w:t xml:space="preserve"> </w:t>
      </w:r>
      <w:r w:rsidR="00DB17B7" w:rsidRPr="00563568">
        <w:rPr>
          <w:rFonts w:ascii="Times New Roman" w:hAnsi="Times New Roman" w:cs="Times New Roman"/>
          <w:sz w:val="28"/>
          <w:szCs w:val="28"/>
          <w:lang w:val="uk-UA"/>
        </w:rPr>
        <w:t>агентств</w:t>
      </w:r>
      <w:r w:rsidR="009F5764" w:rsidRPr="00563568">
        <w:rPr>
          <w:rFonts w:ascii="Times New Roman" w:hAnsi="Times New Roman" w:cs="Times New Roman"/>
          <w:sz w:val="28"/>
          <w:szCs w:val="28"/>
          <w:lang w:val="uk-UA"/>
        </w:rPr>
        <w:t>ами</w:t>
      </w:r>
      <w:r w:rsidRPr="00563568">
        <w:rPr>
          <w:rFonts w:ascii="Times New Roman" w:hAnsi="Times New Roman" w:cs="Times New Roman"/>
          <w:sz w:val="28"/>
          <w:szCs w:val="28"/>
          <w:lang w:val="uk-UA"/>
        </w:rPr>
        <w:t>;</w:t>
      </w:r>
    </w:p>
    <w:p w:rsidR="00811097" w:rsidRPr="00563568" w:rsidRDefault="00A32A36"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rPr>
        <w:t>–</w:t>
      </w:r>
      <w:r w:rsidRPr="00563568">
        <w:rPr>
          <w:rFonts w:ascii="Times New Roman" w:hAnsi="Times New Roman" w:cs="Times New Roman"/>
          <w:sz w:val="28"/>
          <w:szCs w:val="28"/>
          <w:lang w:val="uk-UA"/>
        </w:rPr>
        <w:t xml:space="preserve"> робота з </w:t>
      </w:r>
      <w:proofErr w:type="spellStart"/>
      <w:r w:rsidRPr="00563568">
        <w:rPr>
          <w:rFonts w:ascii="Times New Roman" w:hAnsi="Times New Roman" w:cs="Times New Roman"/>
          <w:sz w:val="28"/>
          <w:szCs w:val="28"/>
          <w:lang w:val="uk-UA"/>
        </w:rPr>
        <w:t>фрілансерами</w:t>
      </w:r>
      <w:proofErr w:type="spellEnd"/>
      <w:r w:rsidRPr="00563568">
        <w:rPr>
          <w:rFonts w:ascii="Times New Roman" w:hAnsi="Times New Roman" w:cs="Times New Roman"/>
          <w:sz w:val="28"/>
          <w:szCs w:val="28"/>
          <w:lang w:val="uk-UA"/>
        </w:rPr>
        <w:t>;</w:t>
      </w:r>
    </w:p>
    <w:p w:rsidR="00811097" w:rsidRPr="00563568" w:rsidRDefault="00A32A36"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lang w:val="uk-UA"/>
        </w:rPr>
        <w:t>– змішана діяльність.</w:t>
      </w:r>
    </w:p>
    <w:p w:rsidR="0062361B" w:rsidRPr="00563568" w:rsidRDefault="0062361B"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eastAsia="Times New Roman" w:hAnsi="Times New Roman" w:cs="Times New Roman"/>
          <w:bCs/>
          <w:sz w:val="28"/>
          <w:szCs w:val="28"/>
          <w:lang w:val="uk-UA" w:eastAsia="ru-RU"/>
        </w:rPr>
        <w:t xml:space="preserve">Всі варіанти заслуговують на увагу, але при </w:t>
      </w:r>
      <w:proofErr w:type="spellStart"/>
      <w:r w:rsidRPr="00563568">
        <w:rPr>
          <w:rFonts w:ascii="Times New Roman" w:eastAsia="Times New Roman" w:hAnsi="Times New Roman" w:cs="Times New Roman"/>
          <w:bCs/>
          <w:sz w:val="28"/>
          <w:szCs w:val="28"/>
          <w:lang w:val="uk-UA" w:eastAsia="ru-RU"/>
        </w:rPr>
        <w:t>довготерміно</w:t>
      </w:r>
      <w:r w:rsidR="009F5764" w:rsidRPr="00563568">
        <w:rPr>
          <w:rFonts w:ascii="Times New Roman" w:eastAsia="Times New Roman" w:hAnsi="Times New Roman" w:cs="Times New Roman"/>
          <w:bCs/>
          <w:sz w:val="28"/>
          <w:szCs w:val="28"/>
          <w:lang w:val="uk-UA" w:eastAsia="ru-RU"/>
        </w:rPr>
        <w:t>вано</w:t>
      </w:r>
      <w:r w:rsidRPr="00563568">
        <w:rPr>
          <w:rFonts w:ascii="Times New Roman" w:eastAsia="Times New Roman" w:hAnsi="Times New Roman" w:cs="Times New Roman"/>
          <w:bCs/>
          <w:sz w:val="28"/>
          <w:szCs w:val="28"/>
          <w:lang w:val="uk-UA" w:eastAsia="ru-RU"/>
        </w:rPr>
        <w:t>му</w:t>
      </w:r>
      <w:proofErr w:type="spellEnd"/>
      <w:r w:rsidRPr="00563568">
        <w:rPr>
          <w:rFonts w:ascii="Times New Roman" w:eastAsia="Times New Roman" w:hAnsi="Times New Roman" w:cs="Times New Roman"/>
          <w:bCs/>
          <w:sz w:val="28"/>
          <w:szCs w:val="28"/>
          <w:lang w:val="uk-UA" w:eastAsia="ru-RU"/>
        </w:rPr>
        <w:t xml:space="preserve"> співробітництві переважною є робота зі </w:t>
      </w:r>
      <w:r w:rsidR="00671891" w:rsidRPr="00563568">
        <w:rPr>
          <w:rFonts w:ascii="Times New Roman" w:hAnsi="Times New Roman" w:cs="Times New Roman"/>
          <w:sz w:val="28"/>
          <w:szCs w:val="28"/>
          <w:lang w:val="uk-UA"/>
        </w:rPr>
        <w:t>спеціалізованими агентствами</w:t>
      </w:r>
      <w:r w:rsidR="00671891" w:rsidRPr="00563568">
        <w:rPr>
          <w:rFonts w:ascii="Times New Roman" w:eastAsia="Times New Roman" w:hAnsi="Times New Roman" w:cs="Times New Roman"/>
          <w:bCs/>
          <w:sz w:val="28"/>
          <w:szCs w:val="28"/>
          <w:lang w:val="uk-UA" w:eastAsia="ru-RU"/>
        </w:rPr>
        <w:t xml:space="preserve"> </w:t>
      </w:r>
      <w:r w:rsidRPr="00563568">
        <w:rPr>
          <w:rFonts w:ascii="Times New Roman" w:eastAsia="Times New Roman" w:hAnsi="Times New Roman" w:cs="Times New Roman"/>
          <w:bCs/>
          <w:sz w:val="28"/>
          <w:szCs w:val="28"/>
          <w:lang w:val="uk-UA" w:eastAsia="ru-RU"/>
        </w:rPr>
        <w:t>через наступні причини:</w:t>
      </w:r>
    </w:p>
    <w:p w:rsidR="0062361B" w:rsidRPr="00563568" w:rsidRDefault="0062361B"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lang w:val="uk-UA"/>
        </w:rPr>
        <w:t xml:space="preserve">– агентство надає комплекс послуг і зникає вірогідність </w:t>
      </w:r>
      <w:r w:rsidRPr="00563568">
        <w:rPr>
          <w:rFonts w:ascii="Times New Roman" w:eastAsia="Times New Roman" w:hAnsi="Times New Roman" w:cs="Times New Roman"/>
          <w:sz w:val="28"/>
          <w:szCs w:val="28"/>
          <w:lang w:val="uk-UA" w:eastAsia="ru-RU"/>
        </w:rPr>
        <w:t xml:space="preserve">постійних змін фірмового стилю, </w:t>
      </w:r>
      <w:proofErr w:type="spellStart"/>
      <w:r w:rsidRPr="00563568">
        <w:rPr>
          <w:rFonts w:ascii="Times New Roman" w:eastAsia="Times New Roman" w:hAnsi="Times New Roman" w:cs="Times New Roman"/>
          <w:sz w:val="28"/>
          <w:szCs w:val="28"/>
          <w:lang w:eastAsia="ru-RU"/>
        </w:rPr>
        <w:t>tone</w:t>
      </w:r>
      <w:proofErr w:type="spellEnd"/>
      <w:r w:rsidRPr="00563568">
        <w:rPr>
          <w:rFonts w:ascii="Times New Roman" w:eastAsia="Times New Roman" w:hAnsi="Times New Roman" w:cs="Times New Roman"/>
          <w:sz w:val="28"/>
          <w:szCs w:val="28"/>
          <w:lang w:val="uk-UA" w:eastAsia="ru-RU"/>
        </w:rPr>
        <w:t xml:space="preserve"> </w:t>
      </w:r>
      <w:proofErr w:type="spellStart"/>
      <w:r w:rsidRPr="00563568">
        <w:rPr>
          <w:rFonts w:ascii="Times New Roman" w:eastAsia="Times New Roman" w:hAnsi="Times New Roman" w:cs="Times New Roman"/>
          <w:sz w:val="28"/>
          <w:szCs w:val="28"/>
          <w:lang w:eastAsia="ru-RU"/>
        </w:rPr>
        <w:t>of</w:t>
      </w:r>
      <w:proofErr w:type="spellEnd"/>
      <w:r w:rsidRPr="00563568">
        <w:rPr>
          <w:rFonts w:ascii="Times New Roman" w:eastAsia="Times New Roman" w:hAnsi="Times New Roman" w:cs="Times New Roman"/>
          <w:sz w:val="28"/>
          <w:szCs w:val="28"/>
          <w:lang w:val="uk-UA" w:eastAsia="ru-RU"/>
        </w:rPr>
        <w:t xml:space="preserve"> </w:t>
      </w:r>
      <w:proofErr w:type="spellStart"/>
      <w:r w:rsidRPr="00563568">
        <w:rPr>
          <w:rFonts w:ascii="Times New Roman" w:eastAsia="Times New Roman" w:hAnsi="Times New Roman" w:cs="Times New Roman"/>
          <w:sz w:val="28"/>
          <w:szCs w:val="28"/>
          <w:lang w:eastAsia="ru-RU"/>
        </w:rPr>
        <w:t>voice</w:t>
      </w:r>
      <w:proofErr w:type="spellEnd"/>
      <w:r w:rsidRPr="00563568">
        <w:rPr>
          <w:rFonts w:ascii="Times New Roman" w:eastAsia="Times New Roman" w:hAnsi="Times New Roman" w:cs="Times New Roman"/>
          <w:sz w:val="28"/>
          <w:szCs w:val="28"/>
          <w:lang w:val="uk-UA" w:eastAsia="ru-RU"/>
        </w:rPr>
        <w:t>, комунікацій, зникають неконтрольовані «зони» маркетингу;</w:t>
      </w:r>
    </w:p>
    <w:p w:rsidR="0062361B" w:rsidRPr="00563568" w:rsidRDefault="0062361B"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563568">
        <w:rPr>
          <w:rFonts w:ascii="Times New Roman" w:hAnsi="Times New Roman" w:cs="Times New Roman"/>
          <w:sz w:val="28"/>
          <w:szCs w:val="28"/>
          <w:lang w:val="uk-UA"/>
        </w:rPr>
        <w:t>– зміна підрядників вимагає витрат часу на розуміння бізнесу клієнта, вивчення ринку, переваг товару</w:t>
      </w:r>
      <w:r w:rsidRPr="00563568">
        <w:rPr>
          <w:rFonts w:ascii="Times New Roman" w:eastAsia="Times New Roman" w:hAnsi="Times New Roman" w:cs="Times New Roman"/>
          <w:sz w:val="28"/>
          <w:szCs w:val="28"/>
          <w:lang w:val="uk-UA" w:eastAsia="ru-RU"/>
        </w:rPr>
        <w:t>;</w:t>
      </w:r>
    </w:p>
    <w:p w:rsidR="0062361B" w:rsidRDefault="0062361B" w:rsidP="00957E7F">
      <w:pPr>
        <w:shd w:val="clear" w:color="auto" w:fill="FFFFFF"/>
        <w:spacing w:after="0" w:line="240" w:lineRule="auto"/>
        <w:ind w:firstLine="709"/>
        <w:jc w:val="both"/>
        <w:outlineLvl w:val="1"/>
        <w:rPr>
          <w:rFonts w:ascii="Times New Roman" w:hAnsi="Times New Roman" w:cs="Times New Roman"/>
          <w:sz w:val="28"/>
          <w:szCs w:val="28"/>
          <w:lang w:val="uk-UA"/>
        </w:rPr>
      </w:pPr>
      <w:r w:rsidRPr="00563568">
        <w:rPr>
          <w:rFonts w:ascii="Times New Roman" w:hAnsi="Times New Roman" w:cs="Times New Roman"/>
          <w:sz w:val="28"/>
          <w:szCs w:val="28"/>
          <w:lang w:val="uk-UA"/>
        </w:rPr>
        <w:t>– дрібні підрядники частіше бувають недобросовісними і є вірогідність втрат доступу до сторінок в Інтернет, результатів досліджень тощо.</w:t>
      </w:r>
    </w:p>
    <w:p w:rsidR="00804904" w:rsidRDefault="007A31FB" w:rsidP="00957E7F">
      <w:pPr>
        <w:shd w:val="clear" w:color="auto" w:fill="FFFFFF"/>
        <w:spacing w:after="0" w:line="240" w:lineRule="auto"/>
        <w:ind w:firstLine="709"/>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що еволюція </w:t>
      </w:r>
      <w:proofErr w:type="spellStart"/>
      <w:r>
        <w:rPr>
          <w:rFonts w:ascii="Times New Roman" w:hAnsi="Times New Roman" w:cs="Times New Roman"/>
          <w:sz w:val="28"/>
          <w:szCs w:val="28"/>
          <w:lang w:val="uk-UA"/>
        </w:rPr>
        <w:t>аутсорсингу</w:t>
      </w:r>
      <w:proofErr w:type="spellEnd"/>
      <w:r>
        <w:rPr>
          <w:rFonts w:ascii="Times New Roman" w:hAnsi="Times New Roman" w:cs="Times New Roman"/>
          <w:sz w:val="28"/>
          <w:szCs w:val="28"/>
          <w:lang w:val="uk-UA"/>
        </w:rPr>
        <w:t xml:space="preserve"> в маркетингу пройшла 3 етапи (рис. 1).</w:t>
      </w:r>
    </w:p>
    <w:p w:rsidR="00957E7F" w:rsidRDefault="00957E7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57E7F" w:rsidRPr="00563568" w:rsidRDefault="00957E7F" w:rsidP="00957E7F">
      <w:pPr>
        <w:shd w:val="clear" w:color="auto" w:fill="FFFFFF"/>
        <w:spacing w:after="0" w:line="240" w:lineRule="auto"/>
        <w:ind w:firstLine="709"/>
        <w:jc w:val="both"/>
        <w:outlineLvl w:val="1"/>
        <w:rPr>
          <w:rFonts w:ascii="Times New Roman" w:hAnsi="Times New Roman" w:cs="Times New Roman"/>
          <w:sz w:val="28"/>
          <w:szCs w:val="28"/>
          <w:lang w:val="uk-UA"/>
        </w:rPr>
      </w:pPr>
    </w:p>
    <w:p w:rsidR="00C73D2A" w:rsidRDefault="00C73D2A" w:rsidP="00C73D2A">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B29E0AF" wp14:editId="409D94C2">
                <wp:simplePos x="0" y="0"/>
                <wp:positionH relativeFrom="column">
                  <wp:posOffset>90170</wp:posOffset>
                </wp:positionH>
                <wp:positionV relativeFrom="paragraph">
                  <wp:posOffset>19050</wp:posOffset>
                </wp:positionV>
                <wp:extent cx="4048125" cy="10191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4048125" cy="1019175"/>
                        </a:xfrm>
                        <a:prstGeom prst="rect">
                          <a:avLst/>
                        </a:prstGeom>
                        <a:solidFill>
                          <a:sysClr val="window" lastClr="FFFFFF"/>
                        </a:solidFill>
                        <a:ln w="6350">
                          <a:solidFill>
                            <a:prstClr val="black"/>
                          </a:solidFill>
                        </a:ln>
                      </wps:spPr>
                      <wps:txb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rFonts w:ascii="Times New Roman" w:hAnsi="Times New Roman" w:cs="Times New Roman"/>
                                <w:b/>
                                <w:sz w:val="24"/>
                                <w:szCs w:val="24"/>
                              </w:rPr>
                              <w:t xml:space="preserve">1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і </w:t>
                            </w:r>
                            <w:proofErr w:type="spellStart"/>
                            <w:r w:rsidRPr="00076975">
                              <w:rPr>
                                <w:rFonts w:ascii="Times New Roman" w:hAnsi="Times New Roman" w:cs="Times New Roman"/>
                                <w:sz w:val="24"/>
                                <w:szCs w:val="24"/>
                              </w:rPr>
                              <w:t>акцій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дизайн і </w:t>
                            </w:r>
                            <w:proofErr w:type="spellStart"/>
                            <w:r>
                              <w:rPr>
                                <w:rFonts w:ascii="Times New Roman" w:hAnsi="Times New Roman" w:cs="Times New Roman"/>
                                <w:sz w:val="24"/>
                                <w:szCs w:val="24"/>
                              </w:rPr>
                              <w:t>перед</w:t>
                            </w:r>
                            <w:r w:rsidRPr="00076975">
                              <w:rPr>
                                <w:rFonts w:ascii="Times New Roman" w:hAnsi="Times New Roman" w:cs="Times New Roman"/>
                                <w:sz w:val="24"/>
                                <w:szCs w:val="24"/>
                              </w:rPr>
                              <w:t>друк</w:t>
                            </w:r>
                            <w:r>
                              <w:rPr>
                                <w:rFonts w:ascii="Times New Roman" w:hAnsi="Times New Roman" w:cs="Times New Roman"/>
                                <w:sz w:val="24"/>
                                <w:szCs w:val="24"/>
                              </w:rPr>
                              <w:t>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матеріалів</w:t>
                            </w:r>
                            <w:proofErr w:type="spellEnd"/>
                          </w:p>
                          <w:p w:rsidR="00A0796C" w:rsidRDefault="00A0796C" w:rsidP="00C73D2A">
                            <w:pPr>
                              <w:spacing w:after="0" w:line="240" w:lineRule="auto"/>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E0AF" id="_x0000_t202" coordsize="21600,21600" o:spt="202" path="m,l,21600r21600,l21600,xe">
                <v:stroke joinstyle="miter"/>
                <v:path gradientshapeok="t" o:connecttype="rect"/>
              </v:shapetype>
              <v:shape id="Надпись 1" o:spid="_x0000_s1026" type="#_x0000_t202" style="position:absolute;margin-left:7.1pt;margin-top:1.5pt;width:318.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" fillcolor="window" strokeweight=".5pt">
                <v:textbo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rFonts w:ascii="Times New Roman" w:hAnsi="Times New Roman" w:cs="Times New Roman"/>
                          <w:b/>
                          <w:sz w:val="24"/>
                          <w:szCs w:val="24"/>
                        </w:rPr>
                        <w:t xml:space="preserve">1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і </w:t>
                      </w:r>
                      <w:proofErr w:type="spellStart"/>
                      <w:r w:rsidRPr="00076975">
                        <w:rPr>
                          <w:rFonts w:ascii="Times New Roman" w:hAnsi="Times New Roman" w:cs="Times New Roman"/>
                          <w:sz w:val="24"/>
                          <w:szCs w:val="24"/>
                        </w:rPr>
                        <w:t>акцій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дизайн і </w:t>
                      </w:r>
                      <w:proofErr w:type="spellStart"/>
                      <w:r>
                        <w:rPr>
                          <w:rFonts w:ascii="Times New Roman" w:hAnsi="Times New Roman" w:cs="Times New Roman"/>
                          <w:sz w:val="24"/>
                          <w:szCs w:val="24"/>
                        </w:rPr>
                        <w:t>перед</w:t>
                      </w:r>
                      <w:r w:rsidRPr="00076975">
                        <w:rPr>
                          <w:rFonts w:ascii="Times New Roman" w:hAnsi="Times New Roman" w:cs="Times New Roman"/>
                          <w:sz w:val="24"/>
                          <w:szCs w:val="24"/>
                        </w:rPr>
                        <w:t>друк</w:t>
                      </w:r>
                      <w:r>
                        <w:rPr>
                          <w:rFonts w:ascii="Times New Roman" w:hAnsi="Times New Roman" w:cs="Times New Roman"/>
                          <w:sz w:val="24"/>
                          <w:szCs w:val="24"/>
                        </w:rPr>
                        <w:t>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матеріалів</w:t>
                      </w:r>
                      <w:proofErr w:type="spellEnd"/>
                    </w:p>
                    <w:p w:rsidR="00A0796C" w:rsidRDefault="00A0796C" w:rsidP="00C73D2A">
                      <w:pPr>
                        <w:spacing w:after="0" w:line="240" w:lineRule="auto"/>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реклами</w:t>
                      </w:r>
                      <w:proofErr w:type="spellEnd"/>
                    </w:p>
                  </w:txbxContent>
                </v:textbox>
              </v:shape>
            </w:pict>
          </mc:Fallback>
        </mc:AlternateContent>
      </w: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860A1A0" wp14:editId="2E257E72">
                <wp:simplePos x="0" y="0"/>
                <wp:positionH relativeFrom="page">
                  <wp:posOffset>3495675</wp:posOffset>
                </wp:positionH>
                <wp:positionV relativeFrom="paragraph">
                  <wp:posOffset>175895</wp:posOffset>
                </wp:positionV>
                <wp:extent cx="542925" cy="295275"/>
                <wp:effectExtent l="38100" t="0" r="9525" b="47625"/>
                <wp:wrapNone/>
                <wp:docPr id="11" name="Стрелка вниз 11"/>
                <wp:cNvGraphicFramePr/>
                <a:graphic xmlns:a="http://schemas.openxmlformats.org/drawingml/2006/main">
                  <a:graphicData uri="http://schemas.microsoft.com/office/word/2010/wordprocessingShape">
                    <wps:wsp>
                      <wps:cNvSpPr/>
                      <wps:spPr>
                        <a:xfrm>
                          <a:off x="0" y="0"/>
                          <a:ext cx="542925" cy="2952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C4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75.25pt;margin-top:13.85pt;width:42.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" adj="10800" fillcolor="window" strokecolor="#70ad47" strokeweight="1pt">
                <w10:wrap anchorx="page"/>
              </v:shape>
            </w:pict>
          </mc:Fallback>
        </mc:AlternateContent>
      </w:r>
    </w:p>
    <w:p w:rsidR="00C73D2A" w:rsidRDefault="00B54679" w:rsidP="00C73D2A">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D48B252" wp14:editId="78EDD711">
                <wp:simplePos x="0" y="0"/>
                <wp:positionH relativeFrom="page">
                  <wp:posOffset>1600200</wp:posOffset>
                </wp:positionH>
                <wp:positionV relativeFrom="paragraph">
                  <wp:posOffset>218441</wp:posOffset>
                </wp:positionV>
                <wp:extent cx="4333875" cy="1885950"/>
                <wp:effectExtent l="0" t="0" r="28575" b="19050"/>
                <wp:wrapNone/>
                <wp:docPr id="2" name="Надпись 2"/>
                <wp:cNvGraphicFramePr/>
                <a:graphic xmlns:a="http://schemas.openxmlformats.org/drawingml/2006/main">
                  <a:graphicData uri="http://schemas.microsoft.com/office/word/2010/wordprocessingShape">
                    <wps:wsp>
                      <wps:cNvSpPr txBox="1"/>
                      <wps:spPr>
                        <a:xfrm>
                          <a:off x="0" y="0"/>
                          <a:ext cx="4333875" cy="1885950"/>
                        </a:xfrm>
                        <a:prstGeom prst="rect">
                          <a:avLst/>
                        </a:prstGeom>
                        <a:solidFill>
                          <a:sysClr val="window" lastClr="FFFFFF"/>
                        </a:solidFill>
                        <a:ln w="6350">
                          <a:solidFill>
                            <a:prstClr val="black"/>
                          </a:solidFill>
                        </a:ln>
                      </wps:spPr>
                      <wps:txb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b/>
                                <w:sz w:val="24"/>
                                <w:szCs w:val="24"/>
                              </w:rPr>
                              <w:t xml:space="preserve">2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і </w:t>
                            </w:r>
                            <w:proofErr w:type="spellStart"/>
                            <w:r w:rsidRPr="00076975">
                              <w:rPr>
                                <w:rFonts w:ascii="Times New Roman" w:hAnsi="Times New Roman" w:cs="Times New Roman"/>
                                <w:sz w:val="24"/>
                                <w:szCs w:val="24"/>
                              </w:rPr>
                              <w:t>акцій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дизайн і </w:t>
                            </w:r>
                            <w:proofErr w:type="spellStart"/>
                            <w:r>
                              <w:rPr>
                                <w:rFonts w:ascii="Times New Roman" w:hAnsi="Times New Roman" w:cs="Times New Roman"/>
                                <w:sz w:val="24"/>
                                <w:szCs w:val="24"/>
                              </w:rPr>
                              <w:t>перед</w:t>
                            </w:r>
                            <w:r w:rsidRPr="00076975">
                              <w:rPr>
                                <w:rFonts w:ascii="Times New Roman" w:hAnsi="Times New Roman" w:cs="Times New Roman"/>
                                <w:sz w:val="24"/>
                                <w:szCs w:val="24"/>
                              </w:rPr>
                              <w:t>друк</w:t>
                            </w:r>
                            <w:r>
                              <w:rPr>
                                <w:rFonts w:ascii="Times New Roman" w:hAnsi="Times New Roman" w:cs="Times New Roman"/>
                                <w:sz w:val="24"/>
                                <w:szCs w:val="24"/>
                              </w:rPr>
                              <w:t>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матеріалів</w:t>
                            </w:r>
                            <w:proofErr w:type="spellEnd"/>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реклами</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налагодження</w:t>
                            </w:r>
                            <w:proofErr w:type="spellEnd"/>
                            <w:r w:rsidRPr="00076975">
                              <w:rPr>
                                <w:rFonts w:ascii="Times New Roman" w:hAnsi="Times New Roman" w:cs="Times New Roman"/>
                                <w:sz w:val="24"/>
                                <w:szCs w:val="24"/>
                              </w:rPr>
                              <w:t xml:space="preserve"> та </w:t>
                            </w:r>
                            <w:proofErr w:type="spellStart"/>
                            <w:r w:rsidRPr="00076975">
                              <w:rPr>
                                <w:rFonts w:ascii="Times New Roman" w:hAnsi="Times New Roman" w:cs="Times New Roman"/>
                                <w:sz w:val="24"/>
                                <w:szCs w:val="24"/>
                              </w:rPr>
                              <w:t>супровід</w:t>
                            </w:r>
                            <w:proofErr w:type="spellEnd"/>
                            <w:r w:rsidRPr="00076975">
                              <w:rPr>
                                <w:rFonts w:ascii="Times New Roman" w:hAnsi="Times New Roman" w:cs="Times New Roman"/>
                                <w:sz w:val="24"/>
                                <w:szCs w:val="24"/>
                              </w:rPr>
                              <w:t xml:space="preserve"> контекстно-</w:t>
                            </w:r>
                            <w:proofErr w:type="spellStart"/>
                            <w:r w:rsidRPr="00076975">
                              <w:rPr>
                                <w:rFonts w:ascii="Times New Roman" w:hAnsi="Times New Roman" w:cs="Times New Roman"/>
                                <w:sz w:val="24"/>
                                <w:szCs w:val="24"/>
                              </w:rPr>
                              <w:t>медійної</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адміністрування</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сторінок</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компанії</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технічна</w:t>
                            </w:r>
                            <w:proofErr w:type="spellEnd"/>
                            <w:r w:rsidRPr="00076975">
                              <w:rPr>
                                <w:rFonts w:ascii="Times New Roman" w:hAnsi="Times New Roman" w:cs="Times New Roman"/>
                                <w:sz w:val="24"/>
                                <w:szCs w:val="24"/>
                              </w:rPr>
                              <w:t xml:space="preserve"> і контент-</w:t>
                            </w:r>
                            <w:proofErr w:type="spellStart"/>
                            <w:r w:rsidRPr="00076975">
                              <w:rPr>
                                <w:rFonts w:ascii="Times New Roman" w:hAnsi="Times New Roman" w:cs="Times New Roman"/>
                                <w:sz w:val="24"/>
                                <w:szCs w:val="24"/>
                              </w:rPr>
                              <w:t>підтримка</w:t>
                            </w:r>
                            <w:proofErr w:type="spellEnd"/>
                            <w:r w:rsidRPr="00076975">
                              <w:rPr>
                                <w:rFonts w:ascii="Times New Roman" w:hAnsi="Times New Roman" w:cs="Times New Roman"/>
                                <w:sz w:val="24"/>
                                <w:szCs w:val="24"/>
                              </w:rPr>
                              <w:t xml:space="preserve"> сайту </w:t>
                            </w:r>
                          </w:p>
                          <w:p w:rsidR="00A0796C" w:rsidRDefault="00A0796C" w:rsidP="00C73D2A">
                            <w:pPr>
                              <w:spacing w:after="0" w:line="240" w:lineRule="auto"/>
                              <w:jc w:val="both"/>
                            </w:pPr>
                            <w:r w:rsidRPr="00076975">
                              <w:rPr>
                                <w:rFonts w:ascii="Times New Roman" w:hAnsi="Times New Roman" w:cs="Times New Roman"/>
                                <w:sz w:val="24"/>
                                <w:szCs w:val="24"/>
                              </w:rPr>
                              <w:t xml:space="preserve"> • SEO-</w:t>
                            </w:r>
                            <w:proofErr w:type="spellStart"/>
                            <w:r w:rsidRPr="00076975">
                              <w:rPr>
                                <w:rFonts w:ascii="Times New Roman" w:hAnsi="Times New Roman" w:cs="Times New Roman"/>
                                <w:sz w:val="24"/>
                                <w:szCs w:val="24"/>
                              </w:rPr>
                              <w:t>просування</w:t>
                            </w:r>
                            <w:proofErr w:type="spellEnd"/>
                            <w:r w:rsidRPr="00076975">
                              <w:rPr>
                                <w:rFonts w:ascii="Times New Roman" w:hAnsi="Times New Roman" w:cs="Times New Roman"/>
                                <w:sz w:val="24"/>
                                <w:szCs w:val="24"/>
                              </w:rPr>
                              <w:t xml:space="preserve"> сайту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B252" id="Надпись 2" o:spid="_x0000_s1027" type="#_x0000_t202" style="position:absolute;margin-left:126pt;margin-top:17.2pt;width:341.25pt;height:1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" fillcolor="window" strokeweight=".5pt">
                <v:textbo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b/>
                          <w:sz w:val="24"/>
                          <w:szCs w:val="24"/>
                        </w:rPr>
                        <w:t xml:space="preserve">2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і </w:t>
                      </w:r>
                      <w:proofErr w:type="spellStart"/>
                      <w:r w:rsidRPr="00076975">
                        <w:rPr>
                          <w:rFonts w:ascii="Times New Roman" w:hAnsi="Times New Roman" w:cs="Times New Roman"/>
                          <w:sz w:val="24"/>
                          <w:szCs w:val="24"/>
                        </w:rPr>
                        <w:t>акцій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дизайн і </w:t>
                      </w:r>
                      <w:proofErr w:type="spellStart"/>
                      <w:r>
                        <w:rPr>
                          <w:rFonts w:ascii="Times New Roman" w:hAnsi="Times New Roman" w:cs="Times New Roman"/>
                          <w:sz w:val="24"/>
                          <w:szCs w:val="24"/>
                        </w:rPr>
                        <w:t>перед</w:t>
                      </w:r>
                      <w:r w:rsidRPr="00076975">
                        <w:rPr>
                          <w:rFonts w:ascii="Times New Roman" w:hAnsi="Times New Roman" w:cs="Times New Roman"/>
                          <w:sz w:val="24"/>
                          <w:szCs w:val="24"/>
                        </w:rPr>
                        <w:t>друк</w:t>
                      </w:r>
                      <w:r>
                        <w:rPr>
                          <w:rFonts w:ascii="Times New Roman" w:hAnsi="Times New Roman" w:cs="Times New Roman"/>
                          <w:sz w:val="24"/>
                          <w:szCs w:val="24"/>
                        </w:rPr>
                        <w:t>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матеріалів</w:t>
                      </w:r>
                      <w:proofErr w:type="spellEnd"/>
                    </w:p>
                    <w:p w:rsidR="00A0796C"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реклами</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налагодження</w:t>
                      </w:r>
                      <w:proofErr w:type="spellEnd"/>
                      <w:r w:rsidRPr="00076975">
                        <w:rPr>
                          <w:rFonts w:ascii="Times New Roman" w:hAnsi="Times New Roman" w:cs="Times New Roman"/>
                          <w:sz w:val="24"/>
                          <w:szCs w:val="24"/>
                        </w:rPr>
                        <w:t xml:space="preserve"> та </w:t>
                      </w:r>
                      <w:proofErr w:type="spellStart"/>
                      <w:r w:rsidRPr="00076975">
                        <w:rPr>
                          <w:rFonts w:ascii="Times New Roman" w:hAnsi="Times New Roman" w:cs="Times New Roman"/>
                          <w:sz w:val="24"/>
                          <w:szCs w:val="24"/>
                        </w:rPr>
                        <w:t>супровід</w:t>
                      </w:r>
                      <w:proofErr w:type="spellEnd"/>
                      <w:r w:rsidRPr="00076975">
                        <w:rPr>
                          <w:rFonts w:ascii="Times New Roman" w:hAnsi="Times New Roman" w:cs="Times New Roman"/>
                          <w:sz w:val="24"/>
                          <w:szCs w:val="24"/>
                        </w:rPr>
                        <w:t xml:space="preserve"> контекстно-</w:t>
                      </w:r>
                      <w:proofErr w:type="spellStart"/>
                      <w:r w:rsidRPr="00076975">
                        <w:rPr>
                          <w:rFonts w:ascii="Times New Roman" w:hAnsi="Times New Roman" w:cs="Times New Roman"/>
                          <w:sz w:val="24"/>
                          <w:szCs w:val="24"/>
                        </w:rPr>
                        <w:t>медійної</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адміністрування</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сторінок</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компанії</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технічна</w:t>
                      </w:r>
                      <w:proofErr w:type="spellEnd"/>
                      <w:r w:rsidRPr="00076975">
                        <w:rPr>
                          <w:rFonts w:ascii="Times New Roman" w:hAnsi="Times New Roman" w:cs="Times New Roman"/>
                          <w:sz w:val="24"/>
                          <w:szCs w:val="24"/>
                        </w:rPr>
                        <w:t xml:space="preserve"> і контент-</w:t>
                      </w:r>
                      <w:proofErr w:type="spellStart"/>
                      <w:r w:rsidRPr="00076975">
                        <w:rPr>
                          <w:rFonts w:ascii="Times New Roman" w:hAnsi="Times New Roman" w:cs="Times New Roman"/>
                          <w:sz w:val="24"/>
                          <w:szCs w:val="24"/>
                        </w:rPr>
                        <w:t>підтримка</w:t>
                      </w:r>
                      <w:proofErr w:type="spellEnd"/>
                      <w:r w:rsidRPr="00076975">
                        <w:rPr>
                          <w:rFonts w:ascii="Times New Roman" w:hAnsi="Times New Roman" w:cs="Times New Roman"/>
                          <w:sz w:val="24"/>
                          <w:szCs w:val="24"/>
                        </w:rPr>
                        <w:t xml:space="preserve"> сайту </w:t>
                      </w:r>
                    </w:p>
                    <w:p w:rsidR="00A0796C" w:rsidRDefault="00A0796C" w:rsidP="00C73D2A">
                      <w:pPr>
                        <w:spacing w:after="0" w:line="240" w:lineRule="auto"/>
                        <w:jc w:val="both"/>
                      </w:pPr>
                      <w:r w:rsidRPr="00076975">
                        <w:rPr>
                          <w:rFonts w:ascii="Times New Roman" w:hAnsi="Times New Roman" w:cs="Times New Roman"/>
                          <w:sz w:val="24"/>
                          <w:szCs w:val="24"/>
                        </w:rPr>
                        <w:t xml:space="preserve"> • SEO-</w:t>
                      </w:r>
                      <w:proofErr w:type="spellStart"/>
                      <w:r w:rsidRPr="00076975">
                        <w:rPr>
                          <w:rFonts w:ascii="Times New Roman" w:hAnsi="Times New Roman" w:cs="Times New Roman"/>
                          <w:sz w:val="24"/>
                          <w:szCs w:val="24"/>
                        </w:rPr>
                        <w:t>просування</w:t>
                      </w:r>
                      <w:proofErr w:type="spellEnd"/>
                      <w:r w:rsidRPr="00076975">
                        <w:rPr>
                          <w:rFonts w:ascii="Times New Roman" w:hAnsi="Times New Roman" w:cs="Times New Roman"/>
                          <w:sz w:val="24"/>
                          <w:szCs w:val="24"/>
                        </w:rPr>
                        <w:t xml:space="preserve"> сайту</w:t>
                      </w:r>
                    </w:p>
                  </w:txbxContent>
                </v:textbox>
                <w10:wrap anchorx="page"/>
              </v:shape>
            </w:pict>
          </mc:Fallback>
        </mc:AlternateContent>
      </w: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C73D2A" w:rsidP="00C73D2A">
      <w:pPr>
        <w:rPr>
          <w:rFonts w:ascii="Times New Roman" w:hAnsi="Times New Roman" w:cs="Times New Roman"/>
          <w:sz w:val="24"/>
          <w:szCs w:val="24"/>
          <w:lang w:val="uk-UA"/>
        </w:rPr>
      </w:pPr>
    </w:p>
    <w:p w:rsidR="00C73D2A" w:rsidRDefault="00B54679" w:rsidP="00C73D2A">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5146C45" wp14:editId="5B8A80AF">
                <wp:simplePos x="0" y="0"/>
                <wp:positionH relativeFrom="page">
                  <wp:posOffset>4662805</wp:posOffset>
                </wp:positionH>
                <wp:positionV relativeFrom="paragraph">
                  <wp:posOffset>80645</wp:posOffset>
                </wp:positionV>
                <wp:extent cx="542925" cy="295275"/>
                <wp:effectExtent l="38100" t="0" r="9525" b="47625"/>
                <wp:wrapNone/>
                <wp:docPr id="9" name="Стрелка вниз 9"/>
                <wp:cNvGraphicFramePr/>
                <a:graphic xmlns:a="http://schemas.openxmlformats.org/drawingml/2006/main">
                  <a:graphicData uri="http://schemas.microsoft.com/office/word/2010/wordprocessingShape">
                    <wps:wsp>
                      <wps:cNvSpPr/>
                      <wps:spPr>
                        <a:xfrm>
                          <a:off x="0" y="0"/>
                          <a:ext cx="542925" cy="2952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A0A7" id="Стрелка вниз 9" o:spid="_x0000_s1026" type="#_x0000_t67" style="position:absolute;margin-left:367.15pt;margin-top:6.35pt;width:42.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" adj="10800" fillcolor="window" strokecolor="#70ad47" strokeweight="1pt">
                <w10:wrap anchorx="page"/>
              </v:shape>
            </w:pict>
          </mc:Fallback>
        </mc:AlternateContent>
      </w:r>
    </w:p>
    <w:p w:rsidR="00C73D2A" w:rsidRDefault="00B54679" w:rsidP="00C73D2A">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B9C4171" wp14:editId="34878DD4">
                <wp:simplePos x="0" y="0"/>
                <wp:positionH relativeFrom="margin">
                  <wp:posOffset>1823720</wp:posOffset>
                </wp:positionH>
                <wp:positionV relativeFrom="paragraph">
                  <wp:posOffset>89535</wp:posOffset>
                </wp:positionV>
                <wp:extent cx="4048125" cy="225742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4048125" cy="2257425"/>
                        </a:xfrm>
                        <a:prstGeom prst="rect">
                          <a:avLst/>
                        </a:prstGeom>
                        <a:solidFill>
                          <a:sysClr val="window" lastClr="FFFFFF"/>
                        </a:solidFill>
                        <a:ln w="6350">
                          <a:solidFill>
                            <a:prstClr val="black"/>
                          </a:solidFill>
                        </a:ln>
                      </wps:spPr>
                      <wps:txb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rFonts w:ascii="Times New Roman" w:hAnsi="Times New Roman" w:cs="Times New Roman"/>
                                <w:b/>
                                <w:sz w:val="24"/>
                                <w:szCs w:val="24"/>
                              </w:rPr>
                              <w:t xml:space="preserve">3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w:t>
                            </w:r>
                            <w:r>
                              <w:rPr>
                                <w:rFonts w:ascii="Times New Roman" w:hAnsi="Times New Roman" w:cs="Times New Roman"/>
                                <w:sz w:val="24"/>
                                <w:szCs w:val="24"/>
                              </w:rPr>
                              <w:t>обка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кампаній</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акцій</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дизайн і </w:t>
                            </w:r>
                            <w:proofErr w:type="spellStart"/>
                            <w:r w:rsidRPr="00076975">
                              <w:rPr>
                                <w:rFonts w:ascii="Times New Roman" w:hAnsi="Times New Roman" w:cs="Times New Roman"/>
                                <w:sz w:val="24"/>
                                <w:szCs w:val="24"/>
                              </w:rPr>
                              <w:t>переддрукова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матеріалів</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виробництво</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налагодження</w:t>
                            </w:r>
                            <w:proofErr w:type="spellEnd"/>
                            <w:r w:rsidRPr="00076975">
                              <w:rPr>
                                <w:rFonts w:ascii="Times New Roman" w:hAnsi="Times New Roman" w:cs="Times New Roman"/>
                                <w:sz w:val="24"/>
                                <w:szCs w:val="24"/>
                              </w:rPr>
                              <w:t xml:space="preserve"> та </w:t>
                            </w:r>
                            <w:proofErr w:type="spellStart"/>
                            <w:r w:rsidRPr="00076975">
                              <w:rPr>
                                <w:rFonts w:ascii="Times New Roman" w:hAnsi="Times New Roman" w:cs="Times New Roman"/>
                                <w:sz w:val="24"/>
                                <w:szCs w:val="24"/>
                              </w:rPr>
                              <w:t>супровід</w:t>
                            </w:r>
                            <w:proofErr w:type="spellEnd"/>
                            <w:r w:rsidRPr="00076975">
                              <w:rPr>
                                <w:rFonts w:ascii="Times New Roman" w:hAnsi="Times New Roman" w:cs="Times New Roman"/>
                                <w:sz w:val="24"/>
                                <w:szCs w:val="24"/>
                              </w:rPr>
                              <w:t xml:space="preserve"> контекстно-</w:t>
                            </w:r>
                            <w:proofErr w:type="spellStart"/>
                            <w:r w:rsidRPr="00076975">
                              <w:rPr>
                                <w:rFonts w:ascii="Times New Roman" w:hAnsi="Times New Roman" w:cs="Times New Roman"/>
                                <w:sz w:val="24"/>
                                <w:szCs w:val="24"/>
                              </w:rPr>
                              <w:t>медійної</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адміністрування</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сторінок</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компанії</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технічна</w:t>
                            </w:r>
                            <w:proofErr w:type="spellEnd"/>
                            <w:r w:rsidRPr="00076975">
                              <w:rPr>
                                <w:rFonts w:ascii="Times New Roman" w:hAnsi="Times New Roman" w:cs="Times New Roman"/>
                                <w:sz w:val="24"/>
                                <w:szCs w:val="24"/>
                              </w:rPr>
                              <w:t xml:space="preserve"> і контент-</w:t>
                            </w:r>
                            <w:proofErr w:type="spellStart"/>
                            <w:r w:rsidRPr="00076975">
                              <w:rPr>
                                <w:rFonts w:ascii="Times New Roman" w:hAnsi="Times New Roman" w:cs="Times New Roman"/>
                                <w:sz w:val="24"/>
                                <w:szCs w:val="24"/>
                              </w:rPr>
                              <w:t>підтримка</w:t>
                            </w:r>
                            <w:proofErr w:type="spellEnd"/>
                            <w:r w:rsidRPr="00076975">
                              <w:rPr>
                                <w:rFonts w:ascii="Times New Roman" w:hAnsi="Times New Roman" w:cs="Times New Roman"/>
                                <w:sz w:val="24"/>
                                <w:szCs w:val="24"/>
                              </w:rPr>
                              <w:t xml:space="preserve"> сайту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SEO-</w:t>
                            </w:r>
                            <w:proofErr w:type="spellStart"/>
                            <w:r w:rsidRPr="00076975">
                              <w:rPr>
                                <w:rFonts w:ascii="Times New Roman" w:hAnsi="Times New Roman" w:cs="Times New Roman"/>
                                <w:sz w:val="24"/>
                                <w:szCs w:val="24"/>
                              </w:rPr>
                              <w:t>просування</w:t>
                            </w:r>
                            <w:proofErr w:type="spellEnd"/>
                            <w:r w:rsidRPr="00076975">
                              <w:rPr>
                                <w:rFonts w:ascii="Times New Roman" w:hAnsi="Times New Roman" w:cs="Times New Roman"/>
                                <w:sz w:val="24"/>
                                <w:szCs w:val="24"/>
                              </w:rPr>
                              <w:t xml:space="preserve"> сайту</w:t>
                            </w:r>
                          </w:p>
                          <w:p w:rsidR="00A0796C"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стратег</w:t>
                            </w:r>
                            <w:proofErr w:type="spellStart"/>
                            <w:r w:rsidRPr="00076975">
                              <w:rPr>
                                <w:rFonts w:ascii="Times New Roman" w:hAnsi="Times New Roman" w:cs="Times New Roman"/>
                                <w:sz w:val="24"/>
                                <w:szCs w:val="24"/>
                                <w:lang w:val="uk-UA"/>
                              </w:rPr>
                              <w:t>ії</w:t>
                            </w:r>
                            <w:proofErr w:type="spellEnd"/>
                            <w:r w:rsidRPr="00076975">
                              <w:rPr>
                                <w:rFonts w:ascii="Times New Roman" w:hAnsi="Times New Roman" w:cs="Times New Roman"/>
                                <w:sz w:val="24"/>
                                <w:szCs w:val="24"/>
                              </w:rPr>
                              <w:t xml:space="preserve"> </w:t>
                            </w:r>
                            <w:r w:rsidRPr="00076975">
                              <w:rPr>
                                <w:rFonts w:ascii="Times New Roman" w:hAnsi="Times New Roman" w:cs="Times New Roman"/>
                                <w:sz w:val="24"/>
                                <w:szCs w:val="24"/>
                                <w:lang w:val="uk-UA"/>
                              </w:rPr>
                              <w:t>і</w:t>
                            </w:r>
                            <w:r w:rsidRPr="00076975">
                              <w:rPr>
                                <w:rFonts w:ascii="Times New Roman" w:hAnsi="Times New Roman" w:cs="Times New Roman"/>
                                <w:sz w:val="24"/>
                                <w:szCs w:val="24"/>
                              </w:rPr>
                              <w:t xml:space="preserve"> такт</w:t>
                            </w:r>
                            <w:proofErr w:type="spellStart"/>
                            <w:r w:rsidRPr="00076975">
                              <w:rPr>
                                <w:rFonts w:ascii="Times New Roman" w:hAnsi="Times New Roman" w:cs="Times New Roman"/>
                                <w:sz w:val="24"/>
                                <w:szCs w:val="24"/>
                                <w:lang w:val="uk-UA"/>
                              </w:rPr>
                              <w:t>ики</w:t>
                            </w:r>
                            <w:proofErr w:type="spellEnd"/>
                            <w:r w:rsidRPr="00076975">
                              <w:rPr>
                                <w:rFonts w:ascii="Times New Roman" w:hAnsi="Times New Roman" w:cs="Times New Roman"/>
                                <w:sz w:val="24"/>
                                <w:szCs w:val="24"/>
                                <w:lang w:val="uk-UA"/>
                              </w:rPr>
                              <w:t xml:space="preserve"> </w:t>
                            </w:r>
                            <w:r w:rsidRPr="00076975">
                              <w:rPr>
                                <w:rFonts w:ascii="Times New Roman" w:hAnsi="Times New Roman" w:cs="Times New Roman"/>
                                <w:sz w:val="24"/>
                                <w:szCs w:val="24"/>
                              </w:rPr>
                              <w:t>маркетингов</w:t>
                            </w:r>
                            <w:proofErr w:type="spellStart"/>
                            <w:r w:rsidRPr="00076975">
                              <w:rPr>
                                <w:rFonts w:ascii="Times New Roman" w:hAnsi="Times New Roman" w:cs="Times New Roman"/>
                                <w:sz w:val="24"/>
                                <w:szCs w:val="24"/>
                                <w:lang w:val="uk-UA"/>
                              </w:rPr>
                              <w:t>ої</w:t>
                            </w:r>
                            <w:proofErr w:type="spellEnd"/>
                            <w:r w:rsidRPr="00076975">
                              <w:rPr>
                                <w:rFonts w:ascii="Times New Roman" w:hAnsi="Times New Roman" w:cs="Times New Roman"/>
                                <w:sz w:val="24"/>
                                <w:szCs w:val="24"/>
                              </w:rPr>
                              <w:t xml:space="preserve"> </w:t>
                            </w:r>
                            <w:r w:rsidRPr="00076975">
                              <w:rPr>
                                <w:rFonts w:ascii="Times New Roman" w:hAnsi="Times New Roman" w:cs="Times New Roman"/>
                                <w:sz w:val="24"/>
                                <w:szCs w:val="24"/>
                                <w:lang w:val="uk-UA"/>
                              </w:rPr>
                              <w:t>діяльності</w:t>
                            </w:r>
                            <w:r w:rsidRPr="00076975">
                              <w:rPr>
                                <w:rFonts w:ascii="Times New Roman" w:hAnsi="Times New Roman" w:cs="Times New Roman"/>
                                <w:sz w:val="24"/>
                                <w:szCs w:val="24"/>
                              </w:rPr>
                              <w:t xml:space="preserve"> </w:t>
                            </w:r>
                          </w:p>
                          <w:p w:rsidR="00A0796C" w:rsidRDefault="00A0796C" w:rsidP="00C73D2A">
                            <w:pPr>
                              <w:spacing w:after="0" w:line="240" w:lineRule="auto"/>
                              <w:jc w:val="both"/>
                            </w:pPr>
                            <w:r w:rsidRPr="00076975">
                              <w:rPr>
                                <w:rFonts w:ascii="Times New Roman" w:hAnsi="Times New Roman" w:cs="Times New Roman"/>
                                <w:sz w:val="24"/>
                                <w:szCs w:val="24"/>
                              </w:rPr>
                              <w:t>•</w:t>
                            </w:r>
                            <w:r>
                              <w:rPr>
                                <w:rFonts w:ascii="Times New Roman" w:hAnsi="Times New Roman" w:cs="Times New Roman"/>
                                <w:sz w:val="24"/>
                                <w:szCs w:val="24"/>
                                <w:lang w:val="uk-UA"/>
                              </w:rPr>
                              <w:t>реалізація всіх функцій маркетингу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C4171" id="Надпись 3" o:spid="_x0000_s1028" type="#_x0000_t202" style="position:absolute;margin-left:143.6pt;margin-top:7.05pt;width:318.75pt;height:17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" fillcolor="window" strokeweight=".5pt">
                <v:textbox>
                  <w:txbxContent>
                    <w:p w:rsidR="00A0796C" w:rsidRPr="00C71E99" w:rsidRDefault="00A0796C" w:rsidP="00C73D2A">
                      <w:pPr>
                        <w:spacing w:after="0" w:line="240" w:lineRule="auto"/>
                        <w:jc w:val="center"/>
                        <w:rPr>
                          <w:rFonts w:ascii="Times New Roman" w:hAnsi="Times New Roman" w:cs="Times New Roman"/>
                          <w:b/>
                          <w:sz w:val="24"/>
                          <w:szCs w:val="24"/>
                        </w:rPr>
                      </w:pPr>
                      <w:r w:rsidRPr="00C71E99">
                        <w:rPr>
                          <w:rFonts w:ascii="Times New Roman" w:hAnsi="Times New Roman" w:cs="Times New Roman"/>
                          <w:b/>
                          <w:sz w:val="24"/>
                          <w:szCs w:val="24"/>
                        </w:rPr>
                        <w:t xml:space="preserve">3 </w:t>
                      </w:r>
                      <w:proofErr w:type="spellStart"/>
                      <w:r w:rsidRPr="00C71E99">
                        <w:rPr>
                          <w:rFonts w:ascii="Times New Roman" w:hAnsi="Times New Roman" w:cs="Times New Roman"/>
                          <w:b/>
                          <w:sz w:val="24"/>
                          <w:szCs w:val="24"/>
                        </w:rPr>
                        <w:t>етап</w:t>
                      </w:r>
                      <w:proofErr w:type="spellEnd"/>
                    </w:p>
                    <w:p w:rsidR="00A0796C" w:rsidRPr="00076975" w:rsidRDefault="00A0796C" w:rsidP="00C7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w:t>
                      </w:r>
                      <w:r>
                        <w:rPr>
                          <w:rFonts w:ascii="Times New Roman" w:hAnsi="Times New Roman" w:cs="Times New Roman"/>
                          <w:sz w:val="24"/>
                          <w:szCs w:val="24"/>
                        </w:rPr>
                        <w:t>обка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кампаній</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акцій</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аналіз</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ефективності</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кампаній</w:t>
                      </w:r>
                      <w:proofErr w:type="spellEnd"/>
                      <w:r w:rsidRPr="00076975">
                        <w:rPr>
                          <w:rFonts w:ascii="Times New Roman" w:hAnsi="Times New Roman" w:cs="Times New Roman"/>
                          <w:sz w:val="24"/>
                          <w:szCs w:val="24"/>
                        </w:rPr>
                        <w:t xml:space="preserve">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дизайн і </w:t>
                      </w:r>
                      <w:proofErr w:type="spellStart"/>
                      <w:r w:rsidRPr="00076975">
                        <w:rPr>
                          <w:rFonts w:ascii="Times New Roman" w:hAnsi="Times New Roman" w:cs="Times New Roman"/>
                          <w:sz w:val="24"/>
                          <w:szCs w:val="24"/>
                        </w:rPr>
                        <w:t>переддрукова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підготовка</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рекламних</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матеріалів</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виробництво</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налагодження</w:t>
                      </w:r>
                      <w:proofErr w:type="spellEnd"/>
                      <w:r w:rsidRPr="00076975">
                        <w:rPr>
                          <w:rFonts w:ascii="Times New Roman" w:hAnsi="Times New Roman" w:cs="Times New Roman"/>
                          <w:sz w:val="24"/>
                          <w:szCs w:val="24"/>
                        </w:rPr>
                        <w:t xml:space="preserve"> та </w:t>
                      </w:r>
                      <w:proofErr w:type="spellStart"/>
                      <w:r w:rsidRPr="00076975">
                        <w:rPr>
                          <w:rFonts w:ascii="Times New Roman" w:hAnsi="Times New Roman" w:cs="Times New Roman"/>
                          <w:sz w:val="24"/>
                          <w:szCs w:val="24"/>
                        </w:rPr>
                        <w:t>супровід</w:t>
                      </w:r>
                      <w:proofErr w:type="spellEnd"/>
                      <w:r w:rsidRPr="00076975">
                        <w:rPr>
                          <w:rFonts w:ascii="Times New Roman" w:hAnsi="Times New Roman" w:cs="Times New Roman"/>
                          <w:sz w:val="24"/>
                          <w:szCs w:val="24"/>
                        </w:rPr>
                        <w:t xml:space="preserve"> контекстно-</w:t>
                      </w:r>
                      <w:proofErr w:type="spellStart"/>
                      <w:r w:rsidRPr="00076975">
                        <w:rPr>
                          <w:rFonts w:ascii="Times New Roman" w:hAnsi="Times New Roman" w:cs="Times New Roman"/>
                          <w:sz w:val="24"/>
                          <w:szCs w:val="24"/>
                        </w:rPr>
                        <w:t>медійної</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реклами</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адміністрування</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сторінок</w:t>
                      </w:r>
                      <w:proofErr w:type="spellEnd"/>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компанії</w:t>
                      </w:r>
                      <w:proofErr w:type="spellEnd"/>
                      <w:r w:rsidRPr="00076975">
                        <w:rPr>
                          <w:rFonts w:ascii="Times New Roman" w:hAnsi="Times New Roman" w:cs="Times New Roman"/>
                          <w:sz w:val="24"/>
                          <w:szCs w:val="24"/>
                        </w:rPr>
                        <w:t xml:space="preserve"> в </w:t>
                      </w:r>
                      <w:proofErr w:type="spellStart"/>
                      <w:r w:rsidRPr="00076975">
                        <w:rPr>
                          <w:rFonts w:ascii="Times New Roman" w:hAnsi="Times New Roman" w:cs="Times New Roman"/>
                          <w:sz w:val="24"/>
                          <w:szCs w:val="24"/>
                        </w:rPr>
                        <w:t>соціальних</w:t>
                      </w:r>
                      <w:proofErr w:type="spellEnd"/>
                      <w:r w:rsidRPr="00076975">
                        <w:rPr>
                          <w:rFonts w:ascii="Times New Roman" w:hAnsi="Times New Roman" w:cs="Times New Roman"/>
                          <w:sz w:val="24"/>
                          <w:szCs w:val="24"/>
                        </w:rPr>
                        <w:t xml:space="preserve"> мережах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w:t>
                      </w:r>
                      <w:proofErr w:type="spellStart"/>
                      <w:r w:rsidRPr="00076975">
                        <w:rPr>
                          <w:rFonts w:ascii="Times New Roman" w:hAnsi="Times New Roman" w:cs="Times New Roman"/>
                          <w:sz w:val="24"/>
                          <w:szCs w:val="24"/>
                        </w:rPr>
                        <w:t>технічна</w:t>
                      </w:r>
                      <w:proofErr w:type="spellEnd"/>
                      <w:r w:rsidRPr="00076975">
                        <w:rPr>
                          <w:rFonts w:ascii="Times New Roman" w:hAnsi="Times New Roman" w:cs="Times New Roman"/>
                          <w:sz w:val="24"/>
                          <w:szCs w:val="24"/>
                        </w:rPr>
                        <w:t xml:space="preserve"> і контент-</w:t>
                      </w:r>
                      <w:proofErr w:type="spellStart"/>
                      <w:r w:rsidRPr="00076975">
                        <w:rPr>
                          <w:rFonts w:ascii="Times New Roman" w:hAnsi="Times New Roman" w:cs="Times New Roman"/>
                          <w:sz w:val="24"/>
                          <w:szCs w:val="24"/>
                        </w:rPr>
                        <w:t>підтримка</w:t>
                      </w:r>
                      <w:proofErr w:type="spellEnd"/>
                      <w:r w:rsidRPr="00076975">
                        <w:rPr>
                          <w:rFonts w:ascii="Times New Roman" w:hAnsi="Times New Roman" w:cs="Times New Roman"/>
                          <w:sz w:val="24"/>
                          <w:szCs w:val="24"/>
                        </w:rPr>
                        <w:t xml:space="preserve"> сайту </w:t>
                      </w:r>
                    </w:p>
                    <w:p w:rsidR="00A0796C" w:rsidRPr="00076975"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 SEO-</w:t>
                      </w:r>
                      <w:proofErr w:type="spellStart"/>
                      <w:r w:rsidRPr="00076975">
                        <w:rPr>
                          <w:rFonts w:ascii="Times New Roman" w:hAnsi="Times New Roman" w:cs="Times New Roman"/>
                          <w:sz w:val="24"/>
                          <w:szCs w:val="24"/>
                        </w:rPr>
                        <w:t>просування</w:t>
                      </w:r>
                      <w:proofErr w:type="spellEnd"/>
                      <w:r w:rsidRPr="00076975">
                        <w:rPr>
                          <w:rFonts w:ascii="Times New Roman" w:hAnsi="Times New Roman" w:cs="Times New Roman"/>
                          <w:sz w:val="24"/>
                          <w:szCs w:val="24"/>
                        </w:rPr>
                        <w:t xml:space="preserve"> сайту</w:t>
                      </w:r>
                    </w:p>
                    <w:p w:rsidR="00A0796C" w:rsidRDefault="00A0796C" w:rsidP="00C73D2A">
                      <w:pPr>
                        <w:spacing w:after="0" w:line="240" w:lineRule="auto"/>
                        <w:jc w:val="both"/>
                        <w:rPr>
                          <w:rFonts w:ascii="Times New Roman" w:hAnsi="Times New Roman" w:cs="Times New Roman"/>
                          <w:sz w:val="24"/>
                          <w:szCs w:val="24"/>
                        </w:rPr>
                      </w:pPr>
                      <w:r w:rsidRPr="00076975">
                        <w:rPr>
                          <w:rFonts w:ascii="Times New Roman" w:hAnsi="Times New Roman" w:cs="Times New Roman"/>
                          <w:sz w:val="24"/>
                          <w:szCs w:val="24"/>
                        </w:rPr>
                        <w:t xml:space="preserve">• </w:t>
                      </w:r>
                      <w:proofErr w:type="spellStart"/>
                      <w:r w:rsidRPr="00076975">
                        <w:rPr>
                          <w:rFonts w:ascii="Times New Roman" w:hAnsi="Times New Roman" w:cs="Times New Roman"/>
                          <w:sz w:val="24"/>
                          <w:szCs w:val="24"/>
                        </w:rPr>
                        <w:t>розробка</w:t>
                      </w:r>
                      <w:proofErr w:type="spellEnd"/>
                      <w:r w:rsidRPr="00076975">
                        <w:rPr>
                          <w:rFonts w:ascii="Times New Roman" w:hAnsi="Times New Roman" w:cs="Times New Roman"/>
                          <w:sz w:val="24"/>
                          <w:szCs w:val="24"/>
                        </w:rPr>
                        <w:t xml:space="preserve"> стратег</w:t>
                      </w:r>
                      <w:proofErr w:type="spellStart"/>
                      <w:r w:rsidRPr="00076975">
                        <w:rPr>
                          <w:rFonts w:ascii="Times New Roman" w:hAnsi="Times New Roman" w:cs="Times New Roman"/>
                          <w:sz w:val="24"/>
                          <w:szCs w:val="24"/>
                          <w:lang w:val="uk-UA"/>
                        </w:rPr>
                        <w:t>ії</w:t>
                      </w:r>
                      <w:proofErr w:type="spellEnd"/>
                      <w:r w:rsidRPr="00076975">
                        <w:rPr>
                          <w:rFonts w:ascii="Times New Roman" w:hAnsi="Times New Roman" w:cs="Times New Roman"/>
                          <w:sz w:val="24"/>
                          <w:szCs w:val="24"/>
                        </w:rPr>
                        <w:t xml:space="preserve"> </w:t>
                      </w:r>
                      <w:r w:rsidRPr="00076975">
                        <w:rPr>
                          <w:rFonts w:ascii="Times New Roman" w:hAnsi="Times New Roman" w:cs="Times New Roman"/>
                          <w:sz w:val="24"/>
                          <w:szCs w:val="24"/>
                          <w:lang w:val="uk-UA"/>
                        </w:rPr>
                        <w:t>і</w:t>
                      </w:r>
                      <w:r w:rsidRPr="00076975">
                        <w:rPr>
                          <w:rFonts w:ascii="Times New Roman" w:hAnsi="Times New Roman" w:cs="Times New Roman"/>
                          <w:sz w:val="24"/>
                          <w:szCs w:val="24"/>
                        </w:rPr>
                        <w:t xml:space="preserve"> такт</w:t>
                      </w:r>
                      <w:proofErr w:type="spellStart"/>
                      <w:r w:rsidRPr="00076975">
                        <w:rPr>
                          <w:rFonts w:ascii="Times New Roman" w:hAnsi="Times New Roman" w:cs="Times New Roman"/>
                          <w:sz w:val="24"/>
                          <w:szCs w:val="24"/>
                          <w:lang w:val="uk-UA"/>
                        </w:rPr>
                        <w:t>ики</w:t>
                      </w:r>
                      <w:proofErr w:type="spellEnd"/>
                      <w:r w:rsidRPr="00076975">
                        <w:rPr>
                          <w:rFonts w:ascii="Times New Roman" w:hAnsi="Times New Roman" w:cs="Times New Roman"/>
                          <w:sz w:val="24"/>
                          <w:szCs w:val="24"/>
                          <w:lang w:val="uk-UA"/>
                        </w:rPr>
                        <w:t xml:space="preserve"> </w:t>
                      </w:r>
                      <w:r w:rsidRPr="00076975">
                        <w:rPr>
                          <w:rFonts w:ascii="Times New Roman" w:hAnsi="Times New Roman" w:cs="Times New Roman"/>
                          <w:sz w:val="24"/>
                          <w:szCs w:val="24"/>
                        </w:rPr>
                        <w:t>маркетингов</w:t>
                      </w:r>
                      <w:proofErr w:type="spellStart"/>
                      <w:r w:rsidRPr="00076975">
                        <w:rPr>
                          <w:rFonts w:ascii="Times New Roman" w:hAnsi="Times New Roman" w:cs="Times New Roman"/>
                          <w:sz w:val="24"/>
                          <w:szCs w:val="24"/>
                          <w:lang w:val="uk-UA"/>
                        </w:rPr>
                        <w:t>ої</w:t>
                      </w:r>
                      <w:proofErr w:type="spellEnd"/>
                      <w:r w:rsidRPr="00076975">
                        <w:rPr>
                          <w:rFonts w:ascii="Times New Roman" w:hAnsi="Times New Roman" w:cs="Times New Roman"/>
                          <w:sz w:val="24"/>
                          <w:szCs w:val="24"/>
                        </w:rPr>
                        <w:t xml:space="preserve"> </w:t>
                      </w:r>
                      <w:r w:rsidRPr="00076975">
                        <w:rPr>
                          <w:rFonts w:ascii="Times New Roman" w:hAnsi="Times New Roman" w:cs="Times New Roman"/>
                          <w:sz w:val="24"/>
                          <w:szCs w:val="24"/>
                          <w:lang w:val="uk-UA"/>
                        </w:rPr>
                        <w:t>діяльності</w:t>
                      </w:r>
                      <w:r w:rsidRPr="00076975">
                        <w:rPr>
                          <w:rFonts w:ascii="Times New Roman" w:hAnsi="Times New Roman" w:cs="Times New Roman"/>
                          <w:sz w:val="24"/>
                          <w:szCs w:val="24"/>
                        </w:rPr>
                        <w:t xml:space="preserve"> </w:t>
                      </w:r>
                    </w:p>
                    <w:p w:rsidR="00A0796C" w:rsidRDefault="00A0796C" w:rsidP="00C73D2A">
                      <w:pPr>
                        <w:spacing w:after="0" w:line="240" w:lineRule="auto"/>
                        <w:jc w:val="both"/>
                      </w:pPr>
                      <w:r w:rsidRPr="00076975">
                        <w:rPr>
                          <w:rFonts w:ascii="Times New Roman" w:hAnsi="Times New Roman" w:cs="Times New Roman"/>
                          <w:sz w:val="24"/>
                          <w:szCs w:val="24"/>
                        </w:rPr>
                        <w:t>•</w:t>
                      </w:r>
                      <w:r>
                        <w:rPr>
                          <w:rFonts w:ascii="Times New Roman" w:hAnsi="Times New Roman" w:cs="Times New Roman"/>
                          <w:sz w:val="24"/>
                          <w:szCs w:val="24"/>
                          <w:lang w:val="uk-UA"/>
                        </w:rPr>
                        <w:t>реалізація всіх функцій маркетингу</w:t>
                      </w:r>
                    </w:p>
                  </w:txbxContent>
                </v:textbox>
                <w10:wrap anchorx="margin"/>
              </v:shape>
            </w:pict>
          </mc:Fallback>
        </mc:AlternateContent>
      </w:r>
    </w:p>
    <w:p w:rsidR="00C73D2A" w:rsidRDefault="00C73D2A" w:rsidP="00C73D2A">
      <w:pPr>
        <w:rPr>
          <w:rFonts w:ascii="Times New Roman" w:hAnsi="Times New Roman" w:cs="Times New Roman"/>
          <w:sz w:val="24"/>
          <w:szCs w:val="24"/>
        </w:rPr>
      </w:pPr>
    </w:p>
    <w:p w:rsidR="00C73D2A" w:rsidRDefault="00C73D2A" w:rsidP="00C73D2A">
      <w:pPr>
        <w:rPr>
          <w:rFonts w:ascii="Times New Roman" w:hAnsi="Times New Roman" w:cs="Times New Roman"/>
          <w:sz w:val="24"/>
          <w:szCs w:val="24"/>
        </w:rPr>
      </w:pPr>
    </w:p>
    <w:p w:rsidR="00C73D2A" w:rsidRDefault="00C73D2A" w:rsidP="00C73D2A">
      <w:pPr>
        <w:rPr>
          <w:rFonts w:ascii="Times New Roman" w:hAnsi="Times New Roman" w:cs="Times New Roman"/>
          <w:sz w:val="24"/>
          <w:szCs w:val="24"/>
        </w:rPr>
      </w:pPr>
    </w:p>
    <w:p w:rsidR="00C73D2A" w:rsidRDefault="00C73D2A" w:rsidP="00C73D2A">
      <w:pPr>
        <w:rPr>
          <w:rFonts w:ascii="Times New Roman" w:hAnsi="Times New Roman" w:cs="Times New Roman"/>
          <w:sz w:val="24"/>
          <w:szCs w:val="24"/>
        </w:rPr>
      </w:pPr>
    </w:p>
    <w:p w:rsidR="00C73D2A" w:rsidRDefault="00C73D2A" w:rsidP="00C73D2A">
      <w:pPr>
        <w:rPr>
          <w:rFonts w:ascii="Times New Roman" w:hAnsi="Times New Roman" w:cs="Times New Roman"/>
          <w:sz w:val="24"/>
          <w:szCs w:val="24"/>
        </w:rPr>
      </w:pPr>
    </w:p>
    <w:p w:rsidR="00C73D2A" w:rsidRDefault="00C73D2A" w:rsidP="00C73D2A">
      <w:pPr>
        <w:rPr>
          <w:rFonts w:ascii="Times New Roman" w:hAnsi="Times New Roman" w:cs="Times New Roman"/>
          <w:sz w:val="24"/>
          <w:szCs w:val="24"/>
        </w:rPr>
      </w:pPr>
    </w:p>
    <w:p w:rsidR="00957E7F" w:rsidRDefault="00957E7F" w:rsidP="00747835">
      <w:pPr>
        <w:jc w:val="center"/>
        <w:rPr>
          <w:rFonts w:ascii="Times New Roman" w:hAnsi="Times New Roman" w:cs="Times New Roman"/>
          <w:b/>
          <w:sz w:val="28"/>
          <w:szCs w:val="28"/>
        </w:rPr>
      </w:pPr>
    </w:p>
    <w:p w:rsidR="00957E7F" w:rsidRDefault="00957E7F" w:rsidP="00747835">
      <w:pPr>
        <w:jc w:val="center"/>
        <w:rPr>
          <w:rFonts w:ascii="Times New Roman" w:hAnsi="Times New Roman" w:cs="Times New Roman"/>
          <w:b/>
          <w:sz w:val="28"/>
          <w:szCs w:val="28"/>
        </w:rPr>
      </w:pPr>
    </w:p>
    <w:p w:rsidR="00E002D2" w:rsidRPr="00747835" w:rsidRDefault="00E002D2" w:rsidP="00747835">
      <w:pPr>
        <w:jc w:val="center"/>
        <w:rPr>
          <w:rFonts w:ascii="Times New Roman" w:hAnsi="Times New Roman" w:cs="Times New Roman"/>
          <w:b/>
          <w:sz w:val="28"/>
          <w:szCs w:val="28"/>
        </w:rPr>
      </w:pPr>
      <w:r w:rsidRPr="00747835">
        <w:rPr>
          <w:rFonts w:ascii="Times New Roman" w:hAnsi="Times New Roman" w:cs="Times New Roman"/>
          <w:b/>
          <w:sz w:val="28"/>
          <w:szCs w:val="28"/>
        </w:rPr>
        <w:t xml:space="preserve">Рис. 1. </w:t>
      </w:r>
      <w:proofErr w:type="spellStart"/>
      <w:r w:rsidR="00747835" w:rsidRPr="00747835">
        <w:rPr>
          <w:rFonts w:ascii="Times New Roman" w:hAnsi="Times New Roman" w:cs="Times New Roman"/>
          <w:b/>
          <w:sz w:val="28"/>
          <w:szCs w:val="28"/>
        </w:rPr>
        <w:t>Етапи</w:t>
      </w:r>
      <w:proofErr w:type="spellEnd"/>
      <w:r w:rsidR="00747835" w:rsidRPr="00747835">
        <w:rPr>
          <w:rFonts w:ascii="Times New Roman" w:hAnsi="Times New Roman" w:cs="Times New Roman"/>
          <w:b/>
          <w:sz w:val="28"/>
          <w:szCs w:val="28"/>
        </w:rPr>
        <w:t xml:space="preserve"> </w:t>
      </w:r>
      <w:proofErr w:type="spellStart"/>
      <w:r w:rsidR="00747835" w:rsidRPr="00747835">
        <w:rPr>
          <w:rFonts w:ascii="Times New Roman" w:hAnsi="Times New Roman" w:cs="Times New Roman"/>
          <w:b/>
          <w:sz w:val="28"/>
          <w:szCs w:val="28"/>
        </w:rPr>
        <w:t>еволюц</w:t>
      </w:r>
      <w:r w:rsidR="00747835" w:rsidRPr="00747835">
        <w:rPr>
          <w:rFonts w:ascii="Times New Roman" w:hAnsi="Times New Roman" w:cs="Times New Roman"/>
          <w:b/>
          <w:sz w:val="28"/>
          <w:szCs w:val="28"/>
          <w:lang w:val="uk-UA"/>
        </w:rPr>
        <w:t>ії</w:t>
      </w:r>
      <w:proofErr w:type="spellEnd"/>
      <w:r w:rsidR="00747835" w:rsidRPr="00747835">
        <w:rPr>
          <w:rFonts w:ascii="Times New Roman" w:hAnsi="Times New Roman" w:cs="Times New Roman"/>
          <w:b/>
          <w:sz w:val="28"/>
          <w:szCs w:val="28"/>
        </w:rPr>
        <w:t xml:space="preserve"> </w:t>
      </w:r>
      <w:proofErr w:type="spellStart"/>
      <w:r w:rsidR="00747835" w:rsidRPr="00747835">
        <w:rPr>
          <w:rFonts w:ascii="Times New Roman" w:hAnsi="Times New Roman" w:cs="Times New Roman"/>
          <w:b/>
          <w:sz w:val="28"/>
          <w:szCs w:val="28"/>
          <w:lang w:val="uk-UA"/>
        </w:rPr>
        <w:t>аутсорсингу</w:t>
      </w:r>
      <w:proofErr w:type="spellEnd"/>
      <w:r w:rsidR="00747835" w:rsidRPr="00747835">
        <w:rPr>
          <w:rFonts w:ascii="Times New Roman" w:hAnsi="Times New Roman" w:cs="Times New Roman"/>
          <w:b/>
          <w:sz w:val="28"/>
          <w:szCs w:val="28"/>
          <w:lang w:val="uk-UA"/>
        </w:rPr>
        <w:t xml:space="preserve"> маркетингу</w:t>
      </w:r>
    </w:p>
    <w:p w:rsidR="00E002D2" w:rsidRPr="00E002D2" w:rsidRDefault="00E002D2" w:rsidP="00E002D2">
      <w:pPr>
        <w:spacing w:after="0" w:line="240" w:lineRule="auto"/>
        <w:rPr>
          <w:rFonts w:ascii="Times New Roman" w:hAnsi="Times New Roman" w:cs="Times New Roman"/>
        </w:rPr>
      </w:pPr>
      <w:proofErr w:type="spellStart"/>
      <w:r w:rsidRPr="00E002D2">
        <w:rPr>
          <w:rFonts w:ascii="Times New Roman" w:hAnsi="Times New Roman" w:cs="Times New Roman"/>
        </w:rPr>
        <w:t>Джерело</w:t>
      </w:r>
      <w:proofErr w:type="spellEnd"/>
      <w:r w:rsidRPr="00E002D2">
        <w:rPr>
          <w:rFonts w:ascii="Times New Roman" w:hAnsi="Times New Roman" w:cs="Times New Roman"/>
        </w:rPr>
        <w:t xml:space="preserve">: </w:t>
      </w:r>
      <w:proofErr w:type="spellStart"/>
      <w:r w:rsidRPr="00E002D2">
        <w:rPr>
          <w:rFonts w:ascii="Times New Roman" w:hAnsi="Times New Roman" w:cs="Times New Roman"/>
        </w:rPr>
        <w:t>авторська</w:t>
      </w:r>
      <w:proofErr w:type="spellEnd"/>
      <w:r w:rsidRPr="00E002D2">
        <w:rPr>
          <w:rFonts w:ascii="Times New Roman" w:hAnsi="Times New Roman" w:cs="Times New Roman"/>
        </w:rPr>
        <w:t xml:space="preserve"> </w:t>
      </w:r>
      <w:proofErr w:type="spellStart"/>
      <w:r w:rsidRPr="00E002D2">
        <w:rPr>
          <w:rFonts w:ascii="Times New Roman" w:hAnsi="Times New Roman" w:cs="Times New Roman"/>
        </w:rPr>
        <w:t>розробка</w:t>
      </w:r>
      <w:proofErr w:type="spellEnd"/>
    </w:p>
    <w:p w:rsidR="00E002D2" w:rsidRPr="00E002D2" w:rsidRDefault="00E002D2" w:rsidP="00C73D2A">
      <w:pPr>
        <w:rPr>
          <w:rFonts w:ascii="Times New Roman" w:hAnsi="Times New Roman" w:cs="Times New Roman"/>
          <w:sz w:val="24"/>
          <w:szCs w:val="24"/>
        </w:rPr>
      </w:pPr>
    </w:p>
    <w:p w:rsidR="007A31FB" w:rsidRPr="007A31FB" w:rsidRDefault="007A31FB" w:rsidP="00957E7F">
      <w:pPr>
        <w:shd w:val="clear" w:color="auto" w:fill="FFFFFF"/>
        <w:spacing w:after="0" w:line="240" w:lineRule="auto"/>
        <w:ind w:firstLine="709"/>
        <w:jc w:val="both"/>
        <w:rPr>
          <w:rFonts w:ascii="Times New Roman" w:eastAsia="Times New Roman" w:hAnsi="Times New Roman" w:cs="Times New Roman"/>
          <w:color w:val="202122"/>
          <w:sz w:val="28"/>
          <w:szCs w:val="28"/>
          <w:lang w:eastAsia="ru-RU"/>
        </w:rPr>
      </w:pPr>
      <w:proofErr w:type="spellStart"/>
      <w:r w:rsidRPr="007A31FB">
        <w:rPr>
          <w:rFonts w:ascii="Times New Roman" w:eastAsia="Times New Roman" w:hAnsi="Times New Roman" w:cs="Times New Roman"/>
          <w:color w:val="202122"/>
          <w:sz w:val="28"/>
          <w:szCs w:val="28"/>
          <w:lang w:eastAsia="ru-RU"/>
        </w:rPr>
        <w:t>Серед</w:t>
      </w:r>
      <w:proofErr w:type="spellEnd"/>
      <w:r w:rsidRPr="007A31FB">
        <w:rPr>
          <w:rFonts w:ascii="Times New Roman" w:eastAsia="Times New Roman" w:hAnsi="Times New Roman" w:cs="Times New Roman"/>
          <w:color w:val="202122"/>
          <w:sz w:val="28"/>
          <w:szCs w:val="28"/>
          <w:lang w:eastAsia="ru-RU"/>
        </w:rPr>
        <w:t xml:space="preserve"> </w:t>
      </w:r>
      <w:proofErr w:type="spellStart"/>
      <w:r w:rsidRPr="007A31FB">
        <w:rPr>
          <w:rFonts w:ascii="Times New Roman" w:eastAsia="Times New Roman" w:hAnsi="Times New Roman" w:cs="Times New Roman"/>
          <w:color w:val="202122"/>
          <w:sz w:val="28"/>
          <w:szCs w:val="28"/>
          <w:lang w:eastAsia="ru-RU"/>
        </w:rPr>
        <w:t>найпоширеніших</w:t>
      </w:r>
      <w:proofErr w:type="spellEnd"/>
      <w:r w:rsidRPr="007A31FB">
        <w:rPr>
          <w:rFonts w:ascii="Times New Roman" w:eastAsia="Times New Roman" w:hAnsi="Times New Roman" w:cs="Times New Roman"/>
          <w:color w:val="202122"/>
          <w:sz w:val="28"/>
          <w:szCs w:val="28"/>
          <w:lang w:eastAsia="ru-RU"/>
        </w:rPr>
        <w:t xml:space="preserve"> на </w:t>
      </w:r>
      <w:proofErr w:type="spellStart"/>
      <w:r w:rsidRPr="007A31FB">
        <w:rPr>
          <w:rFonts w:ascii="Times New Roman" w:eastAsia="Times New Roman" w:hAnsi="Times New Roman" w:cs="Times New Roman"/>
          <w:color w:val="202122"/>
          <w:sz w:val="28"/>
          <w:szCs w:val="28"/>
          <w:lang w:eastAsia="ru-RU"/>
        </w:rPr>
        <w:t>даний</w:t>
      </w:r>
      <w:proofErr w:type="spellEnd"/>
      <w:r w:rsidRPr="007A31FB">
        <w:rPr>
          <w:rFonts w:ascii="Times New Roman" w:eastAsia="Times New Roman" w:hAnsi="Times New Roman" w:cs="Times New Roman"/>
          <w:color w:val="202122"/>
          <w:sz w:val="28"/>
          <w:szCs w:val="28"/>
          <w:lang w:eastAsia="ru-RU"/>
        </w:rPr>
        <w:t xml:space="preserve"> час </w:t>
      </w:r>
      <w:r>
        <w:rPr>
          <w:rFonts w:ascii="Times New Roman" w:eastAsia="Times New Roman" w:hAnsi="Times New Roman" w:cs="Times New Roman"/>
          <w:color w:val="202122"/>
          <w:sz w:val="28"/>
          <w:szCs w:val="28"/>
          <w:lang w:val="uk-UA" w:eastAsia="ru-RU"/>
        </w:rPr>
        <w:t xml:space="preserve">трендів маркетингу, які пов’язані з </w:t>
      </w:r>
      <w:proofErr w:type="spellStart"/>
      <w:r>
        <w:rPr>
          <w:rFonts w:ascii="Times New Roman" w:eastAsia="Times New Roman" w:hAnsi="Times New Roman" w:cs="Times New Roman"/>
          <w:color w:val="202122"/>
          <w:sz w:val="28"/>
          <w:szCs w:val="28"/>
          <w:lang w:val="uk-UA" w:eastAsia="ru-RU"/>
        </w:rPr>
        <w:t>аутсорсингом</w:t>
      </w:r>
      <w:proofErr w:type="spellEnd"/>
      <w:r>
        <w:rPr>
          <w:rFonts w:ascii="Times New Roman" w:eastAsia="Times New Roman" w:hAnsi="Times New Roman" w:cs="Times New Roman"/>
          <w:color w:val="202122"/>
          <w:sz w:val="28"/>
          <w:szCs w:val="28"/>
          <w:lang w:val="uk-UA" w:eastAsia="ru-RU"/>
        </w:rPr>
        <w:t xml:space="preserve"> доцільно </w:t>
      </w:r>
      <w:proofErr w:type="spellStart"/>
      <w:r w:rsidRPr="007A31FB">
        <w:rPr>
          <w:rFonts w:ascii="Times New Roman" w:eastAsia="Times New Roman" w:hAnsi="Times New Roman" w:cs="Times New Roman"/>
          <w:color w:val="202122"/>
          <w:sz w:val="28"/>
          <w:szCs w:val="28"/>
          <w:lang w:eastAsia="ru-RU"/>
        </w:rPr>
        <w:t>виділити</w:t>
      </w:r>
      <w:proofErr w:type="spellEnd"/>
      <w:r w:rsidRPr="007A31FB">
        <w:rPr>
          <w:rFonts w:ascii="Times New Roman" w:eastAsia="Times New Roman" w:hAnsi="Times New Roman" w:cs="Times New Roman"/>
          <w:color w:val="202122"/>
          <w:sz w:val="28"/>
          <w:szCs w:val="28"/>
          <w:lang w:eastAsia="ru-RU"/>
        </w:rPr>
        <w:t xml:space="preserve"> </w:t>
      </w:r>
      <w:r>
        <w:rPr>
          <w:rFonts w:ascii="Times New Roman" w:eastAsia="Times New Roman" w:hAnsi="Times New Roman" w:cs="Times New Roman"/>
          <w:color w:val="202122"/>
          <w:sz w:val="28"/>
          <w:szCs w:val="28"/>
          <w:lang w:val="uk-UA" w:eastAsia="ru-RU"/>
        </w:rPr>
        <w:t>наступні [8, 9, 10]</w:t>
      </w:r>
      <w:r>
        <w:rPr>
          <w:rFonts w:ascii="Times New Roman" w:eastAsia="Times New Roman" w:hAnsi="Times New Roman" w:cs="Times New Roman"/>
          <w:color w:val="202122"/>
          <w:sz w:val="28"/>
          <w:szCs w:val="28"/>
          <w:lang w:eastAsia="ru-RU"/>
        </w:rPr>
        <w:t>.</w:t>
      </w:r>
    </w:p>
    <w:p w:rsidR="007C620A" w:rsidRPr="007A31FB" w:rsidRDefault="00CD047A"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7A31FB">
        <w:rPr>
          <w:rFonts w:ascii="Times New Roman" w:eastAsia="Times New Roman" w:hAnsi="Times New Roman" w:cs="Times New Roman"/>
          <w:bCs/>
          <w:sz w:val="28"/>
          <w:szCs w:val="28"/>
          <w:lang w:val="uk-UA" w:eastAsia="ru-RU"/>
        </w:rPr>
        <w:t xml:space="preserve">1. </w:t>
      </w:r>
      <w:r w:rsidR="007C620A" w:rsidRPr="007A31FB">
        <w:rPr>
          <w:rFonts w:ascii="Times New Roman" w:eastAsia="Times New Roman" w:hAnsi="Times New Roman" w:cs="Times New Roman"/>
          <w:bCs/>
          <w:sz w:val="28"/>
          <w:szCs w:val="28"/>
          <w:lang w:val="uk-UA" w:eastAsia="ru-RU"/>
        </w:rPr>
        <w:t xml:space="preserve">Концентрація на </w:t>
      </w:r>
      <w:r w:rsidR="007A31FB">
        <w:rPr>
          <w:rFonts w:ascii="Times New Roman" w:eastAsia="Times New Roman" w:hAnsi="Times New Roman" w:cs="Times New Roman"/>
          <w:bCs/>
          <w:sz w:val="28"/>
          <w:szCs w:val="28"/>
          <w:lang w:val="uk-UA" w:eastAsia="ru-RU"/>
        </w:rPr>
        <w:t xml:space="preserve">маркетингових </w:t>
      </w:r>
      <w:r w:rsidR="007C620A" w:rsidRPr="007A31FB">
        <w:rPr>
          <w:rFonts w:ascii="Times New Roman" w:eastAsia="Times New Roman" w:hAnsi="Times New Roman" w:cs="Times New Roman"/>
          <w:bCs/>
          <w:sz w:val="28"/>
          <w:szCs w:val="28"/>
          <w:lang w:val="uk-UA" w:eastAsia="ru-RU"/>
        </w:rPr>
        <w:t xml:space="preserve">стратегіях з невисоким рівнем ризику і відповідно з низькою </w:t>
      </w:r>
      <w:r w:rsidR="007A31FB">
        <w:rPr>
          <w:rFonts w:ascii="Times New Roman" w:eastAsia="Times New Roman" w:hAnsi="Times New Roman" w:cs="Times New Roman"/>
          <w:bCs/>
          <w:sz w:val="28"/>
          <w:szCs w:val="28"/>
          <w:lang w:val="uk-UA" w:eastAsia="ru-RU"/>
        </w:rPr>
        <w:t>прибутковістю</w:t>
      </w:r>
      <w:r w:rsidR="007C620A" w:rsidRPr="007A31FB">
        <w:rPr>
          <w:rFonts w:ascii="Times New Roman" w:eastAsia="Times New Roman" w:hAnsi="Times New Roman" w:cs="Times New Roman"/>
          <w:bCs/>
          <w:sz w:val="28"/>
          <w:szCs w:val="28"/>
          <w:lang w:val="uk-UA" w:eastAsia="ru-RU"/>
        </w:rPr>
        <w:t>.</w:t>
      </w:r>
    </w:p>
    <w:p w:rsidR="007C620A" w:rsidRPr="007A31FB" w:rsidRDefault="007C620A"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7A31FB">
        <w:rPr>
          <w:rFonts w:ascii="Times New Roman" w:eastAsia="Times New Roman" w:hAnsi="Times New Roman" w:cs="Times New Roman"/>
          <w:bCs/>
          <w:sz w:val="28"/>
          <w:szCs w:val="28"/>
          <w:lang w:val="uk-UA" w:eastAsia="ru-RU"/>
        </w:rPr>
        <w:t xml:space="preserve">2. Реалізація </w:t>
      </w:r>
      <w:r w:rsidR="00A7650A">
        <w:rPr>
          <w:rFonts w:ascii="Times New Roman" w:eastAsia="Times New Roman" w:hAnsi="Times New Roman" w:cs="Times New Roman"/>
          <w:bCs/>
          <w:sz w:val="28"/>
          <w:szCs w:val="28"/>
          <w:lang w:val="uk-UA" w:eastAsia="ru-RU"/>
        </w:rPr>
        <w:t>маркетингової можливості</w:t>
      </w:r>
      <w:r w:rsidRPr="007A31FB">
        <w:rPr>
          <w:rFonts w:ascii="Times New Roman" w:eastAsia="Times New Roman" w:hAnsi="Times New Roman" w:cs="Times New Roman"/>
          <w:bCs/>
          <w:sz w:val="28"/>
          <w:szCs w:val="28"/>
          <w:lang w:val="uk-UA" w:eastAsia="ru-RU"/>
        </w:rPr>
        <w:t xml:space="preserve"> </w:t>
      </w:r>
      <w:r w:rsidR="00A7650A">
        <w:rPr>
          <w:rFonts w:ascii="Times New Roman" w:eastAsia="Times New Roman" w:hAnsi="Times New Roman" w:cs="Times New Roman"/>
          <w:bCs/>
          <w:sz w:val="28"/>
          <w:szCs w:val="28"/>
          <w:lang w:val="uk-UA" w:eastAsia="ru-RU"/>
        </w:rPr>
        <w:t>«</w:t>
      </w:r>
      <w:r w:rsidR="00727200">
        <w:rPr>
          <w:rFonts w:ascii="Times New Roman" w:eastAsia="Times New Roman" w:hAnsi="Times New Roman" w:cs="Times New Roman"/>
          <w:bCs/>
          <w:sz w:val="28"/>
          <w:szCs w:val="28"/>
          <w:lang w:val="uk-UA" w:eastAsia="ru-RU"/>
        </w:rPr>
        <w:t>б</w:t>
      </w:r>
      <w:r w:rsidR="00A7650A">
        <w:rPr>
          <w:rFonts w:ascii="Times New Roman" w:eastAsia="Times New Roman" w:hAnsi="Times New Roman" w:cs="Times New Roman"/>
          <w:bCs/>
          <w:sz w:val="28"/>
          <w:szCs w:val="28"/>
          <w:lang w:val="uk-UA" w:eastAsia="ru-RU"/>
        </w:rPr>
        <w:t xml:space="preserve">ільш глибоке проникнення на ринок», яка орієнтована на традиційні </w:t>
      </w:r>
      <w:r w:rsidRPr="007A31FB">
        <w:rPr>
          <w:rFonts w:ascii="Times New Roman" w:eastAsia="Times New Roman" w:hAnsi="Times New Roman" w:cs="Times New Roman"/>
          <w:bCs/>
          <w:sz w:val="28"/>
          <w:szCs w:val="28"/>
          <w:lang w:val="uk-UA" w:eastAsia="ru-RU"/>
        </w:rPr>
        <w:t>ринк</w:t>
      </w:r>
      <w:r w:rsidR="00A7650A">
        <w:rPr>
          <w:rFonts w:ascii="Times New Roman" w:eastAsia="Times New Roman" w:hAnsi="Times New Roman" w:cs="Times New Roman"/>
          <w:bCs/>
          <w:sz w:val="28"/>
          <w:szCs w:val="28"/>
          <w:lang w:val="uk-UA" w:eastAsia="ru-RU"/>
        </w:rPr>
        <w:t>и збуту</w:t>
      </w:r>
      <w:r w:rsidRPr="007A31FB">
        <w:rPr>
          <w:rFonts w:ascii="Times New Roman" w:eastAsia="Times New Roman" w:hAnsi="Times New Roman" w:cs="Times New Roman"/>
          <w:bCs/>
          <w:sz w:val="28"/>
          <w:szCs w:val="28"/>
          <w:lang w:val="uk-UA" w:eastAsia="ru-RU"/>
        </w:rPr>
        <w:t xml:space="preserve"> і товар</w:t>
      </w:r>
      <w:r w:rsidR="00A7650A">
        <w:rPr>
          <w:rFonts w:ascii="Times New Roman" w:eastAsia="Times New Roman" w:hAnsi="Times New Roman" w:cs="Times New Roman"/>
          <w:bCs/>
          <w:sz w:val="28"/>
          <w:szCs w:val="28"/>
          <w:lang w:val="uk-UA" w:eastAsia="ru-RU"/>
        </w:rPr>
        <w:t>и.</w:t>
      </w:r>
      <w:r w:rsidRPr="007A31FB">
        <w:rPr>
          <w:rFonts w:ascii="Times New Roman" w:eastAsia="Times New Roman" w:hAnsi="Times New Roman" w:cs="Times New Roman"/>
          <w:bCs/>
          <w:sz w:val="28"/>
          <w:szCs w:val="28"/>
          <w:lang w:val="uk-UA" w:eastAsia="ru-RU"/>
        </w:rPr>
        <w:t xml:space="preserve"> </w:t>
      </w:r>
      <w:r w:rsidR="00A7650A">
        <w:rPr>
          <w:rFonts w:ascii="Times New Roman" w:eastAsia="Times New Roman" w:hAnsi="Times New Roman" w:cs="Times New Roman"/>
          <w:bCs/>
          <w:sz w:val="28"/>
          <w:szCs w:val="28"/>
          <w:lang w:val="uk-UA" w:eastAsia="ru-RU"/>
        </w:rPr>
        <w:t>В</w:t>
      </w:r>
      <w:r w:rsidRPr="007A31FB">
        <w:rPr>
          <w:rFonts w:ascii="Times New Roman" w:eastAsia="Times New Roman" w:hAnsi="Times New Roman" w:cs="Times New Roman"/>
          <w:bCs/>
          <w:sz w:val="28"/>
          <w:szCs w:val="28"/>
          <w:lang w:val="uk-UA" w:eastAsia="ru-RU"/>
        </w:rPr>
        <w:t>ідмова від роботи з новими ринками і новими товарами.</w:t>
      </w:r>
    </w:p>
    <w:p w:rsidR="00462FD9" w:rsidRPr="007A31FB" w:rsidRDefault="007C620A" w:rsidP="00957E7F">
      <w:pPr>
        <w:shd w:val="clear" w:color="auto" w:fill="FFFFFF"/>
        <w:spacing w:after="0" w:line="240" w:lineRule="auto"/>
        <w:ind w:firstLine="709"/>
        <w:jc w:val="both"/>
        <w:outlineLvl w:val="1"/>
        <w:rPr>
          <w:rFonts w:ascii="Times New Roman" w:eastAsia="Times New Roman" w:hAnsi="Times New Roman" w:cs="Times New Roman"/>
          <w:bCs/>
          <w:sz w:val="28"/>
          <w:szCs w:val="28"/>
          <w:lang w:val="uk-UA" w:eastAsia="ru-RU"/>
        </w:rPr>
      </w:pPr>
      <w:r w:rsidRPr="007A31FB">
        <w:rPr>
          <w:rFonts w:ascii="Times New Roman" w:eastAsia="Times New Roman" w:hAnsi="Times New Roman" w:cs="Times New Roman"/>
          <w:bCs/>
          <w:sz w:val="28"/>
          <w:szCs w:val="28"/>
          <w:lang w:val="uk-UA" w:eastAsia="ru-RU"/>
        </w:rPr>
        <w:t xml:space="preserve">3. </w:t>
      </w:r>
      <w:r w:rsidR="00A7650A">
        <w:rPr>
          <w:rFonts w:ascii="Times New Roman" w:eastAsia="Times New Roman" w:hAnsi="Times New Roman" w:cs="Times New Roman"/>
          <w:bCs/>
          <w:sz w:val="28"/>
          <w:szCs w:val="28"/>
          <w:lang w:val="uk-UA" w:eastAsia="ru-RU"/>
        </w:rPr>
        <w:t>Тотальний</w:t>
      </w:r>
      <w:r w:rsidR="00CD047A" w:rsidRPr="007A31FB">
        <w:rPr>
          <w:rFonts w:ascii="Times New Roman" w:eastAsia="Times New Roman" w:hAnsi="Times New Roman" w:cs="Times New Roman"/>
          <w:bCs/>
          <w:sz w:val="28"/>
          <w:szCs w:val="28"/>
          <w:lang w:val="uk-UA" w:eastAsia="ru-RU"/>
        </w:rPr>
        <w:t xml:space="preserve"> і </w:t>
      </w:r>
      <w:r w:rsidR="00A7650A">
        <w:rPr>
          <w:rFonts w:ascii="Times New Roman" w:eastAsia="Times New Roman" w:hAnsi="Times New Roman" w:cs="Times New Roman"/>
          <w:bCs/>
          <w:sz w:val="28"/>
          <w:szCs w:val="28"/>
          <w:lang w:val="uk-UA" w:eastAsia="ru-RU"/>
        </w:rPr>
        <w:t>стрімкий</w:t>
      </w:r>
      <w:r w:rsidR="00CD047A" w:rsidRPr="007A31FB">
        <w:rPr>
          <w:rFonts w:ascii="Times New Roman" w:eastAsia="Times New Roman" w:hAnsi="Times New Roman" w:cs="Times New Roman"/>
          <w:bCs/>
          <w:sz w:val="28"/>
          <w:szCs w:val="28"/>
          <w:lang w:val="uk-UA" w:eastAsia="ru-RU"/>
        </w:rPr>
        <w:t xml:space="preserve"> перехід покупців на цифрові канали</w:t>
      </w:r>
      <w:r w:rsidRPr="007A31FB">
        <w:rPr>
          <w:rFonts w:ascii="Times New Roman" w:eastAsia="Times New Roman" w:hAnsi="Times New Roman" w:cs="Times New Roman"/>
          <w:bCs/>
          <w:sz w:val="28"/>
          <w:szCs w:val="28"/>
          <w:lang w:val="uk-UA" w:eastAsia="ru-RU"/>
        </w:rPr>
        <w:t>.</w:t>
      </w:r>
    </w:p>
    <w:p w:rsidR="007C620A" w:rsidRPr="007A31FB" w:rsidRDefault="007C620A" w:rsidP="00957E7F">
      <w:pPr>
        <w:pStyle w:val="a7"/>
        <w:spacing w:before="0" w:beforeAutospacing="0" w:after="0" w:afterAutospacing="0"/>
        <w:ind w:firstLine="709"/>
        <w:jc w:val="both"/>
        <w:rPr>
          <w:rStyle w:val="a3"/>
          <w:b w:val="0"/>
          <w:sz w:val="28"/>
          <w:szCs w:val="28"/>
          <w:lang w:val="uk-UA"/>
        </w:rPr>
      </w:pPr>
      <w:r w:rsidRPr="007A31FB">
        <w:rPr>
          <w:rStyle w:val="a3"/>
          <w:b w:val="0"/>
          <w:sz w:val="28"/>
          <w:szCs w:val="28"/>
          <w:lang w:val="uk-UA"/>
        </w:rPr>
        <w:lastRenderedPageBreak/>
        <w:t>4. Автоматизація частини маркетингових процесів – узгодження бюджетів, планування і корекція рекламних кампаній, підготовка звітів, закупівлі.</w:t>
      </w:r>
    </w:p>
    <w:p w:rsidR="009A1B8A" w:rsidRPr="007A31FB" w:rsidRDefault="007C620A" w:rsidP="00957E7F">
      <w:pPr>
        <w:pStyle w:val="a7"/>
        <w:spacing w:before="0" w:beforeAutospacing="0" w:after="0" w:afterAutospacing="0"/>
        <w:ind w:firstLine="709"/>
        <w:jc w:val="both"/>
        <w:rPr>
          <w:sz w:val="28"/>
          <w:szCs w:val="28"/>
          <w:lang w:val="uk-UA"/>
        </w:rPr>
      </w:pPr>
      <w:r w:rsidRPr="007A31FB">
        <w:rPr>
          <w:sz w:val="28"/>
          <w:szCs w:val="28"/>
          <w:lang w:val="uk-UA"/>
        </w:rPr>
        <w:t xml:space="preserve">5. Швидке розповсюдження </w:t>
      </w:r>
      <w:proofErr w:type="spellStart"/>
      <w:r w:rsidR="00AD7A62" w:rsidRPr="007A31FB">
        <w:rPr>
          <w:sz w:val="28"/>
          <w:szCs w:val="28"/>
          <w:lang w:val="uk-UA"/>
        </w:rPr>
        <w:t>програматік</w:t>
      </w:r>
      <w:proofErr w:type="spellEnd"/>
      <w:r w:rsidR="00AD7A62" w:rsidRPr="007A31FB">
        <w:rPr>
          <w:sz w:val="28"/>
          <w:szCs w:val="28"/>
          <w:lang w:val="uk-UA"/>
        </w:rPr>
        <w:t xml:space="preserve"> (технології алгоритмічних закупок реклами)</w:t>
      </w:r>
      <w:r w:rsidR="00AD7A62" w:rsidRPr="007A31FB">
        <w:rPr>
          <w:sz w:val="28"/>
          <w:szCs w:val="28"/>
          <w:shd w:val="clear" w:color="auto" w:fill="FFFFFF"/>
          <w:lang w:val="uk-UA"/>
        </w:rPr>
        <w:t xml:space="preserve"> та </w:t>
      </w:r>
      <w:proofErr w:type="spellStart"/>
      <w:r w:rsidR="00AD7A62" w:rsidRPr="007A31FB">
        <w:rPr>
          <w:sz w:val="28"/>
          <w:szCs w:val="28"/>
          <w:shd w:val="clear" w:color="auto" w:fill="FFFFFF"/>
          <w:lang w:val="uk-UA"/>
        </w:rPr>
        <w:t>діджиталізація</w:t>
      </w:r>
      <w:proofErr w:type="spellEnd"/>
      <w:r w:rsidRPr="007A31FB">
        <w:rPr>
          <w:sz w:val="28"/>
          <w:szCs w:val="28"/>
          <w:lang w:val="uk-UA"/>
        </w:rPr>
        <w:t xml:space="preserve"> рекламних конструкцій</w:t>
      </w:r>
      <w:r w:rsidR="00AD7A62" w:rsidRPr="007A31FB">
        <w:rPr>
          <w:sz w:val="28"/>
          <w:szCs w:val="28"/>
          <w:lang w:val="uk-UA"/>
        </w:rPr>
        <w:t>.</w:t>
      </w:r>
    </w:p>
    <w:p w:rsidR="00AD7A62" w:rsidRPr="00563568" w:rsidRDefault="00AD7A62" w:rsidP="00957E7F">
      <w:pPr>
        <w:pStyle w:val="a7"/>
        <w:spacing w:before="0" w:beforeAutospacing="0" w:after="0" w:afterAutospacing="0"/>
        <w:ind w:firstLine="709"/>
        <w:jc w:val="both"/>
        <w:rPr>
          <w:sz w:val="28"/>
          <w:szCs w:val="28"/>
          <w:lang w:val="uk-UA"/>
        </w:rPr>
      </w:pPr>
      <w:r w:rsidRPr="00563568">
        <w:rPr>
          <w:sz w:val="28"/>
          <w:szCs w:val="28"/>
          <w:lang w:val="uk-UA"/>
        </w:rPr>
        <w:t>6. Зростає час, який користувачі витрачають на різні види медіа</w:t>
      </w:r>
      <w:r w:rsidR="00AF3B78" w:rsidRPr="00563568">
        <w:rPr>
          <w:sz w:val="28"/>
          <w:szCs w:val="28"/>
          <w:lang w:val="uk-UA"/>
        </w:rPr>
        <w:t>,</w:t>
      </w:r>
      <w:r w:rsidR="00E34A07" w:rsidRPr="00563568">
        <w:rPr>
          <w:sz w:val="28"/>
          <w:szCs w:val="28"/>
          <w:lang w:val="uk-UA"/>
        </w:rPr>
        <w:t xml:space="preserve"> </w:t>
      </w:r>
      <w:r w:rsidR="000A6467" w:rsidRPr="00563568">
        <w:rPr>
          <w:sz w:val="28"/>
          <w:szCs w:val="28"/>
          <w:lang w:val="uk-UA"/>
        </w:rPr>
        <w:t xml:space="preserve">змінюється модель </w:t>
      </w:r>
      <w:r w:rsidR="00AF3B78" w:rsidRPr="00563568">
        <w:rPr>
          <w:sz w:val="28"/>
          <w:szCs w:val="28"/>
          <w:lang w:val="uk-UA"/>
        </w:rPr>
        <w:t xml:space="preserve">монетизації контенту та </w:t>
      </w:r>
      <w:r w:rsidR="000A6467" w:rsidRPr="00563568">
        <w:rPr>
          <w:sz w:val="28"/>
          <w:szCs w:val="28"/>
          <w:lang w:val="uk-UA"/>
        </w:rPr>
        <w:t>рекламування</w:t>
      </w:r>
      <w:r w:rsidR="00AF3B78" w:rsidRPr="00563568">
        <w:rPr>
          <w:sz w:val="28"/>
          <w:szCs w:val="28"/>
          <w:lang w:val="uk-UA"/>
        </w:rPr>
        <w:t xml:space="preserve"> </w:t>
      </w:r>
      <w:r w:rsidR="000A6467" w:rsidRPr="00563568">
        <w:rPr>
          <w:sz w:val="28"/>
          <w:szCs w:val="28"/>
          <w:lang w:val="uk-UA"/>
        </w:rPr>
        <w:t xml:space="preserve">– модель </w:t>
      </w:r>
      <w:proofErr w:type="spellStart"/>
      <w:r w:rsidR="000A6467" w:rsidRPr="00563568">
        <w:rPr>
          <w:sz w:val="28"/>
          <w:szCs w:val="28"/>
        </w:rPr>
        <w:t>ad</w:t>
      </w:r>
      <w:proofErr w:type="spellEnd"/>
      <w:r w:rsidR="000A6467" w:rsidRPr="00563568">
        <w:rPr>
          <w:sz w:val="28"/>
          <w:szCs w:val="28"/>
          <w:lang w:val="uk-UA"/>
        </w:rPr>
        <w:t>-</w:t>
      </w:r>
      <w:proofErr w:type="spellStart"/>
      <w:r w:rsidR="000A6467" w:rsidRPr="00563568">
        <w:rPr>
          <w:sz w:val="28"/>
          <w:szCs w:val="28"/>
        </w:rPr>
        <w:t>supported</w:t>
      </w:r>
      <w:proofErr w:type="spellEnd"/>
      <w:r w:rsidR="000A6467" w:rsidRPr="00563568">
        <w:rPr>
          <w:sz w:val="28"/>
          <w:szCs w:val="28"/>
          <w:lang w:val="uk-UA"/>
        </w:rPr>
        <w:t xml:space="preserve"> (користувачі не </w:t>
      </w:r>
      <w:proofErr w:type="spellStart"/>
      <w:r w:rsidR="000A6467" w:rsidRPr="00563568">
        <w:rPr>
          <w:sz w:val="28"/>
          <w:szCs w:val="28"/>
          <w:lang w:val="uk-UA"/>
        </w:rPr>
        <w:t>платят</w:t>
      </w:r>
      <w:proofErr w:type="spellEnd"/>
      <w:r w:rsidR="000A6467" w:rsidRPr="00563568">
        <w:rPr>
          <w:sz w:val="28"/>
          <w:szCs w:val="28"/>
          <w:lang w:val="uk-UA"/>
        </w:rPr>
        <w:t xml:space="preserve"> за контент, але дивляться рекламу) витісняється потоковими </w:t>
      </w:r>
      <w:proofErr w:type="spellStart"/>
      <w:r w:rsidR="000A6467" w:rsidRPr="00563568">
        <w:rPr>
          <w:sz w:val="28"/>
          <w:szCs w:val="28"/>
          <w:lang w:val="uk-UA"/>
        </w:rPr>
        <w:t>стримінгами</w:t>
      </w:r>
      <w:proofErr w:type="spellEnd"/>
      <w:r w:rsidR="000A6467" w:rsidRPr="00563568">
        <w:rPr>
          <w:sz w:val="28"/>
          <w:szCs w:val="28"/>
          <w:lang w:val="uk-UA"/>
        </w:rPr>
        <w:t>, за користування якими користувач платить фіксовану ціну кожний місяць.</w:t>
      </w:r>
      <w:r w:rsidR="000D5969" w:rsidRPr="00563568">
        <w:rPr>
          <w:sz w:val="28"/>
          <w:szCs w:val="28"/>
          <w:lang w:val="uk-UA"/>
        </w:rPr>
        <w:t xml:space="preserve"> Все більша кількість споживачів віддають перевагу </w:t>
      </w:r>
      <w:proofErr w:type="spellStart"/>
      <w:r w:rsidR="000D5969" w:rsidRPr="00563568">
        <w:rPr>
          <w:sz w:val="28"/>
          <w:szCs w:val="28"/>
          <w:lang w:val="uk-UA"/>
        </w:rPr>
        <w:t>стримінгу</w:t>
      </w:r>
      <w:proofErr w:type="spellEnd"/>
      <w:r w:rsidR="000D5969" w:rsidRPr="00563568">
        <w:rPr>
          <w:sz w:val="28"/>
          <w:szCs w:val="28"/>
          <w:lang w:val="uk-UA"/>
        </w:rPr>
        <w:t xml:space="preserve"> над </w:t>
      </w:r>
      <w:proofErr w:type="spellStart"/>
      <w:r w:rsidR="000D5969" w:rsidRPr="00563568">
        <w:rPr>
          <w:sz w:val="28"/>
          <w:szCs w:val="28"/>
          <w:lang w:val="uk-UA"/>
        </w:rPr>
        <w:t>бесплатним</w:t>
      </w:r>
      <w:proofErr w:type="spellEnd"/>
      <w:r w:rsidR="000D5969" w:rsidRPr="00563568">
        <w:rPr>
          <w:sz w:val="28"/>
          <w:szCs w:val="28"/>
          <w:lang w:val="uk-UA"/>
        </w:rPr>
        <w:t xml:space="preserve"> контентом з рекламою.</w:t>
      </w:r>
    </w:p>
    <w:p w:rsidR="009A1B8A" w:rsidRPr="00563568" w:rsidRDefault="000D5969" w:rsidP="00957E7F">
      <w:pPr>
        <w:pStyle w:val="a7"/>
        <w:spacing w:before="0" w:beforeAutospacing="0" w:after="0" w:afterAutospacing="0"/>
        <w:ind w:firstLine="709"/>
        <w:jc w:val="both"/>
        <w:rPr>
          <w:sz w:val="28"/>
          <w:szCs w:val="28"/>
          <w:lang w:val="uk-UA"/>
        </w:rPr>
      </w:pPr>
      <w:r w:rsidRPr="00563568">
        <w:rPr>
          <w:sz w:val="28"/>
          <w:szCs w:val="28"/>
          <w:lang w:val="uk-UA"/>
        </w:rPr>
        <w:t>7</w:t>
      </w:r>
      <w:r w:rsidR="009A1B8A" w:rsidRPr="00563568">
        <w:rPr>
          <w:sz w:val="28"/>
          <w:szCs w:val="28"/>
          <w:lang w:val="uk-UA"/>
        </w:rPr>
        <w:t>. Персонал</w:t>
      </w:r>
      <w:r w:rsidRPr="00563568">
        <w:rPr>
          <w:sz w:val="28"/>
          <w:szCs w:val="28"/>
          <w:lang w:val="uk-UA"/>
        </w:rPr>
        <w:t>і</w:t>
      </w:r>
      <w:r w:rsidR="009A1B8A" w:rsidRPr="00563568">
        <w:rPr>
          <w:sz w:val="28"/>
          <w:szCs w:val="28"/>
          <w:lang w:val="uk-UA"/>
        </w:rPr>
        <w:t>зац</w:t>
      </w:r>
      <w:r w:rsidRPr="00563568">
        <w:rPr>
          <w:sz w:val="28"/>
          <w:szCs w:val="28"/>
          <w:lang w:val="uk-UA"/>
        </w:rPr>
        <w:t>і</w:t>
      </w:r>
      <w:r w:rsidR="009A1B8A" w:rsidRPr="00563568">
        <w:rPr>
          <w:sz w:val="28"/>
          <w:szCs w:val="28"/>
          <w:lang w:val="uk-UA"/>
        </w:rPr>
        <w:t xml:space="preserve">я </w:t>
      </w:r>
      <w:r w:rsidRPr="00563568">
        <w:rPr>
          <w:sz w:val="28"/>
          <w:szCs w:val="28"/>
          <w:lang w:val="uk-UA"/>
        </w:rPr>
        <w:t>рекламних пропозицій.</w:t>
      </w:r>
    </w:p>
    <w:p w:rsidR="009A1B8A" w:rsidRPr="00563568" w:rsidRDefault="00392768" w:rsidP="00957E7F">
      <w:pPr>
        <w:pStyle w:val="a7"/>
        <w:spacing w:before="0" w:beforeAutospacing="0" w:after="0" w:afterAutospacing="0"/>
        <w:ind w:firstLine="709"/>
        <w:jc w:val="both"/>
        <w:rPr>
          <w:sz w:val="28"/>
          <w:szCs w:val="28"/>
          <w:lang w:val="uk-UA"/>
        </w:rPr>
      </w:pPr>
      <w:r w:rsidRPr="00563568">
        <w:rPr>
          <w:sz w:val="28"/>
          <w:szCs w:val="28"/>
          <w:lang w:val="uk-UA"/>
        </w:rPr>
        <w:t xml:space="preserve">8. Зростання кількості багатоканальних </w:t>
      </w:r>
      <w:proofErr w:type="spellStart"/>
      <w:r w:rsidRPr="00563568">
        <w:rPr>
          <w:sz w:val="28"/>
          <w:szCs w:val="28"/>
          <w:lang w:val="uk-UA"/>
        </w:rPr>
        <w:t>інфлюенс</w:t>
      </w:r>
      <w:proofErr w:type="spellEnd"/>
      <w:r w:rsidRPr="00563568">
        <w:rPr>
          <w:sz w:val="28"/>
          <w:szCs w:val="28"/>
          <w:lang w:val="uk-UA"/>
        </w:rPr>
        <w:t>-компаній</w:t>
      </w:r>
      <w:r w:rsidR="00FA5D55" w:rsidRPr="00563568">
        <w:rPr>
          <w:sz w:val="28"/>
          <w:szCs w:val="28"/>
          <w:lang w:val="uk-UA"/>
        </w:rPr>
        <w:t xml:space="preserve"> </w:t>
      </w:r>
      <w:r w:rsidRPr="00563568">
        <w:rPr>
          <w:sz w:val="28"/>
          <w:szCs w:val="28"/>
          <w:lang w:val="uk-UA"/>
        </w:rPr>
        <w:t xml:space="preserve">– </w:t>
      </w:r>
      <w:proofErr w:type="spellStart"/>
      <w:r w:rsidRPr="00563568">
        <w:rPr>
          <w:sz w:val="28"/>
          <w:szCs w:val="28"/>
        </w:rPr>
        <w:t>Instagram</w:t>
      </w:r>
      <w:proofErr w:type="spellEnd"/>
      <w:r w:rsidRPr="00563568">
        <w:rPr>
          <w:sz w:val="28"/>
          <w:szCs w:val="28"/>
          <w:lang w:val="uk-UA"/>
        </w:rPr>
        <w:t xml:space="preserve">, </w:t>
      </w:r>
      <w:proofErr w:type="spellStart"/>
      <w:r w:rsidRPr="00563568">
        <w:rPr>
          <w:sz w:val="28"/>
          <w:szCs w:val="28"/>
        </w:rPr>
        <w:t>Youtube</w:t>
      </w:r>
      <w:proofErr w:type="spellEnd"/>
      <w:r w:rsidRPr="00563568">
        <w:rPr>
          <w:sz w:val="28"/>
          <w:szCs w:val="28"/>
          <w:lang w:val="uk-UA"/>
        </w:rPr>
        <w:t xml:space="preserve">, </w:t>
      </w:r>
      <w:proofErr w:type="spellStart"/>
      <w:r w:rsidRPr="00563568">
        <w:rPr>
          <w:sz w:val="28"/>
          <w:szCs w:val="28"/>
        </w:rPr>
        <w:t>TikTok</w:t>
      </w:r>
      <w:proofErr w:type="spellEnd"/>
      <w:r w:rsidRPr="00563568">
        <w:rPr>
          <w:sz w:val="28"/>
          <w:szCs w:val="28"/>
          <w:lang w:val="uk-UA"/>
        </w:rPr>
        <w:t xml:space="preserve"> і відповідно будуть зростати витрати на маркетинг впливу.</w:t>
      </w:r>
    </w:p>
    <w:p w:rsidR="00392768" w:rsidRPr="00563568" w:rsidRDefault="00392768" w:rsidP="00957E7F">
      <w:pPr>
        <w:pStyle w:val="a7"/>
        <w:spacing w:before="0" w:beforeAutospacing="0" w:after="0" w:afterAutospacing="0"/>
        <w:ind w:firstLine="709"/>
        <w:jc w:val="both"/>
        <w:rPr>
          <w:sz w:val="28"/>
          <w:szCs w:val="28"/>
          <w:lang w:val="uk-UA"/>
        </w:rPr>
      </w:pPr>
      <w:r w:rsidRPr="00563568">
        <w:rPr>
          <w:sz w:val="28"/>
          <w:szCs w:val="28"/>
          <w:lang w:val="uk-UA"/>
        </w:rPr>
        <w:t>9. Зростає контроль реклам</w:t>
      </w:r>
      <w:r w:rsidR="006C2435">
        <w:rPr>
          <w:sz w:val="28"/>
          <w:szCs w:val="28"/>
          <w:lang w:val="uk-UA"/>
        </w:rPr>
        <w:t>ного контенту</w:t>
      </w:r>
      <w:r w:rsidRPr="00563568">
        <w:rPr>
          <w:sz w:val="28"/>
          <w:szCs w:val="28"/>
          <w:lang w:val="uk-UA"/>
        </w:rPr>
        <w:t xml:space="preserve"> з боку платформ, оскільки вони зацікавлені в безпечній та етичній рекламі.</w:t>
      </w:r>
    </w:p>
    <w:p w:rsidR="00392768" w:rsidRPr="00563568" w:rsidRDefault="00392768" w:rsidP="00957E7F">
      <w:pPr>
        <w:pStyle w:val="a7"/>
        <w:spacing w:before="0" w:beforeAutospacing="0" w:after="0" w:afterAutospacing="0"/>
        <w:ind w:firstLine="709"/>
        <w:jc w:val="both"/>
        <w:rPr>
          <w:sz w:val="28"/>
          <w:szCs w:val="28"/>
          <w:lang w:val="uk-UA"/>
        </w:rPr>
      </w:pPr>
      <w:r w:rsidRPr="00563568">
        <w:rPr>
          <w:sz w:val="28"/>
          <w:szCs w:val="28"/>
          <w:lang w:val="uk-UA"/>
        </w:rPr>
        <w:t xml:space="preserve">10. Поява </w:t>
      </w:r>
      <w:proofErr w:type="spellStart"/>
      <w:r w:rsidRPr="00563568">
        <w:rPr>
          <w:sz w:val="28"/>
          <w:szCs w:val="28"/>
        </w:rPr>
        <w:t>Shoppable</w:t>
      </w:r>
      <w:proofErr w:type="spellEnd"/>
      <w:r w:rsidRPr="00563568">
        <w:rPr>
          <w:sz w:val="28"/>
          <w:szCs w:val="28"/>
          <w:lang w:val="uk-UA"/>
        </w:rPr>
        <w:t>-контент</w:t>
      </w:r>
      <w:r w:rsidR="006C2435">
        <w:rPr>
          <w:sz w:val="28"/>
          <w:szCs w:val="28"/>
          <w:lang w:val="uk-UA"/>
        </w:rPr>
        <w:t>у</w:t>
      </w:r>
      <w:r w:rsidRPr="00563568">
        <w:rPr>
          <w:sz w:val="28"/>
          <w:szCs w:val="28"/>
          <w:lang w:val="uk-UA"/>
        </w:rPr>
        <w:t>, яке дозволяє відразу купити товар. Тобто класична модель купівлі в Інтернет «контент – пошук товару – сторінка товару – корзина – купівля»</w:t>
      </w:r>
      <w:r w:rsidR="00525EEB" w:rsidRPr="00563568">
        <w:rPr>
          <w:sz w:val="28"/>
          <w:szCs w:val="28"/>
          <w:lang w:val="uk-UA"/>
        </w:rPr>
        <w:t xml:space="preserve"> змінюється на модель «контент – сторінка товару – корзина – купівля».</w:t>
      </w:r>
    </w:p>
    <w:p w:rsidR="00392768" w:rsidRPr="00563568" w:rsidRDefault="00425468" w:rsidP="00957E7F">
      <w:pPr>
        <w:pStyle w:val="a7"/>
        <w:spacing w:before="0" w:beforeAutospacing="0" w:after="0" w:afterAutospacing="0"/>
        <w:ind w:firstLine="709"/>
        <w:jc w:val="both"/>
        <w:rPr>
          <w:sz w:val="28"/>
          <w:szCs w:val="28"/>
          <w:lang w:val="uk-UA"/>
        </w:rPr>
      </w:pPr>
      <w:r w:rsidRPr="00563568">
        <w:rPr>
          <w:sz w:val="28"/>
          <w:szCs w:val="28"/>
          <w:lang w:val="uk-UA"/>
        </w:rPr>
        <w:t xml:space="preserve">11. </w:t>
      </w:r>
      <w:r w:rsidR="008A1AD6">
        <w:rPr>
          <w:sz w:val="28"/>
          <w:szCs w:val="28"/>
          <w:lang w:val="uk-UA"/>
        </w:rPr>
        <w:t xml:space="preserve">Використання соціально-етичних </w:t>
      </w:r>
      <w:r w:rsidR="00C45666" w:rsidRPr="00563568">
        <w:rPr>
          <w:sz w:val="28"/>
          <w:szCs w:val="28"/>
          <w:lang w:val="uk-UA"/>
        </w:rPr>
        <w:t>концепцій</w:t>
      </w:r>
      <w:r w:rsidRPr="00563568">
        <w:rPr>
          <w:sz w:val="28"/>
          <w:szCs w:val="28"/>
          <w:lang w:val="uk-UA"/>
        </w:rPr>
        <w:t xml:space="preserve"> реклам</w:t>
      </w:r>
      <w:r w:rsidR="00C45666" w:rsidRPr="00563568">
        <w:rPr>
          <w:sz w:val="28"/>
          <w:szCs w:val="28"/>
          <w:lang w:val="uk-UA"/>
        </w:rPr>
        <w:t xml:space="preserve">них кампаній </w:t>
      </w:r>
      <w:r w:rsidRPr="00563568">
        <w:rPr>
          <w:sz w:val="28"/>
          <w:szCs w:val="28"/>
          <w:lang w:val="uk-UA"/>
        </w:rPr>
        <w:t xml:space="preserve">– </w:t>
      </w:r>
      <w:r w:rsidR="008A1AD6">
        <w:rPr>
          <w:sz w:val="28"/>
          <w:szCs w:val="28"/>
          <w:lang w:val="uk-UA"/>
        </w:rPr>
        <w:t>відмова від</w:t>
      </w:r>
      <w:r w:rsidR="00C45666" w:rsidRPr="00563568">
        <w:rPr>
          <w:sz w:val="28"/>
          <w:szCs w:val="28"/>
          <w:lang w:val="uk-UA"/>
        </w:rPr>
        <w:t xml:space="preserve"> </w:t>
      </w:r>
      <w:r w:rsidRPr="00563568">
        <w:rPr>
          <w:sz w:val="28"/>
          <w:szCs w:val="28"/>
          <w:lang w:val="uk-UA"/>
        </w:rPr>
        <w:t>агресивн</w:t>
      </w:r>
      <w:r w:rsidR="008A1AD6">
        <w:rPr>
          <w:sz w:val="28"/>
          <w:szCs w:val="28"/>
          <w:lang w:val="uk-UA"/>
        </w:rPr>
        <w:t>ої</w:t>
      </w:r>
      <w:r w:rsidRPr="00563568">
        <w:rPr>
          <w:sz w:val="28"/>
          <w:szCs w:val="28"/>
          <w:lang w:val="uk-UA"/>
        </w:rPr>
        <w:t xml:space="preserve"> реклам</w:t>
      </w:r>
      <w:r w:rsidR="008A1AD6">
        <w:rPr>
          <w:sz w:val="28"/>
          <w:szCs w:val="28"/>
          <w:lang w:val="uk-UA"/>
        </w:rPr>
        <w:t>и</w:t>
      </w:r>
      <w:r w:rsidRPr="00563568">
        <w:rPr>
          <w:sz w:val="28"/>
          <w:szCs w:val="28"/>
          <w:lang w:val="uk-UA"/>
        </w:rPr>
        <w:t xml:space="preserve">, комунікації не повинні закликати до небезпечної поведінки (торкатися обличчя, тиснути руки, обійматися), спекулювати на темі </w:t>
      </w:r>
      <w:proofErr w:type="spellStart"/>
      <w:r w:rsidRPr="00563568">
        <w:rPr>
          <w:sz w:val="28"/>
          <w:szCs w:val="28"/>
          <w:lang w:val="uk-UA"/>
        </w:rPr>
        <w:t>віруса</w:t>
      </w:r>
      <w:proofErr w:type="spellEnd"/>
      <w:r w:rsidRPr="00563568">
        <w:rPr>
          <w:sz w:val="28"/>
          <w:szCs w:val="28"/>
          <w:lang w:val="uk-UA"/>
        </w:rPr>
        <w:t>, висміювати тривожність</w:t>
      </w:r>
      <w:r w:rsidR="00C45666" w:rsidRPr="00563568">
        <w:rPr>
          <w:sz w:val="28"/>
          <w:szCs w:val="28"/>
          <w:lang w:val="uk-UA"/>
        </w:rPr>
        <w:t>.</w:t>
      </w:r>
    </w:p>
    <w:p w:rsidR="00C45666" w:rsidRPr="00563568" w:rsidRDefault="00C45666" w:rsidP="00957E7F">
      <w:pPr>
        <w:pStyle w:val="a7"/>
        <w:spacing w:before="0" w:beforeAutospacing="0" w:after="0" w:afterAutospacing="0"/>
        <w:ind w:firstLine="709"/>
        <w:jc w:val="both"/>
        <w:rPr>
          <w:sz w:val="28"/>
          <w:szCs w:val="28"/>
          <w:lang w:val="uk-UA"/>
        </w:rPr>
      </w:pPr>
      <w:r w:rsidRPr="00563568">
        <w:rPr>
          <w:sz w:val="28"/>
          <w:szCs w:val="28"/>
          <w:lang w:val="uk-UA"/>
        </w:rPr>
        <w:t>12. Переважно в рекламі почали використовувати наступні зображення – дружній колектив, затишний дім, природа, непрофесійні знімки і ролики.</w:t>
      </w:r>
    </w:p>
    <w:p w:rsidR="009A1B8A" w:rsidRPr="00563568" w:rsidRDefault="00C45666" w:rsidP="00957E7F">
      <w:pPr>
        <w:pStyle w:val="a7"/>
        <w:spacing w:before="0" w:beforeAutospacing="0" w:after="0" w:afterAutospacing="0"/>
        <w:ind w:firstLine="709"/>
        <w:jc w:val="both"/>
        <w:rPr>
          <w:sz w:val="28"/>
          <w:szCs w:val="28"/>
          <w:lang w:val="uk-UA"/>
        </w:rPr>
      </w:pPr>
      <w:r w:rsidRPr="00563568">
        <w:rPr>
          <w:sz w:val="28"/>
          <w:szCs w:val="28"/>
          <w:lang w:val="uk-UA"/>
        </w:rPr>
        <w:t>13. П</w:t>
      </w:r>
      <w:r w:rsidR="008A1AD6">
        <w:rPr>
          <w:sz w:val="28"/>
          <w:szCs w:val="28"/>
          <w:lang w:val="uk-UA"/>
        </w:rPr>
        <w:t>е</w:t>
      </w:r>
      <w:r w:rsidRPr="00563568">
        <w:rPr>
          <w:sz w:val="28"/>
          <w:szCs w:val="28"/>
          <w:lang w:val="uk-UA"/>
        </w:rPr>
        <w:t xml:space="preserve">реважними стали наступні стилі дизайну – аскетичний романтизм, естетика Інтернету 1990-х., </w:t>
      </w:r>
      <w:proofErr w:type="spellStart"/>
      <w:r w:rsidRPr="00563568">
        <w:rPr>
          <w:sz w:val="28"/>
          <w:szCs w:val="28"/>
          <w:lang w:val="uk-UA"/>
        </w:rPr>
        <w:t>баухаус</w:t>
      </w:r>
      <w:proofErr w:type="spellEnd"/>
      <w:r w:rsidRPr="00563568">
        <w:rPr>
          <w:sz w:val="28"/>
          <w:szCs w:val="28"/>
          <w:lang w:val="uk-UA"/>
        </w:rPr>
        <w:t xml:space="preserve">, </w:t>
      </w:r>
      <w:proofErr w:type="spellStart"/>
      <w:r w:rsidRPr="00563568">
        <w:rPr>
          <w:sz w:val="28"/>
          <w:szCs w:val="28"/>
          <w:lang w:val="uk-UA"/>
        </w:rPr>
        <w:t>психоделіка</w:t>
      </w:r>
      <w:proofErr w:type="spellEnd"/>
      <w:r w:rsidRPr="00563568">
        <w:rPr>
          <w:sz w:val="28"/>
          <w:szCs w:val="28"/>
          <w:lang w:val="uk-UA"/>
        </w:rPr>
        <w:t>.</w:t>
      </w:r>
    </w:p>
    <w:p w:rsidR="009A1B8A" w:rsidRPr="00563568" w:rsidRDefault="00721E57" w:rsidP="00957E7F">
      <w:pPr>
        <w:pStyle w:val="a7"/>
        <w:spacing w:before="0" w:beforeAutospacing="0" w:after="0" w:afterAutospacing="0"/>
        <w:ind w:firstLine="709"/>
        <w:jc w:val="both"/>
        <w:rPr>
          <w:sz w:val="28"/>
          <w:szCs w:val="28"/>
          <w:lang w:val="uk-UA"/>
        </w:rPr>
      </w:pPr>
      <w:r w:rsidRPr="00563568">
        <w:rPr>
          <w:sz w:val="28"/>
          <w:szCs w:val="28"/>
          <w:lang w:val="uk-UA"/>
        </w:rPr>
        <w:t>14</w:t>
      </w:r>
      <w:r w:rsidR="009A1B8A" w:rsidRPr="00563568">
        <w:rPr>
          <w:sz w:val="28"/>
          <w:szCs w:val="28"/>
        </w:rPr>
        <w:t xml:space="preserve">. </w:t>
      </w:r>
      <w:r w:rsidR="00C45666" w:rsidRPr="00563568">
        <w:rPr>
          <w:sz w:val="28"/>
          <w:szCs w:val="28"/>
          <w:lang w:val="uk-UA"/>
        </w:rPr>
        <w:t>Врахування екологічних тенденцій.</w:t>
      </w:r>
    </w:p>
    <w:p w:rsidR="00C3425C" w:rsidRPr="002E2A65" w:rsidRDefault="00E513FB" w:rsidP="00957E7F">
      <w:pPr>
        <w:shd w:val="clear" w:color="auto" w:fill="FFFFFF"/>
        <w:spacing w:after="0" w:line="240" w:lineRule="auto"/>
        <w:ind w:firstLine="709"/>
        <w:jc w:val="both"/>
        <w:rPr>
          <w:rFonts w:ascii="Times New Roman" w:hAnsi="Times New Roman" w:cs="Times New Roman"/>
          <w:sz w:val="28"/>
          <w:szCs w:val="28"/>
          <w:lang w:val="uk-UA"/>
        </w:rPr>
      </w:pPr>
      <w:r w:rsidRPr="00A83660">
        <w:rPr>
          <w:rFonts w:ascii="Times New Roman" w:hAnsi="Times New Roman" w:cs="Times New Roman"/>
          <w:b/>
          <w:sz w:val="28"/>
          <w:szCs w:val="28"/>
          <w:lang w:val="uk-UA"/>
        </w:rPr>
        <w:t>Висновки з проведеного дослідження.</w:t>
      </w:r>
      <w:r w:rsidRPr="004A6E47">
        <w:rPr>
          <w:rFonts w:ascii="Times New Roman" w:hAnsi="Times New Roman" w:cs="Times New Roman"/>
          <w:b/>
          <w:sz w:val="28"/>
          <w:szCs w:val="28"/>
          <w:lang w:val="uk-UA"/>
        </w:rPr>
        <w:t xml:space="preserve"> </w:t>
      </w:r>
      <w:proofErr w:type="spellStart"/>
      <w:r w:rsidR="00C3425C" w:rsidRPr="00901366">
        <w:rPr>
          <w:rFonts w:ascii="Times New Roman" w:eastAsia="Times New Roman" w:hAnsi="Times New Roman" w:cs="Times New Roman"/>
          <w:bCs/>
          <w:color w:val="222222"/>
          <w:sz w:val="28"/>
          <w:szCs w:val="28"/>
          <w:lang w:val="uk-UA" w:eastAsia="ru-RU"/>
        </w:rPr>
        <w:t>Аутсорсинг</w:t>
      </w:r>
      <w:proofErr w:type="spellEnd"/>
      <w:r w:rsidR="00C3425C" w:rsidRPr="00901366">
        <w:rPr>
          <w:rFonts w:ascii="Times New Roman" w:eastAsia="Times New Roman" w:hAnsi="Times New Roman" w:cs="Times New Roman"/>
          <w:bCs/>
          <w:color w:val="222222"/>
          <w:sz w:val="28"/>
          <w:szCs w:val="28"/>
          <w:lang w:val="uk-UA" w:eastAsia="ru-RU"/>
        </w:rPr>
        <w:t xml:space="preserve"> </w:t>
      </w:r>
      <w:r w:rsidR="00C3425C">
        <w:rPr>
          <w:rFonts w:ascii="Times New Roman" w:eastAsia="Times New Roman" w:hAnsi="Times New Roman" w:cs="Times New Roman"/>
          <w:bCs/>
          <w:color w:val="222222"/>
          <w:sz w:val="28"/>
          <w:szCs w:val="28"/>
          <w:lang w:val="uk-UA" w:eastAsia="ru-RU"/>
        </w:rPr>
        <w:t>маркетингу</w:t>
      </w:r>
      <w:r w:rsidR="00252057">
        <w:rPr>
          <w:rFonts w:ascii="Times New Roman" w:eastAsia="Times New Roman" w:hAnsi="Times New Roman" w:cs="Times New Roman"/>
          <w:bCs/>
          <w:color w:val="222222"/>
          <w:sz w:val="28"/>
          <w:szCs w:val="28"/>
          <w:lang w:val="uk-UA" w:eastAsia="ru-RU"/>
        </w:rPr>
        <w:t xml:space="preserve"> </w:t>
      </w:r>
      <w:r w:rsidR="00C3425C" w:rsidRPr="00901366">
        <w:rPr>
          <w:rFonts w:ascii="Times New Roman" w:hAnsi="Times New Roman" w:cs="Times New Roman"/>
          <w:color w:val="222222"/>
          <w:sz w:val="28"/>
          <w:szCs w:val="28"/>
          <w:lang w:val="uk-UA"/>
        </w:rPr>
        <w:t>–</w:t>
      </w:r>
      <w:r w:rsidR="00C3425C" w:rsidRPr="00901366">
        <w:rPr>
          <w:rFonts w:ascii="Times New Roman" w:eastAsia="Times New Roman" w:hAnsi="Times New Roman" w:cs="Times New Roman"/>
          <w:bCs/>
          <w:color w:val="222222"/>
          <w:sz w:val="28"/>
          <w:szCs w:val="28"/>
          <w:lang w:val="uk-UA" w:eastAsia="ru-RU"/>
        </w:rPr>
        <w:t xml:space="preserve"> це </w:t>
      </w:r>
      <w:r w:rsidR="00C3425C" w:rsidRPr="00901366">
        <w:rPr>
          <w:rFonts w:ascii="Times New Roman" w:eastAsia="Times New Roman" w:hAnsi="Times New Roman" w:cs="Times New Roman"/>
          <w:color w:val="222222"/>
          <w:sz w:val="28"/>
          <w:szCs w:val="28"/>
          <w:lang w:val="uk-UA" w:eastAsia="ru-RU"/>
        </w:rPr>
        <w:t xml:space="preserve">відмова підприємств від виконання однієї, кількох </w:t>
      </w:r>
      <w:r w:rsidR="00C3425C">
        <w:rPr>
          <w:rFonts w:ascii="Times New Roman" w:eastAsia="Times New Roman" w:hAnsi="Times New Roman" w:cs="Times New Roman"/>
          <w:color w:val="222222"/>
          <w:sz w:val="28"/>
          <w:szCs w:val="28"/>
          <w:lang w:val="uk-UA" w:eastAsia="ru-RU"/>
        </w:rPr>
        <w:t>маркетингових функцій чи операцій</w:t>
      </w:r>
      <w:r w:rsidR="00C3425C" w:rsidRPr="00901366">
        <w:rPr>
          <w:rFonts w:ascii="Times New Roman" w:eastAsia="Times New Roman" w:hAnsi="Times New Roman" w:cs="Times New Roman"/>
          <w:color w:val="222222"/>
          <w:sz w:val="28"/>
          <w:szCs w:val="28"/>
          <w:lang w:val="uk-UA" w:eastAsia="ru-RU"/>
        </w:rPr>
        <w:t xml:space="preserve"> та передача їх сторонньому </w:t>
      </w:r>
      <w:r w:rsidR="00AE6FCA">
        <w:rPr>
          <w:rFonts w:ascii="Times New Roman" w:eastAsia="Times New Roman" w:hAnsi="Times New Roman" w:cs="Times New Roman"/>
          <w:color w:val="222222"/>
          <w:sz w:val="28"/>
          <w:szCs w:val="28"/>
          <w:lang w:val="uk-UA" w:eastAsia="ru-RU"/>
        </w:rPr>
        <w:t xml:space="preserve">спеціалізованому </w:t>
      </w:r>
      <w:r w:rsidR="00C3425C" w:rsidRPr="00901366">
        <w:rPr>
          <w:rFonts w:ascii="Times New Roman" w:eastAsia="Times New Roman" w:hAnsi="Times New Roman" w:cs="Times New Roman"/>
          <w:color w:val="222222"/>
          <w:sz w:val="28"/>
          <w:szCs w:val="28"/>
          <w:lang w:val="uk-UA" w:eastAsia="ru-RU"/>
        </w:rPr>
        <w:t xml:space="preserve">підряднику. </w:t>
      </w:r>
      <w:r w:rsidR="00C3425C" w:rsidRPr="00901366">
        <w:rPr>
          <w:rFonts w:ascii="Times New Roman" w:hAnsi="Times New Roman" w:cs="Times New Roman"/>
          <w:sz w:val="28"/>
          <w:szCs w:val="28"/>
          <w:lang w:val="uk-UA"/>
        </w:rPr>
        <w:t xml:space="preserve">Особливості використання </w:t>
      </w:r>
      <w:proofErr w:type="spellStart"/>
      <w:r w:rsidR="00C3425C" w:rsidRPr="00901366">
        <w:rPr>
          <w:rFonts w:ascii="Times New Roman" w:hAnsi="Times New Roman" w:cs="Times New Roman"/>
          <w:sz w:val="28"/>
          <w:szCs w:val="28"/>
          <w:lang w:val="uk-UA"/>
        </w:rPr>
        <w:t>аутсорсингу</w:t>
      </w:r>
      <w:proofErr w:type="spellEnd"/>
      <w:r w:rsidR="00C3425C" w:rsidRPr="00901366">
        <w:rPr>
          <w:rFonts w:ascii="Times New Roman" w:hAnsi="Times New Roman" w:cs="Times New Roman"/>
          <w:sz w:val="28"/>
          <w:szCs w:val="28"/>
          <w:lang w:val="uk-UA"/>
        </w:rPr>
        <w:t xml:space="preserve"> маркетингу обумовлені необхідністю: </w:t>
      </w:r>
      <w:r w:rsidR="00C3425C" w:rsidRPr="00901366">
        <w:rPr>
          <w:rFonts w:ascii="Times New Roman" w:eastAsia="Times New Roman" w:hAnsi="Times New Roman" w:cs="Times New Roman"/>
          <w:sz w:val="28"/>
          <w:szCs w:val="28"/>
          <w:lang w:val="uk-UA" w:eastAsia="ru-RU"/>
        </w:rPr>
        <w:t>налагодження аналітики;</w:t>
      </w:r>
      <w:r w:rsidR="00C3425C" w:rsidRPr="00901366">
        <w:rPr>
          <w:rFonts w:ascii="Times New Roman" w:hAnsi="Times New Roman" w:cs="Times New Roman"/>
          <w:sz w:val="28"/>
          <w:szCs w:val="28"/>
          <w:lang w:val="uk-UA"/>
        </w:rPr>
        <w:t xml:space="preserve"> </w:t>
      </w:r>
      <w:r w:rsidR="00C3425C" w:rsidRPr="00901366">
        <w:rPr>
          <w:rFonts w:ascii="Times New Roman" w:eastAsia="Times New Roman" w:hAnsi="Times New Roman" w:cs="Times New Roman"/>
          <w:sz w:val="28"/>
          <w:szCs w:val="28"/>
          <w:lang w:val="uk-UA" w:eastAsia="ru-RU"/>
        </w:rPr>
        <w:t>отримання об’єктивної оцінки маркетингової діяльності підприємств;</w:t>
      </w:r>
      <w:r w:rsidR="00C3425C" w:rsidRPr="00901366">
        <w:rPr>
          <w:rFonts w:ascii="Times New Roman" w:hAnsi="Times New Roman" w:cs="Times New Roman"/>
          <w:sz w:val="28"/>
          <w:szCs w:val="28"/>
          <w:lang w:val="uk-UA"/>
        </w:rPr>
        <w:t xml:space="preserve"> </w:t>
      </w:r>
      <w:r w:rsidR="00C3425C" w:rsidRPr="00901366">
        <w:rPr>
          <w:rFonts w:ascii="Times New Roman" w:eastAsia="Times New Roman" w:hAnsi="Times New Roman" w:cs="Times New Roman"/>
          <w:sz w:val="28"/>
          <w:szCs w:val="28"/>
          <w:lang w:val="uk-UA" w:eastAsia="ru-RU"/>
        </w:rPr>
        <w:t>впровадження нових маркетингових інструментів;</w:t>
      </w:r>
      <w:r w:rsidR="00C3425C" w:rsidRPr="00901366">
        <w:rPr>
          <w:rFonts w:ascii="Times New Roman" w:hAnsi="Times New Roman" w:cs="Times New Roman"/>
          <w:sz w:val="28"/>
          <w:szCs w:val="28"/>
          <w:lang w:val="uk-UA"/>
        </w:rPr>
        <w:t xml:space="preserve"> неможливість при невеликому штаті служби маркетингу мати висококласних фахівців з дизайну, </w:t>
      </w:r>
      <w:r w:rsidR="00C3425C" w:rsidRPr="00901366">
        <w:rPr>
          <w:rFonts w:ascii="Times New Roman" w:hAnsi="Times New Roman" w:cs="Times New Roman"/>
          <w:sz w:val="28"/>
          <w:szCs w:val="28"/>
          <w:lang w:val="en-US"/>
        </w:rPr>
        <w:t>SMM</w:t>
      </w:r>
      <w:r w:rsidR="00C3425C" w:rsidRPr="00901366">
        <w:rPr>
          <w:rFonts w:ascii="Times New Roman" w:hAnsi="Times New Roman" w:cs="Times New Roman"/>
          <w:sz w:val="28"/>
          <w:szCs w:val="28"/>
          <w:lang w:val="uk-UA"/>
        </w:rPr>
        <w:t xml:space="preserve">, аналітики, </w:t>
      </w:r>
      <w:proofErr w:type="spellStart"/>
      <w:r w:rsidR="00C3425C" w:rsidRPr="00901366">
        <w:rPr>
          <w:rFonts w:ascii="Times New Roman" w:hAnsi="Times New Roman" w:cs="Times New Roman"/>
          <w:sz w:val="28"/>
          <w:szCs w:val="28"/>
          <w:lang w:val="uk-UA"/>
        </w:rPr>
        <w:t>таргетингу</w:t>
      </w:r>
      <w:proofErr w:type="spellEnd"/>
      <w:r w:rsidR="00C3425C" w:rsidRPr="00901366">
        <w:rPr>
          <w:rFonts w:ascii="Times New Roman" w:hAnsi="Times New Roman" w:cs="Times New Roman"/>
          <w:sz w:val="28"/>
          <w:szCs w:val="28"/>
          <w:lang w:val="uk-UA"/>
        </w:rPr>
        <w:t>, контекстної реклами, підготовки текстів та повноцінно виконувати всі маркетингові функції; відсутністю на підприємстві штатного маркетолога.</w:t>
      </w:r>
      <w:r w:rsidR="00C3425C">
        <w:rPr>
          <w:rFonts w:ascii="Times New Roman" w:hAnsi="Times New Roman" w:cs="Times New Roman"/>
          <w:sz w:val="28"/>
          <w:szCs w:val="28"/>
          <w:lang w:val="uk-UA"/>
        </w:rPr>
        <w:t xml:space="preserve"> Зараз найчастіше на </w:t>
      </w:r>
      <w:proofErr w:type="spellStart"/>
      <w:r w:rsidR="00C3425C">
        <w:rPr>
          <w:rFonts w:ascii="Times New Roman" w:hAnsi="Times New Roman" w:cs="Times New Roman"/>
          <w:sz w:val="28"/>
          <w:szCs w:val="28"/>
          <w:lang w:val="uk-UA"/>
        </w:rPr>
        <w:t>аутсорсинг</w:t>
      </w:r>
      <w:proofErr w:type="spellEnd"/>
      <w:r w:rsidR="00C3425C">
        <w:rPr>
          <w:rFonts w:ascii="Times New Roman" w:hAnsi="Times New Roman" w:cs="Times New Roman"/>
          <w:sz w:val="28"/>
          <w:szCs w:val="28"/>
          <w:lang w:val="uk-UA"/>
        </w:rPr>
        <w:t xml:space="preserve"> даються наступні функції та операції: </w:t>
      </w:r>
      <w:r w:rsidR="00C3425C" w:rsidRPr="002E2A65">
        <w:rPr>
          <w:rFonts w:ascii="Times New Roman" w:hAnsi="Times New Roman" w:cs="Times New Roman"/>
          <w:sz w:val="28"/>
          <w:szCs w:val="28"/>
          <w:lang w:val="uk-UA"/>
        </w:rPr>
        <w:t xml:space="preserve">розробка рекламних кампаній і акцій, аналіз ефективності рекламних кампаній, дизайн і </w:t>
      </w:r>
      <w:proofErr w:type="spellStart"/>
      <w:r w:rsidR="00C3425C" w:rsidRPr="002E2A65">
        <w:rPr>
          <w:rFonts w:ascii="Times New Roman" w:hAnsi="Times New Roman" w:cs="Times New Roman"/>
          <w:sz w:val="28"/>
          <w:szCs w:val="28"/>
          <w:lang w:val="uk-UA"/>
        </w:rPr>
        <w:t>переддрукова</w:t>
      </w:r>
      <w:proofErr w:type="spellEnd"/>
      <w:r w:rsidR="00C3425C" w:rsidRPr="002E2A65">
        <w:rPr>
          <w:rFonts w:ascii="Times New Roman" w:hAnsi="Times New Roman" w:cs="Times New Roman"/>
          <w:sz w:val="28"/>
          <w:szCs w:val="28"/>
          <w:lang w:val="uk-UA"/>
        </w:rPr>
        <w:t xml:space="preserve"> підготовка рекламних матеріалів, виробництво реклами, налагодження та супровід </w:t>
      </w:r>
      <w:proofErr w:type="spellStart"/>
      <w:r w:rsidR="00C3425C" w:rsidRPr="002E2A65">
        <w:rPr>
          <w:rFonts w:ascii="Times New Roman" w:hAnsi="Times New Roman" w:cs="Times New Roman"/>
          <w:sz w:val="28"/>
          <w:szCs w:val="28"/>
          <w:lang w:val="uk-UA"/>
        </w:rPr>
        <w:t>контекстно</w:t>
      </w:r>
      <w:proofErr w:type="spellEnd"/>
      <w:r w:rsidR="00C3425C" w:rsidRPr="002E2A65">
        <w:rPr>
          <w:rFonts w:ascii="Times New Roman" w:hAnsi="Times New Roman" w:cs="Times New Roman"/>
          <w:sz w:val="28"/>
          <w:szCs w:val="28"/>
          <w:lang w:val="uk-UA"/>
        </w:rPr>
        <w:t xml:space="preserve">-медійної реклами, реклами в соціальних мережах, адміністрування сторінок компанії в соціальних мережах, технічна і </w:t>
      </w:r>
      <w:r w:rsidR="00C3425C" w:rsidRPr="002E2A65">
        <w:rPr>
          <w:rFonts w:ascii="Times New Roman" w:hAnsi="Times New Roman" w:cs="Times New Roman"/>
          <w:sz w:val="28"/>
          <w:szCs w:val="28"/>
          <w:lang w:val="uk-UA"/>
        </w:rPr>
        <w:lastRenderedPageBreak/>
        <w:t xml:space="preserve">контент-підтримка сайту, </w:t>
      </w:r>
      <w:r w:rsidR="00C3425C" w:rsidRPr="002E2A65">
        <w:rPr>
          <w:rFonts w:ascii="Times New Roman" w:hAnsi="Times New Roman" w:cs="Times New Roman"/>
          <w:sz w:val="28"/>
          <w:szCs w:val="28"/>
        </w:rPr>
        <w:t>SEO</w:t>
      </w:r>
      <w:r w:rsidR="00C3425C" w:rsidRPr="002E2A65">
        <w:rPr>
          <w:rFonts w:ascii="Times New Roman" w:hAnsi="Times New Roman" w:cs="Times New Roman"/>
          <w:sz w:val="28"/>
          <w:szCs w:val="28"/>
          <w:lang w:val="uk-UA"/>
        </w:rPr>
        <w:t>-просування сайту, розробка стратегії і тактики маркетингової діяльності, реалізація всіх функцій маркетингу.</w:t>
      </w:r>
    </w:p>
    <w:p w:rsidR="00A252D2" w:rsidRPr="004A6E47" w:rsidRDefault="00A252D2" w:rsidP="00957E7F">
      <w:pPr>
        <w:spacing w:after="0" w:line="240" w:lineRule="auto"/>
        <w:ind w:firstLine="709"/>
        <w:jc w:val="both"/>
        <w:rPr>
          <w:rFonts w:ascii="Times New Roman" w:hAnsi="Times New Roman" w:cs="Times New Roman"/>
          <w:sz w:val="28"/>
          <w:szCs w:val="28"/>
          <w:lang w:val="uk-UA"/>
        </w:rPr>
      </w:pPr>
    </w:p>
    <w:p w:rsidR="00A252D2" w:rsidRPr="00817D6A" w:rsidRDefault="00817D6A" w:rsidP="00957E7F">
      <w:pPr>
        <w:spacing w:after="0" w:line="240" w:lineRule="auto"/>
        <w:jc w:val="center"/>
        <w:rPr>
          <w:rFonts w:ascii="Times New Roman" w:hAnsi="Times New Roman" w:cs="Times New Roman"/>
          <w:b/>
          <w:sz w:val="28"/>
          <w:szCs w:val="28"/>
          <w:lang w:val="uk-UA"/>
        </w:rPr>
      </w:pPr>
      <w:r w:rsidRPr="00817D6A">
        <w:rPr>
          <w:rFonts w:ascii="Times New Roman" w:hAnsi="Times New Roman" w:cs="Times New Roman"/>
          <w:b/>
          <w:sz w:val="28"/>
          <w:szCs w:val="28"/>
        </w:rPr>
        <w:t xml:space="preserve">Список </w:t>
      </w:r>
      <w:proofErr w:type="spellStart"/>
      <w:r w:rsidRPr="00817D6A">
        <w:rPr>
          <w:rFonts w:ascii="Times New Roman" w:hAnsi="Times New Roman" w:cs="Times New Roman"/>
          <w:b/>
          <w:sz w:val="28"/>
          <w:szCs w:val="28"/>
        </w:rPr>
        <w:t>використаних</w:t>
      </w:r>
      <w:proofErr w:type="spellEnd"/>
      <w:r w:rsidRPr="00817D6A">
        <w:rPr>
          <w:rFonts w:ascii="Times New Roman" w:hAnsi="Times New Roman" w:cs="Times New Roman"/>
          <w:b/>
          <w:sz w:val="28"/>
          <w:szCs w:val="28"/>
        </w:rPr>
        <w:t xml:space="preserve"> </w:t>
      </w:r>
      <w:proofErr w:type="spellStart"/>
      <w:r w:rsidRPr="00817D6A">
        <w:rPr>
          <w:rFonts w:ascii="Times New Roman" w:hAnsi="Times New Roman" w:cs="Times New Roman"/>
          <w:b/>
          <w:sz w:val="28"/>
          <w:szCs w:val="28"/>
        </w:rPr>
        <w:t>джерел</w:t>
      </w:r>
      <w:proofErr w:type="spellEnd"/>
      <w:r w:rsidRPr="00817D6A">
        <w:rPr>
          <w:rFonts w:ascii="Times New Roman" w:hAnsi="Times New Roman" w:cs="Times New Roman"/>
          <w:b/>
          <w:sz w:val="28"/>
          <w:szCs w:val="28"/>
        </w:rPr>
        <w:t>:</w:t>
      </w:r>
    </w:p>
    <w:p w:rsidR="00C110FD" w:rsidRPr="0052780C" w:rsidRDefault="00C77568"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52780C">
        <w:rPr>
          <w:rFonts w:ascii="Times New Roman" w:hAnsi="Times New Roman" w:cs="Times New Roman"/>
          <w:sz w:val="28"/>
          <w:szCs w:val="28"/>
          <w:lang w:val="uk-UA"/>
        </w:rPr>
        <w:t xml:space="preserve">Петрик І.В. </w:t>
      </w:r>
      <w:proofErr w:type="spellStart"/>
      <w:r w:rsidRPr="0052780C">
        <w:rPr>
          <w:rFonts w:ascii="Times New Roman" w:hAnsi="Times New Roman" w:cs="Times New Roman"/>
          <w:sz w:val="28"/>
          <w:szCs w:val="28"/>
          <w:lang w:val="uk-UA"/>
        </w:rPr>
        <w:t>Аутсорсинг</w:t>
      </w:r>
      <w:proofErr w:type="spellEnd"/>
      <w:r w:rsidRPr="0052780C">
        <w:rPr>
          <w:rFonts w:ascii="Times New Roman" w:hAnsi="Times New Roman" w:cs="Times New Roman"/>
          <w:sz w:val="28"/>
          <w:szCs w:val="28"/>
          <w:lang w:val="uk-UA"/>
        </w:rPr>
        <w:t xml:space="preserve"> бізнес-процесів у функціонуванні інтегрованих підприємств: монографія. Львів: Растр-7. 2017. </w:t>
      </w:r>
      <w:r w:rsidR="00B24C2C" w:rsidRPr="0052780C">
        <w:rPr>
          <w:rFonts w:ascii="Times New Roman" w:hAnsi="Times New Roman" w:cs="Times New Roman"/>
          <w:sz w:val="28"/>
          <w:szCs w:val="28"/>
          <w:lang w:val="uk-UA"/>
        </w:rPr>
        <w:t>404 с</w:t>
      </w:r>
      <w:r w:rsidRPr="0052780C">
        <w:rPr>
          <w:rFonts w:ascii="Times New Roman" w:hAnsi="Times New Roman" w:cs="Times New Roman"/>
          <w:sz w:val="28"/>
          <w:szCs w:val="28"/>
          <w:lang w:val="uk-UA"/>
        </w:rPr>
        <w:t>.</w:t>
      </w:r>
    </w:p>
    <w:p w:rsidR="00E5375F" w:rsidRPr="00E5375F" w:rsidRDefault="00C110FD"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52780C">
        <w:rPr>
          <w:rFonts w:ascii="Times New Roman" w:hAnsi="Times New Roman" w:cs="Times New Roman"/>
          <w:sz w:val="28"/>
          <w:lang w:val="uk-UA"/>
        </w:rPr>
        <w:t xml:space="preserve">Портер М.Э. </w:t>
      </w:r>
      <w:proofErr w:type="spellStart"/>
      <w:r w:rsidRPr="0052780C">
        <w:rPr>
          <w:rFonts w:ascii="Times New Roman" w:hAnsi="Times New Roman" w:cs="Times New Roman"/>
          <w:sz w:val="28"/>
          <w:lang w:val="uk-UA"/>
        </w:rPr>
        <w:t>Конкуренция</w:t>
      </w:r>
      <w:proofErr w:type="spellEnd"/>
      <w:r w:rsidRPr="0052780C">
        <w:rPr>
          <w:rFonts w:ascii="Times New Roman" w:hAnsi="Times New Roman" w:cs="Times New Roman"/>
          <w:sz w:val="28"/>
          <w:lang w:val="uk-UA"/>
        </w:rPr>
        <w:t xml:space="preserve">: Пер. с </w:t>
      </w:r>
      <w:proofErr w:type="spellStart"/>
      <w:r w:rsidRPr="0052780C">
        <w:rPr>
          <w:rFonts w:ascii="Times New Roman" w:hAnsi="Times New Roman" w:cs="Times New Roman"/>
          <w:sz w:val="28"/>
          <w:lang w:val="uk-UA"/>
        </w:rPr>
        <w:t>англ</w:t>
      </w:r>
      <w:proofErr w:type="spellEnd"/>
      <w:r w:rsidRPr="0052780C">
        <w:rPr>
          <w:rFonts w:ascii="Times New Roman" w:hAnsi="Times New Roman" w:cs="Times New Roman"/>
          <w:sz w:val="28"/>
          <w:lang w:val="uk-UA"/>
        </w:rPr>
        <w:t xml:space="preserve">.: </w:t>
      </w:r>
      <w:proofErr w:type="spellStart"/>
      <w:r w:rsidRPr="0052780C">
        <w:rPr>
          <w:rFonts w:ascii="Times New Roman" w:hAnsi="Times New Roman" w:cs="Times New Roman"/>
          <w:sz w:val="28"/>
          <w:lang w:val="uk-UA"/>
        </w:rPr>
        <w:t>Учеб</w:t>
      </w:r>
      <w:proofErr w:type="spellEnd"/>
      <w:r w:rsidRPr="0052780C">
        <w:rPr>
          <w:rFonts w:ascii="Times New Roman" w:hAnsi="Times New Roman" w:cs="Times New Roman"/>
          <w:sz w:val="28"/>
          <w:lang w:val="uk-UA"/>
        </w:rPr>
        <w:t xml:space="preserve">. </w:t>
      </w:r>
      <w:proofErr w:type="spellStart"/>
      <w:r w:rsidRPr="0052780C">
        <w:rPr>
          <w:rFonts w:ascii="Times New Roman" w:hAnsi="Times New Roman" w:cs="Times New Roman"/>
          <w:sz w:val="28"/>
          <w:lang w:val="uk-UA"/>
        </w:rPr>
        <w:t>пособие</w:t>
      </w:r>
      <w:proofErr w:type="spellEnd"/>
      <w:r w:rsidRPr="0052780C">
        <w:rPr>
          <w:rFonts w:ascii="Times New Roman" w:hAnsi="Times New Roman" w:cs="Times New Roman"/>
          <w:sz w:val="28"/>
          <w:lang w:val="uk-UA"/>
        </w:rPr>
        <w:t xml:space="preserve">. М.: </w:t>
      </w:r>
      <w:proofErr w:type="spellStart"/>
      <w:r w:rsidRPr="0052780C">
        <w:rPr>
          <w:rFonts w:ascii="Times New Roman" w:hAnsi="Times New Roman" w:cs="Times New Roman"/>
          <w:sz w:val="28"/>
          <w:lang w:val="uk-UA"/>
        </w:rPr>
        <w:t>Вильямс</w:t>
      </w:r>
      <w:proofErr w:type="spellEnd"/>
      <w:r w:rsidRPr="0052780C">
        <w:rPr>
          <w:rFonts w:ascii="Times New Roman" w:hAnsi="Times New Roman" w:cs="Times New Roman"/>
          <w:sz w:val="28"/>
          <w:lang w:val="uk-UA"/>
        </w:rPr>
        <w:t>, 2000. 495 с.</w:t>
      </w:r>
    </w:p>
    <w:p w:rsidR="00E5375F" w:rsidRPr="00E5375F" w:rsidRDefault="005F5E39"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E5375F">
        <w:rPr>
          <w:rFonts w:ascii="Times New Roman" w:hAnsi="Times New Roman" w:cs="Times New Roman"/>
          <w:bCs/>
          <w:sz w:val="28"/>
          <w:szCs w:val="28"/>
          <w:bdr w:val="none" w:sz="0" w:space="0" w:color="auto" w:frame="1"/>
          <w:shd w:val="clear" w:color="auto" w:fill="FFFFFF"/>
          <w:lang w:val="uk-UA"/>
        </w:rPr>
        <w:t xml:space="preserve">Олена </w:t>
      </w:r>
      <w:proofErr w:type="spellStart"/>
      <w:r w:rsidRPr="00E5375F">
        <w:rPr>
          <w:rFonts w:ascii="Times New Roman" w:hAnsi="Times New Roman" w:cs="Times New Roman"/>
          <w:bCs/>
          <w:sz w:val="28"/>
          <w:szCs w:val="28"/>
          <w:bdr w:val="none" w:sz="0" w:space="0" w:color="auto" w:frame="1"/>
          <w:shd w:val="clear" w:color="auto" w:fill="FFFFFF"/>
          <w:lang w:val="uk-UA"/>
        </w:rPr>
        <w:t>Стахурська</w:t>
      </w:r>
      <w:proofErr w:type="spellEnd"/>
      <w:r w:rsidRPr="00E5375F">
        <w:rPr>
          <w:rFonts w:ascii="Times New Roman" w:hAnsi="Times New Roman" w:cs="Times New Roman"/>
          <w:bCs/>
          <w:sz w:val="28"/>
          <w:szCs w:val="28"/>
          <w:bdr w:val="none" w:sz="0" w:space="0" w:color="auto" w:frame="1"/>
          <w:shd w:val="clear" w:color="auto" w:fill="FFFFFF"/>
          <w:lang w:val="uk-UA"/>
        </w:rPr>
        <w:t>.</w:t>
      </w:r>
      <w:r w:rsidRPr="00E5375F">
        <w:rPr>
          <w:rFonts w:ascii="OpenSans" w:hAnsi="OpenSans"/>
          <w:b/>
          <w:bCs/>
          <w:bdr w:val="none" w:sz="0" w:space="0" w:color="auto" w:frame="1"/>
          <w:shd w:val="clear" w:color="auto" w:fill="FFFFFF"/>
          <w:lang w:val="uk-UA"/>
        </w:rPr>
        <w:t xml:space="preserve"> </w:t>
      </w:r>
      <w:proofErr w:type="spellStart"/>
      <w:r w:rsidR="00A429F0" w:rsidRPr="00E5375F">
        <w:rPr>
          <w:rFonts w:ascii="OpenSans" w:hAnsi="OpenSans"/>
          <w:color w:val="000000"/>
          <w:sz w:val="28"/>
          <w:szCs w:val="28"/>
          <w:shd w:val="clear" w:color="auto" w:fill="FFFFFF"/>
          <w:lang w:val="uk-UA"/>
        </w:rPr>
        <w:t>Аутсорсинг</w:t>
      </w:r>
      <w:proofErr w:type="spellEnd"/>
      <w:r w:rsidR="00A429F0" w:rsidRPr="00E5375F">
        <w:rPr>
          <w:rFonts w:ascii="OpenSans" w:hAnsi="OpenSans"/>
          <w:color w:val="000000"/>
          <w:sz w:val="28"/>
          <w:szCs w:val="28"/>
          <w:shd w:val="clear" w:color="auto" w:fill="FFFFFF"/>
          <w:lang w:val="uk-UA"/>
        </w:rPr>
        <w:t xml:space="preserve"> в Україні й у світі: особливості, тенденції та перспективи</w:t>
      </w:r>
      <w:r w:rsidR="00E5375F" w:rsidRPr="00E5375F">
        <w:rPr>
          <w:rFonts w:ascii="OpenSans" w:hAnsi="OpenSans"/>
          <w:color w:val="000000"/>
          <w:sz w:val="28"/>
          <w:szCs w:val="28"/>
          <w:shd w:val="clear" w:color="auto" w:fill="FFFFFF"/>
          <w:lang w:val="uk-UA"/>
        </w:rPr>
        <w:t xml:space="preserve">. </w:t>
      </w:r>
      <w:r w:rsidR="00E5375F" w:rsidRPr="00E5375F">
        <w:rPr>
          <w:rFonts w:ascii="Times New Roman" w:hAnsi="Times New Roman" w:cs="Times New Roman"/>
          <w:sz w:val="28"/>
          <w:szCs w:val="28"/>
        </w:rPr>
        <w:t>URL:</w:t>
      </w:r>
      <w:r w:rsidR="00A429F0" w:rsidRPr="00E5375F">
        <w:rPr>
          <w:rFonts w:ascii="Times New Roman" w:hAnsi="Times New Roman" w:cs="Times New Roman"/>
          <w:sz w:val="28"/>
          <w:szCs w:val="28"/>
          <w:lang w:val="uk-UA"/>
        </w:rPr>
        <w:t xml:space="preserve"> </w:t>
      </w:r>
      <w:hyperlink r:id="rId6" w:history="1">
        <w:r w:rsidR="00A429F0" w:rsidRPr="00E5375F">
          <w:rPr>
            <w:rStyle w:val="ad"/>
            <w:rFonts w:ascii="Times New Roman" w:hAnsi="Times New Roman" w:cs="Times New Roman"/>
            <w:color w:val="auto"/>
            <w:sz w:val="28"/>
            <w:szCs w:val="28"/>
            <w:u w:val="none"/>
            <w:lang w:val="uk-UA"/>
          </w:rPr>
          <w:t>https://uz.ligazakon.ua/ua/magazine_article/EA010850</w:t>
        </w:r>
      </w:hyperlink>
      <w:r w:rsidR="00E5375F" w:rsidRPr="00E5375F">
        <w:rPr>
          <w:rStyle w:val="ad"/>
          <w:rFonts w:ascii="Times New Roman" w:hAnsi="Times New Roman" w:cs="Times New Roman"/>
          <w:color w:val="auto"/>
          <w:sz w:val="28"/>
          <w:szCs w:val="28"/>
          <w:u w:val="none"/>
          <w:lang w:val="uk-UA"/>
        </w:rPr>
        <w:t xml:space="preserve"> </w:t>
      </w:r>
      <w:r w:rsidR="00E5375F" w:rsidRPr="00E5375F">
        <w:rPr>
          <w:rFonts w:ascii="Times New Roman" w:hAnsi="Times New Roman" w:cs="Times New Roman"/>
          <w:sz w:val="28"/>
          <w:szCs w:val="28"/>
        </w:rPr>
        <w:t xml:space="preserve">(дата </w:t>
      </w:r>
      <w:proofErr w:type="spellStart"/>
      <w:r w:rsidR="00E5375F" w:rsidRPr="00E5375F">
        <w:rPr>
          <w:rFonts w:ascii="Times New Roman" w:hAnsi="Times New Roman" w:cs="Times New Roman"/>
          <w:sz w:val="28"/>
          <w:szCs w:val="28"/>
        </w:rPr>
        <w:t>звернення</w:t>
      </w:r>
      <w:proofErr w:type="spellEnd"/>
      <w:r w:rsidR="00E5375F" w:rsidRPr="00E5375F">
        <w:rPr>
          <w:rFonts w:ascii="Times New Roman" w:hAnsi="Times New Roman" w:cs="Times New Roman"/>
          <w:sz w:val="28"/>
          <w:szCs w:val="28"/>
        </w:rPr>
        <w:t xml:space="preserve">: </w:t>
      </w:r>
      <w:r w:rsidR="00E5375F">
        <w:rPr>
          <w:rFonts w:ascii="Times New Roman" w:hAnsi="Times New Roman" w:cs="Times New Roman"/>
          <w:sz w:val="28"/>
          <w:szCs w:val="28"/>
        </w:rPr>
        <w:t>17</w:t>
      </w:r>
      <w:r w:rsidR="00E5375F" w:rsidRPr="00E5375F">
        <w:rPr>
          <w:rFonts w:ascii="Times New Roman" w:hAnsi="Times New Roman" w:cs="Times New Roman"/>
          <w:sz w:val="28"/>
          <w:szCs w:val="28"/>
        </w:rPr>
        <w:t>.0</w:t>
      </w:r>
      <w:r w:rsidR="002E41C0">
        <w:rPr>
          <w:rFonts w:ascii="Times New Roman" w:hAnsi="Times New Roman" w:cs="Times New Roman"/>
          <w:sz w:val="28"/>
          <w:szCs w:val="28"/>
          <w:lang w:val="uk-UA"/>
        </w:rPr>
        <w:t>6</w:t>
      </w:r>
      <w:r w:rsidR="00E5375F" w:rsidRPr="00E5375F">
        <w:rPr>
          <w:rFonts w:ascii="Times New Roman" w:hAnsi="Times New Roman" w:cs="Times New Roman"/>
          <w:sz w:val="28"/>
          <w:szCs w:val="28"/>
        </w:rPr>
        <w:t>.20</w:t>
      </w:r>
      <w:r w:rsidR="00E5375F">
        <w:rPr>
          <w:rFonts w:ascii="Times New Roman" w:hAnsi="Times New Roman" w:cs="Times New Roman"/>
          <w:sz w:val="28"/>
          <w:szCs w:val="28"/>
        </w:rPr>
        <w:t>2</w:t>
      </w:r>
      <w:r w:rsidR="00E5375F" w:rsidRPr="00E5375F">
        <w:rPr>
          <w:rFonts w:ascii="Times New Roman" w:hAnsi="Times New Roman" w:cs="Times New Roman"/>
          <w:sz w:val="28"/>
          <w:szCs w:val="28"/>
        </w:rPr>
        <w:t>1).</w:t>
      </w:r>
    </w:p>
    <w:p w:rsidR="00FC6A02" w:rsidRPr="00FC6A02" w:rsidRDefault="00FC6A02"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FC6A02">
        <w:rPr>
          <w:rFonts w:ascii="Times New Roman" w:eastAsia="Times New Roman" w:hAnsi="Times New Roman" w:cs="Times New Roman"/>
          <w:sz w:val="28"/>
          <w:szCs w:val="28"/>
          <w:shd w:val="clear" w:color="auto" w:fill="FFFFFF"/>
          <w:lang w:val="uk-UA" w:eastAsia="ru-RU"/>
        </w:rPr>
        <w:t xml:space="preserve">Цифровий маркетинг – модель маркетингу ХХІ сторіччя / М. А. </w:t>
      </w:r>
      <w:proofErr w:type="spellStart"/>
      <w:r w:rsidRPr="00FC6A02">
        <w:rPr>
          <w:rFonts w:ascii="Times New Roman" w:eastAsia="Times New Roman" w:hAnsi="Times New Roman" w:cs="Times New Roman"/>
          <w:sz w:val="28"/>
          <w:szCs w:val="28"/>
          <w:shd w:val="clear" w:color="auto" w:fill="FFFFFF"/>
          <w:lang w:val="uk-UA" w:eastAsia="ru-RU"/>
        </w:rPr>
        <w:t>Окландер</w:t>
      </w:r>
      <w:proofErr w:type="spellEnd"/>
      <w:r w:rsidRPr="00FC6A02">
        <w:rPr>
          <w:rFonts w:ascii="Times New Roman" w:eastAsia="Times New Roman" w:hAnsi="Times New Roman" w:cs="Times New Roman"/>
          <w:sz w:val="28"/>
          <w:szCs w:val="28"/>
          <w:shd w:val="clear" w:color="auto" w:fill="FFFFFF"/>
          <w:lang w:val="uk-UA" w:eastAsia="ru-RU"/>
        </w:rPr>
        <w:t xml:space="preserve">, Т. О. </w:t>
      </w:r>
      <w:proofErr w:type="spellStart"/>
      <w:r w:rsidRPr="00FC6A02">
        <w:rPr>
          <w:rFonts w:ascii="Times New Roman" w:eastAsia="Times New Roman" w:hAnsi="Times New Roman" w:cs="Times New Roman"/>
          <w:sz w:val="28"/>
          <w:szCs w:val="28"/>
          <w:shd w:val="clear" w:color="auto" w:fill="FFFFFF"/>
          <w:lang w:val="uk-UA" w:eastAsia="ru-RU"/>
        </w:rPr>
        <w:t>Окландер</w:t>
      </w:r>
      <w:proofErr w:type="spellEnd"/>
      <w:r w:rsidRPr="00FC6A02">
        <w:rPr>
          <w:rFonts w:ascii="Times New Roman" w:eastAsia="Times New Roman" w:hAnsi="Times New Roman" w:cs="Times New Roman"/>
          <w:sz w:val="28"/>
          <w:szCs w:val="28"/>
          <w:shd w:val="clear" w:color="auto" w:fill="FFFFFF"/>
          <w:lang w:val="uk-UA" w:eastAsia="ru-RU"/>
        </w:rPr>
        <w:t xml:space="preserve">, О. І. </w:t>
      </w:r>
      <w:proofErr w:type="spellStart"/>
      <w:r w:rsidRPr="00FC6A02">
        <w:rPr>
          <w:rFonts w:ascii="Times New Roman" w:eastAsia="Times New Roman" w:hAnsi="Times New Roman" w:cs="Times New Roman"/>
          <w:sz w:val="28"/>
          <w:szCs w:val="28"/>
          <w:shd w:val="clear" w:color="auto" w:fill="FFFFFF"/>
          <w:lang w:val="uk-UA" w:eastAsia="ru-RU"/>
        </w:rPr>
        <w:t>Яшкіна</w:t>
      </w:r>
      <w:proofErr w:type="spellEnd"/>
      <w:r w:rsidRPr="00FC6A02">
        <w:rPr>
          <w:rFonts w:ascii="Times New Roman" w:eastAsia="Times New Roman" w:hAnsi="Times New Roman" w:cs="Times New Roman"/>
          <w:sz w:val="28"/>
          <w:szCs w:val="28"/>
          <w:shd w:val="clear" w:color="auto" w:fill="FFFFFF"/>
          <w:lang w:val="uk-UA" w:eastAsia="ru-RU"/>
        </w:rPr>
        <w:t xml:space="preserve"> </w:t>
      </w:r>
      <w:r w:rsidRPr="00FC6A02">
        <w:rPr>
          <w:rFonts w:ascii="Times New Roman" w:hAnsi="Times New Roman" w:cs="Times New Roman"/>
          <w:color w:val="222222"/>
          <w:sz w:val="28"/>
          <w:szCs w:val="28"/>
          <w:shd w:val="clear" w:color="auto" w:fill="FFFFFF"/>
        </w:rPr>
        <w:t xml:space="preserve">[та </w:t>
      </w:r>
      <w:proofErr w:type="spellStart"/>
      <w:r w:rsidRPr="00FC6A02">
        <w:rPr>
          <w:rFonts w:ascii="Times New Roman" w:hAnsi="Times New Roman" w:cs="Times New Roman"/>
          <w:color w:val="222222"/>
          <w:sz w:val="28"/>
          <w:szCs w:val="28"/>
          <w:shd w:val="clear" w:color="auto" w:fill="FFFFFF"/>
        </w:rPr>
        <w:t>ін</w:t>
      </w:r>
      <w:proofErr w:type="spellEnd"/>
      <w:r w:rsidRPr="00FC6A02">
        <w:rPr>
          <w:rFonts w:ascii="Times New Roman" w:hAnsi="Times New Roman" w:cs="Times New Roman"/>
          <w:color w:val="222222"/>
          <w:sz w:val="28"/>
          <w:szCs w:val="28"/>
          <w:shd w:val="clear" w:color="auto" w:fill="FFFFFF"/>
        </w:rPr>
        <w:t xml:space="preserve">.]. </w:t>
      </w:r>
      <w:r w:rsidRPr="00FC6A02">
        <w:rPr>
          <w:rFonts w:ascii="Times New Roman" w:hAnsi="Times New Roman" w:cs="Times New Roman"/>
          <w:color w:val="222222"/>
          <w:sz w:val="28"/>
          <w:szCs w:val="28"/>
          <w:shd w:val="clear" w:color="auto" w:fill="FFFFFF"/>
          <w:lang w:val="uk-UA"/>
        </w:rPr>
        <w:t xml:space="preserve">/ </w:t>
      </w:r>
      <w:r w:rsidRPr="00FC6A02">
        <w:rPr>
          <w:rFonts w:ascii="Times New Roman" w:eastAsia="Times New Roman" w:hAnsi="Times New Roman" w:cs="Times New Roman"/>
          <w:sz w:val="28"/>
          <w:szCs w:val="28"/>
          <w:shd w:val="clear" w:color="auto" w:fill="FFFFFF"/>
          <w:lang w:val="uk-UA" w:eastAsia="ru-RU"/>
        </w:rPr>
        <w:t xml:space="preserve">за ред. М.А. </w:t>
      </w:r>
      <w:proofErr w:type="spellStart"/>
      <w:r w:rsidRPr="00FC6A02">
        <w:rPr>
          <w:rFonts w:ascii="Times New Roman" w:eastAsia="Times New Roman" w:hAnsi="Times New Roman" w:cs="Times New Roman"/>
          <w:sz w:val="28"/>
          <w:szCs w:val="28"/>
          <w:shd w:val="clear" w:color="auto" w:fill="FFFFFF"/>
          <w:lang w:val="uk-UA" w:eastAsia="ru-RU"/>
        </w:rPr>
        <w:t>Окландера</w:t>
      </w:r>
      <w:proofErr w:type="spellEnd"/>
      <w:r w:rsidRPr="00FC6A02">
        <w:rPr>
          <w:rFonts w:ascii="Times New Roman" w:eastAsia="Times New Roman" w:hAnsi="Times New Roman" w:cs="Times New Roman"/>
          <w:sz w:val="28"/>
          <w:szCs w:val="28"/>
          <w:shd w:val="clear" w:color="auto" w:fill="FFFFFF"/>
          <w:lang w:val="uk-UA" w:eastAsia="ru-RU"/>
        </w:rPr>
        <w:t>.</w:t>
      </w:r>
      <w:r w:rsidRPr="00FC6A02">
        <w:rPr>
          <w:rFonts w:ascii="Times New Roman" w:hAnsi="Times New Roman" w:cs="Times New Roman"/>
          <w:color w:val="222222"/>
          <w:sz w:val="28"/>
          <w:szCs w:val="28"/>
          <w:shd w:val="clear" w:color="auto" w:fill="FFFFFF"/>
        </w:rPr>
        <w:t xml:space="preserve"> </w:t>
      </w:r>
      <w:r w:rsidRPr="00FC6A02">
        <w:rPr>
          <w:rFonts w:ascii="Times New Roman" w:eastAsia="Times New Roman" w:hAnsi="Times New Roman" w:cs="Times New Roman"/>
          <w:sz w:val="28"/>
          <w:szCs w:val="28"/>
          <w:shd w:val="clear" w:color="auto" w:fill="FFFFFF"/>
          <w:lang w:val="uk-UA" w:eastAsia="ru-RU"/>
        </w:rPr>
        <w:t xml:space="preserve">Одеса : </w:t>
      </w:r>
      <w:proofErr w:type="spellStart"/>
      <w:r w:rsidRPr="00FC6A02">
        <w:rPr>
          <w:rFonts w:ascii="Times New Roman" w:eastAsia="Times New Roman" w:hAnsi="Times New Roman" w:cs="Times New Roman"/>
          <w:sz w:val="28"/>
          <w:szCs w:val="28"/>
          <w:shd w:val="clear" w:color="auto" w:fill="FFFFFF"/>
          <w:lang w:val="uk-UA" w:eastAsia="ru-RU"/>
        </w:rPr>
        <w:t>Астропринт</w:t>
      </w:r>
      <w:proofErr w:type="spellEnd"/>
      <w:r w:rsidRPr="00FC6A02">
        <w:rPr>
          <w:rFonts w:ascii="Times New Roman" w:eastAsia="Times New Roman" w:hAnsi="Times New Roman" w:cs="Times New Roman"/>
          <w:sz w:val="28"/>
          <w:szCs w:val="28"/>
          <w:shd w:val="clear" w:color="auto" w:fill="FFFFFF"/>
          <w:lang w:val="uk-UA" w:eastAsia="ru-RU"/>
        </w:rPr>
        <w:t>, 2017. 292 с.</w:t>
      </w:r>
    </w:p>
    <w:p w:rsidR="00871761" w:rsidRDefault="00FC6A02"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FC6A02">
        <w:rPr>
          <w:rFonts w:ascii="Times New Roman" w:hAnsi="Times New Roman" w:cs="Times New Roman"/>
          <w:sz w:val="28"/>
          <w:szCs w:val="28"/>
          <w:lang w:val="uk-UA"/>
        </w:rPr>
        <w:t xml:space="preserve">Маркетингові дослідження інновацій та підприємницькі ризики: монографія / М. А. </w:t>
      </w:r>
      <w:proofErr w:type="spellStart"/>
      <w:r w:rsidRPr="00FC6A02">
        <w:rPr>
          <w:rFonts w:ascii="Times New Roman" w:hAnsi="Times New Roman" w:cs="Times New Roman"/>
          <w:sz w:val="28"/>
          <w:szCs w:val="28"/>
          <w:lang w:val="uk-UA"/>
        </w:rPr>
        <w:t>Окландер</w:t>
      </w:r>
      <w:proofErr w:type="spellEnd"/>
      <w:r w:rsidRPr="00FC6A02">
        <w:rPr>
          <w:rFonts w:ascii="Times New Roman" w:hAnsi="Times New Roman" w:cs="Times New Roman"/>
          <w:sz w:val="28"/>
          <w:szCs w:val="28"/>
          <w:lang w:val="uk-UA"/>
        </w:rPr>
        <w:t xml:space="preserve">, Т. О. </w:t>
      </w:r>
      <w:proofErr w:type="spellStart"/>
      <w:r w:rsidRPr="00FC6A02">
        <w:rPr>
          <w:rFonts w:ascii="Times New Roman" w:hAnsi="Times New Roman" w:cs="Times New Roman"/>
          <w:sz w:val="28"/>
          <w:szCs w:val="28"/>
          <w:lang w:val="uk-UA"/>
        </w:rPr>
        <w:t>Окландер</w:t>
      </w:r>
      <w:proofErr w:type="spellEnd"/>
      <w:r w:rsidRPr="00FC6A02">
        <w:rPr>
          <w:rFonts w:ascii="Times New Roman" w:hAnsi="Times New Roman" w:cs="Times New Roman"/>
          <w:sz w:val="28"/>
          <w:szCs w:val="28"/>
          <w:lang w:val="uk-UA"/>
        </w:rPr>
        <w:t xml:space="preserve">, І. А. </w:t>
      </w:r>
      <w:proofErr w:type="spellStart"/>
      <w:r w:rsidRPr="00FC6A02">
        <w:rPr>
          <w:rFonts w:ascii="Times New Roman" w:hAnsi="Times New Roman" w:cs="Times New Roman"/>
          <w:sz w:val="28"/>
          <w:szCs w:val="28"/>
          <w:lang w:val="uk-UA"/>
        </w:rPr>
        <w:t>Педько</w:t>
      </w:r>
      <w:proofErr w:type="spellEnd"/>
      <w:r w:rsidRPr="00FC6A02">
        <w:rPr>
          <w:rFonts w:ascii="Times New Roman" w:hAnsi="Times New Roman" w:cs="Times New Roman"/>
          <w:sz w:val="28"/>
          <w:szCs w:val="28"/>
          <w:lang w:val="uk-UA"/>
        </w:rPr>
        <w:t xml:space="preserve">, О. І. </w:t>
      </w:r>
      <w:proofErr w:type="spellStart"/>
      <w:r w:rsidRPr="00FC6A02">
        <w:rPr>
          <w:rFonts w:ascii="Times New Roman" w:hAnsi="Times New Roman" w:cs="Times New Roman"/>
          <w:sz w:val="28"/>
          <w:szCs w:val="28"/>
          <w:lang w:val="uk-UA"/>
        </w:rPr>
        <w:t>Яшкіна</w:t>
      </w:r>
      <w:proofErr w:type="spellEnd"/>
      <w:r w:rsidRPr="00FC6A02">
        <w:rPr>
          <w:rFonts w:ascii="Times New Roman" w:hAnsi="Times New Roman" w:cs="Times New Roman"/>
          <w:sz w:val="28"/>
          <w:szCs w:val="28"/>
          <w:lang w:val="uk-UA"/>
        </w:rPr>
        <w:t xml:space="preserve">; за ред. М.А. </w:t>
      </w:r>
      <w:proofErr w:type="spellStart"/>
      <w:r w:rsidRPr="00FC6A02">
        <w:rPr>
          <w:rFonts w:ascii="Times New Roman" w:hAnsi="Times New Roman" w:cs="Times New Roman"/>
          <w:sz w:val="28"/>
          <w:szCs w:val="28"/>
          <w:lang w:val="uk-UA"/>
        </w:rPr>
        <w:t>Окландера</w:t>
      </w:r>
      <w:proofErr w:type="spellEnd"/>
      <w:r w:rsidRPr="00FC6A02">
        <w:rPr>
          <w:rFonts w:ascii="Times New Roman" w:hAnsi="Times New Roman" w:cs="Times New Roman"/>
          <w:sz w:val="28"/>
          <w:szCs w:val="28"/>
          <w:lang w:val="uk-UA"/>
        </w:rPr>
        <w:t xml:space="preserve">. Одеса: </w:t>
      </w:r>
      <w:proofErr w:type="spellStart"/>
      <w:r w:rsidRPr="00FC6A02">
        <w:rPr>
          <w:rFonts w:ascii="Times New Roman" w:hAnsi="Times New Roman" w:cs="Times New Roman"/>
          <w:sz w:val="28"/>
          <w:szCs w:val="28"/>
          <w:lang w:val="uk-UA"/>
        </w:rPr>
        <w:t>Астропрінт</w:t>
      </w:r>
      <w:proofErr w:type="spellEnd"/>
      <w:r w:rsidRPr="00FC6A02">
        <w:rPr>
          <w:rFonts w:ascii="Times New Roman" w:hAnsi="Times New Roman" w:cs="Times New Roman"/>
          <w:sz w:val="28"/>
          <w:szCs w:val="28"/>
          <w:lang w:val="uk-UA"/>
        </w:rPr>
        <w:t>. 2017. 284 с.</w:t>
      </w:r>
    </w:p>
    <w:p w:rsidR="00871761" w:rsidRPr="00871761" w:rsidRDefault="00F779FC"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871761">
        <w:rPr>
          <w:rFonts w:ascii="Times New Roman" w:hAnsi="Times New Roman" w:cs="Times New Roman"/>
          <w:sz w:val="28"/>
          <w:szCs w:val="28"/>
          <w:lang w:val="en-US"/>
        </w:rPr>
        <w:t>What is Digital Marketing and Digital Marketing Strategy? URL: https://www.equinetacademy.com/ what-is-digital-marketing/ (</w:t>
      </w:r>
      <w:r w:rsidRPr="00871761">
        <w:rPr>
          <w:rFonts w:ascii="Times New Roman" w:hAnsi="Times New Roman" w:cs="Times New Roman"/>
          <w:sz w:val="28"/>
          <w:szCs w:val="28"/>
        </w:rPr>
        <w:t>дата</w:t>
      </w:r>
      <w:r w:rsidRPr="00871761">
        <w:rPr>
          <w:rFonts w:ascii="Times New Roman" w:hAnsi="Times New Roman" w:cs="Times New Roman"/>
          <w:sz w:val="28"/>
          <w:szCs w:val="28"/>
          <w:lang w:val="en-US"/>
        </w:rPr>
        <w:t xml:space="preserve"> </w:t>
      </w:r>
      <w:proofErr w:type="spellStart"/>
      <w:r w:rsidRPr="00871761">
        <w:rPr>
          <w:rFonts w:ascii="Times New Roman" w:hAnsi="Times New Roman" w:cs="Times New Roman"/>
          <w:sz w:val="28"/>
          <w:szCs w:val="28"/>
        </w:rPr>
        <w:t>звернення</w:t>
      </w:r>
      <w:proofErr w:type="spellEnd"/>
      <w:r w:rsidRPr="00871761">
        <w:rPr>
          <w:rFonts w:ascii="Times New Roman" w:hAnsi="Times New Roman" w:cs="Times New Roman"/>
          <w:sz w:val="28"/>
          <w:szCs w:val="28"/>
          <w:lang w:val="en-US"/>
        </w:rPr>
        <w:t>: 25.06.2021).</w:t>
      </w:r>
    </w:p>
    <w:p w:rsidR="00871761" w:rsidRPr="00871761" w:rsidRDefault="00F779FC"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871761">
        <w:rPr>
          <w:rFonts w:ascii="Times New Roman" w:hAnsi="Times New Roman" w:cs="Times New Roman"/>
          <w:sz w:val="28"/>
          <w:szCs w:val="28"/>
          <w:lang w:val="en-US"/>
        </w:rPr>
        <w:t>26 Content Marketing Examples to Inspire Your Team in 2021. URL: https://www.semrush.com/ blog/content-marketing-examples/ (</w:t>
      </w:r>
      <w:r w:rsidRPr="00871761">
        <w:rPr>
          <w:rFonts w:ascii="Times New Roman" w:hAnsi="Times New Roman" w:cs="Times New Roman"/>
          <w:sz w:val="28"/>
          <w:szCs w:val="28"/>
        </w:rPr>
        <w:t>дата</w:t>
      </w:r>
      <w:r w:rsidRPr="00871761">
        <w:rPr>
          <w:rFonts w:ascii="Times New Roman" w:hAnsi="Times New Roman" w:cs="Times New Roman"/>
          <w:sz w:val="28"/>
          <w:szCs w:val="28"/>
          <w:lang w:val="en-US"/>
        </w:rPr>
        <w:t xml:space="preserve"> </w:t>
      </w:r>
      <w:proofErr w:type="spellStart"/>
      <w:r w:rsidRPr="00871761">
        <w:rPr>
          <w:rFonts w:ascii="Times New Roman" w:hAnsi="Times New Roman" w:cs="Times New Roman"/>
          <w:sz w:val="28"/>
          <w:szCs w:val="28"/>
        </w:rPr>
        <w:t>звернення</w:t>
      </w:r>
      <w:proofErr w:type="spellEnd"/>
      <w:r w:rsidRPr="00871761">
        <w:rPr>
          <w:rFonts w:ascii="Times New Roman" w:hAnsi="Times New Roman" w:cs="Times New Roman"/>
          <w:sz w:val="28"/>
          <w:szCs w:val="28"/>
          <w:lang w:val="en-US"/>
        </w:rPr>
        <w:t>: 25.06.2021).</w:t>
      </w:r>
    </w:p>
    <w:p w:rsidR="00871761" w:rsidRPr="00871761" w:rsidRDefault="00F779FC"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871761">
        <w:rPr>
          <w:rFonts w:ascii="Times New Roman" w:hAnsi="Times New Roman" w:cs="Times New Roman"/>
          <w:sz w:val="28"/>
          <w:szCs w:val="28"/>
          <w:lang w:val="en-US"/>
        </w:rPr>
        <w:t>Artificial Neural Networks: What Every Marketer Should Know. URL: https://marketinginsidergroup. com/content-marketing/artificial-neural-networks-every-marketer-know/ (</w:t>
      </w:r>
      <w:r w:rsidRPr="00871761">
        <w:rPr>
          <w:rFonts w:ascii="Times New Roman" w:hAnsi="Times New Roman" w:cs="Times New Roman"/>
          <w:sz w:val="28"/>
          <w:szCs w:val="28"/>
        </w:rPr>
        <w:t>дата</w:t>
      </w:r>
      <w:r w:rsidRPr="00871761">
        <w:rPr>
          <w:rFonts w:ascii="Times New Roman" w:hAnsi="Times New Roman" w:cs="Times New Roman"/>
          <w:sz w:val="28"/>
          <w:szCs w:val="28"/>
          <w:lang w:val="en-US"/>
        </w:rPr>
        <w:t xml:space="preserve"> </w:t>
      </w:r>
      <w:proofErr w:type="spellStart"/>
      <w:r w:rsidRPr="00871761">
        <w:rPr>
          <w:rFonts w:ascii="Times New Roman" w:hAnsi="Times New Roman" w:cs="Times New Roman"/>
          <w:sz w:val="28"/>
          <w:szCs w:val="28"/>
        </w:rPr>
        <w:t>звернення</w:t>
      </w:r>
      <w:proofErr w:type="spellEnd"/>
      <w:r w:rsidRPr="00871761">
        <w:rPr>
          <w:rFonts w:ascii="Times New Roman" w:hAnsi="Times New Roman" w:cs="Times New Roman"/>
          <w:sz w:val="28"/>
          <w:szCs w:val="28"/>
          <w:lang w:val="en-US"/>
        </w:rPr>
        <w:t>: 25.06.2021).</w:t>
      </w:r>
    </w:p>
    <w:p w:rsidR="00871761" w:rsidRPr="00871761" w:rsidRDefault="00F779FC"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871761">
        <w:rPr>
          <w:rFonts w:ascii="Times New Roman" w:hAnsi="Times New Roman" w:cs="Times New Roman"/>
          <w:sz w:val="28"/>
          <w:szCs w:val="28"/>
          <w:lang w:val="en-US"/>
        </w:rPr>
        <w:t>The Future of Marketing &amp; Neural Networks. URL</w:t>
      </w:r>
      <w:r w:rsidRPr="005C78F2">
        <w:rPr>
          <w:rFonts w:ascii="Times New Roman" w:hAnsi="Times New Roman" w:cs="Times New Roman"/>
          <w:sz w:val="28"/>
          <w:szCs w:val="28"/>
        </w:rPr>
        <w:t xml:space="preserve">: </w:t>
      </w:r>
      <w:r w:rsidRPr="00871761">
        <w:rPr>
          <w:rFonts w:ascii="Times New Roman" w:hAnsi="Times New Roman" w:cs="Times New Roman"/>
          <w:sz w:val="28"/>
          <w:szCs w:val="28"/>
          <w:lang w:val="en-US"/>
        </w:rPr>
        <w:t>https</w:t>
      </w:r>
      <w:r w:rsidRPr="005C78F2">
        <w:rPr>
          <w:rFonts w:ascii="Times New Roman" w:hAnsi="Times New Roman" w:cs="Times New Roman"/>
          <w:sz w:val="28"/>
          <w:szCs w:val="28"/>
        </w:rPr>
        <w:t>://</w:t>
      </w:r>
      <w:proofErr w:type="spellStart"/>
      <w:r w:rsidRPr="00871761">
        <w:rPr>
          <w:rFonts w:ascii="Times New Roman" w:hAnsi="Times New Roman" w:cs="Times New Roman"/>
          <w:sz w:val="28"/>
          <w:szCs w:val="28"/>
          <w:lang w:val="en-US"/>
        </w:rPr>
        <w:t>digitaluncovered</w:t>
      </w:r>
      <w:proofErr w:type="spellEnd"/>
      <w:r w:rsidRPr="005C78F2">
        <w:rPr>
          <w:rFonts w:ascii="Times New Roman" w:hAnsi="Times New Roman" w:cs="Times New Roman"/>
          <w:sz w:val="28"/>
          <w:szCs w:val="28"/>
        </w:rPr>
        <w:t>.</w:t>
      </w:r>
      <w:r w:rsidRPr="00871761">
        <w:rPr>
          <w:rFonts w:ascii="Times New Roman" w:hAnsi="Times New Roman" w:cs="Times New Roman"/>
          <w:sz w:val="28"/>
          <w:szCs w:val="28"/>
          <w:lang w:val="en-US"/>
        </w:rPr>
        <w:t>com</w:t>
      </w:r>
      <w:r w:rsidRPr="005C78F2">
        <w:rPr>
          <w:rFonts w:ascii="Times New Roman" w:hAnsi="Times New Roman" w:cs="Times New Roman"/>
          <w:sz w:val="28"/>
          <w:szCs w:val="28"/>
        </w:rPr>
        <w:t>/</w:t>
      </w:r>
      <w:r w:rsidRPr="00871761">
        <w:rPr>
          <w:rFonts w:ascii="Times New Roman" w:hAnsi="Times New Roman" w:cs="Times New Roman"/>
          <w:sz w:val="28"/>
          <w:szCs w:val="28"/>
          <w:lang w:val="en-US"/>
        </w:rPr>
        <w:t>future</w:t>
      </w:r>
      <w:r w:rsidRPr="005C78F2">
        <w:rPr>
          <w:rFonts w:ascii="Times New Roman" w:hAnsi="Times New Roman" w:cs="Times New Roman"/>
          <w:sz w:val="28"/>
          <w:szCs w:val="28"/>
        </w:rPr>
        <w:t>-</w:t>
      </w:r>
      <w:proofErr w:type="spellStart"/>
      <w:r w:rsidRPr="00871761">
        <w:rPr>
          <w:rFonts w:ascii="Times New Roman" w:hAnsi="Times New Roman" w:cs="Times New Roman"/>
          <w:sz w:val="28"/>
          <w:szCs w:val="28"/>
          <w:lang w:val="en-US"/>
        </w:rPr>
        <w:t>marketingneural</w:t>
      </w:r>
      <w:proofErr w:type="spellEnd"/>
      <w:r w:rsidRPr="005C78F2">
        <w:rPr>
          <w:rFonts w:ascii="Times New Roman" w:hAnsi="Times New Roman" w:cs="Times New Roman"/>
          <w:sz w:val="28"/>
          <w:szCs w:val="28"/>
        </w:rPr>
        <w:t>-</w:t>
      </w:r>
      <w:r w:rsidRPr="00871761">
        <w:rPr>
          <w:rFonts w:ascii="Times New Roman" w:hAnsi="Times New Roman" w:cs="Times New Roman"/>
          <w:sz w:val="28"/>
          <w:szCs w:val="28"/>
          <w:lang w:val="en-US"/>
        </w:rPr>
        <w:t>networks</w:t>
      </w:r>
      <w:r w:rsidRPr="005C78F2">
        <w:rPr>
          <w:rFonts w:ascii="Times New Roman" w:hAnsi="Times New Roman" w:cs="Times New Roman"/>
          <w:sz w:val="28"/>
          <w:szCs w:val="28"/>
        </w:rPr>
        <w:t>/ (</w:t>
      </w:r>
      <w:r w:rsidRPr="00871761">
        <w:rPr>
          <w:rFonts w:ascii="Times New Roman" w:hAnsi="Times New Roman" w:cs="Times New Roman"/>
          <w:sz w:val="28"/>
          <w:szCs w:val="28"/>
        </w:rPr>
        <w:t>дата</w:t>
      </w:r>
      <w:r w:rsidRPr="005C78F2">
        <w:rPr>
          <w:rFonts w:ascii="Times New Roman" w:hAnsi="Times New Roman" w:cs="Times New Roman"/>
          <w:sz w:val="28"/>
          <w:szCs w:val="28"/>
        </w:rPr>
        <w:t xml:space="preserve"> </w:t>
      </w:r>
      <w:proofErr w:type="spellStart"/>
      <w:r w:rsidRPr="00871761">
        <w:rPr>
          <w:rFonts w:ascii="Times New Roman" w:hAnsi="Times New Roman" w:cs="Times New Roman"/>
          <w:sz w:val="28"/>
          <w:szCs w:val="28"/>
        </w:rPr>
        <w:t>звернення</w:t>
      </w:r>
      <w:proofErr w:type="spellEnd"/>
      <w:r w:rsidRPr="005C78F2">
        <w:rPr>
          <w:rFonts w:ascii="Times New Roman" w:hAnsi="Times New Roman" w:cs="Times New Roman"/>
          <w:sz w:val="28"/>
          <w:szCs w:val="28"/>
        </w:rPr>
        <w:t>: 25.06.2021).</w:t>
      </w:r>
    </w:p>
    <w:p w:rsidR="00F779FC" w:rsidRPr="00871761" w:rsidRDefault="00F779FC" w:rsidP="00957E7F">
      <w:pPr>
        <w:pStyle w:val="ab"/>
        <w:numPr>
          <w:ilvl w:val="0"/>
          <w:numId w:val="9"/>
        </w:numPr>
        <w:spacing w:after="0" w:line="240" w:lineRule="auto"/>
        <w:ind w:left="357" w:hanging="357"/>
        <w:jc w:val="both"/>
        <w:rPr>
          <w:rFonts w:ascii="Times New Roman" w:hAnsi="Times New Roman" w:cs="Times New Roman"/>
          <w:sz w:val="28"/>
          <w:szCs w:val="28"/>
          <w:lang w:val="uk-UA"/>
        </w:rPr>
      </w:pPr>
      <w:r w:rsidRPr="00871761">
        <w:rPr>
          <w:rFonts w:ascii="Times New Roman" w:hAnsi="Times New Roman" w:cs="Times New Roman"/>
          <w:sz w:val="28"/>
          <w:szCs w:val="28"/>
          <w:lang w:val="en-US"/>
        </w:rPr>
        <w:t>42 Digital Marketing Trends You Can’t Ignore in 2021. URL</w:t>
      </w:r>
      <w:r w:rsidRPr="005C78F2">
        <w:rPr>
          <w:rFonts w:ascii="Times New Roman" w:hAnsi="Times New Roman" w:cs="Times New Roman"/>
          <w:sz w:val="28"/>
          <w:szCs w:val="28"/>
        </w:rPr>
        <w:t xml:space="preserve">: </w:t>
      </w:r>
      <w:r w:rsidRPr="00871761">
        <w:rPr>
          <w:rFonts w:ascii="Times New Roman" w:hAnsi="Times New Roman" w:cs="Times New Roman"/>
          <w:sz w:val="28"/>
          <w:szCs w:val="28"/>
          <w:lang w:val="en-US"/>
        </w:rPr>
        <w:t>https</w:t>
      </w:r>
      <w:r w:rsidRPr="005C78F2">
        <w:rPr>
          <w:rFonts w:ascii="Times New Roman" w:hAnsi="Times New Roman" w:cs="Times New Roman"/>
          <w:sz w:val="28"/>
          <w:szCs w:val="28"/>
        </w:rPr>
        <w:t>://</w:t>
      </w:r>
      <w:proofErr w:type="spellStart"/>
      <w:r w:rsidRPr="00871761">
        <w:rPr>
          <w:rFonts w:ascii="Times New Roman" w:hAnsi="Times New Roman" w:cs="Times New Roman"/>
          <w:sz w:val="28"/>
          <w:szCs w:val="28"/>
          <w:lang w:val="en-US"/>
        </w:rPr>
        <w:t>inlnk</w:t>
      </w:r>
      <w:proofErr w:type="spellEnd"/>
      <w:r w:rsidRPr="005C78F2">
        <w:rPr>
          <w:rFonts w:ascii="Times New Roman" w:hAnsi="Times New Roman" w:cs="Times New Roman"/>
          <w:sz w:val="28"/>
          <w:szCs w:val="28"/>
        </w:rPr>
        <w:t>.</w:t>
      </w:r>
      <w:proofErr w:type="spellStart"/>
      <w:r w:rsidRPr="00871761">
        <w:rPr>
          <w:rFonts w:ascii="Times New Roman" w:hAnsi="Times New Roman" w:cs="Times New Roman"/>
          <w:sz w:val="28"/>
          <w:szCs w:val="28"/>
          <w:lang w:val="en-US"/>
        </w:rPr>
        <w:t>ru</w:t>
      </w:r>
      <w:proofErr w:type="spellEnd"/>
      <w:r w:rsidRPr="005C78F2">
        <w:rPr>
          <w:rFonts w:ascii="Times New Roman" w:hAnsi="Times New Roman" w:cs="Times New Roman"/>
          <w:sz w:val="28"/>
          <w:szCs w:val="28"/>
        </w:rPr>
        <w:t>/</w:t>
      </w:r>
      <w:r w:rsidRPr="00871761">
        <w:rPr>
          <w:rFonts w:ascii="Times New Roman" w:hAnsi="Times New Roman" w:cs="Times New Roman"/>
          <w:sz w:val="28"/>
          <w:szCs w:val="28"/>
          <w:lang w:val="en-US"/>
        </w:rPr>
        <w:t>WMV</w:t>
      </w:r>
      <w:r w:rsidRPr="005C78F2">
        <w:rPr>
          <w:rFonts w:ascii="Times New Roman" w:hAnsi="Times New Roman" w:cs="Times New Roman"/>
          <w:sz w:val="28"/>
          <w:szCs w:val="28"/>
        </w:rPr>
        <w:t>53 (</w:t>
      </w:r>
      <w:r w:rsidRPr="00871761">
        <w:rPr>
          <w:rFonts w:ascii="Times New Roman" w:hAnsi="Times New Roman" w:cs="Times New Roman"/>
          <w:sz w:val="28"/>
          <w:szCs w:val="28"/>
        </w:rPr>
        <w:t>дата</w:t>
      </w:r>
      <w:r w:rsidRPr="005C78F2">
        <w:rPr>
          <w:rFonts w:ascii="Times New Roman" w:hAnsi="Times New Roman" w:cs="Times New Roman"/>
          <w:sz w:val="28"/>
          <w:szCs w:val="28"/>
        </w:rPr>
        <w:t xml:space="preserve"> </w:t>
      </w:r>
      <w:proofErr w:type="spellStart"/>
      <w:r w:rsidRPr="00871761">
        <w:rPr>
          <w:rFonts w:ascii="Times New Roman" w:hAnsi="Times New Roman" w:cs="Times New Roman"/>
          <w:sz w:val="28"/>
          <w:szCs w:val="28"/>
        </w:rPr>
        <w:t>звернення</w:t>
      </w:r>
      <w:proofErr w:type="spellEnd"/>
      <w:r w:rsidRPr="005C78F2">
        <w:rPr>
          <w:rFonts w:ascii="Times New Roman" w:hAnsi="Times New Roman" w:cs="Times New Roman"/>
          <w:sz w:val="28"/>
          <w:szCs w:val="28"/>
        </w:rPr>
        <w:t>: 25.06.2021).</w:t>
      </w:r>
    </w:p>
    <w:p w:rsidR="00F779FC" w:rsidRDefault="00F779FC" w:rsidP="00957E7F">
      <w:pPr>
        <w:spacing w:after="0" w:line="240" w:lineRule="auto"/>
        <w:jc w:val="both"/>
        <w:rPr>
          <w:rFonts w:ascii="Times New Roman" w:hAnsi="Times New Roman" w:cs="Times New Roman"/>
          <w:sz w:val="28"/>
          <w:szCs w:val="28"/>
          <w:lang w:val="uk-UA"/>
        </w:rPr>
      </w:pPr>
    </w:p>
    <w:p w:rsidR="00F779FC" w:rsidRPr="00E5375F" w:rsidRDefault="00F779FC" w:rsidP="00957E7F">
      <w:pPr>
        <w:spacing w:after="0" w:line="240" w:lineRule="auto"/>
        <w:jc w:val="both"/>
        <w:rPr>
          <w:rFonts w:ascii="Times New Roman" w:hAnsi="Times New Roman" w:cs="Times New Roman"/>
          <w:sz w:val="28"/>
          <w:szCs w:val="28"/>
          <w:lang w:val="uk-UA"/>
        </w:rPr>
      </w:pPr>
    </w:p>
    <w:p w:rsidR="005842A7" w:rsidRDefault="005842A7" w:rsidP="00957E7F">
      <w:pPr>
        <w:spacing w:after="0" w:line="240" w:lineRule="auto"/>
        <w:jc w:val="center"/>
        <w:rPr>
          <w:rFonts w:ascii="Times New Roman" w:hAnsi="Times New Roman" w:cs="Times New Roman"/>
          <w:b/>
          <w:sz w:val="28"/>
          <w:szCs w:val="28"/>
        </w:rPr>
      </w:pPr>
      <w:proofErr w:type="spellStart"/>
      <w:r w:rsidRPr="005842A7">
        <w:rPr>
          <w:rFonts w:ascii="Times New Roman" w:hAnsi="Times New Roman" w:cs="Times New Roman"/>
          <w:b/>
          <w:sz w:val="28"/>
          <w:szCs w:val="28"/>
        </w:rPr>
        <w:t>References</w:t>
      </w:r>
      <w:proofErr w:type="spellEnd"/>
      <w:r w:rsidRPr="005842A7">
        <w:rPr>
          <w:rFonts w:ascii="Times New Roman" w:hAnsi="Times New Roman" w:cs="Times New Roman"/>
          <w:b/>
          <w:sz w:val="28"/>
          <w:szCs w:val="28"/>
        </w:rPr>
        <w:t>:</w:t>
      </w:r>
    </w:p>
    <w:p w:rsidR="00A0796C" w:rsidRPr="0052780C" w:rsidRDefault="00A0796C" w:rsidP="00957E7F">
      <w:pPr>
        <w:pStyle w:val="HTML"/>
        <w:numPr>
          <w:ilvl w:val="0"/>
          <w:numId w:val="14"/>
        </w:numPr>
        <w:shd w:val="clear" w:color="auto" w:fill="F8F9FA"/>
        <w:ind w:left="357" w:hanging="357"/>
        <w:jc w:val="both"/>
        <w:rPr>
          <w:rFonts w:ascii="Times New Roman" w:hAnsi="Times New Roman" w:cs="Times New Roman"/>
          <w:sz w:val="28"/>
          <w:szCs w:val="28"/>
          <w:lang w:val="uk-UA"/>
        </w:rPr>
      </w:pPr>
      <w:proofErr w:type="spellStart"/>
      <w:r w:rsidRPr="00A0796C">
        <w:rPr>
          <w:rFonts w:ascii="Times New Roman" w:hAnsi="Times New Roman" w:cs="Times New Roman"/>
          <w:sz w:val="28"/>
          <w:szCs w:val="28"/>
          <w:lang w:val="uk-UA"/>
        </w:rPr>
        <w:t>Petrik</w:t>
      </w:r>
      <w:proofErr w:type="spellEnd"/>
      <w:r w:rsidRPr="00A0796C">
        <w:rPr>
          <w:rFonts w:ascii="Times New Roman" w:hAnsi="Times New Roman" w:cs="Times New Roman"/>
          <w:sz w:val="28"/>
          <w:szCs w:val="28"/>
          <w:lang w:val="uk-UA"/>
        </w:rPr>
        <w:t xml:space="preserve"> І.V. </w:t>
      </w:r>
      <w:r>
        <w:rPr>
          <w:rFonts w:ascii="Times New Roman" w:hAnsi="Times New Roman" w:cs="Times New Roman"/>
          <w:sz w:val="28"/>
          <w:szCs w:val="28"/>
          <w:lang w:val="uk-UA"/>
        </w:rPr>
        <w:t xml:space="preserve">(2017). </w:t>
      </w:r>
      <w:proofErr w:type="spellStart"/>
      <w:r w:rsidRPr="00A0796C">
        <w:rPr>
          <w:rFonts w:ascii="Times New Roman" w:hAnsi="Times New Roman" w:cs="Times New Roman"/>
          <w:sz w:val="28"/>
          <w:szCs w:val="28"/>
          <w:lang w:val="uk-UA"/>
        </w:rPr>
        <w:t>Autsorsing</w:t>
      </w:r>
      <w:proofErr w:type="spellEnd"/>
      <w:r w:rsidRPr="00A0796C">
        <w:rPr>
          <w:rFonts w:ascii="Times New Roman" w:hAnsi="Times New Roman" w:cs="Times New Roman"/>
          <w:sz w:val="28"/>
          <w:szCs w:val="28"/>
          <w:lang w:val="uk-UA"/>
        </w:rPr>
        <w:t xml:space="preserve"> </w:t>
      </w:r>
      <w:proofErr w:type="spellStart"/>
      <w:r w:rsidRPr="00A0796C">
        <w:rPr>
          <w:rFonts w:ascii="Times New Roman" w:hAnsi="Times New Roman" w:cs="Times New Roman"/>
          <w:sz w:val="28"/>
          <w:szCs w:val="28"/>
          <w:lang w:val="uk-UA"/>
        </w:rPr>
        <w:t>bіznes-procesіv</w:t>
      </w:r>
      <w:proofErr w:type="spellEnd"/>
      <w:r w:rsidRPr="00A0796C">
        <w:rPr>
          <w:rFonts w:ascii="Times New Roman" w:hAnsi="Times New Roman" w:cs="Times New Roman"/>
          <w:sz w:val="28"/>
          <w:szCs w:val="28"/>
          <w:lang w:val="uk-UA"/>
        </w:rPr>
        <w:t xml:space="preserve"> u </w:t>
      </w:r>
      <w:proofErr w:type="spellStart"/>
      <w:r w:rsidRPr="00A0796C">
        <w:rPr>
          <w:rFonts w:ascii="Times New Roman" w:hAnsi="Times New Roman" w:cs="Times New Roman"/>
          <w:sz w:val="28"/>
          <w:szCs w:val="28"/>
          <w:lang w:val="uk-UA"/>
        </w:rPr>
        <w:t>funkcіonuvannі</w:t>
      </w:r>
      <w:proofErr w:type="spellEnd"/>
      <w:r w:rsidRPr="00A0796C">
        <w:rPr>
          <w:rFonts w:ascii="Times New Roman" w:hAnsi="Times New Roman" w:cs="Times New Roman"/>
          <w:sz w:val="28"/>
          <w:szCs w:val="28"/>
          <w:lang w:val="uk-UA"/>
        </w:rPr>
        <w:t xml:space="preserve"> </w:t>
      </w:r>
      <w:proofErr w:type="spellStart"/>
      <w:r w:rsidRPr="00A0796C">
        <w:rPr>
          <w:rFonts w:ascii="Times New Roman" w:hAnsi="Times New Roman" w:cs="Times New Roman"/>
          <w:sz w:val="28"/>
          <w:szCs w:val="28"/>
          <w:lang w:val="uk-UA"/>
        </w:rPr>
        <w:t>іntegrovanih</w:t>
      </w:r>
      <w:proofErr w:type="spellEnd"/>
      <w:r w:rsidRPr="00A0796C">
        <w:rPr>
          <w:rFonts w:ascii="Times New Roman" w:hAnsi="Times New Roman" w:cs="Times New Roman"/>
          <w:sz w:val="28"/>
          <w:szCs w:val="28"/>
          <w:lang w:val="uk-UA"/>
        </w:rPr>
        <w:t xml:space="preserve"> </w:t>
      </w:r>
      <w:proofErr w:type="spellStart"/>
      <w:r w:rsidRPr="00A0796C">
        <w:rPr>
          <w:rFonts w:ascii="Times New Roman" w:hAnsi="Times New Roman" w:cs="Times New Roman"/>
          <w:sz w:val="28"/>
          <w:szCs w:val="28"/>
          <w:lang w:val="uk-UA"/>
        </w:rPr>
        <w:t>pіdpriєmstv</w:t>
      </w:r>
      <w:proofErr w:type="spellEnd"/>
      <w:r w:rsidRPr="0052780C">
        <w:rPr>
          <w:rFonts w:ascii="Times New Roman" w:hAnsi="Times New Roman" w:cs="Times New Roman"/>
          <w:sz w:val="28"/>
          <w:szCs w:val="28"/>
          <w:lang w:val="uk-UA"/>
        </w:rPr>
        <w:t xml:space="preserve">. </w:t>
      </w:r>
      <w:proofErr w:type="spellStart"/>
      <w:r w:rsidRPr="00A0796C">
        <w:rPr>
          <w:rFonts w:ascii="Times New Roman" w:hAnsi="Times New Roman" w:cs="Times New Roman"/>
          <w:sz w:val="28"/>
          <w:szCs w:val="28"/>
          <w:lang w:val="uk-UA"/>
        </w:rPr>
        <w:t>L'vіv</w:t>
      </w:r>
      <w:proofErr w:type="spellEnd"/>
      <w:r w:rsidRPr="00A0796C">
        <w:rPr>
          <w:rFonts w:ascii="Times New Roman" w:hAnsi="Times New Roman" w:cs="Times New Roman"/>
          <w:sz w:val="28"/>
          <w:szCs w:val="28"/>
          <w:lang w:val="uk-UA"/>
        </w:rPr>
        <w:t>: Rastr-7</w:t>
      </w:r>
      <w:r w:rsidRPr="005278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53E0" w:rsidRPr="00E164D3">
        <w:rPr>
          <w:rFonts w:ascii="Times New Roman" w:hAnsi="Times New Roman" w:cs="Times New Roman"/>
          <w:color w:val="000000"/>
          <w:sz w:val="28"/>
          <w:szCs w:val="28"/>
          <w:lang w:val="en-US"/>
        </w:rPr>
        <w:t>in Ukrainian</w:t>
      </w:r>
      <w:r>
        <w:rPr>
          <w:rFonts w:ascii="Times New Roman" w:hAnsi="Times New Roman" w:cs="Times New Roman"/>
          <w:sz w:val="28"/>
          <w:szCs w:val="28"/>
          <w:lang w:val="uk-UA"/>
        </w:rPr>
        <w:t>]</w:t>
      </w:r>
    </w:p>
    <w:p w:rsidR="00C153E0" w:rsidRPr="0052780C" w:rsidRDefault="00A0796C" w:rsidP="00957E7F">
      <w:pPr>
        <w:pStyle w:val="HTML"/>
        <w:numPr>
          <w:ilvl w:val="0"/>
          <w:numId w:val="14"/>
        </w:numPr>
        <w:shd w:val="clear" w:color="auto" w:fill="F8F9FA"/>
        <w:ind w:left="357" w:hanging="357"/>
        <w:jc w:val="both"/>
        <w:rPr>
          <w:rFonts w:ascii="Times New Roman" w:hAnsi="Times New Roman" w:cs="Times New Roman"/>
          <w:sz w:val="28"/>
          <w:szCs w:val="28"/>
          <w:lang w:val="uk-UA"/>
        </w:rPr>
      </w:pPr>
      <w:proofErr w:type="spellStart"/>
      <w:r w:rsidRPr="00A0796C">
        <w:rPr>
          <w:rFonts w:ascii="Times New Roman" w:hAnsi="Times New Roman" w:cs="Times New Roman"/>
          <w:sz w:val="28"/>
          <w:lang w:val="uk-UA"/>
        </w:rPr>
        <w:t>Porter</w:t>
      </w:r>
      <w:proofErr w:type="spellEnd"/>
      <w:r w:rsidRPr="00A0796C">
        <w:rPr>
          <w:rFonts w:ascii="Times New Roman" w:hAnsi="Times New Roman" w:cs="Times New Roman"/>
          <w:sz w:val="28"/>
          <w:lang w:val="uk-UA"/>
        </w:rPr>
        <w:t xml:space="preserve"> M.E. </w:t>
      </w:r>
      <w:r>
        <w:rPr>
          <w:rFonts w:ascii="Times New Roman" w:hAnsi="Times New Roman" w:cs="Times New Roman"/>
          <w:sz w:val="28"/>
          <w:lang w:val="uk-UA"/>
        </w:rPr>
        <w:t xml:space="preserve">(2000). </w:t>
      </w:r>
      <w:proofErr w:type="spellStart"/>
      <w:r>
        <w:rPr>
          <w:rFonts w:ascii="Times New Roman" w:hAnsi="Times New Roman" w:cs="Times New Roman"/>
          <w:sz w:val="28"/>
          <w:lang w:val="uk-UA"/>
        </w:rPr>
        <w:t>Konkurenciya</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Moskva</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Vil'yams</w:t>
      </w:r>
      <w:proofErr w:type="spellEnd"/>
      <w:r w:rsidRPr="0052780C">
        <w:rPr>
          <w:rFonts w:ascii="Times New Roman" w:hAnsi="Times New Roman" w:cs="Times New Roman"/>
          <w:sz w:val="28"/>
          <w:lang w:val="uk-UA"/>
        </w:rPr>
        <w:t>.</w:t>
      </w:r>
      <w:r w:rsidR="00C153E0">
        <w:rPr>
          <w:rFonts w:ascii="Times New Roman" w:hAnsi="Times New Roman" w:cs="Times New Roman"/>
          <w:sz w:val="28"/>
          <w:lang w:val="uk-UA"/>
        </w:rPr>
        <w:t xml:space="preserve"> </w:t>
      </w:r>
      <w:r w:rsidR="00C153E0" w:rsidRPr="00C153E0">
        <w:rPr>
          <w:rFonts w:ascii="Times New Roman" w:hAnsi="Times New Roman" w:cs="Times New Roman"/>
          <w:sz w:val="28"/>
          <w:szCs w:val="28"/>
          <w:lang w:val="uk-UA"/>
        </w:rPr>
        <w:t>[</w:t>
      </w:r>
      <w:r w:rsidR="00C153E0" w:rsidRPr="00E164D3">
        <w:rPr>
          <w:rFonts w:ascii="Times New Roman" w:hAnsi="Times New Roman" w:cs="Times New Roman"/>
          <w:color w:val="000000"/>
          <w:sz w:val="28"/>
          <w:szCs w:val="28"/>
          <w:lang w:val="en-US"/>
        </w:rPr>
        <w:t>in</w:t>
      </w:r>
      <w:r w:rsidR="00C153E0" w:rsidRPr="00C153E0">
        <w:rPr>
          <w:rFonts w:ascii="Times New Roman" w:hAnsi="Times New Roman" w:cs="Times New Roman"/>
          <w:color w:val="202124"/>
          <w:sz w:val="28"/>
          <w:szCs w:val="28"/>
          <w:lang w:val="en"/>
        </w:rPr>
        <w:t xml:space="preserve"> Russian</w:t>
      </w:r>
      <w:r w:rsidR="00C153E0">
        <w:rPr>
          <w:rFonts w:ascii="Times New Roman" w:hAnsi="Times New Roman" w:cs="Times New Roman"/>
          <w:sz w:val="28"/>
          <w:szCs w:val="28"/>
          <w:lang w:val="uk-UA"/>
        </w:rPr>
        <w:t>]</w:t>
      </w:r>
    </w:p>
    <w:p w:rsidR="00871761" w:rsidRPr="00C153E0" w:rsidRDefault="00C153E0" w:rsidP="00957E7F">
      <w:pPr>
        <w:pStyle w:val="ab"/>
        <w:numPr>
          <w:ilvl w:val="0"/>
          <w:numId w:val="14"/>
        </w:numPr>
        <w:spacing w:after="0" w:line="240" w:lineRule="auto"/>
        <w:ind w:left="357" w:hanging="357"/>
        <w:jc w:val="both"/>
        <w:rPr>
          <w:rFonts w:ascii="Times New Roman" w:hAnsi="Times New Roman" w:cs="Times New Roman"/>
          <w:sz w:val="28"/>
          <w:szCs w:val="28"/>
          <w:lang w:val="uk-UA"/>
        </w:rPr>
      </w:pPr>
      <w:proofErr w:type="spellStart"/>
      <w:r w:rsidRPr="00C153E0">
        <w:rPr>
          <w:rFonts w:ascii="Times New Roman" w:hAnsi="Times New Roman" w:cs="Times New Roman"/>
          <w:bCs/>
          <w:sz w:val="28"/>
          <w:szCs w:val="28"/>
          <w:bdr w:val="none" w:sz="0" w:space="0" w:color="auto" w:frame="1"/>
          <w:shd w:val="clear" w:color="auto" w:fill="FFFFFF"/>
          <w:lang w:val="uk-UA"/>
        </w:rPr>
        <w:t>Olena</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Stahurs'ka</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Autsorsing</w:t>
      </w:r>
      <w:proofErr w:type="spellEnd"/>
      <w:r w:rsidRPr="00C153E0">
        <w:rPr>
          <w:rFonts w:ascii="Times New Roman" w:hAnsi="Times New Roman" w:cs="Times New Roman"/>
          <w:bCs/>
          <w:sz w:val="28"/>
          <w:szCs w:val="28"/>
          <w:bdr w:val="none" w:sz="0" w:space="0" w:color="auto" w:frame="1"/>
          <w:shd w:val="clear" w:color="auto" w:fill="FFFFFF"/>
          <w:lang w:val="uk-UA"/>
        </w:rPr>
        <w:t xml:space="preserve"> v </w:t>
      </w:r>
      <w:proofErr w:type="spellStart"/>
      <w:r w:rsidRPr="00C153E0">
        <w:rPr>
          <w:rFonts w:ascii="Times New Roman" w:hAnsi="Times New Roman" w:cs="Times New Roman"/>
          <w:bCs/>
          <w:sz w:val="28"/>
          <w:szCs w:val="28"/>
          <w:bdr w:val="none" w:sz="0" w:space="0" w:color="auto" w:frame="1"/>
          <w:shd w:val="clear" w:color="auto" w:fill="FFFFFF"/>
          <w:lang w:val="uk-UA"/>
        </w:rPr>
        <w:t>Ukraїnі</w:t>
      </w:r>
      <w:proofErr w:type="spellEnd"/>
      <w:r w:rsidRPr="00C153E0">
        <w:rPr>
          <w:rFonts w:ascii="Times New Roman" w:hAnsi="Times New Roman" w:cs="Times New Roman"/>
          <w:bCs/>
          <w:sz w:val="28"/>
          <w:szCs w:val="28"/>
          <w:bdr w:val="none" w:sz="0" w:space="0" w:color="auto" w:frame="1"/>
          <w:shd w:val="clear" w:color="auto" w:fill="FFFFFF"/>
          <w:lang w:val="uk-UA"/>
        </w:rPr>
        <w:t xml:space="preserve"> j u </w:t>
      </w:r>
      <w:proofErr w:type="spellStart"/>
      <w:r w:rsidRPr="00C153E0">
        <w:rPr>
          <w:rFonts w:ascii="Times New Roman" w:hAnsi="Times New Roman" w:cs="Times New Roman"/>
          <w:bCs/>
          <w:sz w:val="28"/>
          <w:szCs w:val="28"/>
          <w:bdr w:val="none" w:sz="0" w:space="0" w:color="auto" w:frame="1"/>
          <w:shd w:val="clear" w:color="auto" w:fill="FFFFFF"/>
          <w:lang w:val="uk-UA"/>
        </w:rPr>
        <w:t>svіtі</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osoblivostі</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tendencії</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ta</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proofErr w:type="spellStart"/>
      <w:r w:rsidRPr="00C153E0">
        <w:rPr>
          <w:rFonts w:ascii="Times New Roman" w:hAnsi="Times New Roman" w:cs="Times New Roman"/>
          <w:bCs/>
          <w:sz w:val="28"/>
          <w:szCs w:val="28"/>
          <w:bdr w:val="none" w:sz="0" w:space="0" w:color="auto" w:frame="1"/>
          <w:shd w:val="clear" w:color="auto" w:fill="FFFFFF"/>
          <w:lang w:val="uk-UA"/>
        </w:rPr>
        <w:t>perspektivi</w:t>
      </w:r>
      <w:proofErr w:type="spellEnd"/>
      <w:r w:rsidRPr="00C153E0">
        <w:rPr>
          <w:rFonts w:ascii="Times New Roman" w:hAnsi="Times New Roman" w:cs="Times New Roman"/>
          <w:bCs/>
          <w:sz w:val="28"/>
          <w:szCs w:val="28"/>
          <w:bdr w:val="none" w:sz="0" w:space="0" w:color="auto" w:frame="1"/>
          <w:shd w:val="clear" w:color="auto" w:fill="FFFFFF"/>
          <w:lang w:val="uk-UA"/>
        </w:rPr>
        <w:t xml:space="preserve">. </w:t>
      </w:r>
      <w:r w:rsidRPr="00C153E0">
        <w:rPr>
          <w:rFonts w:ascii="Times New Roman" w:hAnsi="Times New Roman" w:cs="Times New Roman"/>
          <w:sz w:val="28"/>
          <w:szCs w:val="28"/>
        </w:rPr>
        <w:t>URL</w:t>
      </w:r>
      <w:r w:rsidRPr="00C153E0">
        <w:rPr>
          <w:rFonts w:ascii="Times New Roman" w:hAnsi="Times New Roman" w:cs="Times New Roman"/>
          <w:sz w:val="28"/>
          <w:szCs w:val="28"/>
          <w:lang w:val="uk-UA"/>
        </w:rPr>
        <w:t xml:space="preserve">: </w:t>
      </w:r>
      <w:hyperlink r:id="rId7" w:history="1">
        <w:r w:rsidRPr="00C153E0">
          <w:rPr>
            <w:rStyle w:val="ad"/>
            <w:rFonts w:ascii="Times New Roman" w:hAnsi="Times New Roman" w:cs="Times New Roman"/>
            <w:color w:val="auto"/>
            <w:sz w:val="28"/>
            <w:szCs w:val="28"/>
            <w:u w:val="none"/>
            <w:lang w:val="uk-UA"/>
          </w:rPr>
          <w:t>https://uz.ligazakon.ua/ua/magazine_article/EA010850</w:t>
        </w:r>
      </w:hyperlink>
      <w:r w:rsidRPr="00C153E0">
        <w:rPr>
          <w:rStyle w:val="ad"/>
          <w:rFonts w:ascii="Times New Roman" w:hAnsi="Times New Roman" w:cs="Times New Roman"/>
          <w:color w:val="auto"/>
          <w:sz w:val="28"/>
          <w:szCs w:val="28"/>
          <w:u w:val="none"/>
          <w:lang w:val="uk-UA"/>
        </w:rPr>
        <w:t xml:space="preserve"> </w:t>
      </w:r>
    </w:p>
    <w:p w:rsidR="00871761" w:rsidRPr="00E164D3" w:rsidRDefault="00B7023E" w:rsidP="00957E7F">
      <w:pPr>
        <w:pStyle w:val="ab"/>
        <w:numPr>
          <w:ilvl w:val="0"/>
          <w:numId w:val="14"/>
        </w:numPr>
        <w:spacing w:after="0" w:line="240" w:lineRule="auto"/>
        <w:ind w:left="357" w:hanging="357"/>
        <w:jc w:val="both"/>
        <w:rPr>
          <w:rFonts w:ascii="Times New Roman" w:hAnsi="Times New Roman" w:cs="Times New Roman"/>
          <w:sz w:val="28"/>
          <w:szCs w:val="28"/>
        </w:rPr>
      </w:pPr>
      <w:proofErr w:type="spellStart"/>
      <w:r w:rsidRPr="00115BF4">
        <w:rPr>
          <w:rFonts w:ascii="Times New Roman" w:hAnsi="Times New Roman" w:cs="Times New Roman"/>
          <w:color w:val="000000"/>
          <w:sz w:val="28"/>
          <w:szCs w:val="28"/>
          <w:lang w:val="uk-UA"/>
        </w:rPr>
        <w:t>Oklander</w:t>
      </w:r>
      <w:proofErr w:type="spellEnd"/>
      <w:r w:rsidRPr="00A0796C">
        <w:rPr>
          <w:rFonts w:ascii="Times New Roman" w:hAnsi="Times New Roman" w:cs="Times New Roman"/>
          <w:color w:val="000000"/>
          <w:sz w:val="28"/>
          <w:szCs w:val="28"/>
          <w:lang w:val="uk-UA"/>
        </w:rPr>
        <w:t xml:space="preserve">, </w:t>
      </w:r>
      <w:r w:rsidRPr="00115BF4">
        <w:rPr>
          <w:rFonts w:ascii="Times New Roman" w:hAnsi="Times New Roman" w:cs="Times New Roman"/>
          <w:color w:val="000000"/>
          <w:sz w:val="28"/>
          <w:szCs w:val="28"/>
          <w:lang w:val="en-US"/>
        </w:rPr>
        <w:t>M</w:t>
      </w:r>
      <w:r w:rsidRPr="00A0796C">
        <w:rPr>
          <w:rFonts w:ascii="Times New Roman" w:hAnsi="Times New Roman" w:cs="Times New Roman"/>
          <w:color w:val="000000"/>
          <w:sz w:val="28"/>
          <w:szCs w:val="28"/>
          <w:lang w:val="uk-UA"/>
        </w:rPr>
        <w:t>.</w:t>
      </w:r>
      <w:r w:rsidRPr="00115BF4">
        <w:rPr>
          <w:rFonts w:ascii="Times New Roman" w:hAnsi="Times New Roman" w:cs="Times New Roman"/>
          <w:color w:val="000000"/>
          <w:sz w:val="28"/>
          <w:szCs w:val="28"/>
          <w:lang w:val="en-US"/>
        </w:rPr>
        <w:t>A</w:t>
      </w:r>
      <w:r w:rsidRPr="00A0796C">
        <w:rPr>
          <w:rFonts w:ascii="Times New Roman" w:hAnsi="Times New Roman" w:cs="Times New Roman"/>
          <w:color w:val="000000"/>
          <w:sz w:val="28"/>
          <w:szCs w:val="28"/>
          <w:lang w:val="uk-UA"/>
        </w:rPr>
        <w:t xml:space="preserve">., </w:t>
      </w:r>
      <w:r w:rsidRPr="00115BF4">
        <w:rPr>
          <w:rFonts w:ascii="Times New Roman" w:hAnsi="Times New Roman" w:cs="Times New Roman"/>
          <w:color w:val="000000"/>
          <w:sz w:val="28"/>
          <w:szCs w:val="28"/>
          <w:lang w:val="uk-UA"/>
        </w:rPr>
        <w:t>&amp;</w:t>
      </w:r>
      <w:r w:rsidRPr="00A0796C">
        <w:rPr>
          <w:rFonts w:ascii="Times New Roman" w:hAnsi="Times New Roman" w:cs="Times New Roman"/>
          <w:color w:val="000000"/>
          <w:sz w:val="28"/>
          <w:szCs w:val="28"/>
          <w:lang w:val="uk-UA"/>
        </w:rPr>
        <w:t xml:space="preserve"> </w:t>
      </w:r>
      <w:proofErr w:type="spellStart"/>
      <w:r w:rsidRPr="00115BF4">
        <w:rPr>
          <w:rFonts w:ascii="Times New Roman" w:hAnsi="Times New Roman" w:cs="Times New Roman"/>
          <w:color w:val="000000"/>
          <w:sz w:val="28"/>
          <w:szCs w:val="28"/>
          <w:lang w:val="uk-UA"/>
        </w:rPr>
        <w:t>Oklander</w:t>
      </w:r>
      <w:proofErr w:type="spellEnd"/>
      <w:r w:rsidRPr="00A0796C">
        <w:rPr>
          <w:rFonts w:ascii="Times New Roman" w:hAnsi="Times New Roman" w:cs="Times New Roman"/>
          <w:color w:val="000000"/>
          <w:sz w:val="28"/>
          <w:szCs w:val="28"/>
          <w:lang w:val="uk-UA"/>
        </w:rPr>
        <w:t xml:space="preserve">, </w:t>
      </w:r>
      <w:r w:rsidRPr="00115BF4">
        <w:rPr>
          <w:rFonts w:ascii="Times New Roman" w:hAnsi="Times New Roman" w:cs="Times New Roman"/>
          <w:color w:val="000000"/>
          <w:sz w:val="28"/>
          <w:szCs w:val="28"/>
          <w:lang w:val="en-US"/>
        </w:rPr>
        <w:t>T</w:t>
      </w:r>
      <w:r w:rsidRPr="00A0796C">
        <w:rPr>
          <w:rFonts w:ascii="Times New Roman" w:hAnsi="Times New Roman" w:cs="Times New Roman"/>
          <w:color w:val="000000"/>
          <w:sz w:val="28"/>
          <w:szCs w:val="28"/>
          <w:lang w:val="uk-UA"/>
        </w:rPr>
        <w:t>.</w:t>
      </w:r>
      <w:r w:rsidRPr="00115BF4">
        <w:rPr>
          <w:rFonts w:ascii="Times New Roman" w:hAnsi="Times New Roman" w:cs="Times New Roman"/>
          <w:color w:val="000000"/>
          <w:sz w:val="28"/>
          <w:szCs w:val="28"/>
          <w:lang w:val="en-US"/>
        </w:rPr>
        <w:t>O</w:t>
      </w:r>
      <w:r w:rsidRPr="00A0796C">
        <w:rPr>
          <w:rFonts w:ascii="Times New Roman" w:hAnsi="Times New Roman" w:cs="Times New Roman"/>
          <w:color w:val="000000"/>
          <w:sz w:val="28"/>
          <w:szCs w:val="28"/>
          <w:lang w:val="uk-UA"/>
        </w:rPr>
        <w:t xml:space="preserve">., </w:t>
      </w:r>
      <w:r w:rsidRPr="00115BF4">
        <w:rPr>
          <w:rFonts w:ascii="Times New Roman" w:hAnsi="Times New Roman" w:cs="Times New Roman"/>
          <w:color w:val="000000"/>
          <w:sz w:val="28"/>
          <w:szCs w:val="28"/>
          <w:lang w:val="uk-UA"/>
        </w:rPr>
        <w:t>&amp;</w:t>
      </w:r>
      <w:r w:rsidRPr="00A0796C">
        <w:rPr>
          <w:rFonts w:ascii="Times New Roman" w:hAnsi="Times New Roman" w:cs="Times New Roman"/>
          <w:color w:val="000000"/>
          <w:sz w:val="28"/>
          <w:szCs w:val="28"/>
          <w:lang w:val="uk-UA"/>
        </w:rPr>
        <w:t xml:space="preserve"> </w:t>
      </w:r>
      <w:r w:rsidRPr="00115BF4">
        <w:rPr>
          <w:rFonts w:ascii="Times New Roman" w:hAnsi="Times New Roman" w:cs="Times New Roman"/>
          <w:color w:val="000000"/>
          <w:sz w:val="28"/>
          <w:szCs w:val="28"/>
          <w:lang w:val="en-US"/>
        </w:rPr>
        <w:t>I</w:t>
      </w:r>
      <w:r w:rsidRPr="00A0796C">
        <w:rPr>
          <w:rFonts w:ascii="Times New Roman" w:hAnsi="Times New Roman" w:cs="Times New Roman"/>
          <w:color w:val="000000"/>
          <w:sz w:val="28"/>
          <w:szCs w:val="28"/>
          <w:lang w:val="uk-UA"/>
        </w:rPr>
        <w:t xml:space="preserve">. </w:t>
      </w:r>
      <w:proofErr w:type="spellStart"/>
      <w:r w:rsidRPr="00115BF4">
        <w:rPr>
          <w:rFonts w:ascii="Times New Roman" w:hAnsi="Times New Roman" w:cs="Times New Roman"/>
          <w:color w:val="000000"/>
          <w:sz w:val="28"/>
          <w:szCs w:val="28"/>
          <w:lang w:val="en-US"/>
        </w:rPr>
        <w:t>Yashkina</w:t>
      </w:r>
      <w:proofErr w:type="spellEnd"/>
      <w:r w:rsidRPr="00A0796C">
        <w:rPr>
          <w:rFonts w:ascii="Times New Roman" w:hAnsi="Times New Roman" w:cs="Times New Roman"/>
          <w:color w:val="000000"/>
          <w:sz w:val="28"/>
          <w:szCs w:val="28"/>
          <w:lang w:val="uk-UA"/>
        </w:rPr>
        <w:t xml:space="preserve">. (2017). </w:t>
      </w:r>
      <w:proofErr w:type="spellStart"/>
      <w:r w:rsidRPr="00E164D3">
        <w:rPr>
          <w:rFonts w:ascii="Times New Roman" w:hAnsi="Times New Roman" w:cs="Times New Roman"/>
          <w:color w:val="000000"/>
          <w:sz w:val="28"/>
          <w:szCs w:val="28"/>
          <w:lang w:val="en-US"/>
        </w:rPr>
        <w:t>Tsyfrovyi</w:t>
      </w:r>
      <w:proofErr w:type="spellEnd"/>
      <w:r w:rsidRPr="00A0796C">
        <w:rPr>
          <w:rFonts w:ascii="Times New Roman" w:hAnsi="Times New Roman" w:cs="Times New Roman"/>
          <w:color w:val="000000"/>
          <w:sz w:val="28"/>
          <w:szCs w:val="28"/>
          <w:lang w:val="uk-UA"/>
        </w:rPr>
        <w:t xml:space="preserve"> </w:t>
      </w:r>
      <w:proofErr w:type="spellStart"/>
      <w:r w:rsidRPr="00E164D3">
        <w:rPr>
          <w:rFonts w:ascii="Times New Roman" w:hAnsi="Times New Roman" w:cs="Times New Roman"/>
          <w:color w:val="000000"/>
          <w:sz w:val="28"/>
          <w:szCs w:val="28"/>
          <w:lang w:val="en-US"/>
        </w:rPr>
        <w:t>marketynh</w:t>
      </w:r>
      <w:proofErr w:type="spellEnd"/>
      <w:r w:rsidRPr="00A0796C">
        <w:rPr>
          <w:rFonts w:ascii="Times New Roman" w:hAnsi="Times New Roman" w:cs="Times New Roman"/>
          <w:color w:val="000000"/>
          <w:sz w:val="28"/>
          <w:szCs w:val="28"/>
          <w:lang w:val="uk-UA"/>
        </w:rPr>
        <w:t xml:space="preserve"> – </w:t>
      </w:r>
      <w:r w:rsidRPr="00E164D3">
        <w:rPr>
          <w:rFonts w:ascii="Times New Roman" w:hAnsi="Times New Roman" w:cs="Times New Roman"/>
          <w:color w:val="000000"/>
          <w:sz w:val="28"/>
          <w:szCs w:val="28"/>
          <w:lang w:val="en-US"/>
        </w:rPr>
        <w:t>model</w:t>
      </w:r>
      <w:r w:rsidRPr="00A0796C">
        <w:rPr>
          <w:rFonts w:ascii="Times New Roman" w:hAnsi="Times New Roman" w:cs="Times New Roman"/>
          <w:color w:val="000000"/>
          <w:sz w:val="28"/>
          <w:szCs w:val="28"/>
          <w:lang w:val="uk-UA"/>
        </w:rPr>
        <w:t xml:space="preserve"> </w:t>
      </w:r>
      <w:proofErr w:type="spellStart"/>
      <w:r w:rsidRPr="00E164D3">
        <w:rPr>
          <w:rFonts w:ascii="Times New Roman" w:hAnsi="Times New Roman" w:cs="Times New Roman"/>
          <w:color w:val="000000"/>
          <w:sz w:val="28"/>
          <w:szCs w:val="28"/>
          <w:lang w:val="en-US"/>
        </w:rPr>
        <w:t>marketynhu</w:t>
      </w:r>
      <w:proofErr w:type="spellEnd"/>
      <w:r w:rsidRPr="00A0796C">
        <w:rPr>
          <w:rFonts w:ascii="Times New Roman" w:hAnsi="Times New Roman" w:cs="Times New Roman"/>
          <w:color w:val="000000"/>
          <w:sz w:val="28"/>
          <w:szCs w:val="28"/>
          <w:lang w:val="uk-UA"/>
        </w:rPr>
        <w:t xml:space="preserve"> </w:t>
      </w:r>
      <w:r w:rsidRPr="00E164D3">
        <w:rPr>
          <w:rFonts w:ascii="Times New Roman" w:eastAsia="Times New Roman" w:hAnsi="Times New Roman" w:cs="Times New Roman"/>
          <w:sz w:val="28"/>
          <w:szCs w:val="28"/>
          <w:shd w:val="clear" w:color="auto" w:fill="FFFFFF"/>
          <w:lang w:val="uk-UA"/>
        </w:rPr>
        <w:t>ХХІ</w:t>
      </w:r>
      <w:r w:rsidRPr="00A0796C">
        <w:rPr>
          <w:rFonts w:ascii="Times New Roman" w:hAnsi="Times New Roman" w:cs="Times New Roman"/>
          <w:color w:val="000000"/>
          <w:sz w:val="28"/>
          <w:szCs w:val="28"/>
          <w:lang w:val="uk-UA"/>
        </w:rPr>
        <w:t xml:space="preserve"> </w:t>
      </w:r>
      <w:proofErr w:type="spellStart"/>
      <w:r w:rsidRPr="00E164D3">
        <w:rPr>
          <w:rFonts w:ascii="Times New Roman" w:hAnsi="Times New Roman" w:cs="Times New Roman"/>
          <w:color w:val="000000"/>
          <w:sz w:val="28"/>
          <w:szCs w:val="28"/>
          <w:lang w:val="en-US"/>
        </w:rPr>
        <w:t>storichchia</w:t>
      </w:r>
      <w:proofErr w:type="spellEnd"/>
      <w:r w:rsidRPr="00A0796C">
        <w:rPr>
          <w:rFonts w:ascii="Times New Roman" w:hAnsi="Times New Roman" w:cs="Times New Roman"/>
          <w:color w:val="000000"/>
          <w:sz w:val="28"/>
          <w:szCs w:val="28"/>
          <w:lang w:val="uk-UA"/>
        </w:rPr>
        <w:t xml:space="preserve"> </w:t>
      </w:r>
      <w:r w:rsidRPr="00E164D3">
        <w:rPr>
          <w:rFonts w:ascii="Times New Roman" w:hAnsi="Times New Roman" w:cs="Times New Roman"/>
          <w:color w:val="222222"/>
          <w:sz w:val="28"/>
          <w:szCs w:val="28"/>
          <w:shd w:val="clear" w:color="auto" w:fill="FFFFFF"/>
          <w:lang w:val="uk-UA"/>
        </w:rPr>
        <w:t>–</w:t>
      </w:r>
      <w:r w:rsidRPr="00781B3F">
        <w:rPr>
          <w:rFonts w:ascii="Times New Roman" w:hAnsi="Times New Roman" w:cs="Times New Roman"/>
          <w:color w:val="000000"/>
          <w:sz w:val="28"/>
          <w:szCs w:val="28"/>
          <w:lang w:val="en-US"/>
        </w:rPr>
        <w:t xml:space="preserve"> </w:t>
      </w:r>
      <w:r w:rsidRPr="00E164D3">
        <w:rPr>
          <w:rFonts w:ascii="Times New Roman" w:hAnsi="Times New Roman" w:cs="Times New Roman"/>
          <w:color w:val="000000"/>
          <w:sz w:val="28"/>
          <w:szCs w:val="28"/>
          <w:lang w:val="en-US"/>
        </w:rPr>
        <w:t xml:space="preserve">Digital Marketing </w:t>
      </w:r>
      <w:r w:rsidRPr="00E164D3">
        <w:rPr>
          <w:rFonts w:ascii="Times New Roman" w:hAnsi="Times New Roman" w:cs="Times New Roman"/>
          <w:color w:val="222222"/>
          <w:sz w:val="28"/>
          <w:szCs w:val="28"/>
          <w:shd w:val="clear" w:color="auto" w:fill="FFFFFF"/>
          <w:lang w:val="uk-UA"/>
        </w:rPr>
        <w:t>–</w:t>
      </w:r>
      <w:r w:rsidRPr="00E164D3">
        <w:rPr>
          <w:rFonts w:ascii="Times New Roman" w:hAnsi="Times New Roman" w:cs="Times New Roman"/>
          <w:color w:val="000000"/>
          <w:sz w:val="28"/>
          <w:szCs w:val="28"/>
          <w:lang w:val="en-US"/>
        </w:rPr>
        <w:t xml:space="preserve"> The Marketing Model of the 21st Century. Odesa: </w:t>
      </w:r>
      <w:proofErr w:type="spellStart"/>
      <w:r w:rsidRPr="00E164D3">
        <w:rPr>
          <w:rFonts w:ascii="Times New Roman" w:hAnsi="Times New Roman" w:cs="Times New Roman"/>
          <w:color w:val="000000"/>
          <w:sz w:val="28"/>
          <w:szCs w:val="28"/>
          <w:lang w:val="en-US"/>
        </w:rPr>
        <w:t>Astroprynt</w:t>
      </w:r>
      <w:proofErr w:type="spellEnd"/>
      <w:r w:rsidRPr="00E164D3">
        <w:rPr>
          <w:rFonts w:ascii="Times New Roman" w:hAnsi="Times New Roman" w:cs="Times New Roman"/>
          <w:color w:val="000000"/>
          <w:sz w:val="28"/>
          <w:szCs w:val="28"/>
          <w:lang w:val="en-US"/>
        </w:rPr>
        <w:t xml:space="preserve"> [in Ukrainian].</w:t>
      </w:r>
    </w:p>
    <w:p w:rsidR="001979CA" w:rsidRPr="00115BF4" w:rsidRDefault="00B7023E" w:rsidP="00957E7F">
      <w:pPr>
        <w:pStyle w:val="ab"/>
        <w:numPr>
          <w:ilvl w:val="0"/>
          <w:numId w:val="14"/>
        </w:numPr>
        <w:spacing w:after="0" w:line="240" w:lineRule="auto"/>
        <w:ind w:left="357" w:hanging="357"/>
        <w:jc w:val="both"/>
        <w:rPr>
          <w:rFonts w:ascii="Times New Roman" w:hAnsi="Times New Roman" w:cs="Times New Roman"/>
          <w:sz w:val="28"/>
          <w:szCs w:val="28"/>
        </w:rPr>
      </w:pPr>
      <w:proofErr w:type="spellStart"/>
      <w:r w:rsidRPr="00E164D3">
        <w:rPr>
          <w:rFonts w:ascii="Times New Roman" w:hAnsi="Times New Roman" w:cs="Times New Roman"/>
          <w:sz w:val="28"/>
          <w:szCs w:val="28"/>
          <w:lang w:val="en-US"/>
        </w:rPr>
        <w:t>Oklander</w:t>
      </w:r>
      <w:proofErr w:type="spellEnd"/>
      <w:r w:rsidRPr="00E164D3">
        <w:rPr>
          <w:rFonts w:ascii="Times New Roman" w:hAnsi="Times New Roman" w:cs="Times New Roman"/>
          <w:sz w:val="28"/>
          <w:szCs w:val="28"/>
          <w:lang w:val="en-US"/>
        </w:rPr>
        <w:t xml:space="preserve">, M.A., </w:t>
      </w:r>
      <w:proofErr w:type="spellStart"/>
      <w:r w:rsidRPr="00E164D3">
        <w:rPr>
          <w:rFonts w:ascii="Times New Roman" w:hAnsi="Times New Roman" w:cs="Times New Roman"/>
          <w:sz w:val="28"/>
          <w:szCs w:val="28"/>
          <w:lang w:val="en-US"/>
        </w:rPr>
        <w:t>Oklander</w:t>
      </w:r>
      <w:proofErr w:type="spellEnd"/>
      <w:r w:rsidRPr="00E164D3">
        <w:rPr>
          <w:rFonts w:ascii="Times New Roman" w:hAnsi="Times New Roman" w:cs="Times New Roman"/>
          <w:sz w:val="28"/>
          <w:szCs w:val="28"/>
          <w:lang w:val="en-US"/>
        </w:rPr>
        <w:t xml:space="preserve">, T.O., </w:t>
      </w:r>
      <w:proofErr w:type="spellStart"/>
      <w:r w:rsidRPr="00E164D3">
        <w:rPr>
          <w:rFonts w:ascii="Times New Roman" w:hAnsi="Times New Roman" w:cs="Times New Roman"/>
          <w:sz w:val="28"/>
          <w:szCs w:val="28"/>
          <w:lang w:val="en-US"/>
        </w:rPr>
        <w:t>Pedko</w:t>
      </w:r>
      <w:proofErr w:type="spellEnd"/>
      <w:r w:rsidRPr="00E164D3">
        <w:rPr>
          <w:rFonts w:ascii="Times New Roman" w:hAnsi="Times New Roman" w:cs="Times New Roman"/>
          <w:sz w:val="28"/>
          <w:szCs w:val="28"/>
          <w:lang w:val="en-US"/>
        </w:rPr>
        <w:t xml:space="preserve">, I. A., &amp; </w:t>
      </w:r>
      <w:proofErr w:type="spellStart"/>
      <w:r w:rsidRPr="00E164D3">
        <w:rPr>
          <w:rFonts w:ascii="Times New Roman" w:hAnsi="Times New Roman" w:cs="Times New Roman"/>
          <w:sz w:val="28"/>
          <w:szCs w:val="28"/>
          <w:lang w:val="en-US"/>
        </w:rPr>
        <w:t>Yashkina</w:t>
      </w:r>
      <w:proofErr w:type="spellEnd"/>
      <w:r w:rsidRPr="00E164D3">
        <w:rPr>
          <w:rFonts w:ascii="Times New Roman" w:hAnsi="Times New Roman" w:cs="Times New Roman"/>
          <w:sz w:val="28"/>
          <w:szCs w:val="28"/>
          <w:lang w:val="en-US"/>
        </w:rPr>
        <w:t xml:space="preserve">, O.I. (2017). </w:t>
      </w:r>
      <w:proofErr w:type="spellStart"/>
      <w:r w:rsidRPr="00E164D3">
        <w:rPr>
          <w:rFonts w:ascii="Times New Roman" w:hAnsi="Times New Roman" w:cs="Times New Roman"/>
          <w:sz w:val="28"/>
          <w:szCs w:val="28"/>
          <w:lang w:val="en-US"/>
        </w:rPr>
        <w:t>Marketynhovi</w:t>
      </w:r>
      <w:proofErr w:type="spellEnd"/>
      <w:r w:rsidRPr="00E164D3">
        <w:rPr>
          <w:rFonts w:ascii="Times New Roman" w:hAnsi="Times New Roman" w:cs="Times New Roman"/>
          <w:sz w:val="28"/>
          <w:szCs w:val="28"/>
          <w:lang w:val="en-US"/>
        </w:rPr>
        <w:t xml:space="preserve"> </w:t>
      </w:r>
      <w:proofErr w:type="spellStart"/>
      <w:r w:rsidRPr="00E164D3">
        <w:rPr>
          <w:rFonts w:ascii="Times New Roman" w:hAnsi="Times New Roman" w:cs="Times New Roman"/>
          <w:sz w:val="28"/>
          <w:szCs w:val="28"/>
          <w:lang w:val="en-US"/>
        </w:rPr>
        <w:t>doslidzhennia</w:t>
      </w:r>
      <w:proofErr w:type="spellEnd"/>
      <w:r w:rsidRPr="00E164D3">
        <w:rPr>
          <w:rFonts w:ascii="Times New Roman" w:hAnsi="Times New Roman" w:cs="Times New Roman"/>
          <w:sz w:val="28"/>
          <w:szCs w:val="28"/>
          <w:lang w:val="en-US"/>
        </w:rPr>
        <w:t xml:space="preserve"> </w:t>
      </w:r>
      <w:proofErr w:type="spellStart"/>
      <w:r w:rsidRPr="00E164D3">
        <w:rPr>
          <w:rFonts w:ascii="Times New Roman" w:hAnsi="Times New Roman" w:cs="Times New Roman"/>
          <w:sz w:val="28"/>
          <w:szCs w:val="28"/>
          <w:lang w:val="en-US"/>
        </w:rPr>
        <w:t>innovatsii</w:t>
      </w:r>
      <w:proofErr w:type="spellEnd"/>
      <w:r w:rsidRPr="00E164D3">
        <w:rPr>
          <w:rFonts w:ascii="Times New Roman" w:hAnsi="Times New Roman" w:cs="Times New Roman"/>
          <w:sz w:val="28"/>
          <w:szCs w:val="28"/>
          <w:lang w:val="en-US"/>
        </w:rPr>
        <w:t xml:space="preserve"> ta </w:t>
      </w:r>
      <w:proofErr w:type="spellStart"/>
      <w:r w:rsidRPr="00E164D3">
        <w:rPr>
          <w:rFonts w:ascii="Times New Roman" w:hAnsi="Times New Roman" w:cs="Times New Roman"/>
          <w:sz w:val="28"/>
          <w:szCs w:val="28"/>
          <w:lang w:val="en-US"/>
        </w:rPr>
        <w:t>pidpryiemnytski</w:t>
      </w:r>
      <w:proofErr w:type="spellEnd"/>
      <w:r w:rsidRPr="00E164D3">
        <w:rPr>
          <w:rFonts w:ascii="Times New Roman" w:hAnsi="Times New Roman" w:cs="Times New Roman"/>
          <w:sz w:val="28"/>
          <w:szCs w:val="28"/>
          <w:lang w:val="en-US"/>
        </w:rPr>
        <w:t xml:space="preserve"> </w:t>
      </w:r>
      <w:proofErr w:type="spellStart"/>
      <w:r w:rsidRPr="00E164D3">
        <w:rPr>
          <w:rFonts w:ascii="Times New Roman" w:hAnsi="Times New Roman" w:cs="Times New Roman"/>
          <w:sz w:val="28"/>
          <w:szCs w:val="28"/>
          <w:lang w:val="en-US"/>
        </w:rPr>
        <w:t>ryzyky</w:t>
      </w:r>
      <w:proofErr w:type="spellEnd"/>
      <w:r w:rsidRPr="00E164D3">
        <w:rPr>
          <w:rFonts w:ascii="Times New Roman" w:hAnsi="Times New Roman" w:cs="Times New Roman"/>
          <w:sz w:val="28"/>
          <w:szCs w:val="28"/>
          <w:lang w:val="en-US"/>
        </w:rPr>
        <w:t xml:space="preserve"> [Marketing </w:t>
      </w:r>
      <w:r w:rsidRPr="00E164D3">
        <w:rPr>
          <w:rFonts w:ascii="Times New Roman" w:hAnsi="Times New Roman" w:cs="Times New Roman"/>
          <w:sz w:val="28"/>
          <w:szCs w:val="28"/>
          <w:lang w:val="en-US"/>
        </w:rPr>
        <w:lastRenderedPageBreak/>
        <w:t xml:space="preserve">Research Innovations and Business Risks]. </w:t>
      </w:r>
      <w:proofErr w:type="spellStart"/>
      <w:r w:rsidRPr="00E164D3">
        <w:rPr>
          <w:rFonts w:ascii="Times New Roman" w:hAnsi="Times New Roman" w:cs="Times New Roman"/>
          <w:sz w:val="28"/>
          <w:szCs w:val="28"/>
          <w:lang w:val="en-US"/>
        </w:rPr>
        <w:t>Oklander</w:t>
      </w:r>
      <w:proofErr w:type="spellEnd"/>
      <w:r w:rsidRPr="00E164D3">
        <w:rPr>
          <w:rFonts w:ascii="Times New Roman" w:hAnsi="Times New Roman" w:cs="Times New Roman"/>
          <w:sz w:val="28"/>
          <w:szCs w:val="28"/>
          <w:lang w:val="en-US"/>
        </w:rPr>
        <w:t>,</w:t>
      </w:r>
      <w:r w:rsidRPr="00115BF4">
        <w:rPr>
          <w:rFonts w:ascii="Times New Roman" w:hAnsi="Times New Roman" w:cs="Times New Roman"/>
          <w:sz w:val="28"/>
          <w:szCs w:val="28"/>
          <w:lang w:val="en-US"/>
        </w:rPr>
        <w:t xml:space="preserve"> M.A. (Ed). Odesa: </w:t>
      </w:r>
      <w:proofErr w:type="spellStart"/>
      <w:r w:rsidRPr="00115BF4">
        <w:rPr>
          <w:rFonts w:ascii="Times New Roman" w:hAnsi="Times New Roman" w:cs="Times New Roman"/>
          <w:sz w:val="28"/>
          <w:szCs w:val="28"/>
          <w:lang w:val="en-US"/>
        </w:rPr>
        <w:t>Astroprint</w:t>
      </w:r>
      <w:proofErr w:type="spellEnd"/>
      <w:r w:rsidRPr="00115BF4">
        <w:rPr>
          <w:rFonts w:ascii="Times New Roman" w:hAnsi="Times New Roman" w:cs="Times New Roman"/>
          <w:sz w:val="28"/>
          <w:szCs w:val="28"/>
          <w:lang w:val="en-US"/>
        </w:rPr>
        <w:t xml:space="preserve"> [in Ukrainian].</w:t>
      </w:r>
    </w:p>
    <w:p w:rsidR="001979CA" w:rsidRPr="00115BF4" w:rsidRDefault="001979CA" w:rsidP="00957E7F">
      <w:pPr>
        <w:pStyle w:val="ab"/>
        <w:numPr>
          <w:ilvl w:val="0"/>
          <w:numId w:val="14"/>
        </w:numPr>
        <w:spacing w:after="0" w:line="240" w:lineRule="auto"/>
        <w:ind w:left="357" w:hanging="357"/>
        <w:jc w:val="both"/>
        <w:rPr>
          <w:rFonts w:ascii="Times New Roman" w:hAnsi="Times New Roman" w:cs="Times New Roman"/>
          <w:sz w:val="28"/>
          <w:szCs w:val="28"/>
          <w:lang w:val="en-US"/>
        </w:rPr>
      </w:pPr>
      <w:r w:rsidRPr="00115BF4">
        <w:rPr>
          <w:rFonts w:ascii="Times New Roman" w:hAnsi="Times New Roman" w:cs="Times New Roman"/>
          <w:sz w:val="28"/>
          <w:szCs w:val="28"/>
          <w:lang w:val="en-US"/>
        </w:rPr>
        <w:t>What is Digital Marketing and Digital Marketing Strategy? Available at: https://www.equinetacademy.com/ what-is-digital-marketing/ (accessed 25 June 2021).</w:t>
      </w:r>
    </w:p>
    <w:p w:rsidR="001979CA" w:rsidRPr="00115BF4" w:rsidRDefault="001979CA" w:rsidP="00957E7F">
      <w:pPr>
        <w:pStyle w:val="ab"/>
        <w:numPr>
          <w:ilvl w:val="0"/>
          <w:numId w:val="14"/>
        </w:numPr>
        <w:spacing w:after="0" w:line="240" w:lineRule="auto"/>
        <w:ind w:left="357" w:hanging="357"/>
        <w:jc w:val="both"/>
        <w:rPr>
          <w:rFonts w:ascii="Times New Roman" w:hAnsi="Times New Roman" w:cs="Times New Roman"/>
          <w:sz w:val="28"/>
          <w:szCs w:val="28"/>
          <w:lang w:val="en-US"/>
        </w:rPr>
      </w:pPr>
      <w:r w:rsidRPr="00115BF4">
        <w:rPr>
          <w:rFonts w:ascii="Times New Roman" w:hAnsi="Times New Roman" w:cs="Times New Roman"/>
          <w:sz w:val="28"/>
          <w:szCs w:val="28"/>
          <w:lang w:val="en-US"/>
        </w:rPr>
        <w:t>26 Content Marketing Examples to Inspire Your Team in 2021. Available at: https://www.semrush.com/ blog/content-marketing-examples/ (accessed 25 June 2021).</w:t>
      </w:r>
    </w:p>
    <w:p w:rsidR="001979CA" w:rsidRPr="00115BF4" w:rsidRDefault="001979CA" w:rsidP="00957E7F">
      <w:pPr>
        <w:pStyle w:val="ab"/>
        <w:numPr>
          <w:ilvl w:val="0"/>
          <w:numId w:val="14"/>
        </w:numPr>
        <w:spacing w:after="0" w:line="240" w:lineRule="auto"/>
        <w:ind w:left="357" w:hanging="357"/>
        <w:jc w:val="both"/>
        <w:rPr>
          <w:rFonts w:ascii="Times New Roman" w:hAnsi="Times New Roman" w:cs="Times New Roman"/>
          <w:sz w:val="28"/>
          <w:szCs w:val="28"/>
          <w:lang w:val="en-US"/>
        </w:rPr>
      </w:pPr>
      <w:r w:rsidRPr="00115BF4">
        <w:rPr>
          <w:rFonts w:ascii="Times New Roman" w:hAnsi="Times New Roman" w:cs="Times New Roman"/>
          <w:sz w:val="28"/>
          <w:szCs w:val="28"/>
          <w:lang w:val="en-US"/>
        </w:rPr>
        <w:t>Artificial Neural Networks: What Every Marketer Should Know. Available at: https://marketinginsidergroup. com/content-marketing/artificial-neural-networks-every-marketer-know/ (accessed 25 June 2021).</w:t>
      </w:r>
    </w:p>
    <w:p w:rsidR="001979CA" w:rsidRPr="00115BF4" w:rsidRDefault="001979CA" w:rsidP="00957E7F">
      <w:pPr>
        <w:pStyle w:val="ab"/>
        <w:numPr>
          <w:ilvl w:val="0"/>
          <w:numId w:val="14"/>
        </w:numPr>
        <w:spacing w:after="0" w:line="240" w:lineRule="auto"/>
        <w:ind w:left="357" w:hanging="357"/>
        <w:jc w:val="both"/>
        <w:rPr>
          <w:rFonts w:ascii="Times New Roman" w:hAnsi="Times New Roman" w:cs="Times New Roman"/>
          <w:sz w:val="28"/>
          <w:szCs w:val="28"/>
          <w:lang w:val="en-US"/>
        </w:rPr>
      </w:pPr>
      <w:r w:rsidRPr="00115BF4">
        <w:rPr>
          <w:rFonts w:ascii="Times New Roman" w:hAnsi="Times New Roman" w:cs="Times New Roman"/>
          <w:sz w:val="28"/>
          <w:szCs w:val="28"/>
          <w:lang w:val="en-US"/>
        </w:rPr>
        <w:t>The Future of Marketing &amp; Neural Networks. Available at: https://digitaluncovered.com/future-marketingneural-networks/ (accessed 25 June 2021).</w:t>
      </w:r>
    </w:p>
    <w:p w:rsidR="00B7023E" w:rsidRDefault="001979CA" w:rsidP="00957E7F">
      <w:pPr>
        <w:pStyle w:val="ab"/>
        <w:numPr>
          <w:ilvl w:val="0"/>
          <w:numId w:val="14"/>
        </w:numPr>
        <w:spacing w:after="0" w:line="240" w:lineRule="auto"/>
        <w:ind w:left="357" w:hanging="357"/>
        <w:jc w:val="both"/>
        <w:rPr>
          <w:rFonts w:ascii="Times New Roman" w:hAnsi="Times New Roman" w:cs="Times New Roman"/>
          <w:sz w:val="28"/>
          <w:szCs w:val="28"/>
          <w:lang w:val="en-US"/>
        </w:rPr>
      </w:pPr>
      <w:r w:rsidRPr="0072037B">
        <w:rPr>
          <w:rFonts w:ascii="Times New Roman" w:hAnsi="Times New Roman" w:cs="Times New Roman"/>
          <w:sz w:val="28"/>
          <w:szCs w:val="28"/>
          <w:lang w:val="en-US"/>
        </w:rPr>
        <w:t>42 Digital Marketing Trends You Can’t Ignore in 2021. Available at: https://inlnk.ru/WMV53 (accessed 25 June 2021).</w:t>
      </w:r>
    </w:p>
    <w:p w:rsidR="00AE6FCA" w:rsidRDefault="00AE6FCA" w:rsidP="007424E9">
      <w:pPr>
        <w:pStyle w:val="a7"/>
        <w:shd w:val="clear" w:color="auto" w:fill="FFFFFF"/>
        <w:spacing w:before="0" w:beforeAutospacing="0" w:after="0" w:afterAutospacing="0"/>
        <w:ind w:firstLine="709"/>
        <w:jc w:val="both"/>
        <w:rPr>
          <w:sz w:val="28"/>
          <w:szCs w:val="28"/>
          <w:lang w:val="uk-UA"/>
        </w:rPr>
      </w:pPr>
      <w:bookmarkStart w:id="0" w:name="_GoBack"/>
      <w:bookmarkEnd w:id="0"/>
    </w:p>
    <w:sectPr w:rsidR="00AE6FCA" w:rsidSect="0019280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22AB"/>
    <w:multiLevelType w:val="hybridMultilevel"/>
    <w:tmpl w:val="7A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6629B"/>
    <w:multiLevelType w:val="hybridMultilevel"/>
    <w:tmpl w:val="2DF2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E74B2"/>
    <w:multiLevelType w:val="hybridMultilevel"/>
    <w:tmpl w:val="C98452F8"/>
    <w:lvl w:ilvl="0" w:tplc="B80AE53C">
      <w:numFmt w:val="bullet"/>
      <w:lvlText w:val="-"/>
      <w:lvlJc w:val="left"/>
      <w:pPr>
        <w:ind w:left="1069" w:hanging="360"/>
      </w:pPr>
      <w:rPr>
        <w:rFonts w:ascii="Times New Roman" w:eastAsiaTheme="minorHAnsi" w:hAnsi="Times New Roman" w:cs="Times New Roman" w:hint="default"/>
        <w:color w:val="2222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8C1250A"/>
    <w:multiLevelType w:val="hybridMultilevel"/>
    <w:tmpl w:val="73004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B4DEC"/>
    <w:multiLevelType w:val="hybridMultilevel"/>
    <w:tmpl w:val="52002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00D52"/>
    <w:multiLevelType w:val="multilevel"/>
    <w:tmpl w:val="6F8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B1882"/>
    <w:multiLevelType w:val="multilevel"/>
    <w:tmpl w:val="F27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85F7E"/>
    <w:multiLevelType w:val="multilevel"/>
    <w:tmpl w:val="615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E0DD5"/>
    <w:multiLevelType w:val="multilevel"/>
    <w:tmpl w:val="A07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C2C3E"/>
    <w:multiLevelType w:val="hybridMultilevel"/>
    <w:tmpl w:val="2474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7D07F5"/>
    <w:multiLevelType w:val="singleLevel"/>
    <w:tmpl w:val="C00AF2D4"/>
    <w:lvl w:ilvl="0">
      <w:start w:val="1"/>
      <w:numFmt w:val="decimal"/>
      <w:lvlText w:val="%1."/>
      <w:legacy w:legacy="1" w:legacySpace="0" w:legacyIndent="283"/>
      <w:lvlJc w:val="left"/>
      <w:pPr>
        <w:ind w:left="283" w:hanging="283"/>
      </w:pPr>
    </w:lvl>
  </w:abstractNum>
  <w:abstractNum w:abstractNumId="11" w15:restartNumberingAfterBreak="0">
    <w:nsid w:val="72B733C4"/>
    <w:multiLevelType w:val="multilevel"/>
    <w:tmpl w:val="36E0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A712AD"/>
    <w:multiLevelType w:val="multilevel"/>
    <w:tmpl w:val="322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32AE8"/>
    <w:multiLevelType w:val="multilevel"/>
    <w:tmpl w:val="9C7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2"/>
  </w:num>
  <w:num w:numId="5">
    <w:abstractNumId w:val="13"/>
  </w:num>
  <w:num w:numId="6">
    <w:abstractNumId w:val="11"/>
  </w:num>
  <w:num w:numId="7">
    <w:abstractNumId w:val="6"/>
  </w:num>
  <w:num w:numId="8">
    <w:abstractNumId w:val="10"/>
    <w:lvlOverride w:ilvl="0">
      <w:lvl w:ilvl="0">
        <w:start w:val="1"/>
        <w:numFmt w:val="decimal"/>
        <w:lvlText w:val="%1."/>
        <w:legacy w:legacy="1" w:legacySpace="0" w:legacyIndent="283"/>
        <w:lvlJc w:val="left"/>
        <w:pPr>
          <w:ind w:left="283" w:hanging="283"/>
        </w:pPr>
      </w:lvl>
    </w:lvlOverride>
  </w:num>
  <w:num w:numId="9">
    <w:abstractNumId w:val="3"/>
  </w:num>
  <w:num w:numId="10">
    <w:abstractNumId w:val="2"/>
  </w:num>
  <w:num w:numId="11">
    <w:abstractNumId w:val="1"/>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B5"/>
    <w:rsid w:val="000122D6"/>
    <w:rsid w:val="00013B61"/>
    <w:rsid w:val="00014EDC"/>
    <w:rsid w:val="000205F7"/>
    <w:rsid w:val="00046F8D"/>
    <w:rsid w:val="00050BFE"/>
    <w:rsid w:val="0009673B"/>
    <w:rsid w:val="000A1D62"/>
    <w:rsid w:val="000A6467"/>
    <w:rsid w:val="000A6521"/>
    <w:rsid w:val="000B453F"/>
    <w:rsid w:val="000C790D"/>
    <w:rsid w:val="000D5969"/>
    <w:rsid w:val="000F5E1D"/>
    <w:rsid w:val="00115BF4"/>
    <w:rsid w:val="00146DC1"/>
    <w:rsid w:val="001646A2"/>
    <w:rsid w:val="00183F8B"/>
    <w:rsid w:val="0019173E"/>
    <w:rsid w:val="00192800"/>
    <w:rsid w:val="001979CA"/>
    <w:rsid w:val="001A2EAB"/>
    <w:rsid w:val="001E2E8F"/>
    <w:rsid w:val="00213A00"/>
    <w:rsid w:val="00215E62"/>
    <w:rsid w:val="00234E4A"/>
    <w:rsid w:val="002400EE"/>
    <w:rsid w:val="00240AEB"/>
    <w:rsid w:val="00252057"/>
    <w:rsid w:val="0027466F"/>
    <w:rsid w:val="0028403E"/>
    <w:rsid w:val="002A1798"/>
    <w:rsid w:val="002A779A"/>
    <w:rsid w:val="002C5AE8"/>
    <w:rsid w:val="002C62D0"/>
    <w:rsid w:val="002D1BD8"/>
    <w:rsid w:val="002E2A65"/>
    <w:rsid w:val="002E41C0"/>
    <w:rsid w:val="003073B1"/>
    <w:rsid w:val="0031001B"/>
    <w:rsid w:val="003404B6"/>
    <w:rsid w:val="0034241D"/>
    <w:rsid w:val="0034267E"/>
    <w:rsid w:val="00376820"/>
    <w:rsid w:val="00392768"/>
    <w:rsid w:val="003A2121"/>
    <w:rsid w:val="003B198F"/>
    <w:rsid w:val="003B6359"/>
    <w:rsid w:val="003C122C"/>
    <w:rsid w:val="003C408D"/>
    <w:rsid w:val="003D368F"/>
    <w:rsid w:val="004149AC"/>
    <w:rsid w:val="00425468"/>
    <w:rsid w:val="004457B0"/>
    <w:rsid w:val="004509F8"/>
    <w:rsid w:val="0045570A"/>
    <w:rsid w:val="00462FD9"/>
    <w:rsid w:val="00463918"/>
    <w:rsid w:val="00467372"/>
    <w:rsid w:val="004766F7"/>
    <w:rsid w:val="00477D7D"/>
    <w:rsid w:val="00485CB9"/>
    <w:rsid w:val="00493116"/>
    <w:rsid w:val="004971A7"/>
    <w:rsid w:val="004A3E4D"/>
    <w:rsid w:val="004A6E47"/>
    <w:rsid w:val="004C60BC"/>
    <w:rsid w:val="004F5356"/>
    <w:rsid w:val="00500DB3"/>
    <w:rsid w:val="00502D8B"/>
    <w:rsid w:val="00525EEB"/>
    <w:rsid w:val="0052780C"/>
    <w:rsid w:val="00536D04"/>
    <w:rsid w:val="00563568"/>
    <w:rsid w:val="005744C2"/>
    <w:rsid w:val="005842A7"/>
    <w:rsid w:val="00585591"/>
    <w:rsid w:val="005A015D"/>
    <w:rsid w:val="005A4B79"/>
    <w:rsid w:val="005B14B5"/>
    <w:rsid w:val="005C78F2"/>
    <w:rsid w:val="005E130A"/>
    <w:rsid w:val="005E5F18"/>
    <w:rsid w:val="005F4E38"/>
    <w:rsid w:val="005F5E39"/>
    <w:rsid w:val="0060024D"/>
    <w:rsid w:val="00602D59"/>
    <w:rsid w:val="00604EBF"/>
    <w:rsid w:val="006176C8"/>
    <w:rsid w:val="0062361B"/>
    <w:rsid w:val="00623F00"/>
    <w:rsid w:val="00632E8E"/>
    <w:rsid w:val="006425D9"/>
    <w:rsid w:val="00650170"/>
    <w:rsid w:val="006570EC"/>
    <w:rsid w:val="006653DC"/>
    <w:rsid w:val="00671891"/>
    <w:rsid w:val="00673A29"/>
    <w:rsid w:val="00681453"/>
    <w:rsid w:val="00693AD1"/>
    <w:rsid w:val="006A6585"/>
    <w:rsid w:val="006C2435"/>
    <w:rsid w:val="006D0D6A"/>
    <w:rsid w:val="006E7A6F"/>
    <w:rsid w:val="00716DA7"/>
    <w:rsid w:val="0072037B"/>
    <w:rsid w:val="00721E57"/>
    <w:rsid w:val="00723526"/>
    <w:rsid w:val="00727200"/>
    <w:rsid w:val="00727C34"/>
    <w:rsid w:val="0073001A"/>
    <w:rsid w:val="0073199C"/>
    <w:rsid w:val="00735CBB"/>
    <w:rsid w:val="007424E9"/>
    <w:rsid w:val="00743903"/>
    <w:rsid w:val="00745D58"/>
    <w:rsid w:val="00747835"/>
    <w:rsid w:val="007560EC"/>
    <w:rsid w:val="00781B3F"/>
    <w:rsid w:val="007A31FB"/>
    <w:rsid w:val="007C620A"/>
    <w:rsid w:val="007E19EC"/>
    <w:rsid w:val="007E63CE"/>
    <w:rsid w:val="007E6508"/>
    <w:rsid w:val="007F06AC"/>
    <w:rsid w:val="007F3BD9"/>
    <w:rsid w:val="00804904"/>
    <w:rsid w:val="00811097"/>
    <w:rsid w:val="00814401"/>
    <w:rsid w:val="00817D6A"/>
    <w:rsid w:val="0083119B"/>
    <w:rsid w:val="00845918"/>
    <w:rsid w:val="00850CB7"/>
    <w:rsid w:val="00871761"/>
    <w:rsid w:val="008A1AD6"/>
    <w:rsid w:val="008C2CE7"/>
    <w:rsid w:val="008C2D71"/>
    <w:rsid w:val="008F4616"/>
    <w:rsid w:val="00901366"/>
    <w:rsid w:val="00925E5F"/>
    <w:rsid w:val="00957E7F"/>
    <w:rsid w:val="009617B1"/>
    <w:rsid w:val="00962411"/>
    <w:rsid w:val="00976E0F"/>
    <w:rsid w:val="009876D0"/>
    <w:rsid w:val="009960A3"/>
    <w:rsid w:val="009A1B8A"/>
    <w:rsid w:val="009C0E2E"/>
    <w:rsid w:val="009C6D52"/>
    <w:rsid w:val="009D3D77"/>
    <w:rsid w:val="009E0220"/>
    <w:rsid w:val="009E654C"/>
    <w:rsid w:val="009F5764"/>
    <w:rsid w:val="00A04715"/>
    <w:rsid w:val="00A0796C"/>
    <w:rsid w:val="00A252D2"/>
    <w:rsid w:val="00A31C69"/>
    <w:rsid w:val="00A32A36"/>
    <w:rsid w:val="00A429F0"/>
    <w:rsid w:val="00A44E9F"/>
    <w:rsid w:val="00A575CB"/>
    <w:rsid w:val="00A6446C"/>
    <w:rsid w:val="00A7650A"/>
    <w:rsid w:val="00A76E1B"/>
    <w:rsid w:val="00A83660"/>
    <w:rsid w:val="00A9481F"/>
    <w:rsid w:val="00AB5F80"/>
    <w:rsid w:val="00AC0E08"/>
    <w:rsid w:val="00AD4270"/>
    <w:rsid w:val="00AD7A62"/>
    <w:rsid w:val="00AE6FCA"/>
    <w:rsid w:val="00AF3B78"/>
    <w:rsid w:val="00B0245F"/>
    <w:rsid w:val="00B10C66"/>
    <w:rsid w:val="00B245CF"/>
    <w:rsid w:val="00B24C2C"/>
    <w:rsid w:val="00B33573"/>
    <w:rsid w:val="00B54679"/>
    <w:rsid w:val="00B67711"/>
    <w:rsid w:val="00B7023E"/>
    <w:rsid w:val="00B74320"/>
    <w:rsid w:val="00B92929"/>
    <w:rsid w:val="00BB7099"/>
    <w:rsid w:val="00BB7903"/>
    <w:rsid w:val="00BC003D"/>
    <w:rsid w:val="00C056CF"/>
    <w:rsid w:val="00C110FD"/>
    <w:rsid w:val="00C153E0"/>
    <w:rsid w:val="00C3425C"/>
    <w:rsid w:val="00C421EA"/>
    <w:rsid w:val="00C45666"/>
    <w:rsid w:val="00C45863"/>
    <w:rsid w:val="00C7226B"/>
    <w:rsid w:val="00C73D2A"/>
    <w:rsid w:val="00C765EE"/>
    <w:rsid w:val="00C77568"/>
    <w:rsid w:val="00C924EC"/>
    <w:rsid w:val="00CA3BE0"/>
    <w:rsid w:val="00CD047A"/>
    <w:rsid w:val="00CE4F5C"/>
    <w:rsid w:val="00CF688B"/>
    <w:rsid w:val="00D25D8F"/>
    <w:rsid w:val="00D30992"/>
    <w:rsid w:val="00D3220D"/>
    <w:rsid w:val="00D471D2"/>
    <w:rsid w:val="00D7112B"/>
    <w:rsid w:val="00D74847"/>
    <w:rsid w:val="00DB0769"/>
    <w:rsid w:val="00DB17B7"/>
    <w:rsid w:val="00DD4E79"/>
    <w:rsid w:val="00E002D2"/>
    <w:rsid w:val="00E11677"/>
    <w:rsid w:val="00E164D3"/>
    <w:rsid w:val="00E34A07"/>
    <w:rsid w:val="00E41A98"/>
    <w:rsid w:val="00E513FB"/>
    <w:rsid w:val="00E52D42"/>
    <w:rsid w:val="00E5375F"/>
    <w:rsid w:val="00E54F61"/>
    <w:rsid w:val="00E627D4"/>
    <w:rsid w:val="00E67DDE"/>
    <w:rsid w:val="00EA7F6C"/>
    <w:rsid w:val="00EB1DD6"/>
    <w:rsid w:val="00EB75FA"/>
    <w:rsid w:val="00ED27F9"/>
    <w:rsid w:val="00EE28EA"/>
    <w:rsid w:val="00EE5EA6"/>
    <w:rsid w:val="00EE6A85"/>
    <w:rsid w:val="00EE6C55"/>
    <w:rsid w:val="00EF5E7C"/>
    <w:rsid w:val="00F263F5"/>
    <w:rsid w:val="00F354CB"/>
    <w:rsid w:val="00F35D47"/>
    <w:rsid w:val="00F52D8F"/>
    <w:rsid w:val="00F779FC"/>
    <w:rsid w:val="00F83FCE"/>
    <w:rsid w:val="00FA5D55"/>
    <w:rsid w:val="00FB32F0"/>
    <w:rsid w:val="00FB5DE6"/>
    <w:rsid w:val="00FC6A02"/>
    <w:rsid w:val="00FC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AE8"/>
  <w15:chartTrackingRefBased/>
  <w15:docId w15:val="{78A53A3E-BE86-4AA9-BAA3-CA41D8C3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2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81453"/>
    <w:rPr>
      <w:b/>
      <w:bCs/>
    </w:rPr>
  </w:style>
  <w:style w:type="paragraph" w:customStyle="1" w:styleId="a4">
    <w:basedOn w:val="a"/>
    <w:next w:val="a"/>
    <w:qFormat/>
    <w:rsid w:val="00681453"/>
    <w:pPr>
      <w:suppressAutoHyphens/>
      <w:spacing w:after="0" w:line="360" w:lineRule="auto"/>
      <w:jc w:val="center"/>
    </w:pPr>
    <w:rPr>
      <w:rFonts w:ascii="Times New Roman" w:eastAsia="Times New Roman" w:hAnsi="Times New Roman" w:cs="Times New Roman"/>
      <w:sz w:val="28"/>
      <w:szCs w:val="20"/>
      <w:lang w:eastAsia="ar-SA"/>
    </w:rPr>
  </w:style>
  <w:style w:type="character" w:customStyle="1" w:styleId="11">
    <w:name w:val="Заголовок Знак1"/>
    <w:link w:val="a5"/>
    <w:rsid w:val="00681453"/>
    <w:rPr>
      <w:rFonts w:ascii="Times New Roman" w:eastAsia="Times New Roman" w:hAnsi="Times New Roman" w:cs="Times New Roman"/>
      <w:sz w:val="28"/>
      <w:szCs w:val="20"/>
      <w:lang w:eastAsia="ar-SA"/>
    </w:rPr>
  </w:style>
  <w:style w:type="paragraph" w:customStyle="1" w:styleId="ydpc0bc2555msonormal">
    <w:name w:val="ydpc0bc2555msonormal"/>
    <w:basedOn w:val="a"/>
    <w:rsid w:val="0068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11"/>
    <w:qFormat/>
    <w:rsid w:val="00681453"/>
    <w:pPr>
      <w:spacing w:after="0" w:line="240" w:lineRule="auto"/>
      <w:contextualSpacing/>
    </w:pPr>
    <w:rPr>
      <w:rFonts w:ascii="Times New Roman" w:eastAsia="Times New Roman" w:hAnsi="Times New Roman" w:cs="Times New Roman"/>
      <w:sz w:val="28"/>
      <w:szCs w:val="20"/>
      <w:lang w:eastAsia="ar-SA"/>
    </w:rPr>
  </w:style>
  <w:style w:type="character" w:customStyle="1" w:styleId="a6">
    <w:name w:val="Заголовок Знак"/>
    <w:basedOn w:val="a0"/>
    <w:uiPriority w:val="10"/>
    <w:rsid w:val="00681453"/>
    <w:rPr>
      <w:rFonts w:asciiTheme="majorHAnsi" w:eastAsiaTheme="majorEastAsia" w:hAnsiTheme="majorHAnsi" w:cstheme="majorBidi"/>
      <w:spacing w:val="-10"/>
      <w:kern w:val="28"/>
      <w:sz w:val="56"/>
      <w:szCs w:val="56"/>
    </w:rPr>
  </w:style>
  <w:style w:type="paragraph" w:styleId="a7">
    <w:name w:val="Normal (Web)"/>
    <w:aliases w:val="Обычный (Web),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
    <w:basedOn w:val="a"/>
    <w:link w:val="2"/>
    <w:uiPriority w:val="99"/>
    <w:unhideWhenUsed/>
    <w:qFormat/>
    <w:rsid w:val="00B10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w:link w:val="a7"/>
    <w:uiPriority w:val="99"/>
    <w:rsid w:val="00B10C66"/>
    <w:rPr>
      <w:rFonts w:ascii="Times New Roman" w:eastAsia="Times New Roman" w:hAnsi="Times New Roman" w:cs="Times New Roman"/>
      <w:sz w:val="24"/>
      <w:szCs w:val="24"/>
      <w:lang w:eastAsia="ru-RU"/>
    </w:rPr>
  </w:style>
  <w:style w:type="paragraph" w:styleId="a8">
    <w:name w:val="Body Text Indent"/>
    <w:basedOn w:val="a"/>
    <w:link w:val="a9"/>
    <w:rsid w:val="001A2EAB"/>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1A2EAB"/>
    <w:rPr>
      <w:rFonts w:ascii="Times New Roman" w:eastAsia="Times New Roman" w:hAnsi="Times New Roman" w:cs="Times New Roman"/>
      <w:sz w:val="28"/>
      <w:szCs w:val="20"/>
      <w:lang w:eastAsia="ru-RU"/>
    </w:rPr>
  </w:style>
  <w:style w:type="table" w:styleId="aa">
    <w:name w:val="Table Grid"/>
    <w:basedOn w:val="a1"/>
    <w:uiPriority w:val="39"/>
    <w:rsid w:val="0073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A779A"/>
    <w:pPr>
      <w:ind w:left="720"/>
      <w:contextualSpacing/>
    </w:pPr>
  </w:style>
  <w:style w:type="character" w:styleId="ad">
    <w:name w:val="Hyperlink"/>
    <w:basedOn w:val="a0"/>
    <w:uiPriority w:val="99"/>
    <w:unhideWhenUsed/>
    <w:rsid w:val="00C73D2A"/>
    <w:rPr>
      <w:color w:val="0563C1" w:themeColor="hyperlink"/>
      <w:u w:val="single"/>
    </w:rPr>
  </w:style>
  <w:style w:type="paragraph" w:styleId="HTML">
    <w:name w:val="HTML Preformatted"/>
    <w:basedOn w:val="a"/>
    <w:link w:val="HTML0"/>
    <w:uiPriority w:val="99"/>
    <w:unhideWhenUsed/>
    <w:rsid w:val="002A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1798"/>
    <w:rPr>
      <w:rFonts w:ascii="Courier New" w:eastAsia="Times New Roman" w:hAnsi="Courier New" w:cs="Courier New"/>
      <w:sz w:val="20"/>
      <w:szCs w:val="20"/>
      <w:lang w:eastAsia="ru-RU"/>
    </w:rPr>
  </w:style>
  <w:style w:type="character" w:customStyle="1" w:styleId="y2iqfc">
    <w:name w:val="y2iqfc"/>
    <w:basedOn w:val="a0"/>
    <w:rsid w:val="002A1798"/>
  </w:style>
  <w:style w:type="character" w:styleId="ae">
    <w:name w:val="Emphasis"/>
    <w:basedOn w:val="a0"/>
    <w:uiPriority w:val="20"/>
    <w:qFormat/>
    <w:rsid w:val="009A1B8A"/>
    <w:rPr>
      <w:i/>
      <w:iCs/>
    </w:rPr>
  </w:style>
  <w:style w:type="character" w:customStyle="1" w:styleId="10">
    <w:name w:val="Заголовок 1 Знак"/>
    <w:basedOn w:val="a0"/>
    <w:link w:val="1"/>
    <w:uiPriority w:val="9"/>
    <w:rsid w:val="00392768"/>
    <w:rPr>
      <w:rFonts w:ascii="Times New Roman" w:eastAsia="Times New Roman" w:hAnsi="Times New Roman" w:cs="Times New Roman"/>
      <w:b/>
      <w:bCs/>
      <w:kern w:val="36"/>
      <w:sz w:val="48"/>
      <w:szCs w:val="48"/>
      <w:lang w:eastAsia="ru-RU"/>
    </w:rPr>
  </w:style>
  <w:style w:type="character" w:customStyle="1" w:styleId="ac">
    <w:name w:val="Абзац списка Знак"/>
    <w:link w:val="ab"/>
    <w:uiPriority w:val="34"/>
    <w:locked/>
    <w:rsid w:val="00B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6934">
      <w:bodyDiv w:val="1"/>
      <w:marLeft w:val="0"/>
      <w:marRight w:val="0"/>
      <w:marTop w:val="0"/>
      <w:marBottom w:val="0"/>
      <w:divBdr>
        <w:top w:val="none" w:sz="0" w:space="0" w:color="auto"/>
        <w:left w:val="none" w:sz="0" w:space="0" w:color="auto"/>
        <w:bottom w:val="none" w:sz="0" w:space="0" w:color="auto"/>
        <w:right w:val="none" w:sz="0" w:space="0" w:color="auto"/>
      </w:divBdr>
    </w:div>
    <w:div w:id="638851151">
      <w:bodyDiv w:val="1"/>
      <w:marLeft w:val="0"/>
      <w:marRight w:val="0"/>
      <w:marTop w:val="0"/>
      <w:marBottom w:val="0"/>
      <w:divBdr>
        <w:top w:val="none" w:sz="0" w:space="0" w:color="auto"/>
        <w:left w:val="none" w:sz="0" w:space="0" w:color="auto"/>
        <w:bottom w:val="none" w:sz="0" w:space="0" w:color="auto"/>
        <w:right w:val="none" w:sz="0" w:space="0" w:color="auto"/>
      </w:divBdr>
    </w:div>
    <w:div w:id="650673918">
      <w:bodyDiv w:val="1"/>
      <w:marLeft w:val="0"/>
      <w:marRight w:val="0"/>
      <w:marTop w:val="0"/>
      <w:marBottom w:val="0"/>
      <w:divBdr>
        <w:top w:val="none" w:sz="0" w:space="0" w:color="auto"/>
        <w:left w:val="none" w:sz="0" w:space="0" w:color="auto"/>
        <w:bottom w:val="none" w:sz="0" w:space="0" w:color="auto"/>
        <w:right w:val="none" w:sz="0" w:space="0" w:color="auto"/>
      </w:divBdr>
    </w:div>
    <w:div w:id="9095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z.ligazakon.ua/ua/magazine_article/EA0108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z.ligazakon.ua/ua/magazine_article/EA0108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B536-EE5C-4405-8E2C-91817D83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10</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227</cp:revision>
  <dcterms:created xsi:type="dcterms:W3CDTF">2021-08-08T08:41:00Z</dcterms:created>
  <dcterms:modified xsi:type="dcterms:W3CDTF">2021-10-09T10:30:00Z</dcterms:modified>
</cp:coreProperties>
</file>