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7E" w:rsidRPr="00352877" w:rsidRDefault="00245E7E" w:rsidP="00245E7E">
      <w:pPr>
        <w:spacing w:after="0" w:line="240" w:lineRule="auto"/>
        <w:jc w:val="center"/>
        <w:rPr>
          <w:rFonts w:ascii="Times New Roman" w:eastAsia="Times New Roman" w:hAnsi="Times New Roman" w:cs="Times New Roman"/>
          <w:sz w:val="32"/>
          <w:szCs w:val="32"/>
          <w:lang w:val="uk-UA" w:eastAsia="ar-SA"/>
        </w:rPr>
      </w:pPr>
      <w:r w:rsidRPr="00352877">
        <w:rPr>
          <w:rFonts w:ascii="Times New Roman" w:eastAsia="Times New Roman" w:hAnsi="Times New Roman" w:cs="Times New Roman"/>
          <w:b/>
          <w:sz w:val="32"/>
          <w:szCs w:val="32"/>
          <w:lang w:val="uk-UA" w:eastAsia="ar-SA"/>
        </w:rPr>
        <w:t>МАРКЕТИНГОВІ ДОСЛІДЖЕННЯ ПЕРСПЕКТИВ РОЗВИТКУ ВЕЛО-ІНФРАСТРУКТУРИ НА ОСНОВІ СТРАТЕГІЇ «ОДЕСА-5Т»</w:t>
      </w:r>
    </w:p>
    <w:p w:rsidR="00245E7E" w:rsidRPr="006038DB" w:rsidRDefault="00245E7E" w:rsidP="00245E7E">
      <w:pPr>
        <w:spacing w:after="0" w:line="240" w:lineRule="auto"/>
        <w:ind w:firstLine="709"/>
        <w:jc w:val="both"/>
        <w:rPr>
          <w:rFonts w:ascii="Times New Roman" w:eastAsia="Times New Roman" w:hAnsi="Times New Roman" w:cs="Times New Roman"/>
          <w:sz w:val="24"/>
          <w:szCs w:val="24"/>
          <w:lang w:val="uk-UA" w:eastAsia="ar-SA"/>
        </w:rPr>
      </w:pPr>
    </w:p>
    <w:p w:rsidR="00245E7E" w:rsidRPr="00D02B9D" w:rsidRDefault="00245E7E" w:rsidP="00245E7E">
      <w:pPr>
        <w:suppressAutoHyphens/>
        <w:spacing w:after="0" w:line="240" w:lineRule="auto"/>
        <w:ind w:firstLine="709"/>
        <w:jc w:val="both"/>
        <w:rPr>
          <w:rFonts w:ascii="Times New Roman" w:eastAsia="Times New Roman" w:hAnsi="Times New Roman" w:cs="Times New Roman"/>
          <w:sz w:val="28"/>
          <w:szCs w:val="28"/>
          <w:lang w:val="uk-UA" w:eastAsia="ar-SA"/>
        </w:rPr>
      </w:pPr>
      <w:r w:rsidRPr="00D02B9D">
        <w:rPr>
          <w:rFonts w:ascii="Times New Roman" w:eastAsia="Times New Roman" w:hAnsi="Times New Roman" w:cs="Times New Roman"/>
          <w:b/>
          <w:bCs/>
          <w:sz w:val="28"/>
          <w:szCs w:val="28"/>
          <w:lang w:val="uk-UA" w:eastAsia="ru-RU"/>
        </w:rPr>
        <w:t>Постановка проблеми в загальному вигляді та її зв'язок з важливими науковими або практичними завданнями</w:t>
      </w:r>
      <w:r w:rsidRPr="00D02B9D">
        <w:rPr>
          <w:rFonts w:ascii="Times New Roman" w:eastAsia="Times New Roman" w:hAnsi="Times New Roman" w:cs="Times New Roman"/>
          <w:b/>
          <w:sz w:val="28"/>
          <w:szCs w:val="28"/>
          <w:lang w:val="uk-UA" w:eastAsia="ru-RU"/>
        </w:rPr>
        <w:t>.</w:t>
      </w:r>
      <w:r w:rsidRPr="00D02B9D">
        <w:rPr>
          <w:rFonts w:ascii="Times New Roman" w:eastAsia="Times New Roman" w:hAnsi="Times New Roman" w:cs="Times New Roman"/>
          <w:sz w:val="28"/>
          <w:szCs w:val="28"/>
          <w:lang w:eastAsia="ru-RU"/>
        </w:rPr>
        <w:t xml:space="preserve"> </w:t>
      </w:r>
      <w:r w:rsidRPr="00D02B9D">
        <w:rPr>
          <w:rFonts w:ascii="Times New Roman" w:eastAsia="Times New Roman" w:hAnsi="Times New Roman" w:cs="Times New Roman"/>
          <w:sz w:val="28"/>
          <w:szCs w:val="28"/>
          <w:lang w:val="uk-UA" w:eastAsia="ar-SA"/>
        </w:rPr>
        <w:t>Кожна країна та кожне місто хоче зробити свою місцевість більш розвинутою, конкурентоздатною та забезпечити добробут населенню. Тому, вже зараз багато країн у рамках муніципального маркетингу розвивають проект екологічно-чистого транспорту, переходячи на велосипеди, електрокари та електричні автобуси. Велосипед в сильно загазованому сучасному світі стає все більш затребуваною екологічно чистою і корисною для здоров'я альтернативою автомобілям. Уряди багатьох країн виділяють мільйони доларів на облаштування вело-доріг та вело-інфраструктури. Можна виділити кілька основних переваг вело-транспорту:</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sz w:val="28"/>
          <w:szCs w:val="28"/>
          <w:lang w:eastAsia="ar-SA"/>
        </w:rPr>
      </w:pPr>
      <w:r w:rsidRPr="00D02B9D">
        <w:rPr>
          <w:rFonts w:ascii="Times New Roman" w:eastAsia="Times New Roman" w:hAnsi="Times New Roman" w:cs="Times New Roman"/>
          <w:sz w:val="28"/>
          <w:szCs w:val="28"/>
          <w:lang w:val="uk-UA" w:eastAsia="ar-SA"/>
        </w:rPr>
        <w:t xml:space="preserve">1) Спорт, який покращує </w:t>
      </w:r>
      <w:proofErr w:type="spellStart"/>
      <w:r w:rsidRPr="00D02B9D">
        <w:rPr>
          <w:rFonts w:ascii="Times New Roman" w:eastAsia="Times New Roman" w:hAnsi="Times New Roman" w:cs="Times New Roman"/>
          <w:sz w:val="28"/>
          <w:szCs w:val="28"/>
          <w:lang w:val="uk-UA" w:eastAsia="ar-SA"/>
        </w:rPr>
        <w:t>здоров</w:t>
      </w:r>
      <w:proofErr w:type="spellEnd"/>
      <w:r w:rsidRPr="00D02B9D">
        <w:rPr>
          <w:rFonts w:ascii="Times New Roman" w:eastAsia="Times New Roman" w:hAnsi="Times New Roman" w:cs="Times New Roman"/>
          <w:sz w:val="28"/>
          <w:szCs w:val="28"/>
          <w:lang w:eastAsia="ar-SA"/>
        </w:rPr>
        <w:t>’</w:t>
      </w:r>
      <w:r w:rsidRPr="00D02B9D">
        <w:rPr>
          <w:rFonts w:ascii="Times New Roman" w:eastAsia="Times New Roman" w:hAnsi="Times New Roman" w:cs="Times New Roman"/>
          <w:sz w:val="28"/>
          <w:szCs w:val="28"/>
          <w:lang w:val="uk-UA" w:eastAsia="ar-SA"/>
        </w:rPr>
        <w:t>я.</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sz w:val="28"/>
          <w:szCs w:val="28"/>
          <w:lang w:val="uk-UA" w:eastAsia="ar-SA"/>
        </w:rPr>
      </w:pPr>
      <w:r w:rsidRPr="00D02B9D">
        <w:rPr>
          <w:rFonts w:ascii="Times New Roman" w:eastAsia="Times New Roman" w:hAnsi="Times New Roman" w:cs="Times New Roman"/>
          <w:sz w:val="28"/>
          <w:szCs w:val="28"/>
          <w:lang w:val="uk-UA" w:eastAsia="ar-SA"/>
        </w:rPr>
        <w:t>2) Екологічність – вони не псують повітря, як це роблять машини. А на даний момент люди все більше почали замислюватися про питання поліпшення екології.</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sz w:val="28"/>
          <w:szCs w:val="28"/>
          <w:lang w:val="uk-UA" w:eastAsia="ar-SA"/>
        </w:rPr>
      </w:pPr>
      <w:r w:rsidRPr="00D02B9D">
        <w:rPr>
          <w:rFonts w:ascii="Times New Roman" w:eastAsia="Times New Roman" w:hAnsi="Times New Roman" w:cs="Times New Roman"/>
          <w:sz w:val="28"/>
          <w:szCs w:val="28"/>
          <w:lang w:val="uk-UA" w:eastAsia="ar-SA"/>
        </w:rPr>
        <w:t>3) Економія часу – для багатьох людей час – це великий скарб, який вони не хочуть витрачати на те, що б стояти в пробках.</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sz w:val="28"/>
          <w:szCs w:val="28"/>
          <w:lang w:val="uk-UA" w:eastAsia="ar-SA"/>
        </w:rPr>
      </w:pPr>
      <w:r w:rsidRPr="00D02B9D">
        <w:rPr>
          <w:rFonts w:ascii="Times New Roman" w:eastAsia="Times New Roman" w:hAnsi="Times New Roman" w:cs="Times New Roman"/>
          <w:sz w:val="28"/>
          <w:szCs w:val="28"/>
          <w:lang w:val="uk-UA" w:eastAsia="ar-SA"/>
        </w:rPr>
        <w:t xml:space="preserve">4) Економія власних грошових ресурсів. З урахуванням економічної ситуації в країні, вартості обслуговування автомобілів і палива, все більше людей приймають рішення </w:t>
      </w:r>
      <w:proofErr w:type="spellStart"/>
      <w:r w:rsidRPr="00D02B9D">
        <w:rPr>
          <w:rFonts w:ascii="Times New Roman" w:eastAsia="Times New Roman" w:hAnsi="Times New Roman" w:cs="Times New Roman"/>
          <w:sz w:val="28"/>
          <w:szCs w:val="28"/>
          <w:lang w:val="uk-UA" w:eastAsia="ar-SA"/>
        </w:rPr>
        <w:t>пересісти</w:t>
      </w:r>
      <w:proofErr w:type="spellEnd"/>
      <w:r w:rsidRPr="00D02B9D">
        <w:rPr>
          <w:rFonts w:ascii="Times New Roman" w:eastAsia="Times New Roman" w:hAnsi="Times New Roman" w:cs="Times New Roman"/>
          <w:sz w:val="28"/>
          <w:szCs w:val="28"/>
          <w:lang w:val="uk-UA" w:eastAsia="ar-SA"/>
        </w:rPr>
        <w:t xml:space="preserve"> на велосипед. Підвищується кількість велосипедистів, які вже не просто катаються на вихідних, а намагаються повноцінно використовувати велосипед в своєму житті.</w:t>
      </w:r>
    </w:p>
    <w:p w:rsidR="00245E7E" w:rsidRPr="00D02B9D" w:rsidRDefault="00245E7E" w:rsidP="00245E7E">
      <w:pPr>
        <w:pStyle w:val="aa"/>
        <w:ind w:firstLine="709"/>
        <w:jc w:val="both"/>
        <w:rPr>
          <w:sz w:val="28"/>
          <w:szCs w:val="28"/>
          <w:lang w:eastAsia="ar-SA"/>
        </w:rPr>
      </w:pPr>
      <w:r w:rsidRPr="00D02B9D">
        <w:rPr>
          <w:bCs/>
          <w:sz w:val="28"/>
          <w:szCs w:val="28"/>
        </w:rPr>
        <w:t xml:space="preserve">Необхідним є збільшення інвестицій для будівництва окремих вело-доріг, спеціальних </w:t>
      </w:r>
      <w:proofErr w:type="spellStart"/>
      <w:r w:rsidRPr="00D02B9D">
        <w:rPr>
          <w:bCs/>
          <w:sz w:val="28"/>
          <w:szCs w:val="28"/>
        </w:rPr>
        <w:t>паркувальних</w:t>
      </w:r>
      <w:proofErr w:type="spellEnd"/>
      <w:r w:rsidRPr="00D02B9D">
        <w:rPr>
          <w:bCs/>
          <w:sz w:val="28"/>
          <w:szCs w:val="28"/>
        </w:rPr>
        <w:t xml:space="preserve"> місць та інших інфраструктурних об’єктів для потреб велосипедистів. </w:t>
      </w:r>
      <w:proofErr w:type="spellStart"/>
      <w:r w:rsidRPr="00D02B9D">
        <w:rPr>
          <w:bCs/>
          <w:sz w:val="28"/>
          <w:szCs w:val="28"/>
          <w:lang w:val="ru-RU"/>
        </w:rPr>
        <w:t>Це</w:t>
      </w:r>
      <w:proofErr w:type="spellEnd"/>
      <w:r w:rsidRPr="00D02B9D">
        <w:rPr>
          <w:bCs/>
          <w:sz w:val="28"/>
          <w:szCs w:val="28"/>
          <w:lang w:val="ru-RU"/>
        </w:rPr>
        <w:t xml:space="preserve"> </w:t>
      </w:r>
      <w:proofErr w:type="spellStart"/>
      <w:r w:rsidRPr="00D02B9D">
        <w:rPr>
          <w:bCs/>
          <w:sz w:val="28"/>
          <w:szCs w:val="28"/>
          <w:lang w:val="ru-RU"/>
        </w:rPr>
        <w:t>потрібно</w:t>
      </w:r>
      <w:proofErr w:type="spellEnd"/>
      <w:r w:rsidRPr="00D02B9D">
        <w:rPr>
          <w:bCs/>
          <w:sz w:val="28"/>
          <w:szCs w:val="28"/>
          <w:lang w:val="ru-RU"/>
        </w:rPr>
        <w:t xml:space="preserve"> для </w:t>
      </w:r>
      <w:proofErr w:type="spellStart"/>
      <w:r w:rsidRPr="00D02B9D">
        <w:rPr>
          <w:bCs/>
          <w:sz w:val="28"/>
          <w:szCs w:val="28"/>
          <w:lang w:val="ru-RU"/>
        </w:rPr>
        <w:t>безпечного</w:t>
      </w:r>
      <w:proofErr w:type="spellEnd"/>
      <w:r w:rsidRPr="00D02B9D">
        <w:rPr>
          <w:bCs/>
          <w:sz w:val="28"/>
          <w:szCs w:val="28"/>
          <w:lang w:val="ru-RU"/>
        </w:rPr>
        <w:t xml:space="preserve"> </w:t>
      </w:r>
      <w:proofErr w:type="spellStart"/>
      <w:r w:rsidRPr="00D02B9D">
        <w:rPr>
          <w:bCs/>
          <w:sz w:val="28"/>
          <w:szCs w:val="28"/>
          <w:lang w:val="ru-RU"/>
        </w:rPr>
        <w:t>пересування</w:t>
      </w:r>
      <w:proofErr w:type="spellEnd"/>
      <w:r w:rsidRPr="00D02B9D">
        <w:rPr>
          <w:bCs/>
          <w:sz w:val="28"/>
          <w:szCs w:val="28"/>
          <w:lang w:val="ru-RU"/>
        </w:rPr>
        <w:t xml:space="preserve"> людей на велосипедах та </w:t>
      </w:r>
      <w:proofErr w:type="spellStart"/>
      <w:r w:rsidRPr="00D02B9D">
        <w:rPr>
          <w:bCs/>
          <w:sz w:val="28"/>
          <w:szCs w:val="28"/>
          <w:lang w:val="ru-RU"/>
        </w:rPr>
        <w:t>запобігання</w:t>
      </w:r>
      <w:proofErr w:type="spellEnd"/>
      <w:r w:rsidRPr="00D02B9D">
        <w:rPr>
          <w:bCs/>
          <w:sz w:val="28"/>
          <w:szCs w:val="28"/>
          <w:lang w:val="ru-RU"/>
        </w:rPr>
        <w:t xml:space="preserve"> </w:t>
      </w:r>
      <w:proofErr w:type="spellStart"/>
      <w:r w:rsidRPr="00D02B9D">
        <w:rPr>
          <w:bCs/>
          <w:sz w:val="28"/>
          <w:szCs w:val="28"/>
          <w:lang w:val="ru-RU"/>
        </w:rPr>
        <w:t>створення</w:t>
      </w:r>
      <w:proofErr w:type="spellEnd"/>
      <w:r w:rsidRPr="00D02B9D">
        <w:rPr>
          <w:bCs/>
          <w:sz w:val="28"/>
          <w:szCs w:val="28"/>
          <w:lang w:val="ru-RU"/>
        </w:rPr>
        <w:t xml:space="preserve"> ДТП з </w:t>
      </w:r>
      <w:proofErr w:type="spellStart"/>
      <w:r w:rsidRPr="00D02B9D">
        <w:rPr>
          <w:bCs/>
          <w:sz w:val="28"/>
          <w:szCs w:val="28"/>
          <w:lang w:val="ru-RU"/>
        </w:rPr>
        <w:t>їх</w:t>
      </w:r>
      <w:proofErr w:type="spellEnd"/>
      <w:r w:rsidRPr="00D02B9D">
        <w:rPr>
          <w:bCs/>
          <w:sz w:val="28"/>
          <w:szCs w:val="28"/>
          <w:lang w:val="ru-RU"/>
        </w:rPr>
        <w:t xml:space="preserve"> </w:t>
      </w:r>
      <w:proofErr w:type="spellStart"/>
      <w:r w:rsidRPr="00D02B9D">
        <w:rPr>
          <w:bCs/>
          <w:sz w:val="28"/>
          <w:szCs w:val="28"/>
          <w:lang w:val="ru-RU"/>
        </w:rPr>
        <w:t>участю</w:t>
      </w:r>
      <w:proofErr w:type="spellEnd"/>
      <w:r w:rsidRPr="00D02B9D">
        <w:rPr>
          <w:bCs/>
          <w:sz w:val="28"/>
          <w:szCs w:val="28"/>
          <w:lang w:val="ru-RU"/>
        </w:rPr>
        <w:t xml:space="preserve">, а </w:t>
      </w:r>
      <w:proofErr w:type="spellStart"/>
      <w:r w:rsidRPr="00D02B9D">
        <w:rPr>
          <w:bCs/>
          <w:sz w:val="28"/>
          <w:szCs w:val="28"/>
          <w:lang w:val="ru-RU"/>
        </w:rPr>
        <w:t>також</w:t>
      </w:r>
      <w:proofErr w:type="spellEnd"/>
      <w:r w:rsidRPr="00D02B9D">
        <w:rPr>
          <w:bCs/>
          <w:sz w:val="28"/>
          <w:szCs w:val="28"/>
          <w:lang w:val="ru-RU"/>
        </w:rPr>
        <w:t xml:space="preserve"> </w:t>
      </w:r>
      <w:proofErr w:type="spellStart"/>
      <w:r w:rsidRPr="00D02B9D">
        <w:rPr>
          <w:bCs/>
          <w:sz w:val="28"/>
          <w:szCs w:val="28"/>
          <w:lang w:val="ru-RU"/>
        </w:rPr>
        <w:t>збільшення</w:t>
      </w:r>
      <w:proofErr w:type="spellEnd"/>
      <w:r w:rsidRPr="00D02B9D">
        <w:rPr>
          <w:bCs/>
          <w:sz w:val="28"/>
          <w:szCs w:val="28"/>
          <w:lang w:val="ru-RU"/>
        </w:rPr>
        <w:t xml:space="preserve"> </w:t>
      </w:r>
      <w:proofErr w:type="spellStart"/>
      <w:r w:rsidRPr="00D02B9D">
        <w:rPr>
          <w:bCs/>
          <w:sz w:val="28"/>
          <w:szCs w:val="28"/>
          <w:lang w:val="ru-RU"/>
        </w:rPr>
        <w:t>кількісті</w:t>
      </w:r>
      <w:proofErr w:type="spellEnd"/>
      <w:r w:rsidRPr="00D02B9D">
        <w:rPr>
          <w:bCs/>
          <w:sz w:val="28"/>
          <w:szCs w:val="28"/>
          <w:lang w:val="ru-RU"/>
        </w:rPr>
        <w:t xml:space="preserve"> людей, </w:t>
      </w:r>
      <w:proofErr w:type="spellStart"/>
      <w:r w:rsidRPr="00D02B9D">
        <w:rPr>
          <w:bCs/>
          <w:sz w:val="28"/>
          <w:szCs w:val="28"/>
          <w:lang w:val="ru-RU"/>
        </w:rPr>
        <w:t>які</w:t>
      </w:r>
      <w:proofErr w:type="spellEnd"/>
      <w:r w:rsidRPr="00D02B9D">
        <w:rPr>
          <w:bCs/>
          <w:sz w:val="28"/>
          <w:szCs w:val="28"/>
          <w:lang w:val="ru-RU"/>
        </w:rPr>
        <w:t xml:space="preserve"> </w:t>
      </w:r>
      <w:proofErr w:type="spellStart"/>
      <w:r w:rsidRPr="00D02B9D">
        <w:rPr>
          <w:bCs/>
          <w:sz w:val="28"/>
          <w:szCs w:val="28"/>
          <w:lang w:val="ru-RU"/>
        </w:rPr>
        <w:t>будуть</w:t>
      </w:r>
      <w:proofErr w:type="spellEnd"/>
      <w:r w:rsidRPr="00D02B9D">
        <w:rPr>
          <w:bCs/>
          <w:sz w:val="28"/>
          <w:szCs w:val="28"/>
          <w:lang w:val="ru-RU"/>
        </w:rPr>
        <w:t xml:space="preserve"> </w:t>
      </w:r>
      <w:proofErr w:type="spellStart"/>
      <w:r w:rsidRPr="00D02B9D">
        <w:rPr>
          <w:bCs/>
          <w:sz w:val="28"/>
          <w:szCs w:val="28"/>
          <w:lang w:val="ru-RU"/>
        </w:rPr>
        <w:t>щоденно</w:t>
      </w:r>
      <w:proofErr w:type="spellEnd"/>
      <w:r w:rsidRPr="00D02B9D">
        <w:rPr>
          <w:bCs/>
          <w:sz w:val="28"/>
          <w:szCs w:val="28"/>
          <w:lang w:val="ru-RU"/>
        </w:rPr>
        <w:t xml:space="preserve"> </w:t>
      </w:r>
      <w:proofErr w:type="spellStart"/>
      <w:r w:rsidRPr="00D02B9D">
        <w:rPr>
          <w:bCs/>
          <w:sz w:val="28"/>
          <w:szCs w:val="28"/>
          <w:lang w:val="ru-RU"/>
        </w:rPr>
        <w:t>використовувати</w:t>
      </w:r>
      <w:proofErr w:type="spellEnd"/>
      <w:r w:rsidRPr="00D02B9D">
        <w:rPr>
          <w:bCs/>
          <w:sz w:val="28"/>
          <w:szCs w:val="28"/>
          <w:lang w:val="ru-RU"/>
        </w:rPr>
        <w:t xml:space="preserve"> велосипед, як </w:t>
      </w:r>
      <w:proofErr w:type="spellStart"/>
      <w:r w:rsidRPr="00D02B9D">
        <w:rPr>
          <w:bCs/>
          <w:sz w:val="28"/>
          <w:szCs w:val="28"/>
          <w:lang w:val="ru-RU"/>
        </w:rPr>
        <w:t>основний</w:t>
      </w:r>
      <w:proofErr w:type="spellEnd"/>
      <w:r w:rsidRPr="00D02B9D">
        <w:rPr>
          <w:bCs/>
          <w:sz w:val="28"/>
          <w:szCs w:val="28"/>
          <w:lang w:val="ru-RU"/>
        </w:rPr>
        <w:t xml:space="preserve"> транспорт для </w:t>
      </w:r>
      <w:proofErr w:type="spellStart"/>
      <w:r w:rsidRPr="00D02B9D">
        <w:rPr>
          <w:bCs/>
          <w:sz w:val="28"/>
          <w:szCs w:val="28"/>
          <w:lang w:val="ru-RU"/>
        </w:rPr>
        <w:t>пересування</w:t>
      </w:r>
      <w:proofErr w:type="spellEnd"/>
      <w:r w:rsidRPr="00D02B9D">
        <w:rPr>
          <w:bCs/>
          <w:sz w:val="28"/>
          <w:szCs w:val="28"/>
          <w:lang w:val="ru-RU"/>
        </w:rPr>
        <w:t>.</w:t>
      </w:r>
    </w:p>
    <w:p w:rsidR="00245E7E" w:rsidRPr="00D02B9D" w:rsidRDefault="00245E7E" w:rsidP="00245E7E">
      <w:pPr>
        <w:pStyle w:val="aa"/>
        <w:ind w:firstLine="709"/>
        <w:jc w:val="both"/>
        <w:rPr>
          <w:bCs/>
          <w:sz w:val="28"/>
          <w:szCs w:val="28"/>
          <w:lang w:val="ru-RU"/>
        </w:rPr>
      </w:pPr>
      <w:r w:rsidRPr="00D02B9D">
        <w:rPr>
          <w:b/>
          <w:bCs/>
          <w:sz w:val="28"/>
          <w:szCs w:val="28"/>
          <w:lang w:eastAsia="ar-SA"/>
        </w:rPr>
        <w:t>Аналіз останніх досліджень і публікацій, в яких покладений початок вирішенню даної проблеми і на які спирається автор</w:t>
      </w:r>
      <w:r w:rsidRPr="00D02B9D">
        <w:rPr>
          <w:b/>
          <w:sz w:val="28"/>
          <w:szCs w:val="28"/>
          <w:lang w:eastAsia="ar-SA"/>
        </w:rPr>
        <w:t>.</w:t>
      </w:r>
      <w:r w:rsidRPr="00D02B9D">
        <w:rPr>
          <w:b/>
          <w:bCs/>
          <w:sz w:val="28"/>
          <w:szCs w:val="28"/>
        </w:rPr>
        <w:t xml:space="preserve"> </w:t>
      </w:r>
      <w:r w:rsidRPr="00D02B9D">
        <w:rPr>
          <w:bCs/>
          <w:sz w:val="28"/>
          <w:szCs w:val="28"/>
        </w:rPr>
        <w:t xml:space="preserve">За останні 5 років міські ради найбільших міст України почали, в рамках свого муніципального маркетингу, приймати необхідні проекти та залучати інвестиції, які допомагають пришвидшити розвиток вело-інфраструктури в містах країни. </w:t>
      </w:r>
      <w:r w:rsidRPr="00D02B9D">
        <w:rPr>
          <w:bCs/>
          <w:sz w:val="28"/>
          <w:szCs w:val="28"/>
          <w:lang w:val="ru-RU"/>
        </w:rPr>
        <w:t xml:space="preserve">В то же час уряд </w:t>
      </w:r>
      <w:proofErr w:type="spellStart"/>
      <w:r w:rsidRPr="00D02B9D">
        <w:rPr>
          <w:bCs/>
          <w:sz w:val="28"/>
          <w:szCs w:val="28"/>
          <w:lang w:val="ru-RU"/>
        </w:rPr>
        <w:t>України</w:t>
      </w:r>
      <w:proofErr w:type="spellEnd"/>
      <w:r w:rsidRPr="00D02B9D">
        <w:rPr>
          <w:bCs/>
          <w:sz w:val="28"/>
          <w:szCs w:val="28"/>
          <w:lang w:val="ru-RU"/>
        </w:rPr>
        <w:t xml:space="preserve"> </w:t>
      </w:r>
      <w:proofErr w:type="spellStart"/>
      <w:r w:rsidRPr="00D02B9D">
        <w:rPr>
          <w:bCs/>
          <w:sz w:val="28"/>
          <w:szCs w:val="28"/>
          <w:lang w:val="ru-RU"/>
        </w:rPr>
        <w:t>приймає</w:t>
      </w:r>
      <w:proofErr w:type="spellEnd"/>
      <w:r w:rsidRPr="00D02B9D">
        <w:rPr>
          <w:bCs/>
          <w:sz w:val="28"/>
          <w:szCs w:val="28"/>
          <w:lang w:val="ru-RU"/>
        </w:rPr>
        <w:t xml:space="preserve"> </w:t>
      </w:r>
      <w:proofErr w:type="spellStart"/>
      <w:r w:rsidRPr="00D02B9D">
        <w:rPr>
          <w:bCs/>
          <w:sz w:val="28"/>
          <w:szCs w:val="28"/>
          <w:lang w:val="ru-RU"/>
        </w:rPr>
        <w:t>закони</w:t>
      </w:r>
      <w:proofErr w:type="spellEnd"/>
      <w:r w:rsidRPr="00D02B9D">
        <w:rPr>
          <w:bCs/>
          <w:sz w:val="28"/>
          <w:szCs w:val="28"/>
          <w:lang w:val="ru-RU"/>
        </w:rPr>
        <w:t xml:space="preserve">, </w:t>
      </w:r>
      <w:proofErr w:type="spellStart"/>
      <w:r w:rsidRPr="00D02B9D">
        <w:rPr>
          <w:bCs/>
          <w:sz w:val="28"/>
          <w:szCs w:val="28"/>
          <w:lang w:val="ru-RU"/>
        </w:rPr>
        <w:t>які</w:t>
      </w:r>
      <w:proofErr w:type="spellEnd"/>
      <w:r w:rsidRPr="00D02B9D">
        <w:rPr>
          <w:bCs/>
          <w:sz w:val="28"/>
          <w:szCs w:val="28"/>
          <w:lang w:val="ru-RU"/>
        </w:rPr>
        <w:t xml:space="preserve"> </w:t>
      </w:r>
      <w:proofErr w:type="spellStart"/>
      <w:r w:rsidRPr="00D02B9D">
        <w:rPr>
          <w:bCs/>
          <w:sz w:val="28"/>
          <w:szCs w:val="28"/>
          <w:lang w:val="ru-RU"/>
        </w:rPr>
        <w:t>допоможуть</w:t>
      </w:r>
      <w:proofErr w:type="spellEnd"/>
      <w:r w:rsidRPr="00D02B9D">
        <w:rPr>
          <w:bCs/>
          <w:sz w:val="28"/>
          <w:szCs w:val="28"/>
          <w:lang w:val="ru-RU"/>
        </w:rPr>
        <w:t xml:space="preserve"> </w:t>
      </w:r>
      <w:proofErr w:type="spellStart"/>
      <w:r w:rsidRPr="00D02B9D">
        <w:rPr>
          <w:bCs/>
          <w:sz w:val="28"/>
          <w:szCs w:val="28"/>
          <w:lang w:val="ru-RU"/>
        </w:rPr>
        <w:t>зробити</w:t>
      </w:r>
      <w:proofErr w:type="spellEnd"/>
      <w:r w:rsidRPr="00D02B9D">
        <w:rPr>
          <w:bCs/>
          <w:sz w:val="28"/>
          <w:szCs w:val="28"/>
          <w:lang w:val="ru-RU"/>
        </w:rPr>
        <w:t xml:space="preserve"> </w:t>
      </w:r>
      <w:proofErr w:type="spellStart"/>
      <w:r w:rsidRPr="00D02B9D">
        <w:rPr>
          <w:bCs/>
          <w:sz w:val="28"/>
          <w:szCs w:val="28"/>
          <w:lang w:val="ru-RU"/>
        </w:rPr>
        <w:t>країну</w:t>
      </w:r>
      <w:proofErr w:type="spellEnd"/>
      <w:r w:rsidRPr="00D02B9D">
        <w:rPr>
          <w:bCs/>
          <w:sz w:val="28"/>
          <w:szCs w:val="28"/>
          <w:lang w:val="ru-RU"/>
        </w:rPr>
        <w:t xml:space="preserve"> </w:t>
      </w:r>
      <w:proofErr w:type="spellStart"/>
      <w:r w:rsidRPr="00D02B9D">
        <w:rPr>
          <w:bCs/>
          <w:sz w:val="28"/>
          <w:szCs w:val="28"/>
          <w:lang w:val="ru-RU"/>
        </w:rPr>
        <w:t>більш</w:t>
      </w:r>
      <w:proofErr w:type="spellEnd"/>
      <w:r w:rsidRPr="00D02B9D">
        <w:rPr>
          <w:bCs/>
          <w:sz w:val="28"/>
          <w:szCs w:val="28"/>
          <w:lang w:val="ru-RU"/>
        </w:rPr>
        <w:t xml:space="preserve"> чистою, </w:t>
      </w:r>
      <w:proofErr w:type="spellStart"/>
      <w:r w:rsidRPr="00D02B9D">
        <w:rPr>
          <w:bCs/>
          <w:sz w:val="28"/>
          <w:szCs w:val="28"/>
          <w:lang w:val="ru-RU"/>
        </w:rPr>
        <w:t>екологічною</w:t>
      </w:r>
      <w:proofErr w:type="spellEnd"/>
      <w:r w:rsidRPr="00D02B9D">
        <w:rPr>
          <w:bCs/>
          <w:sz w:val="28"/>
          <w:szCs w:val="28"/>
          <w:lang w:val="ru-RU"/>
        </w:rPr>
        <w:t xml:space="preserve"> та велосипедною. </w:t>
      </w:r>
      <w:proofErr w:type="spellStart"/>
      <w:r w:rsidRPr="00D02B9D">
        <w:rPr>
          <w:bCs/>
          <w:sz w:val="28"/>
          <w:szCs w:val="28"/>
          <w:lang w:val="ru-RU"/>
        </w:rPr>
        <w:t>Наприклад</w:t>
      </w:r>
      <w:proofErr w:type="spellEnd"/>
      <w:r w:rsidRPr="00D02B9D">
        <w:rPr>
          <w:bCs/>
          <w:sz w:val="28"/>
          <w:szCs w:val="28"/>
          <w:lang w:val="ru-RU"/>
        </w:rPr>
        <w:t xml:space="preserve">, в м. Одеса </w:t>
      </w:r>
      <w:proofErr w:type="spellStart"/>
      <w:r w:rsidRPr="00D02B9D">
        <w:rPr>
          <w:bCs/>
          <w:sz w:val="28"/>
          <w:szCs w:val="28"/>
          <w:lang w:val="ru-RU"/>
        </w:rPr>
        <w:t>прийняті</w:t>
      </w:r>
      <w:proofErr w:type="spellEnd"/>
      <w:r w:rsidRPr="00D02B9D">
        <w:rPr>
          <w:bCs/>
          <w:sz w:val="28"/>
          <w:szCs w:val="28"/>
          <w:lang w:val="ru-RU"/>
        </w:rPr>
        <w:t xml:space="preserve"> </w:t>
      </w:r>
      <w:proofErr w:type="spellStart"/>
      <w:r w:rsidRPr="00D02B9D">
        <w:rPr>
          <w:bCs/>
          <w:sz w:val="28"/>
          <w:szCs w:val="28"/>
          <w:lang w:val="ru-RU"/>
        </w:rPr>
        <w:t>проекти</w:t>
      </w:r>
      <w:proofErr w:type="spellEnd"/>
      <w:r w:rsidRPr="00D02B9D">
        <w:rPr>
          <w:bCs/>
          <w:sz w:val="28"/>
          <w:szCs w:val="28"/>
          <w:lang w:val="ru-RU"/>
        </w:rPr>
        <w:t xml:space="preserve"> та </w:t>
      </w:r>
      <w:proofErr w:type="spellStart"/>
      <w:r w:rsidRPr="00D02B9D">
        <w:rPr>
          <w:bCs/>
          <w:sz w:val="28"/>
          <w:szCs w:val="28"/>
          <w:lang w:val="ru-RU"/>
        </w:rPr>
        <w:t>проекти</w:t>
      </w:r>
      <w:proofErr w:type="spellEnd"/>
      <w:r w:rsidRPr="00D02B9D">
        <w:rPr>
          <w:bCs/>
          <w:sz w:val="28"/>
          <w:szCs w:val="28"/>
          <w:lang w:val="ru-RU"/>
        </w:rPr>
        <w:t xml:space="preserve">, </w:t>
      </w:r>
      <w:proofErr w:type="spellStart"/>
      <w:r w:rsidRPr="00D02B9D">
        <w:rPr>
          <w:bCs/>
          <w:sz w:val="28"/>
          <w:szCs w:val="28"/>
          <w:lang w:val="ru-RU"/>
        </w:rPr>
        <w:t>які</w:t>
      </w:r>
      <w:proofErr w:type="spellEnd"/>
      <w:r w:rsidRPr="00D02B9D">
        <w:rPr>
          <w:bCs/>
          <w:sz w:val="28"/>
          <w:szCs w:val="28"/>
          <w:lang w:val="ru-RU"/>
        </w:rPr>
        <w:t xml:space="preserve"> </w:t>
      </w:r>
      <w:proofErr w:type="spellStart"/>
      <w:r w:rsidRPr="00D02B9D">
        <w:rPr>
          <w:bCs/>
          <w:sz w:val="28"/>
          <w:szCs w:val="28"/>
          <w:lang w:val="ru-RU"/>
        </w:rPr>
        <w:t>розглядаються</w:t>
      </w:r>
      <w:proofErr w:type="spellEnd"/>
      <w:r w:rsidRPr="00D02B9D">
        <w:rPr>
          <w:bCs/>
          <w:sz w:val="28"/>
          <w:szCs w:val="28"/>
          <w:lang w:val="ru-RU"/>
        </w:rPr>
        <w:t xml:space="preserve">, </w:t>
      </w:r>
      <w:proofErr w:type="spellStart"/>
      <w:r w:rsidRPr="00D02B9D">
        <w:rPr>
          <w:bCs/>
          <w:sz w:val="28"/>
          <w:szCs w:val="28"/>
          <w:lang w:val="ru-RU"/>
        </w:rPr>
        <w:t>представляються</w:t>
      </w:r>
      <w:proofErr w:type="spellEnd"/>
      <w:r w:rsidRPr="00D02B9D">
        <w:rPr>
          <w:bCs/>
          <w:sz w:val="28"/>
          <w:szCs w:val="28"/>
          <w:lang w:val="ru-RU"/>
        </w:rPr>
        <w:t xml:space="preserve"> на </w:t>
      </w:r>
      <w:proofErr w:type="spellStart"/>
      <w:r w:rsidRPr="00D02B9D">
        <w:rPr>
          <w:bCs/>
          <w:sz w:val="28"/>
          <w:szCs w:val="28"/>
          <w:lang w:val="ru-RU"/>
        </w:rPr>
        <w:t>сайті</w:t>
      </w:r>
      <w:proofErr w:type="spellEnd"/>
      <w:r w:rsidRPr="00D02B9D">
        <w:rPr>
          <w:bCs/>
          <w:sz w:val="28"/>
          <w:szCs w:val="28"/>
          <w:lang w:val="ru-RU"/>
        </w:rPr>
        <w:t xml:space="preserve"> </w:t>
      </w:r>
      <w:proofErr w:type="spellStart"/>
      <w:r w:rsidRPr="00D02B9D">
        <w:rPr>
          <w:bCs/>
          <w:sz w:val="28"/>
          <w:szCs w:val="28"/>
          <w:lang w:val="ru-RU"/>
        </w:rPr>
        <w:t>міста</w:t>
      </w:r>
      <w:proofErr w:type="spellEnd"/>
      <w:r w:rsidRPr="00D02B9D">
        <w:rPr>
          <w:bCs/>
          <w:sz w:val="28"/>
          <w:szCs w:val="28"/>
          <w:lang w:val="ru-RU"/>
        </w:rPr>
        <w:t xml:space="preserve"> [5].</w:t>
      </w:r>
    </w:p>
    <w:p w:rsidR="00245E7E" w:rsidRPr="00D02B9D" w:rsidRDefault="00245E7E" w:rsidP="00245E7E">
      <w:pPr>
        <w:pStyle w:val="aa"/>
        <w:ind w:firstLine="709"/>
        <w:jc w:val="both"/>
        <w:rPr>
          <w:bCs/>
          <w:sz w:val="28"/>
          <w:szCs w:val="28"/>
        </w:rPr>
      </w:pPr>
      <w:r w:rsidRPr="00D02B9D">
        <w:rPr>
          <w:b/>
          <w:bCs/>
          <w:sz w:val="28"/>
          <w:szCs w:val="28"/>
        </w:rPr>
        <w:t>Виділення невирішених раніше частин загальної проблеми, котрим присвячується стаття.</w:t>
      </w:r>
      <w:r w:rsidRPr="00D02B9D">
        <w:rPr>
          <w:bCs/>
          <w:sz w:val="28"/>
          <w:szCs w:val="28"/>
        </w:rPr>
        <w:t xml:space="preserve"> Проблемою є невизначеність відношення громадян до розвитку велосипедної інфраструктури в їх містах та їх бажання </w:t>
      </w:r>
      <w:proofErr w:type="spellStart"/>
      <w:r w:rsidRPr="00D02B9D">
        <w:rPr>
          <w:bCs/>
          <w:sz w:val="28"/>
          <w:szCs w:val="28"/>
        </w:rPr>
        <w:t>пересісти</w:t>
      </w:r>
      <w:proofErr w:type="spellEnd"/>
      <w:r w:rsidRPr="00D02B9D">
        <w:rPr>
          <w:bCs/>
          <w:sz w:val="28"/>
          <w:szCs w:val="28"/>
        </w:rPr>
        <w:t xml:space="preserve"> на вело-транспорт. А також виявлення факторів, які впливають на їх наміри.</w:t>
      </w:r>
    </w:p>
    <w:p w:rsidR="00245E7E" w:rsidRPr="00D02B9D" w:rsidRDefault="00245E7E" w:rsidP="00245E7E">
      <w:pPr>
        <w:spacing w:after="0" w:line="240" w:lineRule="auto"/>
        <w:ind w:firstLine="709"/>
        <w:jc w:val="both"/>
        <w:rPr>
          <w:rFonts w:ascii="Times New Roman" w:eastAsia="Times New Roman" w:hAnsi="Times New Roman" w:cs="Times New Roman"/>
          <w:sz w:val="28"/>
          <w:szCs w:val="28"/>
          <w:lang w:val="uk-UA" w:eastAsia="ar-SA"/>
        </w:rPr>
      </w:pPr>
      <w:r w:rsidRPr="00D02B9D">
        <w:rPr>
          <w:rFonts w:ascii="Times New Roman" w:eastAsia="Times New Roman" w:hAnsi="Times New Roman" w:cs="Times New Roman"/>
          <w:b/>
          <w:bCs/>
          <w:sz w:val="28"/>
          <w:szCs w:val="28"/>
          <w:lang w:val="uk-UA" w:eastAsia="ru-RU"/>
        </w:rPr>
        <w:lastRenderedPageBreak/>
        <w:t xml:space="preserve">Формулювання мети статті (постановка завдання). </w:t>
      </w:r>
      <w:r w:rsidRPr="00D02B9D">
        <w:rPr>
          <w:rFonts w:ascii="Times New Roman" w:eastAsia="Times New Roman" w:hAnsi="Times New Roman" w:cs="Times New Roman"/>
          <w:bCs/>
          <w:sz w:val="28"/>
          <w:szCs w:val="28"/>
          <w:lang w:val="uk-UA" w:eastAsia="ru-RU"/>
        </w:rPr>
        <w:t>Метою статті є виявлення потреб мешканців міста, як велосипедистів, так і інших учасників дорожнього руху в будівництві вело-доріг і розвитку вело-інфраструктури в цілому в рамках муніципального маркетингу та оздоровлення міста.</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
          <w:bCs/>
          <w:sz w:val="28"/>
          <w:szCs w:val="28"/>
          <w:lang w:val="uk-UA" w:eastAsia="ar-SA"/>
        </w:rPr>
        <w:t xml:space="preserve">Викладення основного матеріалу дослідження з повним обґрунтуванням отриманих наукових результатів. </w:t>
      </w:r>
      <w:r w:rsidRPr="00D02B9D">
        <w:rPr>
          <w:rFonts w:ascii="Times New Roman" w:eastAsia="Times New Roman" w:hAnsi="Times New Roman" w:cs="Times New Roman"/>
          <w:bCs/>
          <w:sz w:val="28"/>
          <w:szCs w:val="28"/>
          <w:lang w:val="uk-UA" w:eastAsia="ar-SA"/>
        </w:rPr>
        <w:t>Щоб створити умови для ефективного функціонування народного господарства країни, для гідного життя людей, потрібно включити в економічний оборот можливості кожного регіону вміло поєднати зусилля різних муніципальних утворень. Особливо важливим є прийняття якісного та ефективного управлінського рішення. Традиційною сферою діяльності міських влад став муніципальний маркетинг – це система заходів по залученню до міста нових економічних інвестицій шляхом розповсюдження інформації та друкованих матеріалів про місто, цілеспрямованих візитів міських керівників, зустрічей з потенційними інвесторами [1]. Цілі муніципального маркетингу полягають у поліпшенні (збереженні) конкурентоспроможності в регіоні промислових підприємств та підприємств сфери послуг; залученні до регіону нових підприємств [2]. Основою в процесі створення системи державного управління маркетинговою діяльністю є розвиток системи місцевих органів влади і органів самоврядування місцевості, які і мають виконувати маркетингові функції [3].</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 xml:space="preserve">В Одесі за останні роки муніципальний маркетинг набрав обертів та почав створювати імідж міста [4]. Так у 2008 році міські влади розгорнули конкурс на створення туристичного слогану та символіки Одеси. Новий логотип у вигляді </w:t>
      </w:r>
      <w:proofErr w:type="spellStart"/>
      <w:r w:rsidRPr="00D02B9D">
        <w:rPr>
          <w:rFonts w:ascii="Times New Roman" w:eastAsia="Times New Roman" w:hAnsi="Times New Roman" w:cs="Times New Roman"/>
          <w:bCs/>
          <w:sz w:val="28"/>
          <w:szCs w:val="28"/>
          <w:lang w:val="uk-UA" w:eastAsia="ar-SA"/>
        </w:rPr>
        <w:t>посміхаючого</w:t>
      </w:r>
      <w:proofErr w:type="spellEnd"/>
      <w:r w:rsidRPr="00D02B9D">
        <w:rPr>
          <w:rFonts w:ascii="Times New Roman" w:eastAsia="Times New Roman" w:hAnsi="Times New Roman" w:cs="Times New Roman"/>
          <w:bCs/>
          <w:sz w:val="28"/>
          <w:szCs w:val="28"/>
          <w:lang w:val="uk-UA" w:eastAsia="ar-SA"/>
        </w:rPr>
        <w:t xml:space="preserve"> сонця та надписи: «Одеса – море враження» викликав різку масову критику з боку </w:t>
      </w:r>
      <w:proofErr w:type="spellStart"/>
      <w:r w:rsidRPr="00D02B9D">
        <w:rPr>
          <w:rFonts w:ascii="Times New Roman" w:eastAsia="Times New Roman" w:hAnsi="Times New Roman" w:cs="Times New Roman"/>
          <w:bCs/>
          <w:sz w:val="28"/>
          <w:szCs w:val="28"/>
          <w:lang w:val="uk-UA" w:eastAsia="ar-SA"/>
        </w:rPr>
        <w:t>житеів</w:t>
      </w:r>
      <w:proofErr w:type="spellEnd"/>
      <w:r w:rsidRPr="00D02B9D">
        <w:rPr>
          <w:rFonts w:ascii="Times New Roman" w:eastAsia="Times New Roman" w:hAnsi="Times New Roman" w:cs="Times New Roman"/>
          <w:bCs/>
          <w:sz w:val="28"/>
          <w:szCs w:val="28"/>
          <w:lang w:val="uk-UA" w:eastAsia="ar-SA"/>
        </w:rPr>
        <w:t>. У 2010 році проведено конкурс на альтернативний логотип міста. Через два роки головний міський символ почав з’являтися на вулицях міста. Сучасний логотип зображений на рис. 1.</w:t>
      </w:r>
    </w:p>
    <w:p w:rsidR="00245E7E" w:rsidRPr="00C96714" w:rsidRDefault="00245E7E" w:rsidP="00245E7E">
      <w:pPr>
        <w:tabs>
          <w:tab w:val="left" w:pos="6225"/>
        </w:tabs>
        <w:suppressAutoHyphens/>
        <w:spacing w:after="0" w:line="240" w:lineRule="auto"/>
        <w:ind w:firstLine="709"/>
        <w:jc w:val="both"/>
        <w:rPr>
          <w:rFonts w:ascii="Times New Roman" w:eastAsia="Times New Roman" w:hAnsi="Times New Roman" w:cs="Times New Roman"/>
          <w:bCs/>
          <w:sz w:val="24"/>
          <w:szCs w:val="24"/>
          <w:lang w:val="uk-UA" w:eastAsia="ar-SA"/>
        </w:rPr>
      </w:pPr>
    </w:p>
    <w:p w:rsidR="00245E7E" w:rsidRPr="00C96714" w:rsidRDefault="00245E7E" w:rsidP="00245E7E">
      <w:pPr>
        <w:suppressAutoHyphens/>
        <w:spacing w:after="0" w:line="240" w:lineRule="auto"/>
        <w:jc w:val="center"/>
        <w:rPr>
          <w:rFonts w:ascii="Times New Roman" w:eastAsia="Times New Roman" w:hAnsi="Times New Roman" w:cs="Times New Roman"/>
          <w:bCs/>
          <w:sz w:val="24"/>
          <w:szCs w:val="24"/>
          <w:lang w:val="uk-UA" w:eastAsia="ar-SA"/>
        </w:rPr>
      </w:pPr>
      <w:r w:rsidRPr="00C96714">
        <w:rPr>
          <w:rFonts w:ascii="Times New Roman" w:eastAsia="Times New Roman" w:hAnsi="Times New Roman" w:cs="Times New Roman"/>
          <w:bCs/>
          <w:noProof/>
          <w:sz w:val="24"/>
          <w:szCs w:val="24"/>
          <w:lang w:eastAsia="ru-RU"/>
        </w:rPr>
        <w:drawing>
          <wp:inline distT="0" distB="0" distL="0" distR="0" wp14:anchorId="73AEE10F" wp14:editId="16FCEC52">
            <wp:extent cx="2849388" cy="1168085"/>
            <wp:effectExtent l="0" t="0" r="8255" b="0"/>
            <wp:docPr id="127" name="Рисунок 127" descr="https://vesti-ukr.com/img/forall/imp/0/ebab6264e916f1454a59707508_31b3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sti-ukr.com/img/forall/imp/0/ebab6264e916f1454a59707508_31b30455.jpg"/>
                    <pic:cNvPicPr>
                      <a:picLocks noChangeAspect="1" noChangeArrowheads="1"/>
                    </pic:cNvPicPr>
                  </pic:nvPicPr>
                  <pic:blipFill>
                    <a:blip r:embed="rId4" cstate="print"/>
                    <a:srcRect/>
                    <a:stretch>
                      <a:fillRect/>
                    </a:stretch>
                  </pic:blipFill>
                  <pic:spPr bwMode="auto">
                    <a:xfrm>
                      <a:off x="0" y="0"/>
                      <a:ext cx="2873193" cy="1177844"/>
                    </a:xfrm>
                    <a:prstGeom prst="rect">
                      <a:avLst/>
                    </a:prstGeom>
                    <a:noFill/>
                    <a:ln w="9525">
                      <a:noFill/>
                      <a:miter lim="800000"/>
                      <a:headEnd/>
                      <a:tailEnd/>
                    </a:ln>
                  </pic:spPr>
                </pic:pic>
              </a:graphicData>
            </a:graphic>
          </wp:inline>
        </w:drawing>
      </w:r>
    </w:p>
    <w:p w:rsidR="00245E7E" w:rsidRPr="00C96714" w:rsidRDefault="00245E7E" w:rsidP="00245E7E">
      <w:pPr>
        <w:suppressAutoHyphens/>
        <w:spacing w:after="0" w:line="240" w:lineRule="auto"/>
        <w:ind w:firstLine="709"/>
        <w:jc w:val="both"/>
        <w:rPr>
          <w:rFonts w:ascii="Times New Roman" w:eastAsia="Times New Roman" w:hAnsi="Times New Roman" w:cs="Times New Roman"/>
          <w:bCs/>
          <w:sz w:val="24"/>
          <w:szCs w:val="24"/>
          <w:lang w:val="uk-UA" w:eastAsia="ar-SA"/>
        </w:rPr>
      </w:pPr>
    </w:p>
    <w:p w:rsidR="00245E7E" w:rsidRPr="00D02B9D" w:rsidRDefault="00245E7E" w:rsidP="00245E7E">
      <w:pPr>
        <w:suppressAutoHyphens/>
        <w:spacing w:after="0" w:line="240" w:lineRule="auto"/>
        <w:ind w:firstLine="709"/>
        <w:jc w:val="center"/>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Рисунок 1 – Логотип міста Одеса</w:t>
      </w:r>
    </w:p>
    <w:p w:rsidR="00245E7E" w:rsidRPr="00C96714" w:rsidRDefault="00245E7E" w:rsidP="00245E7E">
      <w:pPr>
        <w:suppressAutoHyphens/>
        <w:spacing w:after="0" w:line="240" w:lineRule="auto"/>
        <w:ind w:firstLine="709"/>
        <w:jc w:val="both"/>
        <w:rPr>
          <w:rFonts w:ascii="Times New Roman" w:eastAsia="Times New Roman" w:hAnsi="Times New Roman" w:cs="Times New Roman"/>
          <w:bCs/>
          <w:sz w:val="24"/>
          <w:szCs w:val="24"/>
          <w:lang w:val="uk-UA" w:eastAsia="ar-SA"/>
        </w:rPr>
      </w:pP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В 2016 році була прийнята інвестиційна стратегія міста «Одеса 5Т» [9].</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 xml:space="preserve">Одеса 5Т </w:t>
      </w:r>
      <w:r w:rsidRPr="00D02B9D">
        <w:rPr>
          <w:rFonts w:ascii="Times New Roman" w:eastAsia="Times New Roman" w:hAnsi="Times New Roman" w:cs="Times New Roman"/>
          <w:bCs/>
          <w:sz w:val="28"/>
          <w:szCs w:val="28"/>
          <w:lang w:val="uk-UA" w:eastAsia="ar-SA"/>
        </w:rPr>
        <w:sym w:font="Symbol" w:char="F02D"/>
      </w:r>
      <w:r w:rsidRPr="00D02B9D">
        <w:rPr>
          <w:rFonts w:ascii="Times New Roman" w:eastAsia="Times New Roman" w:hAnsi="Times New Roman" w:cs="Times New Roman"/>
          <w:bCs/>
          <w:sz w:val="28"/>
          <w:szCs w:val="28"/>
          <w:lang w:val="uk-UA" w:eastAsia="ar-SA"/>
        </w:rPr>
        <w:t xml:space="preserve"> це інвестиційний бренд міста, який об’єднує п’ять головних векторів розвитку міста:</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sym w:font="Symbol" w:char="F02D"/>
      </w:r>
      <w:r w:rsidRPr="00D02B9D">
        <w:rPr>
          <w:rFonts w:ascii="Times New Roman" w:eastAsia="Times New Roman" w:hAnsi="Times New Roman" w:cs="Times New Roman"/>
          <w:bCs/>
          <w:sz w:val="28"/>
          <w:szCs w:val="28"/>
          <w:lang w:val="uk-UA" w:eastAsia="ar-SA"/>
        </w:rPr>
        <w:t xml:space="preserve"> транспорт;</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sym w:font="Symbol" w:char="F02D"/>
      </w:r>
      <w:r w:rsidRPr="00D02B9D">
        <w:rPr>
          <w:rFonts w:ascii="Times New Roman" w:eastAsia="Times New Roman" w:hAnsi="Times New Roman" w:cs="Times New Roman"/>
          <w:bCs/>
          <w:sz w:val="28"/>
          <w:szCs w:val="28"/>
          <w:lang w:val="uk-UA" w:eastAsia="ar-SA"/>
        </w:rPr>
        <w:t xml:space="preserve"> торгівлю;</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sym w:font="Symbol" w:char="F02D"/>
      </w:r>
      <w:r w:rsidRPr="00D02B9D">
        <w:rPr>
          <w:rFonts w:ascii="Times New Roman" w:eastAsia="Times New Roman" w:hAnsi="Times New Roman" w:cs="Times New Roman"/>
          <w:bCs/>
          <w:sz w:val="28"/>
          <w:szCs w:val="28"/>
          <w:lang w:val="uk-UA" w:eastAsia="ar-SA"/>
        </w:rPr>
        <w:t xml:space="preserve"> технології (будівництво, ІТ, медицина);</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sym w:font="Symbol" w:char="F02D"/>
      </w:r>
      <w:r w:rsidRPr="00D02B9D">
        <w:rPr>
          <w:rFonts w:ascii="Times New Roman" w:eastAsia="Times New Roman" w:hAnsi="Times New Roman" w:cs="Times New Roman"/>
          <w:bCs/>
          <w:sz w:val="28"/>
          <w:szCs w:val="28"/>
          <w:lang w:val="uk-UA" w:eastAsia="ar-SA"/>
        </w:rPr>
        <w:t xml:space="preserve"> туризм;</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sym w:font="Symbol" w:char="F02D"/>
      </w:r>
      <w:r w:rsidRPr="00D02B9D">
        <w:rPr>
          <w:rFonts w:ascii="Times New Roman" w:eastAsia="Times New Roman" w:hAnsi="Times New Roman" w:cs="Times New Roman"/>
          <w:bCs/>
          <w:sz w:val="28"/>
          <w:szCs w:val="28"/>
          <w:lang w:val="uk-UA" w:eastAsia="ar-SA"/>
        </w:rPr>
        <w:t xml:space="preserve"> траст (прозора економіка, довіра, ринок фінансових послуг).</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lastRenderedPageBreak/>
        <w:t>Інвестиційне агентство «Одеса 5Т» створено для ефективних зустрічей вітчизняних та зарубіжних інвесторів та підприємців. Туризм, транспорт, технології, торгівля, траст – це п'ять базових напрямків перспективного та ефективного інвестування у один з головних економічних центрів України. Одеса об’єднує в собі великий  морський портрет, розвинену промисловість, курортно-рекреаційні комплексі, транспортні, фінансові та соціальні інфраструктурі. А ще Одесу, більше і довше, чим будь-який інше місто України, знають за кордоном. Це робить її більш привабливою для бізнесменів та інвестицій.</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Для комфортного залучення інвестицій, сприяння та реалізації пріоритетних для міст проектів «Інвестиційне агентство Одеса 5Т» створено за принципом «єдиного вікна». Команда розбирає економічні та юридичні умови проектів з урахуванням інтересів міст та інвесторів, здійснює моніторинг та контроль за реалізацією ініціатив, які вже стартували, запроваджує системні заходи за рахунок вдосконалення інвестиційного клімату, співробітництва з органами виконавчої влади, а також підприємницької відповідальності.</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В кінці 2018 року в Одесі з'явилася нова комунальна установа «Грантовий офіс Одеса 5Т». Вона стала правонаступником вже діючого при мерії комунального підприємства «Агентство програм розвитку міста Одеси». Цілі нової установи залишаються: спілкуватися із зарубіжними інвесторами, кредиторами та грантовими організаціями, залучати їх до Одеси і супроводжувати спільні проекти. Грантовий офіс, виходячи із затвердженого сьогодні статуту установи, повинен буде вибрати пріоритетні для міста інвестиційні програми і проекти, а також налагодити діалог з потенційними інвесторами і фінансовими донорами для їх реалізації. Одним з таких проектів є розвиток вело-інфраструктури.</w:t>
      </w:r>
      <w:r w:rsidRPr="00D02B9D">
        <w:rPr>
          <w:rFonts w:ascii="Times New Roman" w:eastAsia="Times New Roman" w:hAnsi="Times New Roman" w:cs="Times New Roman"/>
          <w:bCs/>
          <w:sz w:val="28"/>
          <w:szCs w:val="28"/>
          <w:lang w:eastAsia="ar-SA"/>
        </w:rPr>
        <w:t xml:space="preserve"> [</w:t>
      </w:r>
      <w:r w:rsidRPr="00D02B9D">
        <w:rPr>
          <w:rFonts w:ascii="Times New Roman" w:eastAsia="Times New Roman" w:hAnsi="Times New Roman" w:cs="Times New Roman"/>
          <w:bCs/>
          <w:sz w:val="28"/>
          <w:szCs w:val="28"/>
          <w:lang w:val="uk-UA" w:eastAsia="ar-SA"/>
        </w:rPr>
        <w:t>10</w:t>
      </w:r>
      <w:r w:rsidRPr="00D02B9D">
        <w:rPr>
          <w:rFonts w:ascii="Times New Roman" w:eastAsia="Times New Roman" w:hAnsi="Times New Roman" w:cs="Times New Roman"/>
          <w:bCs/>
          <w:sz w:val="28"/>
          <w:szCs w:val="28"/>
          <w:lang w:eastAsia="ar-SA"/>
        </w:rPr>
        <w:t>]</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 xml:space="preserve">Вартість цього проекту становить від 150000 євро. Мета проекту полягає в створенні системи спільного використання велосипедів (вело-прокату), що складається зі станцій автоматичного прокату (пункти видачі / здачі) велосипедів, парко-місць. Кожен зареєстрований користувач зможе орендувати велосипед на будь-якій станції вело-прокату, зробити поїздку і повернути велосипед на будь-яку іншу станцію. Проект повноцінно може бути реалізований за умови активного будівництва вело-доріжок. </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 xml:space="preserve">Міністерство регіонального розвитку, будівництва та житлово-комунального господарства України оновлює державні будівельні норми, в тому числі і норми будівництва, реконструкції та ремонту доріг. Серед нововведень є і вимога щодо вело-доріжок. Нова будівельна норма набула чинності 1 вересня 2018 року. Згідно з цим документом, вело-доріжки і вело-смуги необхідно облаштовувати на територіях житлових і промислових районів, комунально-складських зон, а також на магістральних вулицях безперервного та регульованого руху, вулицях місцевого значення, селищних та сільських дорогах. Загалом, скрізь де ходять люди і їздить транспорт. Визначена і мінімальна ширина велосипедних смуг: при новому будівництві </w:t>
      </w:r>
      <w:r w:rsidRPr="00D02B9D">
        <w:rPr>
          <w:rFonts w:ascii="Times New Roman" w:eastAsia="Times New Roman" w:hAnsi="Times New Roman" w:cs="Times New Roman"/>
          <w:bCs/>
          <w:sz w:val="28"/>
          <w:szCs w:val="28"/>
          <w:lang w:val="uk-UA" w:eastAsia="ar-SA"/>
        </w:rPr>
        <w:sym w:font="Symbol" w:char="F02D"/>
      </w:r>
      <w:r w:rsidRPr="00D02B9D">
        <w:rPr>
          <w:rFonts w:ascii="Times New Roman" w:eastAsia="Times New Roman" w:hAnsi="Times New Roman" w:cs="Times New Roman"/>
          <w:bCs/>
          <w:sz w:val="28"/>
          <w:szCs w:val="28"/>
          <w:lang w:val="uk-UA" w:eastAsia="ar-SA"/>
        </w:rPr>
        <w:t xml:space="preserve"> 1,85 м, а при реконструкції </w:t>
      </w:r>
      <w:r w:rsidRPr="00D02B9D">
        <w:rPr>
          <w:rFonts w:ascii="Times New Roman" w:eastAsia="Times New Roman" w:hAnsi="Times New Roman" w:cs="Times New Roman"/>
          <w:bCs/>
          <w:sz w:val="28"/>
          <w:szCs w:val="28"/>
          <w:lang w:val="uk-UA" w:eastAsia="ar-SA"/>
        </w:rPr>
        <w:sym w:font="Symbol" w:char="F02D"/>
      </w:r>
      <w:r w:rsidRPr="00D02B9D">
        <w:rPr>
          <w:rFonts w:ascii="Times New Roman" w:eastAsia="Times New Roman" w:hAnsi="Times New Roman" w:cs="Times New Roman"/>
          <w:bCs/>
          <w:sz w:val="28"/>
          <w:szCs w:val="28"/>
          <w:lang w:val="uk-UA" w:eastAsia="ar-SA"/>
        </w:rPr>
        <w:t xml:space="preserve"> 1,5 м. </w:t>
      </w:r>
      <w:r w:rsidRPr="00D02B9D">
        <w:rPr>
          <w:rFonts w:ascii="Times New Roman" w:eastAsia="Times New Roman" w:hAnsi="Times New Roman" w:cs="Times New Roman"/>
          <w:bCs/>
          <w:sz w:val="28"/>
          <w:szCs w:val="28"/>
          <w:lang w:eastAsia="ar-SA"/>
        </w:rPr>
        <w:t>[</w:t>
      </w:r>
      <w:r w:rsidRPr="00D02B9D">
        <w:rPr>
          <w:rFonts w:ascii="Times New Roman" w:eastAsia="Times New Roman" w:hAnsi="Times New Roman" w:cs="Times New Roman"/>
          <w:bCs/>
          <w:sz w:val="28"/>
          <w:szCs w:val="28"/>
          <w:lang w:val="uk-UA" w:eastAsia="ar-SA"/>
        </w:rPr>
        <w:t>6</w:t>
      </w:r>
      <w:r w:rsidRPr="00D02B9D">
        <w:rPr>
          <w:rFonts w:ascii="Times New Roman" w:eastAsia="Times New Roman" w:hAnsi="Times New Roman" w:cs="Times New Roman"/>
          <w:bCs/>
          <w:sz w:val="28"/>
          <w:szCs w:val="28"/>
          <w:lang w:eastAsia="ar-SA"/>
        </w:rPr>
        <w:t>]</w:t>
      </w:r>
      <w:r w:rsidRPr="00D02B9D">
        <w:rPr>
          <w:rFonts w:ascii="Times New Roman" w:eastAsia="Times New Roman" w:hAnsi="Times New Roman" w:cs="Times New Roman"/>
          <w:bCs/>
          <w:sz w:val="28"/>
          <w:szCs w:val="28"/>
          <w:lang w:val="uk-UA" w:eastAsia="ar-SA"/>
        </w:rPr>
        <w:t>.</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lastRenderedPageBreak/>
        <w:t>Не дивлячись на нестачу спеціальних, окремих вело-доріжок та інших речей для безпечного пересування велосипедистів, міська рада почала впроваджувати проект спільного прокату, який отримав назву «</w:t>
      </w:r>
      <w:proofErr w:type="spellStart"/>
      <w:r w:rsidRPr="00D02B9D">
        <w:rPr>
          <w:rFonts w:ascii="Times New Roman" w:eastAsia="Times New Roman" w:hAnsi="Times New Roman" w:cs="Times New Roman"/>
          <w:bCs/>
          <w:sz w:val="28"/>
          <w:szCs w:val="28"/>
          <w:lang w:val="uk-UA" w:eastAsia="ar-SA"/>
        </w:rPr>
        <w:t>байкшерінг</w:t>
      </w:r>
      <w:proofErr w:type="spellEnd"/>
      <w:r w:rsidRPr="00D02B9D">
        <w:rPr>
          <w:rFonts w:ascii="Times New Roman" w:eastAsia="Times New Roman" w:hAnsi="Times New Roman" w:cs="Times New Roman"/>
          <w:bCs/>
          <w:sz w:val="28"/>
          <w:szCs w:val="28"/>
          <w:lang w:val="uk-UA" w:eastAsia="ar-SA"/>
        </w:rPr>
        <w:t>»</w:t>
      </w:r>
      <w:r w:rsidRPr="00D02B9D">
        <w:rPr>
          <w:rFonts w:ascii="Times New Roman" w:eastAsia="Times New Roman" w:hAnsi="Times New Roman" w:cs="Times New Roman"/>
          <w:bCs/>
          <w:sz w:val="28"/>
          <w:szCs w:val="28"/>
          <w:lang w:eastAsia="ar-SA"/>
        </w:rPr>
        <w:t xml:space="preserve"> [</w:t>
      </w:r>
      <w:r w:rsidRPr="00D02B9D">
        <w:rPr>
          <w:rFonts w:ascii="Times New Roman" w:eastAsia="Times New Roman" w:hAnsi="Times New Roman" w:cs="Times New Roman"/>
          <w:bCs/>
          <w:sz w:val="28"/>
          <w:szCs w:val="28"/>
          <w:lang w:val="uk-UA" w:eastAsia="ar-SA"/>
        </w:rPr>
        <w:t>7</w:t>
      </w:r>
      <w:r w:rsidRPr="00D02B9D">
        <w:rPr>
          <w:rFonts w:ascii="Times New Roman" w:eastAsia="Times New Roman" w:hAnsi="Times New Roman" w:cs="Times New Roman"/>
          <w:bCs/>
          <w:sz w:val="28"/>
          <w:szCs w:val="28"/>
          <w:lang w:eastAsia="ar-SA"/>
        </w:rPr>
        <w:t>]</w:t>
      </w:r>
      <w:r w:rsidRPr="00D02B9D">
        <w:rPr>
          <w:rFonts w:ascii="Times New Roman" w:eastAsia="Times New Roman" w:hAnsi="Times New Roman" w:cs="Times New Roman"/>
          <w:bCs/>
          <w:sz w:val="28"/>
          <w:szCs w:val="28"/>
          <w:lang w:val="uk-UA" w:eastAsia="ar-SA"/>
        </w:rPr>
        <w:t>.</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proofErr w:type="spellStart"/>
      <w:r w:rsidRPr="00D02B9D">
        <w:rPr>
          <w:rFonts w:ascii="Times New Roman" w:eastAsia="Times New Roman" w:hAnsi="Times New Roman" w:cs="Times New Roman"/>
          <w:bCs/>
          <w:sz w:val="28"/>
          <w:szCs w:val="28"/>
          <w:lang w:val="uk-UA" w:eastAsia="ar-SA"/>
        </w:rPr>
        <w:t>Байкшерінг</w:t>
      </w:r>
      <w:proofErr w:type="spellEnd"/>
      <w:r w:rsidRPr="00D02B9D">
        <w:rPr>
          <w:rFonts w:ascii="Times New Roman" w:eastAsia="Times New Roman" w:hAnsi="Times New Roman" w:cs="Times New Roman"/>
          <w:bCs/>
          <w:sz w:val="28"/>
          <w:szCs w:val="28"/>
          <w:lang w:val="uk-UA" w:eastAsia="ar-SA"/>
        </w:rPr>
        <w:t xml:space="preserve"> </w:t>
      </w:r>
      <w:r w:rsidRPr="00D02B9D">
        <w:rPr>
          <w:rFonts w:ascii="Times New Roman" w:eastAsia="Times New Roman" w:hAnsi="Times New Roman" w:cs="Times New Roman"/>
          <w:bCs/>
          <w:sz w:val="28"/>
          <w:szCs w:val="28"/>
          <w:lang w:val="uk-UA" w:eastAsia="ar-SA"/>
        </w:rPr>
        <w:sym w:font="Symbol" w:char="F02D"/>
      </w:r>
      <w:r w:rsidRPr="00D02B9D">
        <w:rPr>
          <w:rFonts w:ascii="Times New Roman" w:eastAsia="Times New Roman" w:hAnsi="Times New Roman" w:cs="Times New Roman"/>
          <w:bCs/>
          <w:sz w:val="28"/>
          <w:szCs w:val="28"/>
          <w:lang w:val="uk-UA" w:eastAsia="ar-SA"/>
        </w:rPr>
        <w:t xml:space="preserve"> найпростіший спосіб взяти в оренду двоколісний транспорт. Достатньо лише </w:t>
      </w:r>
      <w:proofErr w:type="spellStart"/>
      <w:r w:rsidRPr="00D02B9D">
        <w:rPr>
          <w:rFonts w:ascii="Times New Roman" w:eastAsia="Times New Roman" w:hAnsi="Times New Roman" w:cs="Times New Roman"/>
          <w:bCs/>
          <w:sz w:val="28"/>
          <w:szCs w:val="28"/>
          <w:lang w:val="uk-UA" w:eastAsia="ar-SA"/>
        </w:rPr>
        <w:t>відсканувати</w:t>
      </w:r>
      <w:proofErr w:type="spellEnd"/>
      <w:r w:rsidRPr="00D02B9D">
        <w:rPr>
          <w:rFonts w:ascii="Times New Roman" w:eastAsia="Times New Roman" w:hAnsi="Times New Roman" w:cs="Times New Roman"/>
          <w:bCs/>
          <w:sz w:val="28"/>
          <w:szCs w:val="28"/>
          <w:lang w:val="uk-UA" w:eastAsia="ar-SA"/>
        </w:rPr>
        <w:t xml:space="preserve">, за допомогою мобільного пристрою код. Після поїздки його просто потрібно </w:t>
      </w:r>
      <w:proofErr w:type="spellStart"/>
      <w:r w:rsidRPr="00D02B9D">
        <w:rPr>
          <w:rFonts w:ascii="Times New Roman" w:eastAsia="Times New Roman" w:hAnsi="Times New Roman" w:cs="Times New Roman"/>
          <w:bCs/>
          <w:sz w:val="28"/>
          <w:szCs w:val="28"/>
          <w:lang w:val="uk-UA" w:eastAsia="ar-SA"/>
        </w:rPr>
        <w:t>припаркувати</w:t>
      </w:r>
      <w:proofErr w:type="spellEnd"/>
      <w:r w:rsidRPr="00D02B9D">
        <w:rPr>
          <w:rFonts w:ascii="Times New Roman" w:eastAsia="Times New Roman" w:hAnsi="Times New Roman" w:cs="Times New Roman"/>
          <w:bCs/>
          <w:sz w:val="28"/>
          <w:szCs w:val="28"/>
          <w:lang w:val="uk-UA" w:eastAsia="ar-SA"/>
        </w:rPr>
        <w:t xml:space="preserve"> на автоматизованої станції прокату в зручному місці міста. Як правило, велосипеди забезпечені системами GPS і JRS, що дає можливість відстежити де знаходиться </w:t>
      </w:r>
      <w:proofErr w:type="spellStart"/>
      <w:r w:rsidRPr="00D02B9D">
        <w:rPr>
          <w:rFonts w:ascii="Times New Roman" w:eastAsia="Times New Roman" w:hAnsi="Times New Roman" w:cs="Times New Roman"/>
          <w:bCs/>
          <w:sz w:val="28"/>
          <w:szCs w:val="28"/>
          <w:lang w:val="uk-UA" w:eastAsia="ar-SA"/>
        </w:rPr>
        <w:t>байк</w:t>
      </w:r>
      <w:proofErr w:type="spellEnd"/>
      <w:r w:rsidRPr="00D02B9D">
        <w:rPr>
          <w:rFonts w:ascii="Times New Roman" w:eastAsia="Times New Roman" w:hAnsi="Times New Roman" w:cs="Times New Roman"/>
          <w:bCs/>
          <w:sz w:val="28"/>
          <w:szCs w:val="28"/>
          <w:lang w:val="uk-UA" w:eastAsia="ar-SA"/>
        </w:rPr>
        <w:t>, хто їм в останній раз користувався і де залишив. Станції самообслуговування, де можна взяти велосипед, з’явився в дев’яти місцях міста.</w:t>
      </w:r>
      <w:r w:rsidRPr="00D02B9D">
        <w:rPr>
          <w:rFonts w:ascii="Times New Roman" w:eastAsia="Times New Roman" w:hAnsi="Times New Roman" w:cs="Times New Roman"/>
          <w:sz w:val="28"/>
          <w:szCs w:val="28"/>
          <w:lang w:eastAsia="ar-SA"/>
        </w:rPr>
        <w:t xml:space="preserve"> </w:t>
      </w:r>
      <w:r w:rsidRPr="00D02B9D">
        <w:rPr>
          <w:rFonts w:ascii="Times New Roman" w:eastAsia="Times New Roman" w:hAnsi="Times New Roman" w:cs="Times New Roman"/>
          <w:bCs/>
          <w:sz w:val="28"/>
          <w:szCs w:val="28"/>
          <w:lang w:val="uk-UA" w:eastAsia="ar-SA"/>
        </w:rPr>
        <w:t xml:space="preserve">Запуском проекту в Одесі займаються київська команда українських представників компанії </w:t>
      </w:r>
      <w:proofErr w:type="spellStart"/>
      <w:r w:rsidRPr="00D02B9D">
        <w:rPr>
          <w:rFonts w:ascii="Times New Roman" w:eastAsia="Times New Roman" w:hAnsi="Times New Roman" w:cs="Times New Roman"/>
          <w:bCs/>
          <w:sz w:val="28"/>
          <w:szCs w:val="28"/>
          <w:lang w:val="uk-UA" w:eastAsia="ar-SA"/>
        </w:rPr>
        <w:t>Nextbike</w:t>
      </w:r>
      <w:proofErr w:type="spellEnd"/>
      <w:r w:rsidRPr="00D02B9D">
        <w:rPr>
          <w:rFonts w:ascii="Times New Roman" w:eastAsia="Times New Roman" w:hAnsi="Times New Roman" w:cs="Times New Roman"/>
          <w:bCs/>
          <w:sz w:val="28"/>
          <w:szCs w:val="28"/>
          <w:lang w:val="uk-UA" w:eastAsia="ar-SA"/>
        </w:rPr>
        <w:t xml:space="preserve"> </w:t>
      </w:r>
      <w:r w:rsidRPr="00D02B9D">
        <w:rPr>
          <w:rFonts w:ascii="Times New Roman" w:eastAsia="Times New Roman" w:hAnsi="Times New Roman" w:cs="Times New Roman"/>
          <w:bCs/>
          <w:sz w:val="28"/>
          <w:szCs w:val="28"/>
          <w:lang w:eastAsia="ar-SA"/>
        </w:rPr>
        <w:t>[</w:t>
      </w:r>
      <w:r w:rsidRPr="00D02B9D">
        <w:rPr>
          <w:rFonts w:ascii="Times New Roman" w:eastAsia="Times New Roman" w:hAnsi="Times New Roman" w:cs="Times New Roman"/>
          <w:bCs/>
          <w:sz w:val="28"/>
          <w:szCs w:val="28"/>
          <w:lang w:val="uk-UA" w:eastAsia="ar-SA"/>
        </w:rPr>
        <w:t>8</w:t>
      </w:r>
      <w:r w:rsidRPr="00D02B9D">
        <w:rPr>
          <w:rFonts w:ascii="Times New Roman" w:eastAsia="Times New Roman" w:hAnsi="Times New Roman" w:cs="Times New Roman"/>
          <w:bCs/>
          <w:sz w:val="28"/>
          <w:szCs w:val="28"/>
          <w:lang w:eastAsia="ar-SA"/>
        </w:rPr>
        <w:t>]</w:t>
      </w:r>
      <w:r w:rsidRPr="00D02B9D">
        <w:rPr>
          <w:rFonts w:ascii="Times New Roman" w:eastAsia="Times New Roman" w:hAnsi="Times New Roman" w:cs="Times New Roman"/>
          <w:bCs/>
          <w:sz w:val="28"/>
          <w:szCs w:val="28"/>
          <w:lang w:val="uk-UA" w:eastAsia="ar-SA"/>
        </w:rPr>
        <w:t>.</w:t>
      </w:r>
    </w:p>
    <w:p w:rsidR="00245E7E"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Проведення маркетингового дослідження допомогло з’ясувати чи потрібні одеситам та гостям міста такі проекти та будівництво необхідної інфраструктури, як вони до цього відносяться та що спонукає людей до частішого використання даного виду транспорту. Дослідження проводилося за допомогою анкетування, в якому прийняли участь жителі міста Одеси від 18 до 50-ти років. Анкета складалася з 13 питань.</w:t>
      </w:r>
    </w:p>
    <w:p w:rsidR="009357E4" w:rsidRPr="00D02B9D" w:rsidRDefault="009357E4"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 xml:space="preserve">1. </w:t>
      </w:r>
      <w:r w:rsidRPr="00D02B9D">
        <w:rPr>
          <w:rFonts w:ascii="Times New Roman" w:eastAsia="Times New Roman" w:hAnsi="Times New Roman" w:cs="Times New Roman"/>
          <w:bCs/>
          <w:i/>
          <w:sz w:val="28"/>
          <w:szCs w:val="28"/>
          <w:lang w:val="uk-UA" w:eastAsia="ar-SA"/>
        </w:rPr>
        <w:t>Як ви ставитеся до велосипедів</w:t>
      </w:r>
      <w:r w:rsidRPr="00D02B9D">
        <w:rPr>
          <w:rFonts w:ascii="Times New Roman" w:eastAsia="Times New Roman" w:hAnsi="Times New Roman" w:cs="Times New Roman"/>
          <w:bCs/>
          <w:sz w:val="28"/>
          <w:szCs w:val="28"/>
          <w:lang w:val="uk-UA" w:eastAsia="ar-SA"/>
        </w:rPr>
        <w:t>?</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1) позитивно</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2) нейтрально</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3) негативно</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 xml:space="preserve">2. </w:t>
      </w:r>
      <w:r w:rsidRPr="00D02B9D">
        <w:rPr>
          <w:rFonts w:ascii="Times New Roman" w:eastAsia="Times New Roman" w:hAnsi="Times New Roman" w:cs="Times New Roman"/>
          <w:bCs/>
          <w:i/>
          <w:sz w:val="28"/>
          <w:szCs w:val="28"/>
          <w:lang w:val="uk-UA" w:eastAsia="ar-SA"/>
        </w:rPr>
        <w:t>Як часто ви користуєтеся велосипедом</w:t>
      </w:r>
      <w:r w:rsidRPr="00D02B9D">
        <w:rPr>
          <w:rFonts w:ascii="Times New Roman" w:eastAsia="Times New Roman" w:hAnsi="Times New Roman" w:cs="Times New Roman"/>
          <w:bCs/>
          <w:sz w:val="28"/>
          <w:szCs w:val="28"/>
          <w:lang w:val="uk-UA" w:eastAsia="ar-SA"/>
        </w:rPr>
        <w:t>?</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1) Дуже часто, майже щодня</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2) 1-2 рази на тиждень</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3) 2-3 рази на місяць</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4) Кілька разів на рік</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5) Не користуюся</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 xml:space="preserve">3. </w:t>
      </w:r>
      <w:r w:rsidRPr="00D02B9D">
        <w:rPr>
          <w:rFonts w:ascii="Times New Roman" w:eastAsia="Times New Roman" w:hAnsi="Times New Roman" w:cs="Times New Roman"/>
          <w:bCs/>
          <w:i/>
          <w:sz w:val="28"/>
          <w:szCs w:val="28"/>
          <w:lang w:val="uk-UA" w:eastAsia="ar-SA"/>
        </w:rPr>
        <w:t>Яким транспортом найчастіше ви користуєтеся для пересування</w:t>
      </w:r>
      <w:r w:rsidRPr="00D02B9D">
        <w:rPr>
          <w:rFonts w:ascii="Times New Roman" w:eastAsia="Times New Roman" w:hAnsi="Times New Roman" w:cs="Times New Roman"/>
          <w:bCs/>
          <w:sz w:val="28"/>
          <w:szCs w:val="28"/>
          <w:lang w:val="uk-UA" w:eastAsia="ar-SA"/>
        </w:rPr>
        <w:t>? (Не більше 3 варіантів)</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1) Автомобілем</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2) Таксі</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3) Маршрутним таксі / автобусом</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4) Трамваєм / тролейбусом</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5) Велосипедом</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 xml:space="preserve">6) </w:t>
      </w:r>
      <w:proofErr w:type="spellStart"/>
      <w:r w:rsidRPr="00D02B9D">
        <w:rPr>
          <w:rFonts w:ascii="Times New Roman" w:eastAsia="Times New Roman" w:hAnsi="Times New Roman" w:cs="Times New Roman"/>
          <w:bCs/>
          <w:sz w:val="28"/>
          <w:szCs w:val="28"/>
          <w:lang w:val="uk-UA" w:eastAsia="ar-SA"/>
        </w:rPr>
        <w:t>Мото</w:t>
      </w:r>
      <w:proofErr w:type="spellEnd"/>
      <w:r w:rsidRPr="00D02B9D">
        <w:rPr>
          <w:rFonts w:ascii="Times New Roman" w:eastAsia="Times New Roman" w:hAnsi="Times New Roman" w:cs="Times New Roman"/>
          <w:bCs/>
          <w:sz w:val="28"/>
          <w:szCs w:val="28"/>
          <w:lang w:val="uk-UA" w:eastAsia="ar-SA"/>
        </w:rPr>
        <w:t>-транспортом</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 xml:space="preserve">4. </w:t>
      </w:r>
      <w:r w:rsidRPr="00D02B9D">
        <w:rPr>
          <w:rFonts w:ascii="Times New Roman" w:eastAsia="Times New Roman" w:hAnsi="Times New Roman" w:cs="Times New Roman"/>
          <w:bCs/>
          <w:i/>
          <w:sz w:val="28"/>
          <w:szCs w:val="28"/>
          <w:lang w:val="uk-UA" w:eastAsia="ar-SA"/>
        </w:rPr>
        <w:t>Змогли б ви зробити велосипед основним видом пересування</w:t>
      </w:r>
      <w:r w:rsidRPr="00D02B9D">
        <w:rPr>
          <w:rFonts w:ascii="Times New Roman" w:eastAsia="Times New Roman" w:hAnsi="Times New Roman" w:cs="Times New Roman"/>
          <w:bCs/>
          <w:sz w:val="28"/>
          <w:szCs w:val="28"/>
          <w:lang w:val="uk-UA" w:eastAsia="ar-SA"/>
        </w:rPr>
        <w:t>?</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 xml:space="preserve">1) Так, це зручно і </w:t>
      </w:r>
      <w:proofErr w:type="spellStart"/>
      <w:r w:rsidRPr="00D02B9D">
        <w:rPr>
          <w:rFonts w:ascii="Times New Roman" w:eastAsia="Times New Roman" w:hAnsi="Times New Roman" w:cs="Times New Roman"/>
          <w:bCs/>
          <w:sz w:val="28"/>
          <w:szCs w:val="28"/>
          <w:lang w:val="uk-UA" w:eastAsia="ar-SA"/>
        </w:rPr>
        <w:t>економно</w:t>
      </w:r>
      <w:proofErr w:type="spellEnd"/>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2) Можливо, якби була відповідна інфраструктура</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3) Ні, він не зручний для пересування містом</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4) Вже зробив (-ла)</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 xml:space="preserve">5. </w:t>
      </w:r>
      <w:r w:rsidRPr="00D02B9D">
        <w:rPr>
          <w:rFonts w:ascii="Times New Roman" w:eastAsia="Times New Roman" w:hAnsi="Times New Roman" w:cs="Times New Roman"/>
          <w:bCs/>
          <w:i/>
          <w:sz w:val="28"/>
          <w:szCs w:val="28"/>
          <w:lang w:val="uk-UA" w:eastAsia="ar-SA"/>
        </w:rPr>
        <w:t xml:space="preserve">При наявності необхідної інфраструктури, ви б </w:t>
      </w:r>
      <w:proofErr w:type="spellStart"/>
      <w:r w:rsidRPr="00D02B9D">
        <w:rPr>
          <w:rFonts w:ascii="Times New Roman" w:eastAsia="Times New Roman" w:hAnsi="Times New Roman" w:cs="Times New Roman"/>
          <w:bCs/>
          <w:i/>
          <w:sz w:val="28"/>
          <w:szCs w:val="28"/>
          <w:lang w:val="uk-UA" w:eastAsia="ar-SA"/>
        </w:rPr>
        <w:t>пересіли</w:t>
      </w:r>
      <w:proofErr w:type="spellEnd"/>
      <w:r w:rsidRPr="00D02B9D">
        <w:rPr>
          <w:rFonts w:ascii="Times New Roman" w:eastAsia="Times New Roman" w:hAnsi="Times New Roman" w:cs="Times New Roman"/>
          <w:bCs/>
          <w:i/>
          <w:sz w:val="28"/>
          <w:szCs w:val="28"/>
          <w:lang w:val="uk-UA" w:eastAsia="ar-SA"/>
        </w:rPr>
        <w:t xml:space="preserve"> з машини на велосипед</w:t>
      </w:r>
      <w:r w:rsidRPr="00D02B9D">
        <w:rPr>
          <w:rFonts w:ascii="Times New Roman" w:eastAsia="Times New Roman" w:hAnsi="Times New Roman" w:cs="Times New Roman"/>
          <w:bCs/>
          <w:sz w:val="28"/>
          <w:szCs w:val="28"/>
          <w:lang w:val="uk-UA" w:eastAsia="ar-SA"/>
        </w:rPr>
        <w:t>?</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lastRenderedPageBreak/>
        <w:t>1) Ні, велосипед не такий безпечний, як автомобіль</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2) Я б почав частіше користуватися ним, але не зробив би його основним видом пересування</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3) Так, це було б хорошим рішенням</w:t>
      </w:r>
    </w:p>
    <w:p w:rsidR="00245E7E" w:rsidRPr="00D02B9D"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D02B9D">
        <w:rPr>
          <w:rFonts w:ascii="Times New Roman" w:eastAsia="Times New Roman" w:hAnsi="Times New Roman" w:cs="Times New Roman"/>
          <w:bCs/>
          <w:sz w:val="28"/>
          <w:szCs w:val="28"/>
          <w:lang w:val="uk-UA" w:eastAsia="ar-SA"/>
        </w:rPr>
        <w:t xml:space="preserve">6. </w:t>
      </w:r>
      <w:r w:rsidRPr="00D02B9D">
        <w:rPr>
          <w:rFonts w:ascii="Times New Roman" w:eastAsia="Times New Roman" w:hAnsi="Times New Roman" w:cs="Times New Roman"/>
          <w:bCs/>
          <w:i/>
          <w:sz w:val="28"/>
          <w:szCs w:val="28"/>
          <w:lang w:val="uk-UA" w:eastAsia="ar-SA"/>
        </w:rPr>
        <w:t>Які, найбільш важливі мотиви, спонукали б вас поміняти свій звичний вид транспорту на велосипеди</w:t>
      </w:r>
      <w:r w:rsidRPr="00D02B9D">
        <w:rPr>
          <w:rFonts w:ascii="Times New Roman" w:eastAsia="Times New Roman" w:hAnsi="Times New Roman" w:cs="Times New Roman"/>
          <w:bCs/>
          <w:sz w:val="28"/>
          <w:szCs w:val="28"/>
          <w:lang w:val="uk-UA" w:eastAsia="ar-SA"/>
        </w:rPr>
        <w:t>? (1 найбільш важливий, 4 найменш важливий).</w:t>
      </w:r>
    </w:p>
    <w:tbl>
      <w:tblPr>
        <w:tblStyle w:val="27"/>
        <w:tblW w:w="0" w:type="auto"/>
        <w:tblLook w:val="04A0" w:firstRow="1" w:lastRow="0" w:firstColumn="1" w:lastColumn="0" w:noHBand="0" w:noVBand="1"/>
      </w:tblPr>
      <w:tblGrid>
        <w:gridCol w:w="1891"/>
        <w:gridCol w:w="1864"/>
        <w:gridCol w:w="1863"/>
        <w:gridCol w:w="1863"/>
        <w:gridCol w:w="1864"/>
      </w:tblGrid>
      <w:tr w:rsidR="00245E7E" w:rsidRPr="000A1612" w:rsidTr="00064146">
        <w:tc>
          <w:tcPr>
            <w:tcW w:w="1914"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245E7E" w:rsidRPr="000A1612" w:rsidRDefault="00245E7E" w:rsidP="000A1612">
            <w:pPr>
              <w:spacing w:after="0" w:line="240" w:lineRule="auto"/>
              <w:jc w:val="center"/>
              <w:rPr>
                <w:rFonts w:ascii="Times New Roman" w:eastAsia="Times New Roman" w:hAnsi="Times New Roman" w:cs="Times New Roman"/>
                <w:color w:val="000000"/>
                <w:sz w:val="24"/>
                <w:szCs w:val="24"/>
                <w:lang w:eastAsia="ru-RU"/>
              </w:rPr>
            </w:pPr>
            <w:r w:rsidRPr="000A1612">
              <w:rPr>
                <w:rFonts w:ascii="Times New Roman" w:eastAsia="Times New Roman" w:hAnsi="Times New Roman" w:cs="Times New Roman"/>
                <w:color w:val="000000"/>
                <w:sz w:val="24"/>
                <w:szCs w:val="24"/>
                <w:lang w:eastAsia="ru-RU"/>
              </w:rPr>
              <w:t>1</w:t>
            </w:r>
          </w:p>
        </w:tc>
        <w:tc>
          <w:tcPr>
            <w:tcW w:w="1914" w:type="dxa"/>
          </w:tcPr>
          <w:p w:rsidR="00245E7E" w:rsidRPr="000A1612" w:rsidRDefault="00245E7E" w:rsidP="000A1612">
            <w:pPr>
              <w:spacing w:after="0" w:line="240" w:lineRule="auto"/>
              <w:jc w:val="center"/>
              <w:rPr>
                <w:rFonts w:ascii="Times New Roman" w:eastAsia="Times New Roman" w:hAnsi="Times New Roman" w:cs="Times New Roman"/>
                <w:color w:val="000000"/>
                <w:sz w:val="24"/>
                <w:szCs w:val="24"/>
                <w:lang w:eastAsia="ru-RU"/>
              </w:rPr>
            </w:pPr>
            <w:r w:rsidRPr="000A1612">
              <w:rPr>
                <w:rFonts w:ascii="Times New Roman" w:eastAsia="Times New Roman" w:hAnsi="Times New Roman" w:cs="Times New Roman"/>
                <w:color w:val="000000"/>
                <w:sz w:val="24"/>
                <w:szCs w:val="24"/>
                <w:lang w:eastAsia="ru-RU"/>
              </w:rPr>
              <w:t>2</w:t>
            </w:r>
          </w:p>
        </w:tc>
        <w:tc>
          <w:tcPr>
            <w:tcW w:w="1914" w:type="dxa"/>
          </w:tcPr>
          <w:p w:rsidR="00245E7E" w:rsidRPr="000A1612" w:rsidRDefault="00245E7E" w:rsidP="000A1612">
            <w:pPr>
              <w:spacing w:after="0" w:line="240" w:lineRule="auto"/>
              <w:jc w:val="center"/>
              <w:rPr>
                <w:rFonts w:ascii="Times New Roman" w:eastAsia="Times New Roman" w:hAnsi="Times New Roman" w:cs="Times New Roman"/>
                <w:color w:val="000000"/>
                <w:sz w:val="24"/>
                <w:szCs w:val="24"/>
                <w:lang w:eastAsia="ru-RU"/>
              </w:rPr>
            </w:pPr>
            <w:r w:rsidRPr="000A1612">
              <w:rPr>
                <w:rFonts w:ascii="Times New Roman" w:eastAsia="Times New Roman" w:hAnsi="Times New Roman" w:cs="Times New Roman"/>
                <w:color w:val="000000"/>
                <w:sz w:val="24"/>
                <w:szCs w:val="24"/>
                <w:lang w:eastAsia="ru-RU"/>
              </w:rPr>
              <w:t>3</w:t>
            </w:r>
          </w:p>
        </w:tc>
        <w:tc>
          <w:tcPr>
            <w:tcW w:w="1915" w:type="dxa"/>
          </w:tcPr>
          <w:p w:rsidR="00245E7E" w:rsidRPr="000A1612" w:rsidRDefault="00245E7E" w:rsidP="000A1612">
            <w:pPr>
              <w:spacing w:after="0" w:line="240" w:lineRule="auto"/>
              <w:jc w:val="center"/>
              <w:rPr>
                <w:rFonts w:ascii="Times New Roman" w:eastAsia="Times New Roman" w:hAnsi="Times New Roman" w:cs="Times New Roman"/>
                <w:color w:val="000000"/>
                <w:sz w:val="24"/>
                <w:szCs w:val="24"/>
                <w:lang w:eastAsia="ru-RU"/>
              </w:rPr>
            </w:pPr>
            <w:r w:rsidRPr="000A1612">
              <w:rPr>
                <w:rFonts w:ascii="Times New Roman" w:eastAsia="Times New Roman" w:hAnsi="Times New Roman" w:cs="Times New Roman"/>
                <w:color w:val="000000"/>
                <w:sz w:val="24"/>
                <w:szCs w:val="24"/>
                <w:lang w:eastAsia="ru-RU"/>
              </w:rPr>
              <w:t>4</w:t>
            </w:r>
          </w:p>
        </w:tc>
      </w:tr>
      <w:tr w:rsidR="00245E7E" w:rsidRPr="000A1612" w:rsidTr="00064146">
        <w:tc>
          <w:tcPr>
            <w:tcW w:w="1914" w:type="dxa"/>
          </w:tcPr>
          <w:p w:rsidR="00245E7E" w:rsidRPr="000A1612" w:rsidRDefault="00245E7E" w:rsidP="000A1612">
            <w:pPr>
              <w:spacing w:after="0" w:line="240" w:lineRule="auto"/>
              <w:rPr>
                <w:rFonts w:ascii="Times New Roman" w:eastAsia="Times New Roman" w:hAnsi="Times New Roman" w:cs="Times New Roman"/>
                <w:color w:val="000000"/>
                <w:sz w:val="24"/>
                <w:szCs w:val="24"/>
                <w:lang w:eastAsia="ru-RU"/>
              </w:rPr>
            </w:pPr>
            <w:r w:rsidRPr="000A1612">
              <w:rPr>
                <w:rFonts w:ascii="Times New Roman" w:eastAsia="Times New Roman" w:hAnsi="Times New Roman" w:cs="Times New Roman"/>
                <w:color w:val="000000"/>
                <w:sz w:val="24"/>
                <w:szCs w:val="24"/>
                <w:lang w:val="uk-UA" w:eastAsia="ru-RU"/>
              </w:rPr>
              <w:t>Економія часу</w:t>
            </w:r>
          </w:p>
        </w:tc>
        <w:tc>
          <w:tcPr>
            <w:tcW w:w="1914"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c>
          <w:tcPr>
            <w:tcW w:w="1915"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r>
      <w:tr w:rsidR="00245E7E" w:rsidRPr="000A1612" w:rsidTr="00064146">
        <w:tc>
          <w:tcPr>
            <w:tcW w:w="1914" w:type="dxa"/>
          </w:tcPr>
          <w:p w:rsidR="00245E7E" w:rsidRPr="000A1612" w:rsidRDefault="00245E7E" w:rsidP="000A1612">
            <w:pPr>
              <w:spacing w:after="0" w:line="240" w:lineRule="auto"/>
              <w:rPr>
                <w:rFonts w:ascii="Times New Roman" w:eastAsia="Times New Roman" w:hAnsi="Times New Roman" w:cs="Times New Roman"/>
                <w:color w:val="000000"/>
                <w:sz w:val="24"/>
                <w:szCs w:val="24"/>
                <w:lang w:val="uk-UA" w:eastAsia="ru-RU"/>
              </w:rPr>
            </w:pPr>
            <w:r w:rsidRPr="000A1612">
              <w:rPr>
                <w:rFonts w:ascii="Times New Roman" w:eastAsia="Times New Roman" w:hAnsi="Times New Roman" w:cs="Times New Roman"/>
                <w:color w:val="000000"/>
                <w:sz w:val="24"/>
                <w:szCs w:val="24"/>
                <w:lang w:val="uk-UA" w:eastAsia="ru-RU"/>
              </w:rPr>
              <w:t>Економія грошей</w:t>
            </w:r>
          </w:p>
        </w:tc>
        <w:tc>
          <w:tcPr>
            <w:tcW w:w="1914"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c>
          <w:tcPr>
            <w:tcW w:w="1915"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r>
      <w:tr w:rsidR="00245E7E" w:rsidRPr="000A1612" w:rsidTr="00064146">
        <w:tc>
          <w:tcPr>
            <w:tcW w:w="1914" w:type="dxa"/>
          </w:tcPr>
          <w:p w:rsidR="00245E7E" w:rsidRPr="000A1612" w:rsidRDefault="00245E7E" w:rsidP="000A1612">
            <w:pPr>
              <w:spacing w:after="0" w:line="240" w:lineRule="auto"/>
              <w:rPr>
                <w:rFonts w:ascii="Times New Roman" w:eastAsia="Times New Roman" w:hAnsi="Times New Roman" w:cs="Times New Roman"/>
                <w:color w:val="000000"/>
                <w:sz w:val="24"/>
                <w:szCs w:val="24"/>
                <w:lang w:val="uk-UA" w:eastAsia="ru-RU"/>
              </w:rPr>
            </w:pPr>
            <w:r w:rsidRPr="000A1612">
              <w:rPr>
                <w:rFonts w:ascii="Times New Roman" w:eastAsia="Times New Roman" w:hAnsi="Times New Roman" w:cs="Times New Roman"/>
                <w:color w:val="000000"/>
                <w:sz w:val="24"/>
                <w:szCs w:val="24"/>
                <w:lang w:val="uk-UA" w:eastAsia="ru-RU"/>
              </w:rPr>
              <w:t>Турбота про екологію</w:t>
            </w:r>
          </w:p>
        </w:tc>
        <w:tc>
          <w:tcPr>
            <w:tcW w:w="1914"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c>
          <w:tcPr>
            <w:tcW w:w="1915"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r>
      <w:tr w:rsidR="00245E7E" w:rsidRPr="000A1612" w:rsidTr="00064146">
        <w:tc>
          <w:tcPr>
            <w:tcW w:w="1914" w:type="dxa"/>
          </w:tcPr>
          <w:p w:rsidR="00245E7E" w:rsidRPr="000A1612" w:rsidRDefault="00245E7E" w:rsidP="000A1612">
            <w:pPr>
              <w:spacing w:after="0" w:line="240" w:lineRule="auto"/>
              <w:rPr>
                <w:rFonts w:ascii="Times New Roman" w:eastAsia="Times New Roman" w:hAnsi="Times New Roman" w:cs="Times New Roman"/>
                <w:color w:val="000000"/>
                <w:sz w:val="24"/>
                <w:szCs w:val="24"/>
                <w:lang w:eastAsia="ru-RU"/>
              </w:rPr>
            </w:pPr>
            <w:r w:rsidRPr="000A1612">
              <w:rPr>
                <w:rFonts w:ascii="Times New Roman" w:eastAsia="Times New Roman" w:hAnsi="Times New Roman" w:cs="Times New Roman"/>
                <w:color w:val="000000"/>
                <w:sz w:val="24"/>
                <w:szCs w:val="24"/>
                <w:lang w:eastAsia="ru-RU"/>
              </w:rPr>
              <w:t>Спорт</w:t>
            </w:r>
          </w:p>
        </w:tc>
        <w:tc>
          <w:tcPr>
            <w:tcW w:w="1914"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c>
          <w:tcPr>
            <w:tcW w:w="1914"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c>
          <w:tcPr>
            <w:tcW w:w="1915"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r>
    </w:tbl>
    <w:p w:rsidR="00245E7E" w:rsidRPr="000A1612"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0A1612">
        <w:rPr>
          <w:rFonts w:ascii="Times New Roman" w:eastAsia="Times New Roman" w:hAnsi="Times New Roman" w:cs="Times New Roman"/>
          <w:bCs/>
          <w:sz w:val="28"/>
          <w:szCs w:val="28"/>
          <w:lang w:val="uk-UA" w:eastAsia="ar-SA"/>
        </w:rPr>
        <w:t xml:space="preserve">7. </w:t>
      </w:r>
      <w:r w:rsidRPr="000A1612">
        <w:rPr>
          <w:rFonts w:ascii="Times New Roman" w:eastAsia="Times New Roman" w:hAnsi="Times New Roman" w:cs="Times New Roman"/>
          <w:bCs/>
          <w:i/>
          <w:sz w:val="28"/>
          <w:szCs w:val="28"/>
          <w:lang w:val="uk-UA" w:eastAsia="ar-SA"/>
        </w:rPr>
        <w:t>Як ви вважаєте, де повинні їздити велосипедисти в місті Одеса</w:t>
      </w:r>
      <w:r w:rsidRPr="000A1612">
        <w:rPr>
          <w:rFonts w:ascii="Times New Roman" w:eastAsia="Times New Roman" w:hAnsi="Times New Roman" w:cs="Times New Roman"/>
          <w:bCs/>
          <w:sz w:val="28"/>
          <w:szCs w:val="28"/>
          <w:lang w:val="uk-UA" w:eastAsia="ar-SA"/>
        </w:rPr>
        <w:t>?</w:t>
      </w:r>
    </w:p>
    <w:p w:rsidR="00245E7E" w:rsidRPr="000A1612"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0A1612">
        <w:rPr>
          <w:rFonts w:ascii="Times New Roman" w:eastAsia="Times New Roman" w:hAnsi="Times New Roman" w:cs="Times New Roman"/>
          <w:bCs/>
          <w:sz w:val="28"/>
          <w:szCs w:val="28"/>
          <w:lang w:val="uk-UA" w:eastAsia="ar-SA"/>
        </w:rPr>
        <w:t>1) Тротуари</w:t>
      </w:r>
    </w:p>
    <w:p w:rsidR="00245E7E" w:rsidRPr="000A1612"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0A1612">
        <w:rPr>
          <w:rFonts w:ascii="Times New Roman" w:eastAsia="Times New Roman" w:hAnsi="Times New Roman" w:cs="Times New Roman"/>
          <w:bCs/>
          <w:sz w:val="28"/>
          <w:szCs w:val="28"/>
          <w:lang w:val="uk-UA" w:eastAsia="ar-SA"/>
        </w:rPr>
        <w:t>2) Проїжджа частина</w:t>
      </w:r>
    </w:p>
    <w:p w:rsidR="00245E7E" w:rsidRPr="000A1612"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0A1612">
        <w:rPr>
          <w:rFonts w:ascii="Times New Roman" w:eastAsia="Times New Roman" w:hAnsi="Times New Roman" w:cs="Times New Roman"/>
          <w:bCs/>
          <w:sz w:val="28"/>
          <w:szCs w:val="28"/>
          <w:lang w:val="uk-UA" w:eastAsia="ar-SA"/>
        </w:rPr>
        <w:t>3) Виділені смуги для велосипедистів</w:t>
      </w:r>
    </w:p>
    <w:p w:rsidR="00245E7E" w:rsidRPr="000A1612"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0A1612">
        <w:rPr>
          <w:rFonts w:ascii="Times New Roman" w:eastAsia="Times New Roman" w:hAnsi="Times New Roman" w:cs="Times New Roman"/>
          <w:bCs/>
          <w:sz w:val="28"/>
          <w:szCs w:val="28"/>
          <w:lang w:val="uk-UA" w:eastAsia="ar-SA"/>
        </w:rPr>
        <w:t>4) Велосипедні доріжки</w:t>
      </w:r>
    </w:p>
    <w:p w:rsidR="00245E7E" w:rsidRPr="000A1612"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0A1612">
        <w:rPr>
          <w:rFonts w:ascii="Times New Roman" w:eastAsia="Times New Roman" w:hAnsi="Times New Roman" w:cs="Times New Roman"/>
          <w:bCs/>
          <w:sz w:val="28"/>
          <w:szCs w:val="28"/>
          <w:lang w:val="uk-UA" w:eastAsia="ar-SA"/>
        </w:rPr>
        <w:t xml:space="preserve">8. </w:t>
      </w:r>
      <w:proofErr w:type="spellStart"/>
      <w:r w:rsidRPr="000A1612">
        <w:rPr>
          <w:rFonts w:ascii="Times New Roman" w:eastAsia="Times New Roman" w:hAnsi="Times New Roman" w:cs="Times New Roman"/>
          <w:bCs/>
          <w:i/>
          <w:sz w:val="28"/>
          <w:szCs w:val="28"/>
          <w:lang w:val="uk-UA" w:eastAsia="ar-SA"/>
        </w:rPr>
        <w:t>Висловте</w:t>
      </w:r>
      <w:proofErr w:type="spellEnd"/>
      <w:r w:rsidRPr="000A1612">
        <w:rPr>
          <w:rFonts w:ascii="Times New Roman" w:eastAsia="Times New Roman" w:hAnsi="Times New Roman" w:cs="Times New Roman"/>
          <w:bCs/>
          <w:i/>
          <w:sz w:val="28"/>
          <w:szCs w:val="28"/>
          <w:lang w:val="uk-UA" w:eastAsia="ar-SA"/>
        </w:rPr>
        <w:t xml:space="preserve"> ступінь своєї згоди з наступними твердженнями</w:t>
      </w:r>
      <w:r w:rsidRPr="000A1612">
        <w:rPr>
          <w:rFonts w:ascii="Times New Roman" w:eastAsia="Times New Roman" w:hAnsi="Times New Roman" w:cs="Times New Roman"/>
          <w:bCs/>
          <w:sz w:val="28"/>
          <w:szCs w:val="28"/>
          <w:lang w:val="uk-UA" w:eastAsia="ar-SA"/>
        </w:rPr>
        <w:t>:</w:t>
      </w:r>
    </w:p>
    <w:tbl>
      <w:tblPr>
        <w:tblStyle w:val="28"/>
        <w:tblW w:w="0" w:type="auto"/>
        <w:tblLook w:val="04A0" w:firstRow="1" w:lastRow="0" w:firstColumn="1" w:lastColumn="0" w:noHBand="0" w:noVBand="1"/>
      </w:tblPr>
      <w:tblGrid>
        <w:gridCol w:w="2313"/>
        <w:gridCol w:w="2238"/>
        <w:gridCol w:w="2275"/>
        <w:gridCol w:w="2236"/>
      </w:tblGrid>
      <w:tr w:rsidR="00245E7E" w:rsidRPr="000A1612" w:rsidTr="00064146">
        <w:tc>
          <w:tcPr>
            <w:tcW w:w="2313" w:type="dxa"/>
          </w:tcPr>
          <w:p w:rsidR="00245E7E" w:rsidRPr="000A1612" w:rsidRDefault="00245E7E" w:rsidP="000A1612">
            <w:pPr>
              <w:spacing w:after="0" w:line="240" w:lineRule="auto"/>
              <w:jc w:val="center"/>
              <w:rPr>
                <w:rFonts w:ascii="Times New Roman" w:eastAsia="Times New Roman" w:hAnsi="Times New Roman" w:cs="Times New Roman"/>
                <w:color w:val="000000"/>
                <w:sz w:val="24"/>
                <w:szCs w:val="24"/>
                <w:lang w:eastAsia="ru-RU"/>
              </w:rPr>
            </w:pPr>
          </w:p>
        </w:tc>
        <w:tc>
          <w:tcPr>
            <w:tcW w:w="2238" w:type="dxa"/>
          </w:tcPr>
          <w:p w:rsidR="00245E7E" w:rsidRPr="000A1612" w:rsidRDefault="00245E7E" w:rsidP="000A1612">
            <w:pPr>
              <w:spacing w:after="0" w:line="240" w:lineRule="auto"/>
              <w:jc w:val="center"/>
              <w:rPr>
                <w:rFonts w:ascii="Times New Roman" w:eastAsia="Times New Roman" w:hAnsi="Times New Roman" w:cs="Times New Roman"/>
                <w:color w:val="000000"/>
                <w:sz w:val="24"/>
                <w:szCs w:val="24"/>
                <w:lang w:val="uk-UA" w:eastAsia="ru-RU"/>
              </w:rPr>
            </w:pPr>
            <w:r w:rsidRPr="000A1612">
              <w:rPr>
                <w:rFonts w:ascii="Times New Roman" w:eastAsia="Times New Roman" w:hAnsi="Times New Roman" w:cs="Times New Roman"/>
                <w:color w:val="000000"/>
                <w:sz w:val="24"/>
                <w:szCs w:val="24"/>
                <w:lang w:val="uk-UA" w:eastAsia="ru-RU"/>
              </w:rPr>
              <w:t>Згоден</w:t>
            </w:r>
          </w:p>
        </w:tc>
        <w:tc>
          <w:tcPr>
            <w:tcW w:w="2275" w:type="dxa"/>
          </w:tcPr>
          <w:p w:rsidR="00245E7E" w:rsidRPr="000A1612" w:rsidRDefault="00245E7E" w:rsidP="000A1612">
            <w:pPr>
              <w:spacing w:after="0" w:line="240" w:lineRule="auto"/>
              <w:jc w:val="center"/>
              <w:rPr>
                <w:rFonts w:ascii="Times New Roman" w:eastAsia="Times New Roman" w:hAnsi="Times New Roman" w:cs="Times New Roman"/>
                <w:color w:val="000000"/>
                <w:sz w:val="24"/>
                <w:szCs w:val="24"/>
                <w:lang w:val="uk-UA" w:eastAsia="ru-RU"/>
              </w:rPr>
            </w:pPr>
            <w:r w:rsidRPr="000A1612">
              <w:rPr>
                <w:rFonts w:ascii="Times New Roman" w:eastAsia="Times New Roman" w:hAnsi="Times New Roman" w:cs="Times New Roman"/>
                <w:color w:val="000000"/>
                <w:sz w:val="24"/>
                <w:szCs w:val="24"/>
                <w:lang w:eastAsia="ru-RU"/>
              </w:rPr>
              <w:t xml:space="preserve">Не </w:t>
            </w:r>
            <w:r w:rsidRPr="000A1612">
              <w:rPr>
                <w:rFonts w:ascii="Times New Roman" w:eastAsia="Times New Roman" w:hAnsi="Times New Roman" w:cs="Times New Roman"/>
                <w:color w:val="000000"/>
                <w:sz w:val="24"/>
                <w:szCs w:val="24"/>
                <w:lang w:val="uk-UA" w:eastAsia="ru-RU"/>
              </w:rPr>
              <w:t>визначився</w:t>
            </w:r>
          </w:p>
        </w:tc>
        <w:tc>
          <w:tcPr>
            <w:tcW w:w="2236" w:type="dxa"/>
          </w:tcPr>
          <w:p w:rsidR="00245E7E" w:rsidRPr="000A1612" w:rsidRDefault="00245E7E" w:rsidP="000A1612">
            <w:pPr>
              <w:spacing w:after="0" w:line="240" w:lineRule="auto"/>
              <w:jc w:val="center"/>
              <w:rPr>
                <w:rFonts w:ascii="Times New Roman" w:eastAsia="Times New Roman" w:hAnsi="Times New Roman" w:cs="Times New Roman"/>
                <w:color w:val="000000"/>
                <w:sz w:val="24"/>
                <w:szCs w:val="24"/>
                <w:lang w:val="uk-UA" w:eastAsia="ru-RU"/>
              </w:rPr>
            </w:pPr>
            <w:r w:rsidRPr="000A1612">
              <w:rPr>
                <w:rFonts w:ascii="Times New Roman" w:eastAsia="Times New Roman" w:hAnsi="Times New Roman" w:cs="Times New Roman"/>
                <w:color w:val="000000"/>
                <w:sz w:val="24"/>
                <w:szCs w:val="24"/>
                <w:lang w:eastAsia="ru-RU"/>
              </w:rPr>
              <w:t xml:space="preserve">Не </w:t>
            </w:r>
            <w:r w:rsidRPr="000A1612">
              <w:rPr>
                <w:rFonts w:ascii="Times New Roman" w:eastAsia="Times New Roman" w:hAnsi="Times New Roman" w:cs="Times New Roman"/>
                <w:color w:val="000000"/>
                <w:sz w:val="24"/>
                <w:szCs w:val="24"/>
                <w:lang w:val="uk-UA" w:eastAsia="ru-RU"/>
              </w:rPr>
              <w:t>згоден</w:t>
            </w:r>
          </w:p>
        </w:tc>
      </w:tr>
      <w:tr w:rsidR="00245E7E" w:rsidRPr="000A1612" w:rsidTr="00064146">
        <w:tc>
          <w:tcPr>
            <w:tcW w:w="2313" w:type="dxa"/>
          </w:tcPr>
          <w:p w:rsidR="00245E7E" w:rsidRPr="000A1612" w:rsidRDefault="00245E7E" w:rsidP="000A1612">
            <w:pPr>
              <w:spacing w:after="0" w:line="240" w:lineRule="auto"/>
              <w:rPr>
                <w:rFonts w:ascii="Times New Roman" w:eastAsia="Times New Roman" w:hAnsi="Times New Roman" w:cs="Times New Roman"/>
                <w:color w:val="000000"/>
                <w:sz w:val="24"/>
                <w:szCs w:val="24"/>
                <w:lang w:eastAsia="ru-RU"/>
              </w:rPr>
            </w:pPr>
            <w:r w:rsidRPr="000A1612">
              <w:rPr>
                <w:rFonts w:ascii="Times New Roman" w:hAnsi="Times New Roman" w:cs="Times New Roman"/>
                <w:sz w:val="24"/>
                <w:szCs w:val="24"/>
                <w:shd w:val="clear" w:color="auto" w:fill="FAFAFA"/>
              </w:rPr>
              <w:t xml:space="preserve">У </w:t>
            </w:r>
            <w:proofErr w:type="spellStart"/>
            <w:r w:rsidRPr="000A1612">
              <w:rPr>
                <w:rFonts w:ascii="Times New Roman" w:hAnsi="Times New Roman" w:cs="Times New Roman"/>
                <w:sz w:val="24"/>
                <w:szCs w:val="24"/>
                <w:shd w:val="clear" w:color="auto" w:fill="FAFAFA"/>
              </w:rPr>
              <w:t>місті</w:t>
            </w:r>
            <w:proofErr w:type="spellEnd"/>
            <w:r w:rsidRPr="000A1612">
              <w:rPr>
                <w:rFonts w:ascii="Times New Roman" w:hAnsi="Times New Roman" w:cs="Times New Roman"/>
                <w:sz w:val="24"/>
                <w:szCs w:val="24"/>
                <w:shd w:val="clear" w:color="auto" w:fill="FAFAFA"/>
              </w:rPr>
              <w:t xml:space="preserve"> </w:t>
            </w:r>
            <w:proofErr w:type="spellStart"/>
            <w:r w:rsidRPr="000A1612">
              <w:rPr>
                <w:rFonts w:ascii="Times New Roman" w:hAnsi="Times New Roman" w:cs="Times New Roman"/>
                <w:sz w:val="24"/>
                <w:szCs w:val="24"/>
                <w:shd w:val="clear" w:color="auto" w:fill="FAFAFA"/>
              </w:rPr>
              <w:t>необхідно</w:t>
            </w:r>
            <w:proofErr w:type="spellEnd"/>
            <w:r w:rsidRPr="000A1612">
              <w:rPr>
                <w:rFonts w:ascii="Times New Roman" w:hAnsi="Times New Roman" w:cs="Times New Roman"/>
                <w:sz w:val="24"/>
                <w:szCs w:val="24"/>
                <w:shd w:val="clear" w:color="auto" w:fill="FAFAFA"/>
              </w:rPr>
              <w:t xml:space="preserve"> вести </w:t>
            </w:r>
            <w:proofErr w:type="spellStart"/>
            <w:r w:rsidRPr="000A1612">
              <w:rPr>
                <w:rFonts w:ascii="Times New Roman" w:hAnsi="Times New Roman" w:cs="Times New Roman"/>
                <w:sz w:val="24"/>
                <w:szCs w:val="24"/>
                <w:shd w:val="clear" w:color="auto" w:fill="FAFAFA"/>
              </w:rPr>
              <w:t>будівництво</w:t>
            </w:r>
            <w:proofErr w:type="spellEnd"/>
            <w:r w:rsidRPr="000A1612">
              <w:rPr>
                <w:rFonts w:ascii="Times New Roman" w:hAnsi="Times New Roman" w:cs="Times New Roman"/>
                <w:sz w:val="24"/>
                <w:szCs w:val="24"/>
                <w:shd w:val="clear" w:color="auto" w:fill="FAFAFA"/>
              </w:rPr>
              <w:t xml:space="preserve"> </w:t>
            </w:r>
            <w:r w:rsidRPr="000A1612">
              <w:rPr>
                <w:rFonts w:ascii="Times New Roman" w:hAnsi="Times New Roman" w:cs="Times New Roman"/>
                <w:sz w:val="24"/>
                <w:szCs w:val="24"/>
                <w:shd w:val="clear" w:color="auto" w:fill="FAFAFA"/>
                <w:lang w:val="uk-UA"/>
              </w:rPr>
              <w:t>для</w:t>
            </w:r>
            <w:r w:rsidRPr="000A1612">
              <w:rPr>
                <w:rFonts w:ascii="Times New Roman" w:hAnsi="Times New Roman" w:cs="Times New Roman"/>
                <w:sz w:val="24"/>
                <w:szCs w:val="24"/>
                <w:shd w:val="clear" w:color="auto" w:fill="FAFAFA"/>
              </w:rPr>
              <w:t xml:space="preserve"> </w:t>
            </w:r>
            <w:proofErr w:type="spellStart"/>
            <w:r w:rsidRPr="000A1612">
              <w:rPr>
                <w:rFonts w:ascii="Times New Roman" w:hAnsi="Times New Roman" w:cs="Times New Roman"/>
                <w:sz w:val="24"/>
                <w:szCs w:val="24"/>
                <w:shd w:val="clear" w:color="auto" w:fill="FAFAFA"/>
              </w:rPr>
              <w:t>поліпшення</w:t>
            </w:r>
            <w:proofErr w:type="spellEnd"/>
            <w:r w:rsidRPr="000A1612">
              <w:rPr>
                <w:rFonts w:ascii="Times New Roman" w:hAnsi="Times New Roman" w:cs="Times New Roman"/>
                <w:sz w:val="24"/>
                <w:szCs w:val="24"/>
                <w:shd w:val="clear" w:color="auto" w:fill="FAFAFA"/>
              </w:rPr>
              <w:t xml:space="preserve"> вело-</w:t>
            </w:r>
            <w:proofErr w:type="spellStart"/>
            <w:r w:rsidRPr="000A1612">
              <w:rPr>
                <w:rFonts w:ascii="Times New Roman" w:hAnsi="Times New Roman" w:cs="Times New Roman"/>
                <w:sz w:val="24"/>
                <w:szCs w:val="24"/>
                <w:shd w:val="clear" w:color="auto" w:fill="FAFAFA"/>
              </w:rPr>
              <w:t>інфраструктури</w:t>
            </w:r>
            <w:proofErr w:type="spellEnd"/>
          </w:p>
        </w:tc>
        <w:tc>
          <w:tcPr>
            <w:tcW w:w="2238"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c>
          <w:tcPr>
            <w:tcW w:w="2275"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c>
          <w:tcPr>
            <w:tcW w:w="2236"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r>
      <w:tr w:rsidR="00245E7E" w:rsidRPr="000A1612" w:rsidTr="00064146">
        <w:tc>
          <w:tcPr>
            <w:tcW w:w="2313" w:type="dxa"/>
          </w:tcPr>
          <w:p w:rsidR="00245E7E" w:rsidRPr="000A1612" w:rsidRDefault="00245E7E" w:rsidP="000A1612">
            <w:pPr>
              <w:spacing w:after="0" w:line="240" w:lineRule="auto"/>
              <w:rPr>
                <w:rFonts w:ascii="Times New Roman" w:eastAsia="Times New Roman" w:hAnsi="Times New Roman" w:cs="Times New Roman"/>
                <w:color w:val="000000"/>
                <w:sz w:val="24"/>
                <w:szCs w:val="24"/>
                <w:lang w:eastAsia="ru-RU"/>
              </w:rPr>
            </w:pPr>
            <w:proofErr w:type="spellStart"/>
            <w:r w:rsidRPr="000A1612">
              <w:rPr>
                <w:rFonts w:ascii="Times New Roman" w:eastAsia="Times New Roman" w:hAnsi="Times New Roman" w:cs="Times New Roman"/>
                <w:color w:val="000000"/>
                <w:sz w:val="24"/>
                <w:szCs w:val="24"/>
                <w:lang w:eastAsia="ru-RU"/>
              </w:rPr>
              <w:t>Необхідно</w:t>
            </w:r>
            <w:proofErr w:type="spellEnd"/>
            <w:r w:rsidRPr="000A1612">
              <w:rPr>
                <w:rFonts w:ascii="Times New Roman" w:eastAsia="Times New Roman" w:hAnsi="Times New Roman" w:cs="Times New Roman"/>
                <w:color w:val="000000"/>
                <w:sz w:val="24"/>
                <w:szCs w:val="24"/>
                <w:lang w:eastAsia="ru-RU"/>
              </w:rPr>
              <w:t xml:space="preserve"> </w:t>
            </w:r>
            <w:proofErr w:type="spellStart"/>
            <w:r w:rsidRPr="000A1612">
              <w:rPr>
                <w:rFonts w:ascii="Times New Roman" w:eastAsia="Times New Roman" w:hAnsi="Times New Roman" w:cs="Times New Roman"/>
                <w:color w:val="000000"/>
                <w:sz w:val="24"/>
                <w:szCs w:val="24"/>
                <w:lang w:eastAsia="ru-RU"/>
              </w:rPr>
              <w:t>покращувати</w:t>
            </w:r>
            <w:proofErr w:type="spellEnd"/>
            <w:r w:rsidRPr="000A1612">
              <w:rPr>
                <w:rFonts w:ascii="Times New Roman" w:eastAsia="Times New Roman" w:hAnsi="Times New Roman" w:cs="Times New Roman"/>
                <w:color w:val="000000"/>
                <w:sz w:val="24"/>
                <w:szCs w:val="24"/>
                <w:lang w:eastAsia="ru-RU"/>
              </w:rPr>
              <w:t xml:space="preserve"> і </w:t>
            </w:r>
            <w:proofErr w:type="spellStart"/>
            <w:r w:rsidRPr="000A1612">
              <w:rPr>
                <w:rFonts w:ascii="Times New Roman" w:eastAsia="Times New Roman" w:hAnsi="Times New Roman" w:cs="Times New Roman"/>
                <w:color w:val="000000"/>
                <w:sz w:val="24"/>
                <w:szCs w:val="24"/>
                <w:lang w:eastAsia="ru-RU"/>
              </w:rPr>
              <w:t>розвивати</w:t>
            </w:r>
            <w:proofErr w:type="spellEnd"/>
            <w:r w:rsidRPr="000A1612">
              <w:rPr>
                <w:rFonts w:ascii="Times New Roman" w:eastAsia="Times New Roman" w:hAnsi="Times New Roman" w:cs="Times New Roman"/>
                <w:color w:val="000000"/>
                <w:sz w:val="24"/>
                <w:szCs w:val="24"/>
                <w:lang w:eastAsia="ru-RU"/>
              </w:rPr>
              <w:t xml:space="preserve"> </w:t>
            </w:r>
            <w:proofErr w:type="spellStart"/>
            <w:r w:rsidRPr="000A1612">
              <w:rPr>
                <w:rFonts w:ascii="Times New Roman" w:eastAsia="Times New Roman" w:hAnsi="Times New Roman" w:cs="Times New Roman"/>
                <w:color w:val="000000"/>
                <w:sz w:val="24"/>
                <w:szCs w:val="24"/>
                <w:lang w:eastAsia="ru-RU"/>
              </w:rPr>
              <w:t>велотранспорт</w:t>
            </w:r>
            <w:proofErr w:type="spellEnd"/>
            <w:r w:rsidRPr="000A1612">
              <w:rPr>
                <w:rFonts w:ascii="Times New Roman" w:eastAsia="Times New Roman" w:hAnsi="Times New Roman" w:cs="Times New Roman"/>
                <w:color w:val="000000"/>
                <w:sz w:val="24"/>
                <w:szCs w:val="24"/>
                <w:lang w:eastAsia="ru-RU"/>
              </w:rPr>
              <w:t xml:space="preserve"> в </w:t>
            </w:r>
            <w:proofErr w:type="spellStart"/>
            <w:r w:rsidRPr="000A1612">
              <w:rPr>
                <w:rFonts w:ascii="Times New Roman" w:eastAsia="Times New Roman" w:hAnsi="Times New Roman" w:cs="Times New Roman"/>
                <w:color w:val="000000"/>
                <w:sz w:val="24"/>
                <w:szCs w:val="24"/>
                <w:lang w:eastAsia="ru-RU"/>
              </w:rPr>
              <w:t>Одесі</w:t>
            </w:r>
            <w:proofErr w:type="spellEnd"/>
          </w:p>
        </w:tc>
        <w:tc>
          <w:tcPr>
            <w:tcW w:w="2238"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c>
          <w:tcPr>
            <w:tcW w:w="2275"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c>
          <w:tcPr>
            <w:tcW w:w="2236"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r>
      <w:tr w:rsidR="00245E7E" w:rsidRPr="000A1612" w:rsidTr="00064146">
        <w:tc>
          <w:tcPr>
            <w:tcW w:w="2313" w:type="dxa"/>
          </w:tcPr>
          <w:p w:rsidR="00245E7E" w:rsidRPr="000A1612" w:rsidRDefault="00245E7E" w:rsidP="000A1612">
            <w:pPr>
              <w:spacing w:after="0" w:line="240" w:lineRule="auto"/>
              <w:rPr>
                <w:rFonts w:ascii="Times New Roman" w:eastAsia="Times New Roman" w:hAnsi="Times New Roman" w:cs="Times New Roman"/>
                <w:color w:val="000000"/>
                <w:sz w:val="24"/>
                <w:szCs w:val="24"/>
                <w:lang w:eastAsia="ru-RU"/>
              </w:rPr>
            </w:pPr>
            <w:proofErr w:type="spellStart"/>
            <w:r w:rsidRPr="000A1612">
              <w:rPr>
                <w:rFonts w:ascii="Times New Roman" w:eastAsia="Times New Roman" w:hAnsi="Times New Roman" w:cs="Times New Roman"/>
                <w:color w:val="000000"/>
                <w:sz w:val="24"/>
                <w:szCs w:val="24"/>
                <w:lang w:eastAsia="ru-RU"/>
              </w:rPr>
              <w:t>Створення</w:t>
            </w:r>
            <w:proofErr w:type="spellEnd"/>
            <w:r w:rsidRPr="000A1612">
              <w:rPr>
                <w:rFonts w:ascii="Times New Roman" w:eastAsia="Times New Roman" w:hAnsi="Times New Roman" w:cs="Times New Roman"/>
                <w:color w:val="000000"/>
                <w:sz w:val="24"/>
                <w:szCs w:val="24"/>
                <w:lang w:eastAsia="ru-RU"/>
              </w:rPr>
              <w:t xml:space="preserve"> </w:t>
            </w:r>
            <w:proofErr w:type="spellStart"/>
            <w:r w:rsidRPr="000A1612">
              <w:rPr>
                <w:rFonts w:ascii="Times New Roman" w:eastAsia="Times New Roman" w:hAnsi="Times New Roman" w:cs="Times New Roman"/>
                <w:color w:val="000000"/>
                <w:sz w:val="24"/>
                <w:szCs w:val="24"/>
                <w:lang w:eastAsia="ru-RU"/>
              </w:rPr>
              <w:t>окремих</w:t>
            </w:r>
            <w:proofErr w:type="spellEnd"/>
            <w:r w:rsidRPr="000A1612">
              <w:rPr>
                <w:rFonts w:ascii="Times New Roman" w:eastAsia="Times New Roman" w:hAnsi="Times New Roman" w:cs="Times New Roman"/>
                <w:color w:val="000000"/>
                <w:sz w:val="24"/>
                <w:szCs w:val="24"/>
                <w:lang w:eastAsia="ru-RU"/>
              </w:rPr>
              <w:t xml:space="preserve"> </w:t>
            </w:r>
            <w:proofErr w:type="spellStart"/>
            <w:r w:rsidRPr="000A1612">
              <w:rPr>
                <w:rFonts w:ascii="Times New Roman" w:eastAsia="Times New Roman" w:hAnsi="Times New Roman" w:cs="Times New Roman"/>
                <w:color w:val="000000"/>
                <w:sz w:val="24"/>
                <w:szCs w:val="24"/>
                <w:lang w:eastAsia="ru-RU"/>
              </w:rPr>
              <w:t>місць</w:t>
            </w:r>
            <w:proofErr w:type="spellEnd"/>
            <w:r w:rsidRPr="000A1612">
              <w:rPr>
                <w:rFonts w:ascii="Times New Roman" w:eastAsia="Times New Roman" w:hAnsi="Times New Roman" w:cs="Times New Roman"/>
                <w:color w:val="000000"/>
                <w:sz w:val="24"/>
                <w:szCs w:val="24"/>
                <w:lang w:eastAsia="ru-RU"/>
              </w:rPr>
              <w:t xml:space="preserve"> для </w:t>
            </w:r>
            <w:proofErr w:type="spellStart"/>
            <w:r w:rsidRPr="000A1612">
              <w:rPr>
                <w:rFonts w:ascii="Times New Roman" w:eastAsia="Times New Roman" w:hAnsi="Times New Roman" w:cs="Times New Roman"/>
                <w:color w:val="000000"/>
                <w:sz w:val="24"/>
                <w:szCs w:val="24"/>
                <w:lang w:eastAsia="ru-RU"/>
              </w:rPr>
              <w:t>їзди</w:t>
            </w:r>
            <w:proofErr w:type="spellEnd"/>
            <w:r w:rsidRPr="000A1612">
              <w:rPr>
                <w:rFonts w:ascii="Times New Roman" w:eastAsia="Times New Roman" w:hAnsi="Times New Roman" w:cs="Times New Roman"/>
                <w:color w:val="000000"/>
                <w:sz w:val="24"/>
                <w:szCs w:val="24"/>
                <w:lang w:eastAsia="ru-RU"/>
              </w:rPr>
              <w:t xml:space="preserve"> </w:t>
            </w:r>
            <w:proofErr w:type="spellStart"/>
            <w:r w:rsidRPr="000A1612">
              <w:rPr>
                <w:rFonts w:ascii="Times New Roman" w:eastAsia="Times New Roman" w:hAnsi="Times New Roman" w:cs="Times New Roman"/>
                <w:color w:val="000000"/>
                <w:sz w:val="24"/>
                <w:szCs w:val="24"/>
                <w:lang w:eastAsia="ru-RU"/>
              </w:rPr>
              <w:t>велосипедистів</w:t>
            </w:r>
            <w:proofErr w:type="spellEnd"/>
            <w:r w:rsidRPr="000A1612">
              <w:rPr>
                <w:rFonts w:ascii="Times New Roman" w:eastAsia="Times New Roman" w:hAnsi="Times New Roman" w:cs="Times New Roman"/>
                <w:color w:val="000000"/>
                <w:sz w:val="24"/>
                <w:szCs w:val="24"/>
                <w:lang w:eastAsia="ru-RU"/>
              </w:rPr>
              <w:t xml:space="preserve"> буде </w:t>
            </w:r>
            <w:proofErr w:type="spellStart"/>
            <w:r w:rsidRPr="000A1612">
              <w:rPr>
                <w:rFonts w:ascii="Times New Roman" w:eastAsia="Times New Roman" w:hAnsi="Times New Roman" w:cs="Times New Roman"/>
                <w:color w:val="000000"/>
                <w:sz w:val="24"/>
                <w:szCs w:val="24"/>
                <w:lang w:eastAsia="ru-RU"/>
              </w:rPr>
              <w:t>зручним</w:t>
            </w:r>
            <w:proofErr w:type="spellEnd"/>
            <w:r w:rsidRPr="000A1612">
              <w:rPr>
                <w:rFonts w:ascii="Times New Roman" w:eastAsia="Times New Roman" w:hAnsi="Times New Roman" w:cs="Times New Roman"/>
                <w:color w:val="000000"/>
                <w:sz w:val="24"/>
                <w:szCs w:val="24"/>
                <w:lang w:eastAsia="ru-RU"/>
              </w:rPr>
              <w:t xml:space="preserve"> для </w:t>
            </w:r>
            <w:proofErr w:type="spellStart"/>
            <w:r w:rsidRPr="000A1612">
              <w:rPr>
                <w:rFonts w:ascii="Times New Roman" w:eastAsia="Times New Roman" w:hAnsi="Times New Roman" w:cs="Times New Roman"/>
                <w:color w:val="000000"/>
                <w:sz w:val="24"/>
                <w:szCs w:val="24"/>
                <w:lang w:eastAsia="ru-RU"/>
              </w:rPr>
              <w:t>інших</w:t>
            </w:r>
            <w:proofErr w:type="spellEnd"/>
            <w:r w:rsidRPr="000A1612">
              <w:rPr>
                <w:rFonts w:ascii="Times New Roman" w:eastAsia="Times New Roman" w:hAnsi="Times New Roman" w:cs="Times New Roman"/>
                <w:color w:val="000000"/>
                <w:sz w:val="24"/>
                <w:szCs w:val="24"/>
                <w:lang w:eastAsia="ru-RU"/>
              </w:rPr>
              <w:t xml:space="preserve"> </w:t>
            </w:r>
            <w:proofErr w:type="spellStart"/>
            <w:r w:rsidRPr="000A1612">
              <w:rPr>
                <w:rFonts w:ascii="Times New Roman" w:eastAsia="Times New Roman" w:hAnsi="Times New Roman" w:cs="Times New Roman"/>
                <w:color w:val="000000"/>
                <w:sz w:val="24"/>
                <w:szCs w:val="24"/>
                <w:lang w:eastAsia="ru-RU"/>
              </w:rPr>
              <w:t>учасників</w:t>
            </w:r>
            <w:proofErr w:type="spellEnd"/>
            <w:r w:rsidRPr="000A1612">
              <w:rPr>
                <w:rFonts w:ascii="Times New Roman" w:eastAsia="Times New Roman" w:hAnsi="Times New Roman" w:cs="Times New Roman"/>
                <w:color w:val="000000"/>
                <w:sz w:val="24"/>
                <w:szCs w:val="24"/>
                <w:lang w:eastAsia="ru-RU"/>
              </w:rPr>
              <w:t xml:space="preserve"> </w:t>
            </w:r>
            <w:proofErr w:type="spellStart"/>
            <w:r w:rsidRPr="000A1612">
              <w:rPr>
                <w:rFonts w:ascii="Times New Roman" w:eastAsia="Times New Roman" w:hAnsi="Times New Roman" w:cs="Times New Roman"/>
                <w:color w:val="000000"/>
                <w:sz w:val="24"/>
                <w:szCs w:val="24"/>
                <w:lang w:eastAsia="ru-RU"/>
              </w:rPr>
              <w:t>дорожньо</w:t>
            </w:r>
            <w:proofErr w:type="spellEnd"/>
            <w:r w:rsidRPr="000A1612">
              <w:rPr>
                <w:rFonts w:ascii="Times New Roman" w:eastAsia="Times New Roman" w:hAnsi="Times New Roman" w:cs="Times New Roman"/>
                <w:color w:val="000000"/>
                <w:sz w:val="24"/>
                <w:szCs w:val="24"/>
                <w:lang w:eastAsia="ru-RU"/>
              </w:rPr>
              <w:t xml:space="preserve">-транспортного </w:t>
            </w:r>
            <w:proofErr w:type="spellStart"/>
            <w:r w:rsidRPr="000A1612">
              <w:rPr>
                <w:rFonts w:ascii="Times New Roman" w:eastAsia="Times New Roman" w:hAnsi="Times New Roman" w:cs="Times New Roman"/>
                <w:color w:val="000000"/>
                <w:sz w:val="24"/>
                <w:szCs w:val="24"/>
                <w:lang w:eastAsia="ru-RU"/>
              </w:rPr>
              <w:t>руху</w:t>
            </w:r>
            <w:proofErr w:type="spellEnd"/>
          </w:p>
        </w:tc>
        <w:tc>
          <w:tcPr>
            <w:tcW w:w="2238"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c>
          <w:tcPr>
            <w:tcW w:w="2275"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c>
          <w:tcPr>
            <w:tcW w:w="2236"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r>
      <w:tr w:rsidR="00245E7E" w:rsidRPr="000A1612" w:rsidTr="00064146">
        <w:tc>
          <w:tcPr>
            <w:tcW w:w="2313" w:type="dxa"/>
          </w:tcPr>
          <w:p w:rsidR="00245E7E" w:rsidRPr="000A1612" w:rsidRDefault="00245E7E" w:rsidP="000A1612">
            <w:pPr>
              <w:spacing w:after="0" w:line="240" w:lineRule="auto"/>
              <w:rPr>
                <w:rFonts w:ascii="Times New Roman" w:eastAsia="Times New Roman" w:hAnsi="Times New Roman" w:cs="Times New Roman"/>
                <w:color w:val="000000"/>
                <w:sz w:val="24"/>
                <w:szCs w:val="24"/>
                <w:lang w:eastAsia="ru-RU"/>
              </w:rPr>
            </w:pPr>
            <w:r w:rsidRPr="000A1612">
              <w:rPr>
                <w:rFonts w:ascii="Times New Roman" w:eastAsia="Times New Roman" w:hAnsi="Times New Roman" w:cs="Times New Roman"/>
                <w:color w:val="000000"/>
                <w:sz w:val="24"/>
                <w:szCs w:val="24"/>
                <w:lang w:eastAsia="ru-RU"/>
              </w:rPr>
              <w:t xml:space="preserve">Велосипедами не так часто </w:t>
            </w:r>
            <w:proofErr w:type="spellStart"/>
            <w:r w:rsidRPr="000A1612">
              <w:rPr>
                <w:rFonts w:ascii="Times New Roman" w:eastAsia="Times New Roman" w:hAnsi="Times New Roman" w:cs="Times New Roman"/>
                <w:color w:val="000000"/>
                <w:sz w:val="24"/>
                <w:szCs w:val="24"/>
                <w:lang w:eastAsia="ru-RU"/>
              </w:rPr>
              <w:t>користуються</w:t>
            </w:r>
            <w:proofErr w:type="spellEnd"/>
            <w:r w:rsidRPr="000A1612">
              <w:rPr>
                <w:rFonts w:ascii="Times New Roman" w:eastAsia="Times New Roman" w:hAnsi="Times New Roman" w:cs="Times New Roman"/>
                <w:color w:val="000000"/>
                <w:sz w:val="24"/>
                <w:szCs w:val="24"/>
                <w:lang w:eastAsia="ru-RU"/>
              </w:rPr>
              <w:t xml:space="preserve">, </w:t>
            </w:r>
            <w:proofErr w:type="spellStart"/>
            <w:r w:rsidRPr="000A1612">
              <w:rPr>
                <w:rFonts w:ascii="Times New Roman" w:eastAsia="Times New Roman" w:hAnsi="Times New Roman" w:cs="Times New Roman"/>
                <w:color w:val="000000"/>
                <w:sz w:val="24"/>
                <w:szCs w:val="24"/>
                <w:lang w:eastAsia="ru-RU"/>
              </w:rPr>
              <w:t>щоб</w:t>
            </w:r>
            <w:proofErr w:type="spellEnd"/>
            <w:r w:rsidRPr="000A1612">
              <w:rPr>
                <w:rFonts w:ascii="Times New Roman" w:eastAsia="Times New Roman" w:hAnsi="Times New Roman" w:cs="Times New Roman"/>
                <w:color w:val="000000"/>
                <w:sz w:val="24"/>
                <w:szCs w:val="24"/>
                <w:lang w:eastAsia="ru-RU"/>
              </w:rPr>
              <w:t xml:space="preserve"> </w:t>
            </w:r>
            <w:proofErr w:type="spellStart"/>
            <w:r w:rsidRPr="000A1612">
              <w:rPr>
                <w:rFonts w:ascii="Times New Roman" w:eastAsia="Times New Roman" w:hAnsi="Times New Roman" w:cs="Times New Roman"/>
                <w:color w:val="000000"/>
                <w:sz w:val="24"/>
                <w:szCs w:val="24"/>
                <w:lang w:eastAsia="ru-RU"/>
              </w:rPr>
              <w:t>робити</w:t>
            </w:r>
            <w:proofErr w:type="spellEnd"/>
            <w:r w:rsidRPr="000A1612">
              <w:rPr>
                <w:rFonts w:ascii="Times New Roman" w:eastAsia="Times New Roman" w:hAnsi="Times New Roman" w:cs="Times New Roman"/>
                <w:color w:val="000000"/>
                <w:sz w:val="24"/>
                <w:szCs w:val="24"/>
                <w:lang w:eastAsia="ru-RU"/>
              </w:rPr>
              <w:t xml:space="preserve"> </w:t>
            </w:r>
            <w:r w:rsidRPr="000A1612">
              <w:rPr>
                <w:rFonts w:ascii="Times New Roman" w:eastAsia="Times New Roman" w:hAnsi="Times New Roman" w:cs="Times New Roman"/>
                <w:color w:val="000000"/>
                <w:sz w:val="24"/>
                <w:szCs w:val="24"/>
                <w:lang w:val="uk-UA" w:eastAsia="ru-RU"/>
              </w:rPr>
              <w:t xml:space="preserve">доріжки </w:t>
            </w:r>
            <w:r w:rsidRPr="000A1612">
              <w:rPr>
                <w:rFonts w:ascii="Times New Roman" w:eastAsia="Times New Roman" w:hAnsi="Times New Roman" w:cs="Times New Roman"/>
                <w:color w:val="000000"/>
                <w:sz w:val="24"/>
                <w:szCs w:val="24"/>
                <w:lang w:eastAsia="ru-RU"/>
              </w:rPr>
              <w:t>для них</w:t>
            </w:r>
          </w:p>
        </w:tc>
        <w:tc>
          <w:tcPr>
            <w:tcW w:w="2238"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c>
          <w:tcPr>
            <w:tcW w:w="2275"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c>
          <w:tcPr>
            <w:tcW w:w="2236" w:type="dxa"/>
          </w:tcPr>
          <w:p w:rsidR="00245E7E" w:rsidRPr="000A1612" w:rsidRDefault="00245E7E" w:rsidP="000A1612">
            <w:pPr>
              <w:spacing w:after="0" w:line="240" w:lineRule="auto"/>
              <w:jc w:val="both"/>
              <w:rPr>
                <w:rFonts w:ascii="Times New Roman" w:eastAsia="Times New Roman" w:hAnsi="Times New Roman" w:cs="Times New Roman"/>
                <w:color w:val="000000"/>
                <w:sz w:val="24"/>
                <w:szCs w:val="24"/>
                <w:lang w:eastAsia="ru-RU"/>
              </w:rPr>
            </w:pPr>
          </w:p>
        </w:tc>
      </w:tr>
    </w:tbl>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9.</w:t>
      </w:r>
      <w:r w:rsidRPr="008824F7">
        <w:rPr>
          <w:rFonts w:ascii="Times New Roman" w:eastAsia="Times New Roman" w:hAnsi="Times New Roman" w:cs="Times New Roman"/>
          <w:bCs/>
          <w:i/>
          <w:sz w:val="28"/>
          <w:szCs w:val="28"/>
          <w:lang w:eastAsia="ar-SA"/>
        </w:rPr>
        <w:t>Ваш</w:t>
      </w:r>
      <w:r w:rsidRPr="008824F7">
        <w:rPr>
          <w:rFonts w:ascii="Times New Roman" w:eastAsia="Times New Roman" w:hAnsi="Times New Roman" w:cs="Times New Roman"/>
          <w:bCs/>
          <w:i/>
          <w:sz w:val="28"/>
          <w:szCs w:val="28"/>
          <w:lang w:val="uk-UA" w:eastAsia="ar-SA"/>
        </w:rPr>
        <w:t>а</w:t>
      </w:r>
      <w:r w:rsidRPr="008824F7">
        <w:rPr>
          <w:rFonts w:ascii="Times New Roman" w:eastAsia="Times New Roman" w:hAnsi="Times New Roman" w:cs="Times New Roman"/>
          <w:bCs/>
          <w:i/>
          <w:sz w:val="28"/>
          <w:szCs w:val="28"/>
          <w:lang w:eastAsia="ar-SA"/>
        </w:rPr>
        <w:t xml:space="preserve"> </w:t>
      </w:r>
      <w:r w:rsidRPr="008824F7">
        <w:rPr>
          <w:rFonts w:ascii="Times New Roman" w:eastAsia="Times New Roman" w:hAnsi="Times New Roman" w:cs="Times New Roman"/>
          <w:bCs/>
          <w:i/>
          <w:sz w:val="28"/>
          <w:szCs w:val="28"/>
          <w:lang w:val="uk-UA" w:eastAsia="ar-SA"/>
        </w:rPr>
        <w:t>стать</w:t>
      </w:r>
      <w:r w:rsidRPr="008824F7">
        <w:rPr>
          <w:rFonts w:ascii="Times New Roman" w:eastAsia="Times New Roman" w:hAnsi="Times New Roman" w:cs="Times New Roman"/>
          <w:bCs/>
          <w:sz w:val="28"/>
          <w:szCs w:val="28"/>
          <w:lang w:eastAsia="ar-SA"/>
        </w:rPr>
        <w:t>?</w:t>
      </w:r>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8824F7">
        <w:rPr>
          <w:rFonts w:ascii="Times New Roman" w:eastAsia="Times New Roman" w:hAnsi="Times New Roman" w:cs="Times New Roman"/>
          <w:bCs/>
          <w:sz w:val="28"/>
          <w:szCs w:val="28"/>
          <w:lang w:eastAsia="ar-SA"/>
        </w:rPr>
        <w:t xml:space="preserve">1) </w:t>
      </w:r>
      <w:proofErr w:type="spellStart"/>
      <w:r w:rsidRPr="008824F7">
        <w:rPr>
          <w:rFonts w:ascii="Times New Roman" w:eastAsia="Times New Roman" w:hAnsi="Times New Roman" w:cs="Times New Roman"/>
          <w:bCs/>
          <w:sz w:val="28"/>
          <w:szCs w:val="28"/>
          <w:lang w:eastAsia="ar-SA"/>
        </w:rPr>
        <w:t>Чоловіч</w:t>
      </w:r>
      <w:proofErr w:type="spellEnd"/>
      <w:r w:rsidRPr="008824F7">
        <w:rPr>
          <w:rFonts w:ascii="Times New Roman" w:eastAsia="Times New Roman" w:hAnsi="Times New Roman" w:cs="Times New Roman"/>
          <w:bCs/>
          <w:sz w:val="28"/>
          <w:szCs w:val="28"/>
          <w:lang w:val="uk-UA" w:eastAsia="ar-SA"/>
        </w:rPr>
        <w:t>а</w:t>
      </w:r>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8824F7">
        <w:rPr>
          <w:rFonts w:ascii="Times New Roman" w:eastAsia="Times New Roman" w:hAnsi="Times New Roman" w:cs="Times New Roman"/>
          <w:bCs/>
          <w:sz w:val="28"/>
          <w:szCs w:val="28"/>
          <w:lang w:eastAsia="ar-SA"/>
        </w:rPr>
        <w:t xml:space="preserve">2) </w:t>
      </w:r>
      <w:proofErr w:type="spellStart"/>
      <w:r w:rsidRPr="008824F7">
        <w:rPr>
          <w:rFonts w:ascii="Times New Roman" w:eastAsia="Times New Roman" w:hAnsi="Times New Roman" w:cs="Times New Roman"/>
          <w:bCs/>
          <w:sz w:val="28"/>
          <w:szCs w:val="28"/>
          <w:lang w:eastAsia="ar-SA"/>
        </w:rPr>
        <w:t>Жіноч</w:t>
      </w:r>
      <w:proofErr w:type="spellEnd"/>
      <w:r w:rsidRPr="008824F7">
        <w:rPr>
          <w:rFonts w:ascii="Times New Roman" w:eastAsia="Times New Roman" w:hAnsi="Times New Roman" w:cs="Times New Roman"/>
          <w:bCs/>
          <w:sz w:val="28"/>
          <w:szCs w:val="28"/>
          <w:lang w:val="uk-UA" w:eastAsia="ar-SA"/>
        </w:rPr>
        <w:t>а</w:t>
      </w:r>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10.</w:t>
      </w:r>
      <w:r w:rsidRPr="008824F7">
        <w:rPr>
          <w:rFonts w:ascii="Times New Roman" w:eastAsia="Times New Roman" w:hAnsi="Times New Roman" w:cs="Times New Roman"/>
          <w:bCs/>
          <w:sz w:val="28"/>
          <w:szCs w:val="28"/>
          <w:lang w:val="uk-UA" w:eastAsia="ar-SA"/>
        </w:rPr>
        <w:t xml:space="preserve"> </w:t>
      </w:r>
      <w:r w:rsidRPr="008824F7">
        <w:rPr>
          <w:rFonts w:ascii="Times New Roman" w:eastAsia="Times New Roman" w:hAnsi="Times New Roman" w:cs="Times New Roman"/>
          <w:bCs/>
          <w:i/>
          <w:sz w:val="28"/>
          <w:szCs w:val="28"/>
          <w:lang w:val="uk-UA" w:eastAsia="ar-SA"/>
        </w:rPr>
        <w:t>Ваш</w:t>
      </w:r>
      <w:r w:rsidRPr="008824F7">
        <w:rPr>
          <w:rFonts w:ascii="Times New Roman" w:eastAsia="Times New Roman" w:hAnsi="Times New Roman" w:cs="Times New Roman"/>
          <w:bCs/>
          <w:i/>
          <w:sz w:val="28"/>
          <w:szCs w:val="28"/>
          <w:lang w:eastAsia="ar-SA"/>
        </w:rPr>
        <w:t xml:space="preserve"> </w:t>
      </w:r>
      <w:proofErr w:type="spellStart"/>
      <w:r w:rsidRPr="008824F7">
        <w:rPr>
          <w:rFonts w:ascii="Times New Roman" w:eastAsia="Times New Roman" w:hAnsi="Times New Roman" w:cs="Times New Roman"/>
          <w:bCs/>
          <w:i/>
          <w:sz w:val="28"/>
          <w:szCs w:val="28"/>
          <w:lang w:eastAsia="ar-SA"/>
        </w:rPr>
        <w:t>вік</w:t>
      </w:r>
      <w:proofErr w:type="spellEnd"/>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 xml:space="preserve">1) </w:t>
      </w:r>
      <w:r w:rsidRPr="008824F7">
        <w:rPr>
          <w:rFonts w:ascii="Times New Roman" w:eastAsia="Times New Roman" w:hAnsi="Times New Roman" w:cs="Times New Roman"/>
          <w:bCs/>
          <w:sz w:val="28"/>
          <w:szCs w:val="28"/>
          <w:lang w:val="uk-UA" w:eastAsia="ar-SA"/>
        </w:rPr>
        <w:t>18</w:t>
      </w:r>
      <w:r w:rsidRPr="008824F7">
        <w:rPr>
          <w:rFonts w:ascii="Times New Roman" w:eastAsia="Times New Roman" w:hAnsi="Times New Roman" w:cs="Times New Roman"/>
          <w:bCs/>
          <w:sz w:val="28"/>
          <w:szCs w:val="28"/>
          <w:lang w:eastAsia="ar-SA"/>
        </w:rPr>
        <w:t xml:space="preserve"> 20</w:t>
      </w:r>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2) 21 - 35</w:t>
      </w:r>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3) 36 - 50</w:t>
      </w:r>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lastRenderedPageBreak/>
        <w:t xml:space="preserve">4) 50 </w:t>
      </w:r>
      <w:r w:rsidRPr="008824F7">
        <w:rPr>
          <w:rFonts w:ascii="Times New Roman" w:eastAsia="Times New Roman" w:hAnsi="Times New Roman" w:cs="Times New Roman"/>
          <w:bCs/>
          <w:sz w:val="28"/>
          <w:szCs w:val="28"/>
          <w:lang w:val="uk-UA" w:eastAsia="ar-SA"/>
        </w:rPr>
        <w:t>та більше</w:t>
      </w:r>
      <w:r w:rsidRPr="008824F7">
        <w:rPr>
          <w:rFonts w:ascii="Times New Roman" w:eastAsia="Times New Roman" w:hAnsi="Times New Roman" w:cs="Times New Roman"/>
          <w:bCs/>
          <w:sz w:val="28"/>
          <w:szCs w:val="28"/>
          <w:lang w:eastAsia="ar-SA"/>
        </w:rPr>
        <w:t>.</w:t>
      </w:r>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11.</w:t>
      </w:r>
      <w:r w:rsidRPr="008824F7">
        <w:rPr>
          <w:rFonts w:ascii="Times New Roman" w:eastAsia="Times New Roman" w:hAnsi="Times New Roman" w:cs="Times New Roman"/>
          <w:bCs/>
          <w:i/>
          <w:sz w:val="28"/>
          <w:szCs w:val="28"/>
          <w:lang w:eastAsia="ar-SA"/>
        </w:rPr>
        <w:t xml:space="preserve">В </w:t>
      </w:r>
      <w:proofErr w:type="spellStart"/>
      <w:r w:rsidRPr="008824F7">
        <w:rPr>
          <w:rFonts w:ascii="Times New Roman" w:eastAsia="Times New Roman" w:hAnsi="Times New Roman" w:cs="Times New Roman"/>
          <w:bCs/>
          <w:i/>
          <w:sz w:val="28"/>
          <w:szCs w:val="28"/>
          <w:lang w:eastAsia="ar-SA"/>
        </w:rPr>
        <w:t>якому</w:t>
      </w:r>
      <w:proofErr w:type="spellEnd"/>
      <w:r w:rsidRPr="008824F7">
        <w:rPr>
          <w:rFonts w:ascii="Times New Roman" w:eastAsia="Times New Roman" w:hAnsi="Times New Roman" w:cs="Times New Roman"/>
          <w:bCs/>
          <w:i/>
          <w:sz w:val="28"/>
          <w:szCs w:val="28"/>
          <w:lang w:eastAsia="ar-SA"/>
        </w:rPr>
        <w:t xml:space="preserve"> </w:t>
      </w:r>
      <w:proofErr w:type="spellStart"/>
      <w:r w:rsidRPr="008824F7">
        <w:rPr>
          <w:rFonts w:ascii="Times New Roman" w:eastAsia="Times New Roman" w:hAnsi="Times New Roman" w:cs="Times New Roman"/>
          <w:bCs/>
          <w:i/>
          <w:sz w:val="28"/>
          <w:szCs w:val="28"/>
          <w:lang w:eastAsia="ar-SA"/>
        </w:rPr>
        <w:t>районі</w:t>
      </w:r>
      <w:proofErr w:type="spellEnd"/>
      <w:r w:rsidRPr="008824F7">
        <w:rPr>
          <w:rFonts w:ascii="Times New Roman" w:eastAsia="Times New Roman" w:hAnsi="Times New Roman" w:cs="Times New Roman"/>
          <w:bCs/>
          <w:i/>
          <w:sz w:val="28"/>
          <w:szCs w:val="28"/>
          <w:lang w:eastAsia="ar-SA"/>
        </w:rPr>
        <w:t xml:space="preserve"> </w:t>
      </w:r>
      <w:r w:rsidRPr="008824F7">
        <w:rPr>
          <w:rFonts w:ascii="Times New Roman" w:eastAsia="Times New Roman" w:hAnsi="Times New Roman" w:cs="Times New Roman"/>
          <w:bCs/>
          <w:i/>
          <w:sz w:val="28"/>
          <w:szCs w:val="28"/>
          <w:lang w:val="uk-UA" w:eastAsia="ar-SA"/>
        </w:rPr>
        <w:t xml:space="preserve">міста </w:t>
      </w:r>
      <w:proofErr w:type="spellStart"/>
      <w:r w:rsidRPr="008824F7">
        <w:rPr>
          <w:rFonts w:ascii="Times New Roman" w:eastAsia="Times New Roman" w:hAnsi="Times New Roman" w:cs="Times New Roman"/>
          <w:bCs/>
          <w:i/>
          <w:sz w:val="28"/>
          <w:szCs w:val="28"/>
          <w:lang w:eastAsia="ar-SA"/>
        </w:rPr>
        <w:t>ви</w:t>
      </w:r>
      <w:proofErr w:type="spellEnd"/>
      <w:r w:rsidRPr="008824F7">
        <w:rPr>
          <w:rFonts w:ascii="Times New Roman" w:eastAsia="Times New Roman" w:hAnsi="Times New Roman" w:cs="Times New Roman"/>
          <w:bCs/>
          <w:i/>
          <w:sz w:val="28"/>
          <w:szCs w:val="28"/>
          <w:lang w:eastAsia="ar-SA"/>
        </w:rPr>
        <w:t xml:space="preserve"> живете</w:t>
      </w:r>
      <w:r w:rsidRPr="008824F7">
        <w:rPr>
          <w:rFonts w:ascii="Times New Roman" w:eastAsia="Times New Roman" w:hAnsi="Times New Roman" w:cs="Times New Roman"/>
          <w:bCs/>
          <w:sz w:val="28"/>
          <w:szCs w:val="28"/>
          <w:lang w:eastAsia="ar-SA"/>
        </w:rPr>
        <w:t>?</w:t>
      </w:r>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 xml:space="preserve">1) </w:t>
      </w:r>
      <w:proofErr w:type="spellStart"/>
      <w:r w:rsidRPr="008824F7">
        <w:rPr>
          <w:rFonts w:ascii="Times New Roman" w:eastAsia="Times New Roman" w:hAnsi="Times New Roman" w:cs="Times New Roman"/>
          <w:bCs/>
          <w:sz w:val="28"/>
          <w:szCs w:val="28"/>
          <w:lang w:eastAsia="ar-SA"/>
        </w:rPr>
        <w:t>Приморський</w:t>
      </w:r>
      <w:proofErr w:type="spellEnd"/>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 xml:space="preserve">2) </w:t>
      </w:r>
      <w:proofErr w:type="spellStart"/>
      <w:r w:rsidRPr="008824F7">
        <w:rPr>
          <w:rFonts w:ascii="Times New Roman" w:eastAsia="Times New Roman" w:hAnsi="Times New Roman" w:cs="Times New Roman"/>
          <w:bCs/>
          <w:sz w:val="28"/>
          <w:szCs w:val="28"/>
          <w:lang w:eastAsia="ar-SA"/>
        </w:rPr>
        <w:t>Київський</w:t>
      </w:r>
      <w:proofErr w:type="spellEnd"/>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 xml:space="preserve">3) </w:t>
      </w:r>
      <w:proofErr w:type="spellStart"/>
      <w:r w:rsidRPr="008824F7">
        <w:rPr>
          <w:rFonts w:ascii="Times New Roman" w:eastAsia="Times New Roman" w:hAnsi="Times New Roman" w:cs="Times New Roman"/>
          <w:bCs/>
          <w:sz w:val="28"/>
          <w:szCs w:val="28"/>
          <w:lang w:eastAsia="ar-SA"/>
        </w:rPr>
        <w:t>Малиновський</w:t>
      </w:r>
      <w:proofErr w:type="spellEnd"/>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 xml:space="preserve">4) </w:t>
      </w:r>
      <w:proofErr w:type="spellStart"/>
      <w:r w:rsidRPr="008824F7">
        <w:rPr>
          <w:rFonts w:ascii="Times New Roman" w:eastAsia="Times New Roman" w:hAnsi="Times New Roman" w:cs="Times New Roman"/>
          <w:bCs/>
          <w:sz w:val="28"/>
          <w:szCs w:val="28"/>
          <w:lang w:eastAsia="ar-SA"/>
        </w:rPr>
        <w:t>Суворовський</w:t>
      </w:r>
      <w:proofErr w:type="spellEnd"/>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12.</w:t>
      </w:r>
      <w:r w:rsidRPr="008824F7">
        <w:rPr>
          <w:rFonts w:ascii="Times New Roman" w:eastAsia="Times New Roman" w:hAnsi="Times New Roman" w:cs="Times New Roman"/>
          <w:bCs/>
          <w:i/>
          <w:sz w:val="28"/>
          <w:szCs w:val="28"/>
          <w:lang w:val="uk-UA" w:eastAsia="ar-SA"/>
        </w:rPr>
        <w:t xml:space="preserve">Ваш </w:t>
      </w:r>
      <w:proofErr w:type="spellStart"/>
      <w:r w:rsidRPr="008824F7">
        <w:rPr>
          <w:rFonts w:ascii="Times New Roman" w:eastAsia="Times New Roman" w:hAnsi="Times New Roman" w:cs="Times New Roman"/>
          <w:bCs/>
          <w:i/>
          <w:sz w:val="28"/>
          <w:szCs w:val="28"/>
          <w:lang w:eastAsia="ar-SA"/>
        </w:rPr>
        <w:t>середній</w:t>
      </w:r>
      <w:proofErr w:type="spellEnd"/>
      <w:r w:rsidRPr="008824F7">
        <w:rPr>
          <w:rFonts w:ascii="Times New Roman" w:eastAsia="Times New Roman" w:hAnsi="Times New Roman" w:cs="Times New Roman"/>
          <w:bCs/>
          <w:i/>
          <w:sz w:val="28"/>
          <w:szCs w:val="28"/>
          <w:lang w:eastAsia="ar-SA"/>
        </w:rPr>
        <w:t xml:space="preserve"> </w:t>
      </w:r>
      <w:proofErr w:type="spellStart"/>
      <w:r w:rsidRPr="008824F7">
        <w:rPr>
          <w:rFonts w:ascii="Times New Roman" w:eastAsia="Times New Roman" w:hAnsi="Times New Roman" w:cs="Times New Roman"/>
          <w:bCs/>
          <w:i/>
          <w:sz w:val="28"/>
          <w:szCs w:val="28"/>
          <w:lang w:eastAsia="ar-SA"/>
        </w:rPr>
        <w:t>щомісячний</w:t>
      </w:r>
      <w:proofErr w:type="spellEnd"/>
      <w:r w:rsidRPr="008824F7">
        <w:rPr>
          <w:rFonts w:ascii="Times New Roman" w:eastAsia="Times New Roman" w:hAnsi="Times New Roman" w:cs="Times New Roman"/>
          <w:bCs/>
          <w:i/>
          <w:sz w:val="28"/>
          <w:szCs w:val="28"/>
          <w:lang w:eastAsia="ar-SA"/>
        </w:rPr>
        <w:t xml:space="preserve"> </w:t>
      </w:r>
      <w:proofErr w:type="spellStart"/>
      <w:r w:rsidRPr="008824F7">
        <w:rPr>
          <w:rFonts w:ascii="Times New Roman" w:eastAsia="Times New Roman" w:hAnsi="Times New Roman" w:cs="Times New Roman"/>
          <w:bCs/>
          <w:i/>
          <w:sz w:val="28"/>
          <w:szCs w:val="28"/>
          <w:lang w:eastAsia="ar-SA"/>
        </w:rPr>
        <w:t>дохід</w:t>
      </w:r>
      <w:proofErr w:type="spellEnd"/>
      <w:r w:rsidRPr="008824F7">
        <w:rPr>
          <w:rFonts w:ascii="Times New Roman" w:eastAsia="Times New Roman" w:hAnsi="Times New Roman" w:cs="Times New Roman"/>
          <w:bCs/>
          <w:sz w:val="28"/>
          <w:szCs w:val="28"/>
          <w:lang w:eastAsia="ar-SA"/>
        </w:rPr>
        <w:t xml:space="preserve"> </w:t>
      </w:r>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 xml:space="preserve">1) </w:t>
      </w:r>
      <w:r w:rsidRPr="008824F7">
        <w:rPr>
          <w:rFonts w:ascii="Times New Roman" w:eastAsia="Times New Roman" w:hAnsi="Times New Roman" w:cs="Times New Roman"/>
          <w:bCs/>
          <w:sz w:val="28"/>
          <w:szCs w:val="28"/>
          <w:lang w:val="uk-UA" w:eastAsia="ar-SA"/>
        </w:rPr>
        <w:t>д</w:t>
      </w:r>
      <w:r w:rsidRPr="008824F7">
        <w:rPr>
          <w:rFonts w:ascii="Times New Roman" w:eastAsia="Times New Roman" w:hAnsi="Times New Roman" w:cs="Times New Roman"/>
          <w:bCs/>
          <w:sz w:val="28"/>
          <w:szCs w:val="28"/>
          <w:lang w:eastAsia="ar-SA"/>
        </w:rPr>
        <w:t>о 5000</w:t>
      </w:r>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2) 5000 - 10000</w:t>
      </w:r>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3) 10000-50000</w:t>
      </w:r>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 xml:space="preserve">4) 50000 і </w:t>
      </w:r>
      <w:proofErr w:type="spellStart"/>
      <w:r w:rsidRPr="008824F7">
        <w:rPr>
          <w:rFonts w:ascii="Times New Roman" w:eastAsia="Times New Roman" w:hAnsi="Times New Roman" w:cs="Times New Roman"/>
          <w:bCs/>
          <w:sz w:val="28"/>
          <w:szCs w:val="28"/>
          <w:lang w:eastAsia="ar-SA"/>
        </w:rPr>
        <w:t>більше</w:t>
      </w:r>
      <w:proofErr w:type="spellEnd"/>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13.</w:t>
      </w:r>
      <w:r w:rsidRPr="008824F7">
        <w:rPr>
          <w:rFonts w:ascii="Times New Roman" w:eastAsia="Times New Roman" w:hAnsi="Times New Roman" w:cs="Times New Roman"/>
          <w:bCs/>
          <w:i/>
          <w:sz w:val="28"/>
          <w:szCs w:val="28"/>
          <w:lang w:val="uk-UA" w:eastAsia="ar-SA"/>
        </w:rPr>
        <w:t>В</w:t>
      </w:r>
      <w:proofErr w:type="spellStart"/>
      <w:r w:rsidRPr="008824F7">
        <w:rPr>
          <w:rFonts w:ascii="Times New Roman" w:eastAsia="Times New Roman" w:hAnsi="Times New Roman" w:cs="Times New Roman"/>
          <w:bCs/>
          <w:i/>
          <w:sz w:val="28"/>
          <w:szCs w:val="28"/>
          <w:lang w:eastAsia="ar-SA"/>
        </w:rPr>
        <w:t>аш</w:t>
      </w:r>
      <w:proofErr w:type="spellEnd"/>
      <w:r w:rsidRPr="008824F7">
        <w:rPr>
          <w:rFonts w:ascii="Times New Roman" w:eastAsia="Times New Roman" w:hAnsi="Times New Roman" w:cs="Times New Roman"/>
          <w:bCs/>
          <w:i/>
          <w:sz w:val="28"/>
          <w:szCs w:val="28"/>
          <w:lang w:eastAsia="ar-SA"/>
        </w:rPr>
        <w:t xml:space="preserve"> </w:t>
      </w:r>
      <w:proofErr w:type="spellStart"/>
      <w:r w:rsidRPr="008824F7">
        <w:rPr>
          <w:rFonts w:ascii="Times New Roman" w:eastAsia="Times New Roman" w:hAnsi="Times New Roman" w:cs="Times New Roman"/>
          <w:bCs/>
          <w:i/>
          <w:sz w:val="28"/>
          <w:szCs w:val="28"/>
          <w:lang w:eastAsia="ar-SA"/>
        </w:rPr>
        <w:t>соціальний</w:t>
      </w:r>
      <w:proofErr w:type="spellEnd"/>
      <w:r w:rsidRPr="008824F7">
        <w:rPr>
          <w:rFonts w:ascii="Times New Roman" w:eastAsia="Times New Roman" w:hAnsi="Times New Roman" w:cs="Times New Roman"/>
          <w:bCs/>
          <w:i/>
          <w:sz w:val="28"/>
          <w:szCs w:val="28"/>
          <w:lang w:eastAsia="ar-SA"/>
        </w:rPr>
        <w:t xml:space="preserve"> статус</w:t>
      </w:r>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1) Студент</w:t>
      </w:r>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 xml:space="preserve">2) </w:t>
      </w:r>
      <w:proofErr w:type="spellStart"/>
      <w:r w:rsidRPr="008824F7">
        <w:rPr>
          <w:rFonts w:ascii="Times New Roman" w:eastAsia="Times New Roman" w:hAnsi="Times New Roman" w:cs="Times New Roman"/>
          <w:bCs/>
          <w:sz w:val="28"/>
          <w:szCs w:val="28"/>
          <w:lang w:eastAsia="ar-SA"/>
        </w:rPr>
        <w:t>Домогосподарки</w:t>
      </w:r>
      <w:proofErr w:type="spellEnd"/>
      <w:r w:rsidRPr="008824F7">
        <w:rPr>
          <w:rFonts w:ascii="Times New Roman" w:eastAsia="Times New Roman" w:hAnsi="Times New Roman" w:cs="Times New Roman"/>
          <w:bCs/>
          <w:sz w:val="28"/>
          <w:szCs w:val="28"/>
          <w:lang w:eastAsia="ar-SA"/>
        </w:rPr>
        <w:t xml:space="preserve"> (</w:t>
      </w:r>
      <w:proofErr w:type="spellStart"/>
      <w:r w:rsidRPr="008824F7">
        <w:rPr>
          <w:rFonts w:ascii="Times New Roman" w:eastAsia="Times New Roman" w:hAnsi="Times New Roman" w:cs="Times New Roman"/>
          <w:bCs/>
          <w:sz w:val="28"/>
          <w:szCs w:val="28"/>
          <w:lang w:eastAsia="ar-SA"/>
        </w:rPr>
        <w:t>молоді</w:t>
      </w:r>
      <w:proofErr w:type="spellEnd"/>
      <w:r w:rsidRPr="008824F7">
        <w:rPr>
          <w:rFonts w:ascii="Times New Roman" w:eastAsia="Times New Roman" w:hAnsi="Times New Roman" w:cs="Times New Roman"/>
          <w:bCs/>
          <w:sz w:val="28"/>
          <w:szCs w:val="28"/>
          <w:lang w:eastAsia="ar-SA"/>
        </w:rPr>
        <w:t xml:space="preserve"> </w:t>
      </w:r>
      <w:proofErr w:type="spellStart"/>
      <w:r w:rsidRPr="008824F7">
        <w:rPr>
          <w:rFonts w:ascii="Times New Roman" w:eastAsia="Times New Roman" w:hAnsi="Times New Roman" w:cs="Times New Roman"/>
          <w:bCs/>
          <w:sz w:val="28"/>
          <w:szCs w:val="28"/>
          <w:lang w:eastAsia="ar-SA"/>
        </w:rPr>
        <w:t>мами</w:t>
      </w:r>
      <w:proofErr w:type="spellEnd"/>
      <w:r w:rsidRPr="008824F7">
        <w:rPr>
          <w:rFonts w:ascii="Times New Roman" w:eastAsia="Times New Roman" w:hAnsi="Times New Roman" w:cs="Times New Roman"/>
          <w:bCs/>
          <w:sz w:val="28"/>
          <w:szCs w:val="28"/>
          <w:lang w:eastAsia="ar-SA"/>
        </w:rPr>
        <w:t>)</w:t>
      </w:r>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 xml:space="preserve">3) </w:t>
      </w:r>
      <w:proofErr w:type="spellStart"/>
      <w:r w:rsidRPr="008824F7">
        <w:rPr>
          <w:rFonts w:ascii="Times New Roman" w:eastAsia="Times New Roman" w:hAnsi="Times New Roman" w:cs="Times New Roman"/>
          <w:bCs/>
          <w:sz w:val="28"/>
          <w:szCs w:val="28"/>
          <w:lang w:eastAsia="ar-SA"/>
        </w:rPr>
        <w:t>Держслужбовці</w:t>
      </w:r>
      <w:proofErr w:type="spellEnd"/>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 xml:space="preserve">4) </w:t>
      </w:r>
      <w:proofErr w:type="spellStart"/>
      <w:r w:rsidRPr="008824F7">
        <w:rPr>
          <w:rFonts w:ascii="Times New Roman" w:eastAsia="Times New Roman" w:hAnsi="Times New Roman" w:cs="Times New Roman"/>
          <w:bCs/>
          <w:sz w:val="28"/>
          <w:szCs w:val="28"/>
          <w:lang w:eastAsia="ar-SA"/>
        </w:rPr>
        <w:t>Службовець</w:t>
      </w:r>
      <w:proofErr w:type="spellEnd"/>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 xml:space="preserve">5) </w:t>
      </w:r>
      <w:proofErr w:type="spellStart"/>
      <w:r w:rsidRPr="008824F7">
        <w:rPr>
          <w:rFonts w:ascii="Times New Roman" w:eastAsia="Times New Roman" w:hAnsi="Times New Roman" w:cs="Times New Roman"/>
          <w:bCs/>
          <w:sz w:val="28"/>
          <w:szCs w:val="28"/>
          <w:lang w:eastAsia="ar-SA"/>
        </w:rPr>
        <w:t>Підприємець</w:t>
      </w:r>
      <w:proofErr w:type="spellEnd"/>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eastAsia="ar-SA"/>
        </w:rPr>
      </w:pPr>
      <w:r w:rsidRPr="008824F7">
        <w:rPr>
          <w:rFonts w:ascii="Times New Roman" w:eastAsia="Times New Roman" w:hAnsi="Times New Roman" w:cs="Times New Roman"/>
          <w:bCs/>
          <w:sz w:val="28"/>
          <w:szCs w:val="28"/>
          <w:lang w:eastAsia="ar-SA"/>
        </w:rPr>
        <w:t xml:space="preserve">6) </w:t>
      </w:r>
      <w:proofErr w:type="spellStart"/>
      <w:r w:rsidRPr="008824F7">
        <w:rPr>
          <w:rFonts w:ascii="Times New Roman" w:eastAsia="Times New Roman" w:hAnsi="Times New Roman" w:cs="Times New Roman"/>
          <w:bCs/>
          <w:sz w:val="28"/>
          <w:szCs w:val="28"/>
          <w:lang w:eastAsia="ar-SA"/>
        </w:rPr>
        <w:t>Безробітний</w:t>
      </w:r>
      <w:proofErr w:type="spellEnd"/>
    </w:p>
    <w:p w:rsidR="009357E4" w:rsidRDefault="009357E4"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8824F7">
        <w:rPr>
          <w:rFonts w:ascii="Times New Roman" w:eastAsia="Times New Roman" w:hAnsi="Times New Roman" w:cs="Times New Roman"/>
          <w:bCs/>
          <w:sz w:val="28"/>
          <w:szCs w:val="28"/>
          <w:lang w:val="uk-UA" w:eastAsia="ar-SA"/>
        </w:rPr>
        <w:t xml:space="preserve">У дослідженнях взяли участь 47 респондентів, серед яких 23,4% чоловіків і 76,6% жінок. Вікові рамки опитаних: 59,6% </w:t>
      </w:r>
      <w:r w:rsidRPr="008824F7">
        <w:rPr>
          <w:rFonts w:ascii="Times New Roman" w:eastAsia="Times New Roman" w:hAnsi="Times New Roman" w:cs="Times New Roman"/>
          <w:bCs/>
          <w:sz w:val="28"/>
          <w:szCs w:val="28"/>
          <w:lang w:val="uk-UA" w:eastAsia="ar-SA"/>
        </w:rPr>
        <w:sym w:font="Symbol" w:char="F02D"/>
      </w:r>
      <w:r w:rsidRPr="008824F7">
        <w:rPr>
          <w:rFonts w:ascii="Times New Roman" w:eastAsia="Times New Roman" w:hAnsi="Times New Roman" w:cs="Times New Roman"/>
          <w:bCs/>
          <w:sz w:val="28"/>
          <w:szCs w:val="28"/>
          <w:lang w:val="uk-UA" w:eastAsia="ar-SA"/>
        </w:rPr>
        <w:t xml:space="preserve"> респонденти до 20 років, 38,3% </w:t>
      </w:r>
      <w:r w:rsidRPr="008824F7">
        <w:rPr>
          <w:rFonts w:ascii="Times New Roman" w:eastAsia="Times New Roman" w:hAnsi="Times New Roman" w:cs="Times New Roman"/>
          <w:bCs/>
          <w:sz w:val="28"/>
          <w:szCs w:val="28"/>
          <w:lang w:val="uk-UA" w:eastAsia="ar-SA"/>
        </w:rPr>
        <w:sym w:font="Symbol" w:char="F02D"/>
      </w:r>
      <w:r w:rsidRPr="008824F7">
        <w:rPr>
          <w:rFonts w:ascii="Times New Roman" w:eastAsia="Times New Roman" w:hAnsi="Times New Roman" w:cs="Times New Roman"/>
          <w:bCs/>
          <w:sz w:val="28"/>
          <w:szCs w:val="28"/>
          <w:lang w:val="uk-UA" w:eastAsia="ar-SA"/>
        </w:rPr>
        <w:t xml:space="preserve"> від 21</w:t>
      </w:r>
      <w:r w:rsidR="009357E4" w:rsidRPr="008824F7">
        <w:rPr>
          <w:rFonts w:ascii="Times New Roman" w:eastAsia="Times New Roman" w:hAnsi="Times New Roman" w:cs="Times New Roman"/>
          <w:bCs/>
          <w:sz w:val="28"/>
          <w:szCs w:val="28"/>
          <w:lang w:val="uk-UA" w:eastAsia="ar-SA"/>
        </w:rPr>
        <w:sym w:font="Symbol" w:char="F02D"/>
      </w:r>
      <w:r w:rsidRPr="008824F7">
        <w:rPr>
          <w:rFonts w:ascii="Times New Roman" w:eastAsia="Times New Roman" w:hAnsi="Times New Roman" w:cs="Times New Roman"/>
          <w:bCs/>
          <w:sz w:val="28"/>
          <w:szCs w:val="28"/>
          <w:lang w:val="uk-UA" w:eastAsia="ar-SA"/>
        </w:rPr>
        <w:t xml:space="preserve">35 років, всі інші </w:t>
      </w:r>
      <w:r w:rsidRPr="008824F7">
        <w:rPr>
          <w:rFonts w:ascii="Times New Roman" w:eastAsia="Times New Roman" w:hAnsi="Times New Roman" w:cs="Times New Roman"/>
          <w:bCs/>
          <w:sz w:val="28"/>
          <w:szCs w:val="28"/>
          <w:lang w:val="uk-UA" w:eastAsia="ar-SA"/>
        </w:rPr>
        <w:sym w:font="Symbol" w:char="F02D"/>
      </w:r>
      <w:r w:rsidRPr="008824F7">
        <w:rPr>
          <w:rFonts w:ascii="Times New Roman" w:eastAsia="Times New Roman" w:hAnsi="Times New Roman" w:cs="Times New Roman"/>
          <w:bCs/>
          <w:sz w:val="28"/>
          <w:szCs w:val="28"/>
          <w:lang w:val="uk-UA" w:eastAsia="ar-SA"/>
        </w:rPr>
        <w:t xml:space="preserve"> старше 35 років. 74.5% респондентів позитивно ставляться до велосипедів, 21,3% </w:t>
      </w:r>
      <w:r w:rsidRPr="008824F7">
        <w:rPr>
          <w:rFonts w:ascii="Times New Roman" w:eastAsia="Times New Roman" w:hAnsi="Times New Roman" w:cs="Times New Roman"/>
          <w:bCs/>
          <w:sz w:val="28"/>
          <w:szCs w:val="28"/>
          <w:lang w:val="uk-UA" w:eastAsia="ar-SA"/>
        </w:rPr>
        <w:sym w:font="Symbol" w:char="F02D"/>
      </w:r>
      <w:r w:rsidRPr="008824F7">
        <w:rPr>
          <w:rFonts w:ascii="Times New Roman" w:eastAsia="Times New Roman" w:hAnsi="Times New Roman" w:cs="Times New Roman"/>
          <w:bCs/>
          <w:sz w:val="28"/>
          <w:szCs w:val="28"/>
          <w:lang w:val="uk-UA" w:eastAsia="ar-SA"/>
        </w:rPr>
        <w:t xml:space="preserve"> нейтрально і 4,3% </w:t>
      </w:r>
      <w:r w:rsidRPr="008824F7">
        <w:rPr>
          <w:rFonts w:ascii="Times New Roman" w:eastAsia="Times New Roman" w:hAnsi="Times New Roman" w:cs="Times New Roman"/>
          <w:bCs/>
          <w:sz w:val="28"/>
          <w:szCs w:val="28"/>
          <w:lang w:val="uk-UA" w:eastAsia="ar-SA"/>
        </w:rPr>
        <w:sym w:font="Symbol" w:char="F02D"/>
      </w:r>
      <w:r w:rsidRPr="008824F7">
        <w:rPr>
          <w:rFonts w:ascii="Times New Roman" w:eastAsia="Times New Roman" w:hAnsi="Times New Roman" w:cs="Times New Roman"/>
          <w:bCs/>
          <w:sz w:val="28"/>
          <w:szCs w:val="28"/>
          <w:lang w:val="uk-UA" w:eastAsia="ar-SA"/>
        </w:rPr>
        <w:t xml:space="preserve"> негативно.</w:t>
      </w:r>
      <w:r w:rsidRPr="008824F7">
        <w:rPr>
          <w:rFonts w:ascii="Times New Roman" w:eastAsia="Times New Roman" w:hAnsi="Times New Roman" w:cs="Times New Roman"/>
          <w:sz w:val="28"/>
          <w:szCs w:val="28"/>
          <w:lang w:eastAsia="ar-SA"/>
        </w:rPr>
        <w:t xml:space="preserve"> </w:t>
      </w:r>
      <w:r w:rsidRPr="008824F7">
        <w:rPr>
          <w:rFonts w:ascii="Times New Roman" w:eastAsia="Times New Roman" w:hAnsi="Times New Roman" w:cs="Times New Roman"/>
          <w:bCs/>
          <w:sz w:val="28"/>
          <w:szCs w:val="28"/>
          <w:lang w:val="uk-UA" w:eastAsia="ar-SA"/>
        </w:rPr>
        <w:t>Попри те що, більшість позитивно відносяться до даного виду транспорту, але тільки 4% дуже часто користуються їм, а 40% не користуються велосипедом.</w:t>
      </w:r>
    </w:p>
    <w:p w:rsidR="00245E7E" w:rsidRPr="008824F7"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8824F7">
        <w:rPr>
          <w:rFonts w:ascii="Times New Roman" w:eastAsia="Times New Roman" w:hAnsi="Times New Roman" w:cs="Times New Roman"/>
          <w:bCs/>
          <w:sz w:val="28"/>
          <w:szCs w:val="28"/>
          <w:lang w:val="uk-UA" w:eastAsia="ar-SA"/>
        </w:rPr>
        <w:t>В основному для пересування містом, опитані нами респонденти, використовують маршрутки, трамваї, тролейбуси і власні автомобілі і тільки 14,9% спостережень, а в цілому це 7,2% використовують велосипед як транспорт для пересування (рис. 2).</w:t>
      </w:r>
    </w:p>
    <w:p w:rsidR="00245E7E" w:rsidRPr="005B23E7"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p>
    <w:p w:rsidR="00245E7E" w:rsidRPr="00C96714" w:rsidRDefault="00245E7E" w:rsidP="00245E7E">
      <w:pPr>
        <w:suppressAutoHyphens/>
        <w:spacing w:after="0" w:line="240" w:lineRule="auto"/>
        <w:jc w:val="center"/>
        <w:rPr>
          <w:rFonts w:ascii="Times New Roman" w:eastAsia="Times New Roman" w:hAnsi="Times New Roman" w:cs="Times New Roman"/>
          <w:bCs/>
          <w:sz w:val="24"/>
          <w:szCs w:val="24"/>
          <w:lang w:val="uk-UA" w:eastAsia="ar-SA"/>
        </w:rPr>
      </w:pPr>
      <w:r w:rsidRPr="00C96714">
        <w:rPr>
          <w:rFonts w:ascii="Times New Roman" w:eastAsia="Times New Roman" w:hAnsi="Times New Roman" w:cs="Times New Roman"/>
          <w:bCs/>
          <w:noProof/>
          <w:sz w:val="24"/>
          <w:szCs w:val="24"/>
          <w:lang w:eastAsia="ru-RU"/>
        </w:rPr>
        <w:drawing>
          <wp:inline distT="0" distB="0" distL="0" distR="0" wp14:anchorId="0002C09D" wp14:editId="04A3EAB4">
            <wp:extent cx="5036820" cy="2219325"/>
            <wp:effectExtent l="0" t="0" r="0" b="9525"/>
            <wp:docPr id="2305" name="Рисунок 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050040" cy="2225150"/>
                    </a:xfrm>
                    <a:prstGeom prst="rect">
                      <a:avLst/>
                    </a:prstGeom>
                    <a:noFill/>
                    <a:ln w="9525">
                      <a:noFill/>
                      <a:miter lim="800000"/>
                      <a:headEnd/>
                      <a:tailEnd/>
                    </a:ln>
                  </pic:spPr>
                </pic:pic>
              </a:graphicData>
            </a:graphic>
          </wp:inline>
        </w:drawing>
      </w:r>
    </w:p>
    <w:p w:rsidR="00245E7E" w:rsidRPr="005B23E7"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p>
    <w:p w:rsidR="00245E7E" w:rsidRPr="005B23E7" w:rsidRDefault="00245E7E" w:rsidP="00245E7E">
      <w:pPr>
        <w:suppressAutoHyphens/>
        <w:spacing w:after="0" w:line="240" w:lineRule="auto"/>
        <w:jc w:val="center"/>
        <w:rPr>
          <w:rFonts w:ascii="Times New Roman" w:eastAsia="Times New Roman" w:hAnsi="Times New Roman" w:cs="Times New Roman"/>
          <w:bCs/>
          <w:sz w:val="28"/>
          <w:szCs w:val="28"/>
          <w:lang w:val="uk-UA" w:eastAsia="ar-SA"/>
        </w:rPr>
      </w:pPr>
      <w:r w:rsidRPr="005B23E7">
        <w:rPr>
          <w:rFonts w:ascii="Times New Roman" w:eastAsia="Times New Roman" w:hAnsi="Times New Roman" w:cs="Times New Roman"/>
          <w:bCs/>
          <w:sz w:val="28"/>
          <w:szCs w:val="28"/>
          <w:lang w:val="uk-UA" w:eastAsia="ar-SA"/>
        </w:rPr>
        <w:t>Рисунок 2 – Зведена діаграма частоти використання велосипеду</w:t>
      </w:r>
    </w:p>
    <w:p w:rsidR="00245E7E" w:rsidRPr="005B23E7"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p>
    <w:p w:rsidR="00245E7E"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5B23E7">
        <w:rPr>
          <w:rFonts w:ascii="Times New Roman" w:eastAsia="Times New Roman" w:hAnsi="Times New Roman" w:cs="Times New Roman"/>
          <w:bCs/>
          <w:sz w:val="28"/>
          <w:szCs w:val="28"/>
          <w:lang w:val="uk-UA" w:eastAsia="ar-SA"/>
        </w:rPr>
        <w:lastRenderedPageBreak/>
        <w:t>В основному для пересування по місту, опитані нами респонденти, використовують маршрутки, трамваї, тролейбуси і власні автомобілі і тільки 14,9% респондентів, а це 7,2% використовують велосипед як транспорт для пересування (рис. 3).</w:t>
      </w:r>
    </w:p>
    <w:p w:rsidR="007A5CC3" w:rsidRPr="005B23E7" w:rsidRDefault="007A5CC3"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p>
    <w:p w:rsidR="00245E7E" w:rsidRPr="00C96714" w:rsidRDefault="00245E7E" w:rsidP="00245E7E">
      <w:pPr>
        <w:suppressAutoHyphens/>
        <w:spacing w:after="0" w:line="240" w:lineRule="auto"/>
        <w:ind w:firstLine="709"/>
        <w:jc w:val="both"/>
        <w:rPr>
          <w:rFonts w:ascii="Times New Roman" w:eastAsia="Times New Roman" w:hAnsi="Times New Roman" w:cs="Times New Roman"/>
          <w:bCs/>
          <w:sz w:val="24"/>
          <w:szCs w:val="24"/>
          <w:lang w:val="uk-UA" w:eastAsia="ar-SA"/>
        </w:rPr>
      </w:pPr>
      <w:r>
        <w:rPr>
          <w:noProof/>
          <w:lang w:eastAsia="ru-RU"/>
        </w:rPr>
        <w:drawing>
          <wp:inline distT="0" distB="0" distL="0" distR="0" wp14:anchorId="1F6FC08E" wp14:editId="1D3ABBA3">
            <wp:extent cx="4572000" cy="2743200"/>
            <wp:effectExtent l="0" t="0" r="0" b="0"/>
            <wp:docPr id="2306" name="Диаграмма 2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45E7E" w:rsidRDefault="00245E7E" w:rsidP="00245E7E">
      <w:pPr>
        <w:suppressAutoHyphens/>
        <w:spacing w:after="0" w:line="240" w:lineRule="auto"/>
        <w:ind w:firstLine="709"/>
        <w:jc w:val="both"/>
        <w:rPr>
          <w:rFonts w:ascii="Times New Roman" w:eastAsia="Times New Roman" w:hAnsi="Times New Roman" w:cs="Times New Roman"/>
          <w:bCs/>
          <w:sz w:val="24"/>
          <w:szCs w:val="24"/>
          <w:lang w:val="uk-UA" w:eastAsia="ar-SA"/>
        </w:rPr>
      </w:pPr>
    </w:p>
    <w:p w:rsidR="00245E7E" w:rsidRPr="005B23E7" w:rsidRDefault="00245E7E" w:rsidP="00245E7E">
      <w:pPr>
        <w:suppressAutoHyphens/>
        <w:spacing w:after="0" w:line="240" w:lineRule="auto"/>
        <w:jc w:val="center"/>
        <w:rPr>
          <w:rFonts w:ascii="Times New Roman" w:eastAsia="Times New Roman" w:hAnsi="Times New Roman" w:cs="Times New Roman"/>
          <w:bCs/>
          <w:sz w:val="28"/>
          <w:szCs w:val="28"/>
          <w:lang w:val="uk-UA" w:eastAsia="ar-SA"/>
        </w:rPr>
      </w:pPr>
      <w:r w:rsidRPr="005B23E7">
        <w:rPr>
          <w:rFonts w:ascii="Times New Roman" w:eastAsia="Times New Roman" w:hAnsi="Times New Roman" w:cs="Times New Roman"/>
          <w:bCs/>
          <w:sz w:val="28"/>
          <w:szCs w:val="28"/>
          <w:lang w:val="uk-UA" w:eastAsia="ar-SA"/>
        </w:rPr>
        <w:t>Рисунок 3 – Розподіл відповідей респондентів на третє питання</w:t>
      </w:r>
    </w:p>
    <w:p w:rsidR="00245E7E" w:rsidRDefault="00245E7E" w:rsidP="00245E7E">
      <w:pPr>
        <w:suppressAutoHyphens/>
        <w:spacing w:after="0" w:line="240" w:lineRule="auto"/>
        <w:ind w:firstLine="709"/>
        <w:jc w:val="both"/>
        <w:rPr>
          <w:rFonts w:ascii="Times New Roman" w:eastAsia="Times New Roman" w:hAnsi="Times New Roman" w:cs="Times New Roman"/>
          <w:bCs/>
          <w:sz w:val="24"/>
          <w:szCs w:val="24"/>
          <w:lang w:val="uk-UA" w:eastAsia="ar-SA"/>
        </w:rPr>
      </w:pPr>
    </w:p>
    <w:p w:rsidR="00245E7E" w:rsidRPr="005B23E7"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5B23E7">
        <w:rPr>
          <w:rFonts w:ascii="Times New Roman" w:eastAsia="Times New Roman" w:hAnsi="Times New Roman" w:cs="Times New Roman"/>
          <w:bCs/>
          <w:sz w:val="28"/>
          <w:szCs w:val="28"/>
          <w:lang w:val="uk-UA" w:eastAsia="ar-SA"/>
        </w:rPr>
        <w:t xml:space="preserve">Аналізуючи основні питання дослідження можна зробити висновки, що 80,9% респондентів, при відповідній інфраструктурі, почали б користуватися велосипедами частіше, але не зробили б їх основним видом транспорту. Решта 10,6% вважають, що цей вид транспорту не так солідний, як автомобіль і тільки 8,5% людей згодні </w:t>
      </w:r>
      <w:proofErr w:type="spellStart"/>
      <w:r w:rsidRPr="005B23E7">
        <w:rPr>
          <w:rFonts w:ascii="Times New Roman" w:eastAsia="Times New Roman" w:hAnsi="Times New Roman" w:cs="Times New Roman"/>
          <w:bCs/>
          <w:sz w:val="28"/>
          <w:szCs w:val="28"/>
          <w:lang w:val="uk-UA" w:eastAsia="ar-SA"/>
        </w:rPr>
        <w:t>пересісти</w:t>
      </w:r>
      <w:proofErr w:type="spellEnd"/>
      <w:r w:rsidRPr="005B23E7">
        <w:rPr>
          <w:rFonts w:ascii="Times New Roman" w:eastAsia="Times New Roman" w:hAnsi="Times New Roman" w:cs="Times New Roman"/>
          <w:bCs/>
          <w:sz w:val="28"/>
          <w:szCs w:val="28"/>
          <w:lang w:val="uk-UA" w:eastAsia="ar-SA"/>
        </w:rPr>
        <w:t xml:space="preserve"> з автомобіля на велосипед (рис. 4).</w:t>
      </w:r>
    </w:p>
    <w:p w:rsidR="00245E7E" w:rsidRPr="005B23E7"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p>
    <w:p w:rsidR="00245E7E" w:rsidRPr="005B23E7" w:rsidRDefault="00245E7E" w:rsidP="00245E7E">
      <w:pPr>
        <w:suppressAutoHyphens/>
        <w:spacing w:after="0" w:line="240" w:lineRule="auto"/>
        <w:ind w:firstLine="142"/>
        <w:jc w:val="center"/>
        <w:rPr>
          <w:rFonts w:ascii="Times New Roman" w:eastAsia="Times New Roman" w:hAnsi="Times New Roman" w:cs="Times New Roman"/>
          <w:bCs/>
          <w:sz w:val="28"/>
          <w:szCs w:val="28"/>
          <w:lang w:val="uk-UA" w:eastAsia="ar-SA"/>
        </w:rPr>
      </w:pPr>
      <w:r w:rsidRPr="005B23E7">
        <w:rPr>
          <w:rFonts w:ascii="Times New Roman" w:eastAsia="Times New Roman" w:hAnsi="Times New Roman" w:cs="Times New Roman"/>
          <w:bCs/>
          <w:noProof/>
          <w:sz w:val="28"/>
          <w:szCs w:val="28"/>
          <w:lang w:eastAsia="ru-RU"/>
        </w:rPr>
        <w:drawing>
          <wp:inline distT="0" distB="0" distL="0" distR="0" wp14:anchorId="713D117C" wp14:editId="4ED4C7DE">
            <wp:extent cx="5057774" cy="2447925"/>
            <wp:effectExtent l="0" t="0" r="0" b="0"/>
            <wp:docPr id="22" name="Рисунок 22" descr="C:\Users\Diana\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iana\Desktop\Снимок.PNG"/>
                    <pic:cNvPicPr>
                      <a:picLocks noChangeAspect="1" noChangeArrowheads="1"/>
                    </pic:cNvPicPr>
                  </pic:nvPicPr>
                  <pic:blipFill>
                    <a:blip r:embed="rId7" cstate="print"/>
                    <a:srcRect/>
                    <a:stretch>
                      <a:fillRect/>
                    </a:stretch>
                  </pic:blipFill>
                  <pic:spPr bwMode="auto">
                    <a:xfrm>
                      <a:off x="0" y="0"/>
                      <a:ext cx="5086103" cy="2461636"/>
                    </a:xfrm>
                    <a:prstGeom prst="rect">
                      <a:avLst/>
                    </a:prstGeom>
                    <a:noFill/>
                    <a:ln w="9525">
                      <a:noFill/>
                      <a:miter lim="800000"/>
                      <a:headEnd/>
                      <a:tailEnd/>
                    </a:ln>
                  </pic:spPr>
                </pic:pic>
              </a:graphicData>
            </a:graphic>
          </wp:inline>
        </w:drawing>
      </w:r>
    </w:p>
    <w:p w:rsidR="00245E7E" w:rsidRPr="005B23E7"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p>
    <w:p w:rsidR="00245E7E" w:rsidRPr="005B23E7" w:rsidRDefault="00245E7E" w:rsidP="00245E7E">
      <w:pPr>
        <w:suppressAutoHyphens/>
        <w:spacing w:after="0" w:line="240" w:lineRule="auto"/>
        <w:jc w:val="center"/>
        <w:rPr>
          <w:rFonts w:ascii="Times New Roman" w:eastAsia="Times New Roman" w:hAnsi="Times New Roman" w:cs="Times New Roman"/>
          <w:bCs/>
          <w:sz w:val="28"/>
          <w:szCs w:val="28"/>
          <w:lang w:val="uk-UA" w:eastAsia="ar-SA"/>
        </w:rPr>
      </w:pPr>
      <w:r w:rsidRPr="005B23E7">
        <w:rPr>
          <w:rFonts w:ascii="Times New Roman" w:eastAsia="Times New Roman" w:hAnsi="Times New Roman" w:cs="Times New Roman"/>
          <w:bCs/>
          <w:sz w:val="28"/>
          <w:szCs w:val="28"/>
          <w:lang w:val="uk-UA" w:eastAsia="ar-SA"/>
        </w:rPr>
        <w:t>Рисунок 4 – Діаграма зміни транспорту</w:t>
      </w:r>
    </w:p>
    <w:p w:rsidR="00245E7E" w:rsidRPr="005B23E7"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p>
    <w:p w:rsidR="00245E7E" w:rsidRPr="005B23E7"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5B23E7">
        <w:rPr>
          <w:rFonts w:ascii="Times New Roman" w:eastAsia="Times New Roman" w:hAnsi="Times New Roman" w:cs="Times New Roman"/>
          <w:bCs/>
          <w:sz w:val="28"/>
          <w:szCs w:val="28"/>
          <w:lang w:val="uk-UA" w:eastAsia="ar-SA"/>
        </w:rPr>
        <w:t xml:space="preserve">Найбільш важливим мотивом для респондента, який спонукав би його, поміняти свій звичний вид транспорту на велосипед, це економія коштів. Далі </w:t>
      </w:r>
      <w:r w:rsidRPr="005B23E7">
        <w:rPr>
          <w:rFonts w:ascii="Times New Roman" w:eastAsia="Times New Roman" w:hAnsi="Times New Roman" w:cs="Times New Roman"/>
          <w:bCs/>
          <w:sz w:val="28"/>
          <w:szCs w:val="28"/>
          <w:lang w:val="uk-UA" w:eastAsia="ar-SA"/>
        </w:rPr>
        <w:lastRenderedPageBreak/>
        <w:t>йде спорт, економія часу і турбота про екологію. Провівши дисперсійний аналіз, ми перевірили кілька гіпотез і можна сказати, що:</w:t>
      </w:r>
    </w:p>
    <w:p w:rsidR="00245E7E" w:rsidRPr="005B23E7"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5B23E7">
        <w:rPr>
          <w:rFonts w:ascii="Times New Roman" w:eastAsia="Times New Roman" w:hAnsi="Times New Roman" w:cs="Times New Roman"/>
          <w:bCs/>
          <w:sz w:val="28"/>
          <w:szCs w:val="28"/>
          <w:lang w:val="uk-UA" w:eastAsia="ar-SA"/>
        </w:rPr>
        <w:t>1) Ставлення людини до велосипеду не впливає на вибір основного виду транспорту.</w:t>
      </w:r>
    </w:p>
    <w:p w:rsidR="00245E7E" w:rsidRPr="005B23E7" w:rsidRDefault="00245E7E" w:rsidP="00245E7E">
      <w:pPr>
        <w:pStyle w:val="a4"/>
        <w:suppressAutoHyphens/>
        <w:spacing w:after="0" w:line="240" w:lineRule="auto"/>
        <w:ind w:left="0"/>
        <w:jc w:val="center"/>
        <w:rPr>
          <w:rFonts w:ascii="Times New Roman" w:eastAsia="Times New Roman" w:hAnsi="Times New Roman" w:cs="Times New Roman"/>
          <w:bCs/>
          <w:sz w:val="28"/>
          <w:szCs w:val="28"/>
          <w:lang w:val="uk-UA" w:eastAsia="ar-SA"/>
        </w:rPr>
      </w:pPr>
      <w:r w:rsidRPr="005B23E7">
        <w:rPr>
          <w:rFonts w:ascii="Times New Roman" w:hAnsi="Times New Roman" w:cs="Times New Roman"/>
          <w:noProof/>
          <w:sz w:val="28"/>
          <w:szCs w:val="28"/>
          <w:lang w:eastAsia="ru-RU"/>
        </w:rPr>
        <w:drawing>
          <wp:inline distT="0" distB="0" distL="0" distR="0" wp14:anchorId="5404795F" wp14:editId="4AB116AA">
            <wp:extent cx="3946668" cy="936253"/>
            <wp:effectExtent l="0" t="0" r="0" b="0"/>
            <wp:docPr id="2308" name="Рисунок 2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4010372" cy="951365"/>
                    </a:xfrm>
                    <a:prstGeom prst="rect">
                      <a:avLst/>
                    </a:prstGeom>
                    <a:noFill/>
                    <a:ln w="9525">
                      <a:noFill/>
                      <a:miter lim="800000"/>
                      <a:headEnd/>
                      <a:tailEnd/>
                    </a:ln>
                  </pic:spPr>
                </pic:pic>
              </a:graphicData>
            </a:graphic>
          </wp:inline>
        </w:drawing>
      </w:r>
    </w:p>
    <w:p w:rsidR="00245E7E" w:rsidRPr="005B23E7" w:rsidRDefault="00245E7E" w:rsidP="00245E7E">
      <w:pPr>
        <w:pStyle w:val="a4"/>
        <w:suppressAutoHyphens/>
        <w:spacing w:after="0" w:line="240" w:lineRule="auto"/>
        <w:ind w:left="0"/>
        <w:jc w:val="center"/>
        <w:rPr>
          <w:rFonts w:ascii="Times New Roman" w:eastAsia="Times New Roman" w:hAnsi="Times New Roman" w:cs="Times New Roman"/>
          <w:bCs/>
          <w:sz w:val="28"/>
          <w:szCs w:val="28"/>
          <w:lang w:val="uk-UA" w:eastAsia="ar-SA"/>
        </w:rPr>
      </w:pPr>
      <w:r w:rsidRPr="005B23E7">
        <w:rPr>
          <w:rFonts w:ascii="Times New Roman" w:eastAsia="Times New Roman" w:hAnsi="Times New Roman" w:cs="Times New Roman"/>
          <w:bCs/>
          <w:sz w:val="28"/>
          <w:szCs w:val="28"/>
          <w:lang w:val="uk-UA" w:eastAsia="ar-SA"/>
        </w:rPr>
        <w:t>2) Ставлення людини до велосипеду не залежить від частоти користування ним.</w:t>
      </w:r>
    </w:p>
    <w:p w:rsidR="00245E7E" w:rsidRPr="005B23E7" w:rsidRDefault="00245E7E" w:rsidP="00245E7E">
      <w:pPr>
        <w:pStyle w:val="a4"/>
        <w:suppressAutoHyphens/>
        <w:spacing w:after="0" w:line="240" w:lineRule="auto"/>
        <w:ind w:left="1069"/>
        <w:jc w:val="both"/>
        <w:rPr>
          <w:rFonts w:ascii="Times New Roman" w:eastAsia="Times New Roman" w:hAnsi="Times New Roman" w:cs="Times New Roman"/>
          <w:bCs/>
          <w:sz w:val="28"/>
          <w:szCs w:val="28"/>
          <w:lang w:val="uk-UA" w:eastAsia="ar-SA"/>
        </w:rPr>
      </w:pPr>
    </w:p>
    <w:p w:rsidR="00245E7E" w:rsidRPr="005B23E7" w:rsidRDefault="00245E7E" w:rsidP="00245E7E">
      <w:pPr>
        <w:pStyle w:val="a4"/>
        <w:suppressAutoHyphens/>
        <w:spacing w:after="0" w:line="240" w:lineRule="auto"/>
        <w:ind w:left="0"/>
        <w:jc w:val="center"/>
        <w:rPr>
          <w:rFonts w:ascii="Times New Roman" w:eastAsia="Times New Roman" w:hAnsi="Times New Roman" w:cs="Times New Roman"/>
          <w:bCs/>
          <w:sz w:val="28"/>
          <w:szCs w:val="28"/>
          <w:lang w:val="uk-UA" w:eastAsia="ar-SA"/>
        </w:rPr>
      </w:pPr>
      <w:r w:rsidRPr="005B23E7">
        <w:rPr>
          <w:rFonts w:ascii="Times New Roman" w:eastAsia="Times New Roman" w:hAnsi="Times New Roman" w:cs="Times New Roman"/>
          <w:bCs/>
          <w:noProof/>
          <w:sz w:val="28"/>
          <w:szCs w:val="28"/>
          <w:lang w:eastAsia="ru-RU"/>
        </w:rPr>
        <w:drawing>
          <wp:inline distT="0" distB="0" distL="0" distR="0" wp14:anchorId="06BF59D8" wp14:editId="75E65E06">
            <wp:extent cx="3994150" cy="914400"/>
            <wp:effectExtent l="0" t="0" r="6350" b="0"/>
            <wp:docPr id="2313" name="Рисунок 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4150" cy="914400"/>
                    </a:xfrm>
                    <a:prstGeom prst="rect">
                      <a:avLst/>
                    </a:prstGeom>
                    <a:noFill/>
                    <a:ln>
                      <a:noFill/>
                    </a:ln>
                  </pic:spPr>
                </pic:pic>
              </a:graphicData>
            </a:graphic>
          </wp:inline>
        </w:drawing>
      </w:r>
    </w:p>
    <w:p w:rsidR="00245E7E" w:rsidRPr="005B23E7" w:rsidRDefault="00245E7E" w:rsidP="00245E7E">
      <w:pPr>
        <w:suppressAutoHyphens/>
        <w:spacing w:after="0" w:line="240" w:lineRule="auto"/>
        <w:jc w:val="both"/>
        <w:rPr>
          <w:rFonts w:ascii="Times New Roman" w:eastAsia="Times New Roman" w:hAnsi="Times New Roman" w:cs="Times New Roman"/>
          <w:bCs/>
          <w:sz w:val="28"/>
          <w:szCs w:val="28"/>
          <w:lang w:val="uk-UA" w:eastAsia="ar-SA"/>
        </w:rPr>
      </w:pPr>
    </w:p>
    <w:p w:rsidR="00245E7E" w:rsidRPr="005B23E7"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5B23E7">
        <w:rPr>
          <w:rFonts w:ascii="Times New Roman" w:eastAsia="Times New Roman" w:hAnsi="Times New Roman" w:cs="Times New Roman"/>
          <w:bCs/>
          <w:sz w:val="28"/>
          <w:szCs w:val="28"/>
          <w:lang w:val="uk-UA" w:eastAsia="ar-SA"/>
        </w:rPr>
        <w:t xml:space="preserve">3) Бажання </w:t>
      </w:r>
      <w:proofErr w:type="spellStart"/>
      <w:r w:rsidRPr="005B23E7">
        <w:rPr>
          <w:rFonts w:ascii="Times New Roman" w:eastAsia="Times New Roman" w:hAnsi="Times New Roman" w:cs="Times New Roman"/>
          <w:bCs/>
          <w:sz w:val="28"/>
          <w:szCs w:val="28"/>
          <w:lang w:val="uk-UA" w:eastAsia="ar-SA"/>
        </w:rPr>
        <w:t>пересісти</w:t>
      </w:r>
      <w:proofErr w:type="spellEnd"/>
      <w:r w:rsidRPr="005B23E7">
        <w:rPr>
          <w:rFonts w:ascii="Times New Roman" w:eastAsia="Times New Roman" w:hAnsi="Times New Roman" w:cs="Times New Roman"/>
          <w:bCs/>
          <w:sz w:val="28"/>
          <w:szCs w:val="28"/>
          <w:lang w:val="uk-UA" w:eastAsia="ar-SA"/>
        </w:rPr>
        <w:t xml:space="preserve"> на велосипеди залежить від наявності необхідної інфраструктури.</w:t>
      </w:r>
    </w:p>
    <w:p w:rsidR="00245E7E" w:rsidRPr="005B23E7" w:rsidRDefault="00245E7E" w:rsidP="00245E7E">
      <w:pPr>
        <w:pStyle w:val="a4"/>
        <w:suppressAutoHyphens/>
        <w:spacing w:after="0" w:line="240" w:lineRule="auto"/>
        <w:ind w:left="1069"/>
        <w:jc w:val="both"/>
        <w:rPr>
          <w:rFonts w:ascii="Times New Roman" w:eastAsia="Times New Roman" w:hAnsi="Times New Roman" w:cs="Times New Roman"/>
          <w:bCs/>
          <w:sz w:val="28"/>
          <w:szCs w:val="28"/>
          <w:lang w:val="uk-UA" w:eastAsia="ar-SA"/>
        </w:rPr>
      </w:pPr>
    </w:p>
    <w:p w:rsidR="00245E7E" w:rsidRPr="005B23E7" w:rsidRDefault="00245E7E" w:rsidP="00245E7E">
      <w:pPr>
        <w:pStyle w:val="a4"/>
        <w:suppressAutoHyphens/>
        <w:spacing w:after="0" w:line="240" w:lineRule="auto"/>
        <w:ind w:left="0"/>
        <w:jc w:val="center"/>
        <w:rPr>
          <w:rFonts w:ascii="Times New Roman" w:eastAsia="Times New Roman" w:hAnsi="Times New Roman" w:cs="Times New Roman"/>
          <w:bCs/>
          <w:sz w:val="28"/>
          <w:szCs w:val="28"/>
          <w:lang w:val="uk-UA" w:eastAsia="ar-SA"/>
        </w:rPr>
      </w:pPr>
      <w:r w:rsidRPr="005B23E7">
        <w:rPr>
          <w:rFonts w:ascii="Times New Roman" w:hAnsi="Times New Roman" w:cs="Times New Roman"/>
          <w:noProof/>
          <w:sz w:val="28"/>
          <w:szCs w:val="28"/>
          <w:lang w:eastAsia="ru-RU"/>
        </w:rPr>
        <w:drawing>
          <wp:inline distT="0" distB="0" distL="0" distR="0" wp14:anchorId="21B212FA" wp14:editId="478ED1F8">
            <wp:extent cx="3976370" cy="855345"/>
            <wp:effectExtent l="0" t="0" r="5080" b="1905"/>
            <wp:docPr id="2319" name="Рисунок 2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6370" cy="855345"/>
                    </a:xfrm>
                    <a:prstGeom prst="rect">
                      <a:avLst/>
                    </a:prstGeom>
                    <a:noFill/>
                    <a:ln>
                      <a:noFill/>
                    </a:ln>
                  </pic:spPr>
                </pic:pic>
              </a:graphicData>
            </a:graphic>
          </wp:inline>
        </w:drawing>
      </w:r>
    </w:p>
    <w:p w:rsidR="00245E7E" w:rsidRPr="005B23E7" w:rsidRDefault="00245E7E" w:rsidP="00245E7E">
      <w:pPr>
        <w:pStyle w:val="a4"/>
        <w:suppressAutoHyphens/>
        <w:spacing w:after="0" w:line="240" w:lineRule="auto"/>
        <w:ind w:left="0"/>
        <w:jc w:val="center"/>
        <w:rPr>
          <w:rFonts w:ascii="Times New Roman" w:eastAsia="Times New Roman" w:hAnsi="Times New Roman" w:cs="Times New Roman"/>
          <w:bCs/>
          <w:sz w:val="28"/>
          <w:szCs w:val="28"/>
          <w:lang w:val="uk-UA" w:eastAsia="ar-SA"/>
        </w:rPr>
      </w:pPr>
    </w:p>
    <w:p w:rsidR="00245E7E" w:rsidRPr="005B23E7"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5B23E7">
        <w:rPr>
          <w:rFonts w:ascii="Times New Roman" w:eastAsia="Times New Roman" w:hAnsi="Times New Roman" w:cs="Times New Roman"/>
          <w:bCs/>
          <w:sz w:val="28"/>
          <w:szCs w:val="28"/>
          <w:lang w:val="uk-UA" w:eastAsia="ar-SA"/>
        </w:rPr>
        <w:t xml:space="preserve">4) Бажання </w:t>
      </w:r>
      <w:proofErr w:type="spellStart"/>
      <w:r w:rsidRPr="005B23E7">
        <w:rPr>
          <w:rFonts w:ascii="Times New Roman" w:eastAsia="Times New Roman" w:hAnsi="Times New Roman" w:cs="Times New Roman"/>
          <w:bCs/>
          <w:sz w:val="28"/>
          <w:szCs w:val="28"/>
          <w:lang w:val="uk-UA" w:eastAsia="ar-SA"/>
        </w:rPr>
        <w:t>пересісти</w:t>
      </w:r>
      <w:proofErr w:type="spellEnd"/>
      <w:r w:rsidRPr="005B23E7">
        <w:rPr>
          <w:rFonts w:ascii="Times New Roman" w:eastAsia="Times New Roman" w:hAnsi="Times New Roman" w:cs="Times New Roman"/>
          <w:bCs/>
          <w:sz w:val="28"/>
          <w:szCs w:val="28"/>
          <w:lang w:val="uk-UA" w:eastAsia="ar-SA"/>
        </w:rPr>
        <w:t xml:space="preserve"> з машини на велосипеди залежить від готовності людини зробити велосипед основним видом транспорту.</w:t>
      </w:r>
    </w:p>
    <w:p w:rsidR="00245E7E" w:rsidRPr="005B23E7" w:rsidRDefault="00245E7E" w:rsidP="00245E7E">
      <w:pPr>
        <w:pStyle w:val="a4"/>
        <w:suppressAutoHyphens/>
        <w:spacing w:after="0" w:line="240" w:lineRule="auto"/>
        <w:ind w:left="1069"/>
        <w:jc w:val="both"/>
        <w:rPr>
          <w:rFonts w:ascii="Times New Roman" w:eastAsia="Times New Roman" w:hAnsi="Times New Roman" w:cs="Times New Roman"/>
          <w:bCs/>
          <w:sz w:val="28"/>
          <w:szCs w:val="28"/>
          <w:lang w:val="uk-UA" w:eastAsia="ar-SA"/>
        </w:rPr>
      </w:pPr>
    </w:p>
    <w:p w:rsidR="00245E7E" w:rsidRDefault="00245E7E" w:rsidP="00245E7E">
      <w:pPr>
        <w:pStyle w:val="a4"/>
        <w:ind w:left="0"/>
        <w:jc w:val="center"/>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noProof/>
          <w:sz w:val="24"/>
          <w:szCs w:val="24"/>
          <w:lang w:eastAsia="ru-RU"/>
        </w:rPr>
        <w:drawing>
          <wp:inline distT="0" distB="0" distL="0" distR="0" wp14:anchorId="4D19E611" wp14:editId="759C053F">
            <wp:extent cx="3952875" cy="867410"/>
            <wp:effectExtent l="0" t="0" r="9525" b="8890"/>
            <wp:docPr id="2321" name="Рисунок 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867410"/>
                    </a:xfrm>
                    <a:prstGeom prst="rect">
                      <a:avLst/>
                    </a:prstGeom>
                    <a:noFill/>
                    <a:ln>
                      <a:noFill/>
                    </a:ln>
                  </pic:spPr>
                </pic:pic>
              </a:graphicData>
            </a:graphic>
          </wp:inline>
        </w:drawing>
      </w:r>
    </w:p>
    <w:p w:rsidR="00245E7E" w:rsidRPr="00296E8D" w:rsidRDefault="00245E7E" w:rsidP="00245E7E">
      <w:pPr>
        <w:pStyle w:val="a4"/>
        <w:jc w:val="center"/>
        <w:rPr>
          <w:rFonts w:ascii="Times New Roman" w:eastAsia="Times New Roman" w:hAnsi="Times New Roman" w:cs="Times New Roman"/>
          <w:bCs/>
          <w:sz w:val="24"/>
          <w:szCs w:val="24"/>
          <w:lang w:val="uk-UA" w:eastAsia="ar-SA"/>
        </w:rPr>
      </w:pPr>
    </w:p>
    <w:p w:rsidR="00245E7E" w:rsidRPr="005B23E7" w:rsidRDefault="00245E7E" w:rsidP="00245E7E">
      <w:pPr>
        <w:suppressAutoHyphens/>
        <w:spacing w:after="0" w:line="240" w:lineRule="auto"/>
        <w:ind w:firstLine="709"/>
        <w:jc w:val="both"/>
        <w:rPr>
          <w:rFonts w:ascii="Times New Roman" w:eastAsia="Times New Roman" w:hAnsi="Times New Roman" w:cs="Times New Roman"/>
          <w:bCs/>
          <w:sz w:val="28"/>
          <w:szCs w:val="28"/>
          <w:lang w:val="uk-UA" w:eastAsia="ar-SA"/>
        </w:rPr>
      </w:pPr>
      <w:r w:rsidRPr="005B23E7">
        <w:rPr>
          <w:rFonts w:ascii="Times New Roman" w:eastAsia="Times New Roman" w:hAnsi="Times New Roman" w:cs="Times New Roman"/>
          <w:bCs/>
          <w:sz w:val="28"/>
          <w:szCs w:val="28"/>
          <w:lang w:val="uk-UA" w:eastAsia="ar-SA"/>
        </w:rPr>
        <w:t>5) Частота використання велосипеду не залежить від статусу людини.</w:t>
      </w:r>
    </w:p>
    <w:p w:rsidR="00245E7E" w:rsidRPr="005B23E7" w:rsidRDefault="00245E7E" w:rsidP="00245E7E">
      <w:pPr>
        <w:pStyle w:val="a4"/>
        <w:suppressAutoHyphens/>
        <w:spacing w:after="0" w:line="240" w:lineRule="auto"/>
        <w:ind w:left="1069"/>
        <w:jc w:val="both"/>
        <w:rPr>
          <w:rFonts w:ascii="Times New Roman" w:eastAsia="Times New Roman" w:hAnsi="Times New Roman" w:cs="Times New Roman"/>
          <w:bCs/>
          <w:sz w:val="28"/>
          <w:szCs w:val="28"/>
          <w:lang w:val="uk-UA" w:eastAsia="ar-SA"/>
        </w:rPr>
      </w:pPr>
    </w:p>
    <w:p w:rsidR="00245E7E" w:rsidRPr="005B23E7" w:rsidRDefault="00245E7E" w:rsidP="00245E7E">
      <w:pPr>
        <w:suppressAutoHyphens/>
        <w:spacing w:after="0" w:line="240" w:lineRule="auto"/>
        <w:ind w:firstLine="142"/>
        <w:jc w:val="center"/>
        <w:rPr>
          <w:rFonts w:ascii="Times New Roman" w:eastAsia="Times New Roman" w:hAnsi="Times New Roman" w:cs="Times New Roman"/>
          <w:bCs/>
          <w:sz w:val="28"/>
          <w:szCs w:val="28"/>
          <w:lang w:val="uk-UA" w:eastAsia="ar-SA"/>
        </w:rPr>
      </w:pPr>
      <w:r w:rsidRPr="005B23E7">
        <w:rPr>
          <w:rFonts w:ascii="Times New Roman" w:hAnsi="Times New Roman" w:cs="Times New Roman"/>
          <w:noProof/>
          <w:sz w:val="28"/>
          <w:szCs w:val="28"/>
          <w:lang w:eastAsia="ru-RU"/>
        </w:rPr>
        <w:drawing>
          <wp:inline distT="0" distB="0" distL="0" distR="0" wp14:anchorId="7D823160" wp14:editId="06AD3ADF">
            <wp:extent cx="4294730" cy="1005973"/>
            <wp:effectExtent l="0" t="0" r="0" b="3810"/>
            <wp:docPr id="2314" name="Рисунок 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4319452" cy="1011764"/>
                    </a:xfrm>
                    <a:prstGeom prst="rect">
                      <a:avLst/>
                    </a:prstGeom>
                    <a:noFill/>
                    <a:ln w="9525">
                      <a:noFill/>
                      <a:miter lim="800000"/>
                      <a:headEnd/>
                      <a:tailEnd/>
                    </a:ln>
                  </pic:spPr>
                </pic:pic>
              </a:graphicData>
            </a:graphic>
          </wp:inline>
        </w:drawing>
      </w:r>
    </w:p>
    <w:p w:rsidR="00245E7E" w:rsidRPr="005B23E7" w:rsidRDefault="00245E7E" w:rsidP="00245E7E">
      <w:pPr>
        <w:suppressAutoHyphens/>
        <w:spacing w:after="0" w:line="240" w:lineRule="auto"/>
        <w:ind w:firstLine="142"/>
        <w:jc w:val="center"/>
        <w:rPr>
          <w:rFonts w:ascii="Times New Roman" w:eastAsia="Times New Roman" w:hAnsi="Times New Roman" w:cs="Times New Roman"/>
          <w:bCs/>
          <w:sz w:val="28"/>
          <w:szCs w:val="28"/>
          <w:lang w:val="uk-UA" w:eastAsia="ar-SA"/>
        </w:rPr>
      </w:pPr>
    </w:p>
    <w:p w:rsidR="00245E7E" w:rsidRPr="005B23E7" w:rsidRDefault="00245E7E" w:rsidP="00245E7E">
      <w:pPr>
        <w:pStyle w:val="a4"/>
        <w:spacing w:after="0" w:line="240" w:lineRule="auto"/>
        <w:ind w:left="0" w:firstLine="708"/>
        <w:jc w:val="both"/>
        <w:rPr>
          <w:rFonts w:ascii="Times New Roman" w:hAnsi="Times New Roman" w:cs="Times New Roman"/>
          <w:sz w:val="28"/>
          <w:szCs w:val="28"/>
          <w:lang w:val="uk-UA"/>
        </w:rPr>
      </w:pPr>
      <w:r w:rsidRPr="005B23E7">
        <w:rPr>
          <w:rFonts w:ascii="Times New Roman" w:eastAsia="Times New Roman" w:hAnsi="Times New Roman" w:cs="Times New Roman"/>
          <w:bCs/>
          <w:sz w:val="28"/>
          <w:szCs w:val="28"/>
          <w:lang w:val="uk-UA" w:eastAsia="ar-SA"/>
        </w:rPr>
        <w:t xml:space="preserve">Для рекламування </w:t>
      </w:r>
      <w:proofErr w:type="spellStart"/>
      <w:r w:rsidRPr="005B23E7">
        <w:rPr>
          <w:rFonts w:ascii="Times New Roman" w:eastAsia="Times New Roman" w:hAnsi="Times New Roman" w:cs="Times New Roman"/>
          <w:bCs/>
          <w:sz w:val="28"/>
          <w:szCs w:val="28"/>
          <w:lang w:val="uk-UA" w:eastAsia="ar-SA"/>
        </w:rPr>
        <w:t>велотранспорту</w:t>
      </w:r>
      <w:proofErr w:type="spellEnd"/>
      <w:r w:rsidRPr="005B23E7">
        <w:rPr>
          <w:rFonts w:ascii="Times New Roman" w:eastAsia="Times New Roman" w:hAnsi="Times New Roman" w:cs="Times New Roman"/>
          <w:bCs/>
          <w:sz w:val="28"/>
          <w:szCs w:val="28"/>
          <w:lang w:val="uk-UA" w:eastAsia="ar-SA"/>
        </w:rPr>
        <w:t xml:space="preserve"> розглядалася технологія </w:t>
      </w:r>
      <w:r w:rsidRPr="005B23E7">
        <w:rPr>
          <w:rFonts w:ascii="Times New Roman" w:hAnsi="Times New Roman" w:cs="Times New Roman"/>
          <w:i/>
          <w:sz w:val="28"/>
          <w:szCs w:val="28"/>
          <w:lang w:val="en-US"/>
        </w:rPr>
        <w:t>H</w:t>
      </w:r>
      <w:proofErr w:type="spellStart"/>
      <w:r w:rsidRPr="005B23E7">
        <w:rPr>
          <w:rFonts w:ascii="Times New Roman" w:hAnsi="Times New Roman" w:cs="Times New Roman"/>
          <w:i/>
          <w:sz w:val="28"/>
          <w:szCs w:val="28"/>
          <w:lang w:val="uk-UA"/>
        </w:rPr>
        <w:t>ypervsn</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гіпервіжн</w:t>
      </w:r>
      <w:proofErr w:type="spellEnd"/>
      <w:r w:rsidRPr="005B23E7">
        <w:rPr>
          <w:rFonts w:ascii="Times New Roman" w:hAnsi="Times New Roman" w:cs="Times New Roman"/>
          <w:sz w:val="28"/>
          <w:szCs w:val="28"/>
          <w:lang w:val="uk-UA"/>
        </w:rPr>
        <w:t>)</w:t>
      </w:r>
      <w:r w:rsidRPr="005B23E7">
        <w:rPr>
          <w:rFonts w:ascii="Times New Roman" w:eastAsia="Times New Roman" w:hAnsi="Times New Roman" w:cs="Times New Roman"/>
          <w:bCs/>
          <w:sz w:val="28"/>
          <w:szCs w:val="28"/>
          <w:lang w:val="uk-UA" w:eastAsia="ar-SA"/>
        </w:rPr>
        <w:t xml:space="preserve">, яка </w:t>
      </w:r>
      <w:proofErr w:type="spellStart"/>
      <w:r w:rsidRPr="005B23E7">
        <w:rPr>
          <w:rFonts w:ascii="Times New Roman" w:eastAsia="Times New Roman" w:hAnsi="Times New Roman" w:cs="Times New Roman"/>
          <w:bCs/>
          <w:sz w:val="28"/>
          <w:szCs w:val="28"/>
          <w:lang w:val="uk-UA" w:eastAsia="ar-SA"/>
        </w:rPr>
        <w:t>зявилася</w:t>
      </w:r>
      <w:proofErr w:type="spellEnd"/>
      <w:r w:rsidRPr="005B23E7">
        <w:rPr>
          <w:rFonts w:ascii="Times New Roman" w:eastAsia="Times New Roman" w:hAnsi="Times New Roman" w:cs="Times New Roman"/>
          <w:bCs/>
          <w:sz w:val="28"/>
          <w:szCs w:val="28"/>
          <w:lang w:val="uk-UA" w:eastAsia="ar-SA"/>
        </w:rPr>
        <w:t xml:space="preserve"> в</w:t>
      </w:r>
      <w:r w:rsidRPr="005B23E7">
        <w:rPr>
          <w:rFonts w:ascii="Times New Roman" w:hAnsi="Times New Roman" w:cs="Times New Roman"/>
          <w:sz w:val="28"/>
          <w:szCs w:val="28"/>
          <w:lang w:val="uk-UA"/>
        </w:rPr>
        <w:t xml:space="preserve">літку 2017 року для візуалізації тривимірного зображення. Технологія, заснована на використанні голографічних зображень </w:t>
      </w:r>
      <w:r w:rsidRPr="005B23E7">
        <w:rPr>
          <w:rFonts w:ascii="Times New Roman" w:hAnsi="Times New Roman" w:cs="Times New Roman"/>
          <w:sz w:val="28"/>
          <w:szCs w:val="28"/>
          <w:lang w:val="uk-UA"/>
        </w:rPr>
        <w:lastRenderedPageBreak/>
        <w:t xml:space="preserve">є революційною для зовнішньої реклами. Об’ємна діорама за допомогою діодів відтворює повноцінне і реалістичне 3D-зображення. Голограма відображає всі сторони спостережуваного предмета, передає його об'ємність, рельєф, глибину. Передове рішення дозволяє спочатку створити і відобразити унікальний тривимірний фото- або </w:t>
      </w:r>
      <w:proofErr w:type="spellStart"/>
      <w:r w:rsidRPr="005B23E7">
        <w:rPr>
          <w:rFonts w:ascii="Times New Roman" w:hAnsi="Times New Roman" w:cs="Times New Roman"/>
          <w:sz w:val="28"/>
          <w:szCs w:val="28"/>
          <w:lang w:val="uk-UA"/>
        </w:rPr>
        <w:t>відеоконтент</w:t>
      </w:r>
      <w:proofErr w:type="spellEnd"/>
      <w:r w:rsidRPr="005B23E7">
        <w:rPr>
          <w:rFonts w:ascii="Times New Roman" w:hAnsi="Times New Roman" w:cs="Times New Roman"/>
          <w:sz w:val="28"/>
          <w:szCs w:val="28"/>
          <w:lang w:val="uk-UA"/>
        </w:rPr>
        <w:t>, а потім – керувати ним.</w:t>
      </w:r>
    </w:p>
    <w:p w:rsidR="00245E7E" w:rsidRPr="005B23E7" w:rsidRDefault="00245E7E" w:rsidP="00245E7E">
      <w:pPr>
        <w:pStyle w:val="a4"/>
        <w:spacing w:after="0" w:line="240" w:lineRule="auto"/>
        <w:ind w:left="0" w:firstLine="708"/>
        <w:jc w:val="both"/>
        <w:rPr>
          <w:rFonts w:ascii="Times New Roman" w:hAnsi="Times New Roman" w:cs="Times New Roman"/>
          <w:sz w:val="28"/>
          <w:szCs w:val="28"/>
          <w:lang w:val="uk-UA"/>
        </w:rPr>
      </w:pPr>
      <w:r w:rsidRPr="005B23E7">
        <w:rPr>
          <w:rFonts w:ascii="Times New Roman" w:hAnsi="Times New Roman" w:cs="Times New Roman"/>
          <w:sz w:val="28"/>
          <w:szCs w:val="28"/>
          <w:lang w:val="uk-UA"/>
        </w:rPr>
        <w:t>WOW-ефект голограми сприяє глибокому запам’ятовуванню інформації про товар, в тому числі і на емоційному рівні, а з технічної сторони дає потенційному покупцеві набагато більше інформації про рекламований товар, ніж «плоска» реклама. Споживач може розглянути все з усіх боків. Це викликає довіру.</w:t>
      </w:r>
    </w:p>
    <w:p w:rsidR="00245E7E" w:rsidRPr="005B23E7" w:rsidRDefault="00245E7E" w:rsidP="00245E7E">
      <w:pPr>
        <w:pStyle w:val="a4"/>
        <w:spacing w:after="0" w:line="240" w:lineRule="auto"/>
        <w:ind w:left="0" w:firstLine="708"/>
        <w:jc w:val="both"/>
        <w:rPr>
          <w:rFonts w:ascii="Times New Roman" w:hAnsi="Times New Roman" w:cs="Times New Roman"/>
          <w:sz w:val="28"/>
          <w:szCs w:val="28"/>
          <w:lang w:val="uk-UA"/>
        </w:rPr>
      </w:pPr>
      <w:r w:rsidRPr="005B23E7">
        <w:rPr>
          <w:rFonts w:ascii="Times New Roman" w:hAnsi="Times New Roman" w:cs="Times New Roman"/>
          <w:sz w:val="28"/>
          <w:szCs w:val="28"/>
          <w:lang w:val="uk-UA"/>
        </w:rPr>
        <w:t xml:space="preserve">Технологія </w:t>
      </w:r>
      <w:r w:rsidRPr="005B23E7">
        <w:rPr>
          <w:rFonts w:ascii="Times New Roman" w:hAnsi="Times New Roman" w:cs="Times New Roman"/>
          <w:i/>
          <w:sz w:val="28"/>
          <w:szCs w:val="28"/>
          <w:lang w:val="en-US"/>
        </w:rPr>
        <w:t>H</w:t>
      </w:r>
      <w:proofErr w:type="spellStart"/>
      <w:r w:rsidRPr="005B23E7">
        <w:rPr>
          <w:rFonts w:ascii="Times New Roman" w:hAnsi="Times New Roman" w:cs="Times New Roman"/>
          <w:i/>
          <w:sz w:val="28"/>
          <w:szCs w:val="28"/>
          <w:lang w:val="uk-UA"/>
        </w:rPr>
        <w:t>ypervsn</w:t>
      </w:r>
      <w:proofErr w:type="spellEnd"/>
      <w:r w:rsidRPr="005B23E7">
        <w:rPr>
          <w:rFonts w:ascii="Times New Roman" w:hAnsi="Times New Roman" w:cs="Times New Roman"/>
          <w:sz w:val="28"/>
          <w:szCs w:val="28"/>
          <w:lang w:val="uk-UA"/>
        </w:rPr>
        <w:t xml:space="preserve"> – це економічна альтернатива, яка дозволить вивести використання малих і середніх голограм. Створити ефект 3D голограми дозволяють </w:t>
      </w:r>
      <w:proofErr w:type="spellStart"/>
      <w:r w:rsidRPr="005B23E7">
        <w:rPr>
          <w:rFonts w:ascii="Times New Roman" w:hAnsi="Times New Roman" w:cs="Times New Roman"/>
          <w:sz w:val="28"/>
          <w:szCs w:val="28"/>
          <w:lang w:val="uk-UA"/>
        </w:rPr>
        <w:t>лопасті</w:t>
      </w:r>
      <w:proofErr w:type="spellEnd"/>
      <w:r w:rsidRPr="005B23E7">
        <w:rPr>
          <w:rFonts w:ascii="Times New Roman" w:hAnsi="Times New Roman" w:cs="Times New Roman"/>
          <w:sz w:val="28"/>
          <w:szCs w:val="28"/>
          <w:lang w:val="uk-UA"/>
        </w:rPr>
        <w:t xml:space="preserve"> з розміщеними на них світлодіодами, які обертаються з великою швидкістю. Таким чином вдається досягти ефекту візуалізації зображення.</w:t>
      </w:r>
    </w:p>
    <w:p w:rsidR="00245E7E" w:rsidRDefault="00245E7E" w:rsidP="00245E7E">
      <w:pPr>
        <w:pStyle w:val="a4"/>
        <w:spacing w:after="0" w:line="240" w:lineRule="auto"/>
        <w:ind w:left="0" w:firstLine="709"/>
        <w:jc w:val="both"/>
        <w:rPr>
          <w:rFonts w:ascii="Times New Roman" w:hAnsi="Times New Roman" w:cs="Times New Roman"/>
          <w:sz w:val="28"/>
          <w:szCs w:val="28"/>
          <w:lang w:val="uk-UA"/>
        </w:rPr>
      </w:pPr>
      <w:r w:rsidRPr="005B23E7">
        <w:rPr>
          <w:rFonts w:ascii="Times New Roman" w:hAnsi="Times New Roman" w:cs="Times New Roman"/>
          <w:sz w:val="28"/>
          <w:szCs w:val="28"/>
          <w:lang w:val="uk-UA"/>
        </w:rPr>
        <w:t xml:space="preserve">Шести респондентам, які приймали участь в основному опитуванні, була також </w:t>
      </w:r>
      <w:proofErr w:type="spellStart"/>
      <w:r w:rsidRPr="005B23E7">
        <w:rPr>
          <w:rFonts w:ascii="Times New Roman" w:hAnsi="Times New Roman" w:cs="Times New Roman"/>
          <w:sz w:val="28"/>
          <w:szCs w:val="28"/>
          <w:lang w:val="uk-UA"/>
        </w:rPr>
        <w:t>запропонрована</w:t>
      </w:r>
      <w:proofErr w:type="spellEnd"/>
      <w:r w:rsidRPr="005B23E7">
        <w:rPr>
          <w:rFonts w:ascii="Times New Roman" w:hAnsi="Times New Roman" w:cs="Times New Roman"/>
          <w:sz w:val="28"/>
          <w:szCs w:val="28"/>
          <w:lang w:val="uk-UA"/>
        </w:rPr>
        <w:t xml:space="preserve"> анкета для опитування щодо застосування нового виду рекламування. Вона містила такі питання:</w:t>
      </w:r>
    </w:p>
    <w:p w:rsidR="000418C2" w:rsidRPr="005B23E7" w:rsidRDefault="000418C2" w:rsidP="00245E7E">
      <w:pPr>
        <w:pStyle w:val="a4"/>
        <w:spacing w:after="0" w:line="240" w:lineRule="auto"/>
        <w:ind w:left="0" w:firstLine="709"/>
        <w:jc w:val="both"/>
        <w:rPr>
          <w:rFonts w:ascii="Times New Roman" w:hAnsi="Times New Roman" w:cs="Times New Roman"/>
          <w:sz w:val="28"/>
          <w:szCs w:val="28"/>
          <w:lang w:val="uk-UA"/>
        </w:rPr>
      </w:pPr>
    </w:p>
    <w:p w:rsidR="00245E7E" w:rsidRPr="005B23E7" w:rsidRDefault="00245E7E" w:rsidP="00245E7E">
      <w:pPr>
        <w:pStyle w:val="a4"/>
        <w:spacing w:after="0" w:line="240" w:lineRule="auto"/>
        <w:ind w:left="0" w:firstLine="709"/>
        <w:jc w:val="both"/>
        <w:rPr>
          <w:rFonts w:ascii="Times New Roman" w:hAnsi="Times New Roman" w:cs="Times New Roman"/>
          <w:i/>
          <w:sz w:val="28"/>
          <w:szCs w:val="28"/>
          <w:lang w:val="uk-UA"/>
        </w:rPr>
      </w:pPr>
      <w:r w:rsidRPr="005B23E7">
        <w:rPr>
          <w:rFonts w:ascii="Times New Roman" w:hAnsi="Times New Roman" w:cs="Times New Roman"/>
          <w:sz w:val="28"/>
          <w:szCs w:val="28"/>
          <w:lang w:val="uk-UA"/>
        </w:rPr>
        <w:t xml:space="preserve">1. </w:t>
      </w:r>
      <w:r w:rsidRPr="005B23E7">
        <w:rPr>
          <w:rFonts w:ascii="Times New Roman" w:hAnsi="Times New Roman" w:cs="Times New Roman"/>
          <w:i/>
          <w:sz w:val="28"/>
          <w:szCs w:val="28"/>
          <w:lang w:val="uk-UA"/>
        </w:rPr>
        <w:t>Чи буде Вам цікава дана технологія? Чому?</w:t>
      </w:r>
    </w:p>
    <w:p w:rsidR="00245E7E" w:rsidRPr="005B23E7" w:rsidRDefault="00245E7E" w:rsidP="00245E7E">
      <w:pPr>
        <w:pStyle w:val="a4"/>
        <w:spacing w:after="0" w:line="240" w:lineRule="auto"/>
        <w:ind w:left="0" w:firstLine="709"/>
        <w:jc w:val="both"/>
        <w:rPr>
          <w:rFonts w:ascii="Times New Roman" w:hAnsi="Times New Roman" w:cs="Times New Roman"/>
          <w:sz w:val="28"/>
          <w:szCs w:val="28"/>
          <w:lang w:val="uk-UA"/>
        </w:rPr>
      </w:pPr>
      <w:r w:rsidRPr="005B23E7">
        <w:rPr>
          <w:rFonts w:ascii="Times New Roman" w:hAnsi="Times New Roman" w:cs="Times New Roman"/>
          <w:sz w:val="28"/>
          <w:szCs w:val="28"/>
          <w:lang w:val="uk-UA"/>
        </w:rPr>
        <w:t xml:space="preserve">2. </w:t>
      </w:r>
      <w:r w:rsidRPr="005B23E7">
        <w:rPr>
          <w:rFonts w:ascii="Times New Roman" w:hAnsi="Times New Roman" w:cs="Times New Roman"/>
          <w:i/>
          <w:sz w:val="28"/>
          <w:szCs w:val="28"/>
          <w:lang w:val="uk-UA"/>
        </w:rPr>
        <w:t>Наскільки технологія помітна серед інших видів носіїв рекламних повідомлень</w:t>
      </w:r>
      <w:r w:rsidRPr="005B23E7">
        <w:rPr>
          <w:rFonts w:ascii="Times New Roman" w:hAnsi="Times New Roman" w:cs="Times New Roman"/>
          <w:sz w:val="28"/>
          <w:szCs w:val="28"/>
          <w:lang w:val="uk-UA"/>
        </w:rPr>
        <w:t xml:space="preserve"> (банери, </w:t>
      </w:r>
      <w:proofErr w:type="spellStart"/>
      <w:r w:rsidRPr="005B23E7">
        <w:rPr>
          <w:rFonts w:ascii="Times New Roman" w:hAnsi="Times New Roman" w:cs="Times New Roman"/>
          <w:sz w:val="28"/>
          <w:szCs w:val="28"/>
          <w:lang w:val="uk-UA"/>
        </w:rPr>
        <w:t>білборди</w:t>
      </w:r>
      <w:proofErr w:type="spellEnd"/>
      <w:r w:rsidRPr="005B23E7">
        <w:rPr>
          <w:rFonts w:ascii="Times New Roman" w:hAnsi="Times New Roman" w:cs="Times New Roman"/>
          <w:sz w:val="28"/>
          <w:szCs w:val="28"/>
          <w:lang w:val="uk-UA"/>
        </w:rPr>
        <w:t>, Інтернет-реклама та інше)?</w:t>
      </w:r>
    </w:p>
    <w:p w:rsidR="00245E7E" w:rsidRPr="005B23E7" w:rsidRDefault="00245E7E" w:rsidP="00245E7E">
      <w:pPr>
        <w:pStyle w:val="a4"/>
        <w:spacing w:after="0" w:line="240" w:lineRule="auto"/>
        <w:ind w:left="0" w:firstLine="709"/>
        <w:jc w:val="both"/>
        <w:rPr>
          <w:rFonts w:ascii="Times New Roman" w:hAnsi="Times New Roman" w:cs="Times New Roman"/>
          <w:sz w:val="28"/>
          <w:szCs w:val="28"/>
          <w:lang w:val="uk-UA"/>
        </w:rPr>
      </w:pPr>
      <w:r w:rsidRPr="005B23E7">
        <w:rPr>
          <w:rFonts w:ascii="Times New Roman" w:hAnsi="Times New Roman" w:cs="Times New Roman"/>
          <w:sz w:val="28"/>
          <w:szCs w:val="28"/>
          <w:lang w:val="uk-UA"/>
        </w:rPr>
        <w:t xml:space="preserve">3. </w:t>
      </w:r>
      <w:r w:rsidRPr="005B23E7">
        <w:rPr>
          <w:rFonts w:ascii="Times New Roman" w:hAnsi="Times New Roman" w:cs="Times New Roman"/>
          <w:i/>
          <w:sz w:val="28"/>
          <w:szCs w:val="28"/>
          <w:lang w:val="uk-UA"/>
        </w:rPr>
        <w:t>Які негативні сторони даної технології Ви можете назвати</w:t>
      </w:r>
      <w:r w:rsidRPr="005B23E7">
        <w:rPr>
          <w:rFonts w:ascii="Times New Roman" w:hAnsi="Times New Roman" w:cs="Times New Roman"/>
          <w:sz w:val="28"/>
          <w:szCs w:val="28"/>
          <w:lang w:val="uk-UA"/>
        </w:rPr>
        <w:t>?</w:t>
      </w:r>
    </w:p>
    <w:p w:rsidR="00245E7E" w:rsidRPr="005B23E7" w:rsidRDefault="00245E7E" w:rsidP="00245E7E">
      <w:pPr>
        <w:pStyle w:val="a4"/>
        <w:spacing w:after="0" w:line="240" w:lineRule="auto"/>
        <w:ind w:left="0" w:firstLine="709"/>
        <w:jc w:val="both"/>
        <w:rPr>
          <w:rFonts w:ascii="Times New Roman" w:hAnsi="Times New Roman" w:cs="Times New Roman"/>
          <w:sz w:val="28"/>
          <w:szCs w:val="28"/>
          <w:lang w:val="uk-UA"/>
        </w:rPr>
      </w:pPr>
      <w:r w:rsidRPr="005B23E7">
        <w:rPr>
          <w:rFonts w:ascii="Times New Roman" w:hAnsi="Times New Roman" w:cs="Times New Roman"/>
          <w:sz w:val="28"/>
          <w:szCs w:val="28"/>
          <w:lang w:val="uk-UA"/>
        </w:rPr>
        <w:t xml:space="preserve">4. </w:t>
      </w:r>
      <w:r w:rsidRPr="005B23E7">
        <w:rPr>
          <w:rFonts w:ascii="Times New Roman" w:hAnsi="Times New Roman" w:cs="Times New Roman"/>
          <w:i/>
          <w:sz w:val="28"/>
          <w:szCs w:val="28"/>
          <w:lang w:val="uk-UA"/>
        </w:rPr>
        <w:t>Які позитивні сторони даної технології Ви можете назвати</w:t>
      </w:r>
      <w:r w:rsidRPr="005B23E7">
        <w:rPr>
          <w:rFonts w:ascii="Times New Roman" w:hAnsi="Times New Roman" w:cs="Times New Roman"/>
          <w:sz w:val="28"/>
          <w:szCs w:val="28"/>
          <w:lang w:val="uk-UA"/>
        </w:rPr>
        <w:t>?</w:t>
      </w:r>
    </w:p>
    <w:p w:rsidR="00245E7E" w:rsidRPr="005B23E7" w:rsidRDefault="00245E7E" w:rsidP="00245E7E">
      <w:pPr>
        <w:pStyle w:val="a4"/>
        <w:spacing w:after="0" w:line="240" w:lineRule="auto"/>
        <w:ind w:left="0" w:firstLine="709"/>
        <w:jc w:val="both"/>
        <w:rPr>
          <w:rFonts w:ascii="Times New Roman" w:hAnsi="Times New Roman" w:cs="Times New Roman"/>
          <w:sz w:val="28"/>
          <w:szCs w:val="28"/>
          <w:lang w:val="uk-UA"/>
        </w:rPr>
      </w:pPr>
      <w:r w:rsidRPr="005B23E7">
        <w:rPr>
          <w:rFonts w:ascii="Times New Roman" w:hAnsi="Times New Roman" w:cs="Times New Roman"/>
          <w:sz w:val="28"/>
          <w:szCs w:val="28"/>
          <w:lang w:val="uk-UA"/>
        </w:rPr>
        <w:t xml:space="preserve">5. </w:t>
      </w:r>
      <w:r w:rsidRPr="005B23E7">
        <w:rPr>
          <w:rFonts w:ascii="Times New Roman" w:hAnsi="Times New Roman" w:cs="Times New Roman"/>
          <w:i/>
          <w:sz w:val="28"/>
          <w:szCs w:val="28"/>
          <w:lang w:val="uk-UA"/>
        </w:rPr>
        <w:t xml:space="preserve">Зняли б Ви на відео технологію </w:t>
      </w:r>
      <w:proofErr w:type="spellStart"/>
      <w:r w:rsidRPr="005B23E7">
        <w:rPr>
          <w:rFonts w:ascii="Times New Roman" w:hAnsi="Times New Roman" w:cs="Times New Roman"/>
          <w:i/>
          <w:sz w:val="28"/>
          <w:szCs w:val="28"/>
          <w:lang w:val="uk-UA"/>
        </w:rPr>
        <w:t>Нypervsn</w:t>
      </w:r>
      <w:proofErr w:type="spellEnd"/>
      <w:r w:rsidRPr="005B23E7">
        <w:rPr>
          <w:rFonts w:ascii="Times New Roman" w:hAnsi="Times New Roman" w:cs="Times New Roman"/>
          <w:i/>
          <w:sz w:val="28"/>
          <w:szCs w:val="28"/>
          <w:lang w:val="uk-UA"/>
        </w:rPr>
        <w:t xml:space="preserve"> і поділилися б з друзями</w:t>
      </w:r>
      <w:r w:rsidRPr="005B23E7">
        <w:rPr>
          <w:rFonts w:ascii="Times New Roman" w:hAnsi="Times New Roman" w:cs="Times New Roman"/>
          <w:sz w:val="28"/>
          <w:szCs w:val="28"/>
          <w:lang w:val="uk-UA"/>
        </w:rPr>
        <w:t>?</w:t>
      </w:r>
    </w:p>
    <w:p w:rsidR="00245E7E" w:rsidRPr="005B23E7" w:rsidRDefault="00245E7E" w:rsidP="00245E7E">
      <w:pPr>
        <w:pStyle w:val="a4"/>
        <w:spacing w:after="0" w:line="240" w:lineRule="auto"/>
        <w:ind w:left="0" w:firstLine="709"/>
        <w:jc w:val="both"/>
        <w:rPr>
          <w:rFonts w:ascii="Times New Roman" w:hAnsi="Times New Roman" w:cs="Times New Roman"/>
          <w:sz w:val="28"/>
          <w:szCs w:val="28"/>
          <w:lang w:val="uk-UA"/>
        </w:rPr>
      </w:pPr>
      <w:r w:rsidRPr="005B23E7">
        <w:rPr>
          <w:rFonts w:ascii="Times New Roman" w:hAnsi="Times New Roman" w:cs="Times New Roman"/>
          <w:sz w:val="28"/>
          <w:szCs w:val="28"/>
          <w:lang w:val="uk-UA"/>
        </w:rPr>
        <w:t xml:space="preserve">6. </w:t>
      </w:r>
      <w:r w:rsidRPr="005B23E7">
        <w:rPr>
          <w:rFonts w:ascii="Times New Roman" w:hAnsi="Times New Roman" w:cs="Times New Roman"/>
          <w:i/>
          <w:sz w:val="28"/>
          <w:szCs w:val="28"/>
          <w:lang w:val="uk-UA"/>
        </w:rPr>
        <w:t xml:space="preserve">Що б Ви хотіли побачити з товарів / послуг / брендів на 3D голограми технології </w:t>
      </w:r>
      <w:proofErr w:type="spellStart"/>
      <w:r w:rsidRPr="005B23E7">
        <w:rPr>
          <w:rFonts w:ascii="Times New Roman" w:hAnsi="Times New Roman" w:cs="Times New Roman"/>
          <w:i/>
          <w:sz w:val="28"/>
          <w:szCs w:val="28"/>
          <w:lang w:val="uk-UA"/>
        </w:rPr>
        <w:t>Нypervsn</w:t>
      </w:r>
      <w:proofErr w:type="spellEnd"/>
      <w:r w:rsidRPr="005B23E7">
        <w:rPr>
          <w:rFonts w:ascii="Times New Roman" w:hAnsi="Times New Roman" w:cs="Times New Roman"/>
          <w:i/>
          <w:sz w:val="28"/>
          <w:szCs w:val="28"/>
          <w:lang w:val="uk-UA"/>
        </w:rPr>
        <w:t>?</w:t>
      </w:r>
    </w:p>
    <w:p w:rsidR="00245E7E" w:rsidRPr="005B23E7" w:rsidRDefault="00245E7E" w:rsidP="00245E7E">
      <w:pPr>
        <w:pStyle w:val="a4"/>
        <w:spacing w:after="0" w:line="240" w:lineRule="auto"/>
        <w:ind w:left="0" w:firstLine="709"/>
        <w:jc w:val="both"/>
        <w:rPr>
          <w:rFonts w:ascii="Times New Roman" w:hAnsi="Times New Roman" w:cs="Times New Roman"/>
          <w:sz w:val="28"/>
          <w:szCs w:val="28"/>
          <w:lang w:val="uk-UA"/>
        </w:rPr>
      </w:pPr>
      <w:r w:rsidRPr="005B23E7">
        <w:rPr>
          <w:rFonts w:ascii="Times New Roman" w:hAnsi="Times New Roman" w:cs="Times New Roman"/>
          <w:sz w:val="28"/>
          <w:szCs w:val="28"/>
          <w:lang w:val="uk-UA"/>
        </w:rPr>
        <w:t xml:space="preserve">7. </w:t>
      </w:r>
      <w:r w:rsidRPr="005B23E7">
        <w:rPr>
          <w:rFonts w:ascii="Times New Roman" w:hAnsi="Times New Roman" w:cs="Times New Roman"/>
          <w:i/>
          <w:sz w:val="28"/>
          <w:szCs w:val="28"/>
          <w:lang w:val="uk-UA"/>
        </w:rPr>
        <w:t>Як Ви вважаєте, чи змінилося Ваше ставлення до товару / послуги / бренду, який буде рекламуватися на даній технології? Чому</w:t>
      </w:r>
      <w:r w:rsidRPr="005B23E7">
        <w:rPr>
          <w:rFonts w:ascii="Times New Roman" w:hAnsi="Times New Roman" w:cs="Times New Roman"/>
          <w:sz w:val="28"/>
          <w:szCs w:val="28"/>
          <w:lang w:val="uk-UA"/>
        </w:rPr>
        <w:t>?</w:t>
      </w:r>
    </w:p>
    <w:p w:rsidR="00245E7E" w:rsidRPr="005B23E7" w:rsidRDefault="00245E7E" w:rsidP="00245E7E">
      <w:pPr>
        <w:pStyle w:val="a4"/>
        <w:spacing w:after="0" w:line="240" w:lineRule="auto"/>
        <w:ind w:left="0" w:firstLine="709"/>
        <w:jc w:val="both"/>
        <w:rPr>
          <w:rFonts w:ascii="Times New Roman" w:hAnsi="Times New Roman" w:cs="Times New Roman"/>
          <w:sz w:val="28"/>
          <w:szCs w:val="28"/>
          <w:lang w:val="uk-UA"/>
        </w:rPr>
      </w:pPr>
      <w:r w:rsidRPr="005B23E7">
        <w:rPr>
          <w:rFonts w:ascii="Times New Roman" w:hAnsi="Times New Roman" w:cs="Times New Roman"/>
          <w:sz w:val="28"/>
          <w:szCs w:val="28"/>
          <w:lang w:val="uk-UA"/>
        </w:rPr>
        <w:t xml:space="preserve">8. </w:t>
      </w:r>
      <w:r w:rsidRPr="005B23E7">
        <w:rPr>
          <w:rFonts w:ascii="Times New Roman" w:hAnsi="Times New Roman" w:cs="Times New Roman"/>
          <w:i/>
          <w:sz w:val="28"/>
          <w:szCs w:val="28"/>
          <w:lang w:val="uk-UA"/>
        </w:rPr>
        <w:t>Де б Ви хотіли побачити цю технологію в справі</w:t>
      </w:r>
      <w:r w:rsidRPr="005B23E7">
        <w:rPr>
          <w:rFonts w:ascii="Times New Roman" w:hAnsi="Times New Roman" w:cs="Times New Roman"/>
          <w:sz w:val="28"/>
          <w:szCs w:val="28"/>
          <w:lang w:val="uk-UA"/>
        </w:rPr>
        <w:t xml:space="preserve">? (В супермаркетах, на вулиці, недалеко від рекламованого товару та інше). </w:t>
      </w:r>
    </w:p>
    <w:p w:rsidR="000418C2" w:rsidRDefault="000418C2" w:rsidP="00245E7E">
      <w:pPr>
        <w:pStyle w:val="a4"/>
        <w:spacing w:after="0" w:line="240" w:lineRule="auto"/>
        <w:ind w:left="0" w:firstLine="709"/>
        <w:jc w:val="both"/>
        <w:rPr>
          <w:rFonts w:ascii="Times New Roman" w:hAnsi="Times New Roman" w:cs="Times New Roman"/>
          <w:sz w:val="28"/>
          <w:szCs w:val="28"/>
          <w:lang w:val="uk-UA"/>
        </w:rPr>
      </w:pPr>
    </w:p>
    <w:p w:rsidR="00245E7E" w:rsidRPr="005B23E7" w:rsidRDefault="00245E7E" w:rsidP="00245E7E">
      <w:pPr>
        <w:pStyle w:val="a4"/>
        <w:spacing w:after="0" w:line="240" w:lineRule="auto"/>
        <w:ind w:left="0" w:firstLine="709"/>
        <w:jc w:val="both"/>
        <w:rPr>
          <w:rFonts w:ascii="Times New Roman" w:hAnsi="Times New Roman" w:cs="Times New Roman"/>
          <w:sz w:val="28"/>
          <w:szCs w:val="28"/>
          <w:lang w:val="uk-UA"/>
        </w:rPr>
      </w:pPr>
      <w:r w:rsidRPr="005B23E7">
        <w:rPr>
          <w:rFonts w:ascii="Times New Roman" w:hAnsi="Times New Roman" w:cs="Times New Roman"/>
          <w:sz w:val="28"/>
          <w:szCs w:val="28"/>
          <w:lang w:val="uk-UA"/>
        </w:rPr>
        <w:t xml:space="preserve">Відповіді респондентів зведемо в </w:t>
      </w:r>
      <w:proofErr w:type="spellStart"/>
      <w:r w:rsidRPr="005B23E7">
        <w:rPr>
          <w:rFonts w:ascii="Times New Roman" w:hAnsi="Times New Roman" w:cs="Times New Roman"/>
          <w:sz w:val="28"/>
          <w:szCs w:val="28"/>
          <w:lang w:val="uk-UA"/>
        </w:rPr>
        <w:t>табл</w:t>
      </w:r>
      <w:proofErr w:type="spellEnd"/>
      <w:r w:rsidRPr="005B23E7">
        <w:rPr>
          <w:rFonts w:ascii="Times New Roman" w:hAnsi="Times New Roman" w:cs="Times New Roman"/>
          <w:sz w:val="28"/>
          <w:szCs w:val="28"/>
        </w:rPr>
        <w:t>.</w:t>
      </w:r>
      <w:r w:rsidRPr="005B23E7">
        <w:rPr>
          <w:rFonts w:ascii="Times New Roman" w:hAnsi="Times New Roman" w:cs="Times New Roman"/>
          <w:sz w:val="28"/>
          <w:szCs w:val="28"/>
          <w:lang w:val="uk-UA"/>
        </w:rPr>
        <w:t xml:space="preserve"> 1.</w:t>
      </w:r>
    </w:p>
    <w:p w:rsidR="00245E7E" w:rsidRPr="00FF0610" w:rsidRDefault="00245E7E" w:rsidP="00245E7E">
      <w:pPr>
        <w:pStyle w:val="a4"/>
        <w:spacing w:after="0" w:line="240" w:lineRule="auto"/>
        <w:ind w:left="0" w:firstLine="709"/>
        <w:jc w:val="both"/>
        <w:rPr>
          <w:rFonts w:ascii="Times New Roman" w:hAnsi="Times New Roman" w:cs="Times New Roman"/>
          <w:sz w:val="24"/>
          <w:szCs w:val="24"/>
          <w:lang w:val="uk-UA"/>
        </w:rPr>
      </w:pPr>
    </w:p>
    <w:p w:rsidR="00245E7E" w:rsidRPr="005B23E7" w:rsidRDefault="00245E7E" w:rsidP="00245E7E">
      <w:pPr>
        <w:pStyle w:val="a4"/>
        <w:spacing w:after="0" w:line="240" w:lineRule="auto"/>
        <w:ind w:left="0" w:firstLine="142"/>
        <w:jc w:val="center"/>
        <w:rPr>
          <w:rFonts w:ascii="Times New Roman" w:hAnsi="Times New Roman" w:cs="Times New Roman"/>
          <w:sz w:val="28"/>
          <w:szCs w:val="28"/>
          <w:lang w:val="uk-UA"/>
        </w:rPr>
      </w:pPr>
      <w:r w:rsidRPr="005B23E7">
        <w:rPr>
          <w:rFonts w:ascii="Times New Roman" w:hAnsi="Times New Roman" w:cs="Times New Roman"/>
          <w:sz w:val="28"/>
          <w:szCs w:val="28"/>
          <w:lang w:val="uk-UA"/>
        </w:rPr>
        <w:t>Таблиця 1 – Відповіді респондентів</w:t>
      </w:r>
    </w:p>
    <w:tbl>
      <w:tblPr>
        <w:tblStyle w:val="a3"/>
        <w:tblW w:w="0" w:type="auto"/>
        <w:tblLook w:val="04A0" w:firstRow="1" w:lastRow="0" w:firstColumn="1" w:lastColumn="0" w:noHBand="0" w:noVBand="1"/>
      </w:tblPr>
      <w:tblGrid>
        <w:gridCol w:w="1272"/>
        <w:gridCol w:w="1177"/>
        <w:gridCol w:w="6613"/>
      </w:tblGrid>
      <w:tr w:rsidR="00245E7E" w:rsidRPr="002321E4" w:rsidTr="00064146">
        <w:tc>
          <w:tcPr>
            <w:tcW w:w="1272" w:type="dxa"/>
          </w:tcPr>
          <w:p w:rsidR="00245E7E" w:rsidRPr="002321E4" w:rsidRDefault="00245E7E" w:rsidP="002321E4">
            <w:pPr>
              <w:pStyle w:val="a4"/>
              <w:spacing w:after="0" w:line="240" w:lineRule="auto"/>
              <w:ind w:left="0"/>
              <w:rPr>
                <w:rFonts w:ascii="Times New Roman" w:hAnsi="Times New Roman" w:cs="Times New Roman"/>
                <w:sz w:val="20"/>
                <w:szCs w:val="20"/>
                <w:lang w:val="uk-UA"/>
              </w:rPr>
            </w:pPr>
            <w:r w:rsidRPr="002321E4">
              <w:rPr>
                <w:rFonts w:ascii="Times New Roman" w:hAnsi="Times New Roman" w:cs="Times New Roman"/>
                <w:sz w:val="20"/>
                <w:szCs w:val="20"/>
                <w:lang w:val="uk-UA"/>
              </w:rPr>
              <w:t>№ питання</w:t>
            </w: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Респондент</w:t>
            </w:r>
          </w:p>
        </w:tc>
        <w:tc>
          <w:tcPr>
            <w:tcW w:w="6613" w:type="dxa"/>
          </w:tcPr>
          <w:p w:rsidR="00245E7E" w:rsidRPr="002321E4" w:rsidRDefault="00245E7E" w:rsidP="005B23E7">
            <w:pPr>
              <w:pStyle w:val="a4"/>
              <w:spacing w:after="0" w:line="240" w:lineRule="auto"/>
              <w:ind w:left="0" w:hanging="3"/>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Відповідь</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1</w:t>
            </w: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1</w:t>
            </w:r>
          </w:p>
        </w:tc>
        <w:tc>
          <w:tcPr>
            <w:tcW w:w="6613" w:type="dxa"/>
          </w:tcPr>
          <w:p w:rsidR="00245E7E" w:rsidRPr="002321E4" w:rsidRDefault="00245E7E" w:rsidP="005B23E7">
            <w:pPr>
              <w:pStyle w:val="a4"/>
              <w:spacing w:after="0" w:line="240" w:lineRule="auto"/>
              <w:ind w:left="0" w:hanging="3"/>
              <w:rPr>
                <w:rFonts w:ascii="Times New Roman" w:hAnsi="Times New Roman" w:cs="Times New Roman"/>
                <w:sz w:val="20"/>
                <w:szCs w:val="20"/>
                <w:lang w:val="uk-UA"/>
              </w:rPr>
            </w:pPr>
            <w:r w:rsidRPr="002321E4">
              <w:rPr>
                <w:rFonts w:ascii="Times New Roman" w:hAnsi="Times New Roman" w:cs="Times New Roman"/>
                <w:sz w:val="20"/>
                <w:szCs w:val="20"/>
                <w:lang w:val="uk-UA"/>
              </w:rPr>
              <w:t>Так це цікаво. Все нове - завжди цікаво</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2</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 xml:space="preserve">Так, технологія цікава. Так як жива візуалізація товару, на мій погляд, більш приваблива для споживача, ніж та ж реклама на </w:t>
            </w:r>
            <w:proofErr w:type="spellStart"/>
            <w:r w:rsidRPr="002321E4">
              <w:rPr>
                <w:rFonts w:ascii="Times New Roman" w:hAnsi="Times New Roman" w:cs="Times New Roman"/>
                <w:sz w:val="20"/>
                <w:szCs w:val="20"/>
                <w:lang w:val="uk-UA"/>
              </w:rPr>
              <w:t>білбордах</w:t>
            </w:r>
            <w:proofErr w:type="spellEnd"/>
            <w:r w:rsidRPr="002321E4">
              <w:rPr>
                <w:rFonts w:ascii="Times New Roman" w:hAnsi="Times New Roman" w:cs="Times New Roman"/>
                <w:sz w:val="20"/>
                <w:szCs w:val="20"/>
                <w:lang w:val="uk-UA"/>
              </w:rPr>
              <w:t>. Як мінімум тим, що людина може побачити продукт з усіх боків, його реальну форму, що провокує більше бажання у споживача купити цей продукт</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3</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 xml:space="preserve">Так, звичайно буде. Дана технологія </w:t>
            </w:r>
            <w:proofErr w:type="spellStart"/>
            <w:r w:rsidRPr="002321E4">
              <w:rPr>
                <w:rFonts w:ascii="Times New Roman" w:hAnsi="Times New Roman" w:cs="Times New Roman"/>
                <w:sz w:val="20"/>
                <w:szCs w:val="20"/>
                <w:lang w:val="uk-UA"/>
              </w:rPr>
              <w:t>переносить</w:t>
            </w:r>
            <w:proofErr w:type="spellEnd"/>
            <w:r w:rsidRPr="002321E4">
              <w:rPr>
                <w:rFonts w:ascii="Times New Roman" w:hAnsi="Times New Roman" w:cs="Times New Roman"/>
                <w:sz w:val="20"/>
                <w:szCs w:val="20"/>
                <w:lang w:val="uk-UA"/>
              </w:rPr>
              <w:t xml:space="preserve"> рекламу абсолютно на новий рівень. В Україні рекламні стенди непоказні і звичайні. </w:t>
            </w:r>
            <w:proofErr w:type="spellStart"/>
            <w:r w:rsidRPr="002321E4">
              <w:rPr>
                <w:rFonts w:ascii="Times New Roman" w:hAnsi="Times New Roman" w:cs="Times New Roman"/>
                <w:sz w:val="20"/>
                <w:szCs w:val="20"/>
                <w:lang w:val="uk-UA"/>
              </w:rPr>
              <w:t>Гіпервіжн</w:t>
            </w:r>
            <w:proofErr w:type="spellEnd"/>
            <w:r w:rsidRPr="002321E4">
              <w:rPr>
                <w:rFonts w:ascii="Times New Roman" w:hAnsi="Times New Roman" w:cs="Times New Roman"/>
                <w:sz w:val="20"/>
                <w:szCs w:val="20"/>
                <w:lang w:val="uk-UA"/>
              </w:rPr>
              <w:t xml:space="preserve"> пожвавить не тільки сферу реклами але і забарвити місто новими фарбами і </w:t>
            </w:r>
            <w:proofErr w:type="spellStart"/>
            <w:r w:rsidRPr="002321E4">
              <w:rPr>
                <w:rFonts w:ascii="Times New Roman" w:hAnsi="Times New Roman" w:cs="Times New Roman"/>
                <w:sz w:val="20"/>
                <w:szCs w:val="20"/>
                <w:lang w:val="uk-UA"/>
              </w:rPr>
              <w:t>внесе</w:t>
            </w:r>
            <w:proofErr w:type="spellEnd"/>
            <w:r w:rsidRPr="002321E4">
              <w:rPr>
                <w:rFonts w:ascii="Times New Roman" w:hAnsi="Times New Roman" w:cs="Times New Roman"/>
                <w:sz w:val="20"/>
                <w:szCs w:val="20"/>
                <w:lang w:val="uk-UA"/>
              </w:rPr>
              <w:t xml:space="preserve"> неповторний колорит вечірнім прогулянкам</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4</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Дана технологія є для мене досить цікавою, оскільки вона є технологією майбутнього, яке вже настало</w:t>
            </w:r>
          </w:p>
        </w:tc>
      </w:tr>
      <w:tr w:rsidR="00245E7E" w:rsidRPr="002321E4" w:rsidTr="00AE69EA">
        <w:tc>
          <w:tcPr>
            <w:tcW w:w="1272" w:type="dxa"/>
            <w:tcBorders>
              <w:bottom w:val="single" w:sz="4" w:space="0" w:color="000000" w:themeColor="text1"/>
            </w:tcBorders>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Borders>
              <w:bottom w:val="single" w:sz="4" w:space="0" w:color="000000" w:themeColor="text1"/>
            </w:tcBorders>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5</w:t>
            </w:r>
          </w:p>
        </w:tc>
        <w:tc>
          <w:tcPr>
            <w:tcW w:w="6613" w:type="dxa"/>
            <w:tcBorders>
              <w:bottom w:val="single" w:sz="4" w:space="0" w:color="000000" w:themeColor="text1"/>
            </w:tcBorders>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Цікава буде дана технологія, так як це щось нове</w:t>
            </w:r>
          </w:p>
        </w:tc>
      </w:tr>
      <w:tr w:rsidR="00AE69EA" w:rsidRPr="002321E4" w:rsidTr="00AE69EA">
        <w:tc>
          <w:tcPr>
            <w:tcW w:w="1272" w:type="dxa"/>
            <w:tcBorders>
              <w:left w:val="nil"/>
              <w:bottom w:val="nil"/>
              <w:right w:val="nil"/>
            </w:tcBorders>
          </w:tcPr>
          <w:p w:rsidR="00AE69EA" w:rsidRPr="002321E4" w:rsidRDefault="00AE69EA"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Borders>
              <w:left w:val="nil"/>
              <w:bottom w:val="nil"/>
              <w:right w:val="nil"/>
            </w:tcBorders>
          </w:tcPr>
          <w:p w:rsidR="00AE69EA" w:rsidRPr="002321E4" w:rsidRDefault="00AE69EA" w:rsidP="005B23E7">
            <w:pPr>
              <w:pStyle w:val="a4"/>
              <w:spacing w:after="0" w:line="240" w:lineRule="auto"/>
              <w:ind w:left="0" w:hanging="92"/>
              <w:jc w:val="center"/>
              <w:rPr>
                <w:rFonts w:ascii="Times New Roman" w:hAnsi="Times New Roman" w:cs="Times New Roman"/>
                <w:sz w:val="20"/>
                <w:szCs w:val="20"/>
                <w:lang w:val="uk-UA"/>
              </w:rPr>
            </w:pPr>
          </w:p>
        </w:tc>
        <w:tc>
          <w:tcPr>
            <w:tcW w:w="6613" w:type="dxa"/>
            <w:tcBorders>
              <w:left w:val="nil"/>
              <w:bottom w:val="nil"/>
              <w:right w:val="nil"/>
            </w:tcBorders>
          </w:tcPr>
          <w:p w:rsidR="00AE69EA" w:rsidRPr="002321E4" w:rsidRDefault="00AE69EA" w:rsidP="005B23E7">
            <w:pPr>
              <w:pStyle w:val="a4"/>
              <w:spacing w:after="0" w:line="240" w:lineRule="auto"/>
              <w:ind w:left="0" w:hanging="3"/>
              <w:jc w:val="both"/>
              <w:rPr>
                <w:rFonts w:ascii="Times New Roman" w:hAnsi="Times New Roman" w:cs="Times New Roman"/>
                <w:sz w:val="20"/>
                <w:szCs w:val="20"/>
                <w:lang w:val="uk-UA"/>
              </w:rPr>
            </w:pPr>
          </w:p>
        </w:tc>
      </w:tr>
      <w:tr w:rsidR="002321E4" w:rsidRPr="007113BF" w:rsidTr="00AE69EA">
        <w:tc>
          <w:tcPr>
            <w:tcW w:w="1272" w:type="dxa"/>
            <w:tcBorders>
              <w:top w:val="nil"/>
              <w:left w:val="nil"/>
              <w:right w:val="nil"/>
            </w:tcBorders>
          </w:tcPr>
          <w:p w:rsidR="002321E4" w:rsidRPr="007113BF" w:rsidRDefault="002321E4" w:rsidP="005B23E7">
            <w:pPr>
              <w:pStyle w:val="a4"/>
              <w:spacing w:after="0" w:line="240" w:lineRule="auto"/>
              <w:ind w:left="0" w:firstLine="596"/>
              <w:jc w:val="center"/>
              <w:rPr>
                <w:rFonts w:ascii="Times New Roman" w:hAnsi="Times New Roman" w:cs="Times New Roman"/>
                <w:sz w:val="28"/>
                <w:szCs w:val="28"/>
                <w:lang w:val="uk-UA"/>
              </w:rPr>
            </w:pPr>
          </w:p>
        </w:tc>
        <w:tc>
          <w:tcPr>
            <w:tcW w:w="1177" w:type="dxa"/>
            <w:tcBorders>
              <w:top w:val="nil"/>
              <w:left w:val="nil"/>
              <w:right w:val="nil"/>
            </w:tcBorders>
          </w:tcPr>
          <w:p w:rsidR="002321E4" w:rsidRPr="007113BF" w:rsidRDefault="002321E4" w:rsidP="005B23E7">
            <w:pPr>
              <w:pStyle w:val="a4"/>
              <w:spacing w:after="0" w:line="240" w:lineRule="auto"/>
              <w:ind w:left="0" w:hanging="92"/>
              <w:jc w:val="center"/>
              <w:rPr>
                <w:rFonts w:ascii="Times New Roman" w:hAnsi="Times New Roman" w:cs="Times New Roman"/>
                <w:sz w:val="28"/>
                <w:szCs w:val="28"/>
                <w:lang w:val="uk-UA"/>
              </w:rPr>
            </w:pPr>
          </w:p>
        </w:tc>
        <w:tc>
          <w:tcPr>
            <w:tcW w:w="6613" w:type="dxa"/>
            <w:tcBorders>
              <w:top w:val="nil"/>
              <w:left w:val="nil"/>
              <w:right w:val="nil"/>
            </w:tcBorders>
          </w:tcPr>
          <w:p w:rsidR="002321E4" w:rsidRPr="007113BF" w:rsidRDefault="00AE69EA" w:rsidP="00AE69EA">
            <w:pPr>
              <w:pStyle w:val="a4"/>
              <w:spacing w:after="0" w:line="240" w:lineRule="auto"/>
              <w:ind w:left="0" w:hanging="3"/>
              <w:jc w:val="right"/>
              <w:rPr>
                <w:rFonts w:ascii="Times New Roman" w:hAnsi="Times New Roman" w:cs="Times New Roman"/>
                <w:sz w:val="28"/>
                <w:szCs w:val="28"/>
                <w:lang w:val="uk-UA"/>
              </w:rPr>
            </w:pPr>
            <w:r w:rsidRPr="007113BF">
              <w:rPr>
                <w:rFonts w:ascii="Times New Roman" w:hAnsi="Times New Roman" w:cs="Times New Roman"/>
                <w:sz w:val="28"/>
                <w:szCs w:val="28"/>
                <w:lang w:val="uk-UA"/>
              </w:rPr>
              <w:t>Продовження табл. 1</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6</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Так, зацікавить</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2</w:t>
            </w: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1</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 xml:space="preserve">Я думаю, це було б щось більш помітне і змусило б людей здивуватися. Тому що банери і </w:t>
            </w:r>
            <w:proofErr w:type="spellStart"/>
            <w:r w:rsidRPr="002321E4">
              <w:rPr>
                <w:rFonts w:ascii="Times New Roman" w:hAnsi="Times New Roman" w:cs="Times New Roman"/>
                <w:sz w:val="20"/>
                <w:szCs w:val="20"/>
                <w:lang w:val="uk-UA"/>
              </w:rPr>
              <w:t>білборди</w:t>
            </w:r>
            <w:proofErr w:type="spellEnd"/>
            <w:r w:rsidRPr="002321E4">
              <w:rPr>
                <w:rFonts w:ascii="Times New Roman" w:hAnsi="Times New Roman" w:cs="Times New Roman"/>
                <w:sz w:val="20"/>
                <w:szCs w:val="20"/>
                <w:lang w:val="uk-UA"/>
              </w:rPr>
              <w:t xml:space="preserve"> вже трохи </w:t>
            </w:r>
            <w:proofErr w:type="spellStart"/>
            <w:r w:rsidRPr="002321E4">
              <w:rPr>
                <w:rFonts w:ascii="Times New Roman" w:hAnsi="Times New Roman" w:cs="Times New Roman"/>
                <w:sz w:val="20"/>
                <w:szCs w:val="20"/>
                <w:lang w:val="uk-UA"/>
              </w:rPr>
              <w:t>набридли</w:t>
            </w:r>
            <w:proofErr w:type="spellEnd"/>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2</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 xml:space="preserve">На мій погляд, дана реклама буде в рази помітніше тих, які перераховані в питанні. Реклама 3д створюватиме ефект присутності, що не може залишатися непоміченим для людини. Реклама банерів, інтернет і </w:t>
            </w:r>
            <w:proofErr w:type="spellStart"/>
            <w:r w:rsidRPr="002321E4">
              <w:rPr>
                <w:rFonts w:ascii="Times New Roman" w:hAnsi="Times New Roman" w:cs="Times New Roman"/>
                <w:sz w:val="20"/>
                <w:szCs w:val="20"/>
                <w:lang w:val="uk-UA"/>
              </w:rPr>
              <w:t>т.д</w:t>
            </w:r>
            <w:proofErr w:type="spellEnd"/>
            <w:r w:rsidRPr="002321E4">
              <w:rPr>
                <w:rFonts w:ascii="Times New Roman" w:hAnsi="Times New Roman" w:cs="Times New Roman"/>
                <w:sz w:val="20"/>
                <w:szCs w:val="20"/>
                <w:lang w:val="uk-UA"/>
              </w:rPr>
              <w:t>. часто залишається непоміченою</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3</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 xml:space="preserve">Однозначно найпомітніше що я коли-небудь бачив з реклами в Україні. Подібні ефекти, які застосовує </w:t>
            </w:r>
            <w:proofErr w:type="spellStart"/>
            <w:r w:rsidRPr="002321E4">
              <w:rPr>
                <w:rFonts w:ascii="Times New Roman" w:hAnsi="Times New Roman" w:cs="Times New Roman"/>
                <w:sz w:val="20"/>
                <w:szCs w:val="20"/>
                <w:lang w:val="uk-UA"/>
              </w:rPr>
              <w:t>гіпервіжн</w:t>
            </w:r>
            <w:proofErr w:type="spellEnd"/>
            <w:r w:rsidRPr="002321E4">
              <w:rPr>
                <w:rFonts w:ascii="Times New Roman" w:hAnsi="Times New Roman" w:cs="Times New Roman"/>
                <w:sz w:val="20"/>
                <w:szCs w:val="20"/>
                <w:lang w:val="uk-UA"/>
              </w:rPr>
              <w:t>, просто приковують увагу своєю незвичністю</w:t>
            </w:r>
          </w:p>
        </w:tc>
        <w:bookmarkStart w:id="0" w:name="_GoBack"/>
        <w:bookmarkEnd w:id="0"/>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4</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Дана технологія виділяється переважної особливістю, яка полягає в поданні тривимірного зображення рекламованого товару</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5</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Помітна, так як це нова технологія, а люди завжди звертають увагу на щось нове, і не таке як завжди</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6</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Помітна, привертає увагу</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3</w:t>
            </w: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1</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Можливо буде псувати вигляд старого міста і заважати людям в нічний час</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2</w:t>
            </w:r>
          </w:p>
        </w:tc>
        <w:tc>
          <w:tcPr>
            <w:tcW w:w="6613" w:type="dxa"/>
          </w:tcPr>
          <w:p w:rsidR="00245E7E" w:rsidRPr="002321E4" w:rsidRDefault="00245E7E" w:rsidP="005B23E7">
            <w:pPr>
              <w:pStyle w:val="a4"/>
              <w:spacing w:after="0" w:line="240" w:lineRule="auto"/>
              <w:ind w:left="0" w:hanging="3"/>
              <w:rPr>
                <w:rFonts w:ascii="Times New Roman" w:hAnsi="Times New Roman" w:cs="Times New Roman"/>
                <w:sz w:val="20"/>
                <w:szCs w:val="20"/>
                <w:lang w:val="uk-UA"/>
              </w:rPr>
            </w:pPr>
            <w:r w:rsidRPr="002321E4">
              <w:rPr>
                <w:rFonts w:ascii="Times New Roman" w:hAnsi="Times New Roman" w:cs="Times New Roman"/>
                <w:sz w:val="20"/>
                <w:szCs w:val="20"/>
                <w:lang w:val="uk-UA"/>
              </w:rPr>
              <w:t>Поки важко сказати, можливо буде надмірна нав’язливість продукту</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3</w:t>
            </w:r>
          </w:p>
        </w:tc>
        <w:tc>
          <w:tcPr>
            <w:tcW w:w="6613" w:type="dxa"/>
          </w:tcPr>
          <w:p w:rsidR="00245E7E" w:rsidRPr="002321E4" w:rsidRDefault="00245E7E" w:rsidP="005B23E7">
            <w:pPr>
              <w:pStyle w:val="a4"/>
              <w:spacing w:after="0" w:line="240" w:lineRule="auto"/>
              <w:ind w:left="0" w:hanging="3"/>
              <w:rPr>
                <w:rFonts w:ascii="Times New Roman" w:hAnsi="Times New Roman" w:cs="Times New Roman"/>
                <w:sz w:val="20"/>
                <w:szCs w:val="20"/>
                <w:lang w:val="uk-UA"/>
              </w:rPr>
            </w:pPr>
            <w:r w:rsidRPr="002321E4">
              <w:rPr>
                <w:rFonts w:ascii="Times New Roman" w:hAnsi="Times New Roman" w:cs="Times New Roman"/>
                <w:sz w:val="20"/>
                <w:szCs w:val="20"/>
                <w:lang w:val="uk-UA"/>
              </w:rPr>
              <w:t>Негативних сторін не бачу</w:t>
            </w:r>
          </w:p>
        </w:tc>
      </w:tr>
      <w:tr w:rsidR="00245E7E" w:rsidRPr="002321E4" w:rsidTr="00064146">
        <w:tc>
          <w:tcPr>
            <w:tcW w:w="1272" w:type="dxa"/>
            <w:tcBorders>
              <w:bottom w:val="single" w:sz="4" w:space="0" w:color="000000" w:themeColor="text1"/>
            </w:tcBorders>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Borders>
              <w:bottom w:val="single" w:sz="4" w:space="0" w:color="000000" w:themeColor="text1"/>
            </w:tcBorders>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4</w:t>
            </w:r>
          </w:p>
        </w:tc>
        <w:tc>
          <w:tcPr>
            <w:tcW w:w="6613" w:type="dxa"/>
            <w:tcBorders>
              <w:bottom w:val="single" w:sz="4" w:space="0" w:color="000000" w:themeColor="text1"/>
            </w:tcBorders>
          </w:tcPr>
          <w:p w:rsidR="00245E7E" w:rsidRPr="002321E4" w:rsidRDefault="00245E7E" w:rsidP="005B23E7">
            <w:pPr>
              <w:pStyle w:val="a4"/>
              <w:spacing w:after="0" w:line="240" w:lineRule="auto"/>
              <w:ind w:left="0" w:hanging="3"/>
              <w:rPr>
                <w:rFonts w:ascii="Times New Roman" w:hAnsi="Times New Roman" w:cs="Times New Roman"/>
                <w:sz w:val="20"/>
                <w:szCs w:val="20"/>
                <w:lang w:val="uk-UA"/>
              </w:rPr>
            </w:pPr>
            <w:r w:rsidRPr="002321E4">
              <w:rPr>
                <w:rFonts w:ascii="Times New Roman" w:hAnsi="Times New Roman" w:cs="Times New Roman"/>
                <w:sz w:val="20"/>
                <w:szCs w:val="20"/>
                <w:lang w:val="uk-UA"/>
              </w:rPr>
              <w:t>Думаю, немає</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5</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Як будь-яка реклама, може викликати у людей роздратування, так як в даний час постійна «нав’язлива» реклама викликає огиду</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6</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Ні</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4</w:t>
            </w: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1</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Нова та цікава технологія. Вона може бути в різних формах і видах. Більше місця для фантазії маркетологів і більше позитивно здивованих споживачів</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2</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Реальне зображення товару, можливість подивитися на продукт з усіх боків</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3</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Незвичайність такої новинки буде не тільки привертати увагу, а й прикрашати місто, торгові центри і павільйони. Можливість показувати рекламу декількох видів продукції, постійно зацікавити глядача чимось новим</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4</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Можливість реалізації тривимірного (об'ємного) зображення об'єкта</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5</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Продукт рекламування стає більш привабливий за допомогою цієї технології</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6</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 xml:space="preserve">Яскраво, </w:t>
            </w:r>
            <w:proofErr w:type="spellStart"/>
            <w:r w:rsidRPr="002321E4">
              <w:rPr>
                <w:rFonts w:ascii="Times New Roman" w:hAnsi="Times New Roman" w:cs="Times New Roman"/>
                <w:sz w:val="20"/>
                <w:szCs w:val="20"/>
                <w:lang w:val="uk-UA"/>
              </w:rPr>
              <w:t>об’ємно</w:t>
            </w:r>
            <w:proofErr w:type="spellEnd"/>
            <w:r w:rsidRPr="002321E4">
              <w:rPr>
                <w:rFonts w:ascii="Times New Roman" w:hAnsi="Times New Roman" w:cs="Times New Roman"/>
                <w:sz w:val="20"/>
                <w:szCs w:val="20"/>
                <w:lang w:val="uk-UA"/>
              </w:rPr>
              <w:t>, дивишся до кінця</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5</w:t>
            </w: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1</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Думаю, так</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2</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Так</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3</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Звичайно, що так. Такою красою і незвичністю хочеться ділитися</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4</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Обов'язково, оскільки дана технологія є досить цікавою і відрізняється високою новизною</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5</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Зняла б та показала друзям, це досить цікаво й ново</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6</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Так</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6</w:t>
            </w: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1</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Одяг, подорожі, фільми</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2</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Одяг, побутова техніка, косметика, турпутівки та всі види товарів і послуг</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3</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Та все що завгодно. Простіше сказати чого би я НЕ хотів побачити, а саме рекламу сигарет і алкоголю. Діти з будь-якому разі будуть звертати увагу на настільки барвисту рекламу, не варто показувати в такій рекламі показувати що-небудь шкідливе</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4</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Автомобілі, комп'ютерна техніка, аксесуари</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5</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 xml:space="preserve">Товари компанії </w:t>
            </w:r>
            <w:proofErr w:type="spellStart"/>
            <w:r w:rsidRPr="002321E4">
              <w:rPr>
                <w:rFonts w:ascii="Times New Roman" w:hAnsi="Times New Roman" w:cs="Times New Roman"/>
                <w:sz w:val="20"/>
                <w:szCs w:val="20"/>
                <w:lang w:val="uk-UA"/>
              </w:rPr>
              <w:t>Apple</w:t>
            </w:r>
            <w:proofErr w:type="spellEnd"/>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6</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Верхній одяг, взуття</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7</w:t>
            </w: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1</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Можливо. Чим красивіше поданий товар або послуга, тим більше мені її хочеться</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2</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Думаю якщо продукт мені буде цікавий, то даний вид реклами більше приверне мою увагу в порівнянні з іншими видами реклами</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3</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Думаю ні, реклама повинна привернути увагу і показати що така продукція є. Міняти про неї думку повинні продавці і якість товару</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4</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Змінилося, оскільки тривимірне представлення товару надає більш достовірну і детальну інформацію про нього, на відміну від двовимірного зображення</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5</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Змінилося, так як товар можна побачити з усіх сторін, на відміну від банера (і інших носіїв інформації) де товар в плоскому зображенні</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6</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 xml:space="preserve">Так, тому що товар виглядає </w:t>
            </w:r>
            <w:proofErr w:type="spellStart"/>
            <w:r w:rsidRPr="002321E4">
              <w:rPr>
                <w:rFonts w:ascii="Times New Roman" w:hAnsi="Times New Roman" w:cs="Times New Roman"/>
                <w:sz w:val="20"/>
                <w:szCs w:val="20"/>
                <w:lang w:val="uk-UA"/>
              </w:rPr>
              <w:t>реалістично</w:t>
            </w:r>
            <w:proofErr w:type="spellEnd"/>
            <w:r w:rsidRPr="002321E4">
              <w:rPr>
                <w:rFonts w:ascii="Times New Roman" w:hAnsi="Times New Roman" w:cs="Times New Roman"/>
                <w:sz w:val="20"/>
                <w:szCs w:val="20"/>
                <w:lang w:val="uk-UA"/>
              </w:rPr>
              <w:t>. Картинка об'ємна і жива</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8</w:t>
            </w: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1</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Біля рекламованого товару</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2</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Торгові центри, магазини, парки, але не біля проїжджої частини</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3</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В першу чергу на вулицях, в супермаркетах, торгових центрах. Та скрізь. До слова, в першу чергу привертало б увагу скоріше рекламування брендів</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4</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Супермаркет, метро</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5</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На вулиці і торгових центрах</w:t>
            </w:r>
          </w:p>
        </w:tc>
      </w:tr>
      <w:tr w:rsidR="00245E7E" w:rsidRPr="002321E4" w:rsidTr="00064146">
        <w:tc>
          <w:tcPr>
            <w:tcW w:w="1272" w:type="dxa"/>
          </w:tcPr>
          <w:p w:rsidR="00245E7E" w:rsidRPr="002321E4" w:rsidRDefault="00245E7E" w:rsidP="005B23E7">
            <w:pPr>
              <w:pStyle w:val="a4"/>
              <w:spacing w:after="0" w:line="240" w:lineRule="auto"/>
              <w:ind w:left="0" w:firstLine="596"/>
              <w:jc w:val="center"/>
              <w:rPr>
                <w:rFonts w:ascii="Times New Roman" w:hAnsi="Times New Roman" w:cs="Times New Roman"/>
                <w:sz w:val="20"/>
                <w:szCs w:val="20"/>
                <w:lang w:val="uk-UA"/>
              </w:rPr>
            </w:pPr>
          </w:p>
        </w:tc>
        <w:tc>
          <w:tcPr>
            <w:tcW w:w="1177" w:type="dxa"/>
          </w:tcPr>
          <w:p w:rsidR="00245E7E" w:rsidRPr="002321E4" w:rsidRDefault="00245E7E" w:rsidP="005B23E7">
            <w:pPr>
              <w:pStyle w:val="a4"/>
              <w:spacing w:after="0" w:line="240" w:lineRule="auto"/>
              <w:ind w:left="0" w:hanging="92"/>
              <w:jc w:val="center"/>
              <w:rPr>
                <w:rFonts w:ascii="Times New Roman" w:hAnsi="Times New Roman" w:cs="Times New Roman"/>
                <w:sz w:val="20"/>
                <w:szCs w:val="20"/>
                <w:lang w:val="uk-UA"/>
              </w:rPr>
            </w:pPr>
            <w:r w:rsidRPr="002321E4">
              <w:rPr>
                <w:rFonts w:ascii="Times New Roman" w:hAnsi="Times New Roman" w:cs="Times New Roman"/>
                <w:sz w:val="20"/>
                <w:szCs w:val="20"/>
                <w:lang w:val="uk-UA"/>
              </w:rPr>
              <w:t>6</w:t>
            </w:r>
          </w:p>
        </w:tc>
        <w:tc>
          <w:tcPr>
            <w:tcW w:w="6613" w:type="dxa"/>
          </w:tcPr>
          <w:p w:rsidR="00245E7E" w:rsidRPr="002321E4" w:rsidRDefault="00245E7E" w:rsidP="005B23E7">
            <w:pPr>
              <w:pStyle w:val="a4"/>
              <w:spacing w:after="0" w:line="240" w:lineRule="auto"/>
              <w:ind w:left="0" w:hanging="3"/>
              <w:jc w:val="both"/>
              <w:rPr>
                <w:rFonts w:ascii="Times New Roman" w:hAnsi="Times New Roman" w:cs="Times New Roman"/>
                <w:sz w:val="20"/>
                <w:szCs w:val="20"/>
                <w:lang w:val="uk-UA"/>
              </w:rPr>
            </w:pPr>
            <w:r w:rsidRPr="002321E4">
              <w:rPr>
                <w:rFonts w:ascii="Times New Roman" w:hAnsi="Times New Roman" w:cs="Times New Roman"/>
                <w:sz w:val="20"/>
                <w:szCs w:val="20"/>
                <w:lang w:val="uk-UA"/>
              </w:rPr>
              <w:t>Якщо товар зацікавив і сподобався то неважливо де</w:t>
            </w:r>
          </w:p>
        </w:tc>
      </w:tr>
    </w:tbl>
    <w:p w:rsidR="005B23E7" w:rsidRPr="005B23E7" w:rsidRDefault="005B23E7" w:rsidP="00245E7E">
      <w:pPr>
        <w:pStyle w:val="a4"/>
        <w:spacing w:after="0" w:line="240" w:lineRule="auto"/>
        <w:ind w:left="0" w:firstLine="709"/>
        <w:jc w:val="both"/>
        <w:rPr>
          <w:rFonts w:ascii="Times New Roman" w:hAnsi="Times New Roman" w:cs="Times New Roman"/>
          <w:sz w:val="28"/>
          <w:szCs w:val="28"/>
          <w:lang w:val="uk-UA"/>
        </w:rPr>
      </w:pPr>
    </w:p>
    <w:p w:rsidR="00245E7E" w:rsidRPr="005B23E7" w:rsidRDefault="00245E7E" w:rsidP="00245E7E">
      <w:pPr>
        <w:pStyle w:val="a4"/>
        <w:spacing w:after="0" w:line="240" w:lineRule="auto"/>
        <w:ind w:left="0" w:firstLine="709"/>
        <w:jc w:val="both"/>
        <w:rPr>
          <w:rFonts w:ascii="Times New Roman" w:eastAsia="Times New Roman" w:hAnsi="Times New Roman" w:cs="Times New Roman"/>
          <w:bCs/>
          <w:sz w:val="28"/>
          <w:szCs w:val="28"/>
          <w:lang w:val="uk-UA" w:eastAsia="ar-SA"/>
        </w:rPr>
      </w:pPr>
      <w:r w:rsidRPr="005B23E7">
        <w:rPr>
          <w:rFonts w:ascii="Times New Roman" w:hAnsi="Times New Roman" w:cs="Times New Roman"/>
          <w:sz w:val="28"/>
          <w:szCs w:val="28"/>
          <w:lang w:val="uk-UA"/>
        </w:rPr>
        <w:t xml:space="preserve">Підбиваючи підсумки можна сказати, технологія </w:t>
      </w:r>
      <w:proofErr w:type="spellStart"/>
      <w:r w:rsidRPr="005B23E7">
        <w:rPr>
          <w:rFonts w:ascii="Times New Roman" w:hAnsi="Times New Roman" w:cs="Times New Roman"/>
          <w:i/>
          <w:sz w:val="28"/>
          <w:szCs w:val="28"/>
          <w:lang w:val="uk-UA"/>
        </w:rPr>
        <w:t>Нypervsn</w:t>
      </w:r>
      <w:proofErr w:type="spellEnd"/>
      <w:r w:rsidRPr="005B23E7">
        <w:rPr>
          <w:rFonts w:ascii="Times New Roman" w:hAnsi="Times New Roman" w:cs="Times New Roman"/>
          <w:sz w:val="28"/>
          <w:szCs w:val="28"/>
          <w:lang w:val="uk-UA"/>
        </w:rPr>
        <w:t xml:space="preserve"> прикує увагу абсолютно всіх. Через свою новизну і 3</w:t>
      </w:r>
      <w:r w:rsidRPr="005B23E7">
        <w:rPr>
          <w:rFonts w:ascii="Times New Roman" w:hAnsi="Times New Roman" w:cs="Times New Roman"/>
          <w:sz w:val="28"/>
          <w:szCs w:val="28"/>
          <w:lang w:val="en-US"/>
        </w:rPr>
        <w:t>D</w:t>
      </w:r>
      <w:r w:rsidRPr="005B23E7">
        <w:rPr>
          <w:rFonts w:ascii="Times New Roman" w:hAnsi="Times New Roman" w:cs="Times New Roman"/>
          <w:sz w:val="28"/>
          <w:szCs w:val="28"/>
        </w:rPr>
        <w:t xml:space="preserve"> </w:t>
      </w:r>
      <w:r w:rsidRPr="005B23E7">
        <w:rPr>
          <w:rFonts w:ascii="Times New Roman" w:hAnsi="Times New Roman" w:cs="Times New Roman"/>
          <w:sz w:val="28"/>
          <w:szCs w:val="28"/>
          <w:lang w:val="uk-UA"/>
        </w:rPr>
        <w:t xml:space="preserve">зображення, яке створює ефект присутності, інновація виділяється серед інших рекламних носіїв. Серед негативних сторін було </w:t>
      </w:r>
      <w:proofErr w:type="spellStart"/>
      <w:r w:rsidRPr="005B23E7">
        <w:rPr>
          <w:rFonts w:ascii="Times New Roman" w:hAnsi="Times New Roman" w:cs="Times New Roman"/>
          <w:sz w:val="28"/>
          <w:szCs w:val="28"/>
          <w:lang w:val="uk-UA"/>
        </w:rPr>
        <w:t>відмічено</w:t>
      </w:r>
      <w:proofErr w:type="spellEnd"/>
      <w:r w:rsidRPr="005B23E7">
        <w:rPr>
          <w:rFonts w:ascii="Times New Roman" w:hAnsi="Times New Roman" w:cs="Times New Roman"/>
          <w:sz w:val="28"/>
          <w:szCs w:val="28"/>
          <w:lang w:val="uk-UA"/>
        </w:rPr>
        <w:t xml:space="preserve"> надмірна нав’язливість рекламованого продукту, а з точки зору псування загальної атмосфери міста думки респондентів розділились. Серед позитивних сторін виділяють новизну технології та більш детальну інформацію щодо товару, що рекламують в усіх кольорах та яскравості. Також, неможна не відмітити охват аудиторії технологією </w:t>
      </w:r>
      <w:proofErr w:type="spellStart"/>
      <w:r w:rsidRPr="005B23E7">
        <w:rPr>
          <w:rFonts w:ascii="Times New Roman" w:hAnsi="Times New Roman" w:cs="Times New Roman"/>
          <w:i/>
          <w:sz w:val="28"/>
          <w:szCs w:val="28"/>
          <w:lang w:val="uk-UA"/>
        </w:rPr>
        <w:t>Нypervsn</w:t>
      </w:r>
      <w:proofErr w:type="spellEnd"/>
      <w:r w:rsidRPr="005B23E7">
        <w:rPr>
          <w:rFonts w:ascii="Times New Roman" w:hAnsi="Times New Roman" w:cs="Times New Roman"/>
          <w:sz w:val="28"/>
          <w:szCs w:val="28"/>
          <w:lang w:val="uk-UA"/>
        </w:rPr>
        <w:t>, адже всі респонденти надіслали б дану новинку своїм друзям і інформація про рекламований бренд розлетілась швидко. На даний момент більшості із опитаних хотілось побачити за допомогою інновації одяг та аксесуари в 3</w:t>
      </w:r>
      <w:r w:rsidRPr="005B23E7">
        <w:rPr>
          <w:rFonts w:ascii="Times New Roman" w:hAnsi="Times New Roman" w:cs="Times New Roman"/>
          <w:sz w:val="28"/>
          <w:szCs w:val="28"/>
          <w:lang w:val="en-US"/>
        </w:rPr>
        <w:t>D</w:t>
      </w:r>
      <w:r w:rsidRPr="005B23E7">
        <w:rPr>
          <w:rFonts w:ascii="Times New Roman" w:hAnsi="Times New Roman" w:cs="Times New Roman"/>
          <w:sz w:val="28"/>
          <w:szCs w:val="28"/>
        </w:rPr>
        <w:t xml:space="preserve"> </w:t>
      </w:r>
      <w:r w:rsidRPr="005B23E7">
        <w:rPr>
          <w:rFonts w:ascii="Times New Roman" w:hAnsi="Times New Roman" w:cs="Times New Roman"/>
          <w:sz w:val="28"/>
          <w:szCs w:val="28"/>
          <w:lang w:val="uk-UA"/>
        </w:rPr>
        <w:t xml:space="preserve">зображенні, але не можна не відмітити того, що не хотілось – це шкідливі для людського організму речі (алкоголь, сигарети). Враження про товар у більшості респондентів після перегляду рекламованого товару за допомогою технології </w:t>
      </w:r>
      <w:proofErr w:type="spellStart"/>
      <w:r w:rsidRPr="005B23E7">
        <w:rPr>
          <w:rFonts w:ascii="Times New Roman" w:hAnsi="Times New Roman" w:cs="Times New Roman"/>
          <w:i/>
          <w:sz w:val="28"/>
          <w:szCs w:val="28"/>
          <w:lang w:val="uk-UA"/>
        </w:rPr>
        <w:t>Нypervsn</w:t>
      </w:r>
      <w:proofErr w:type="spellEnd"/>
      <w:r w:rsidRPr="005B23E7">
        <w:rPr>
          <w:rFonts w:ascii="Times New Roman" w:hAnsi="Times New Roman" w:cs="Times New Roman"/>
          <w:sz w:val="28"/>
          <w:szCs w:val="28"/>
          <w:lang w:val="uk-UA"/>
        </w:rPr>
        <w:t xml:space="preserve"> та вже існуючих рекламних носіїв зміниться. Реклама з інноваційною технологією більш посприяє на вибір споживачів. В відповідях прослідковується, що респонденти готові побачити дану технологію будь-де, але є й виключення – біля проїжджої частини дану інновацію не бажають побачити.</w:t>
      </w:r>
    </w:p>
    <w:p w:rsidR="00245E7E" w:rsidRPr="005B23E7" w:rsidRDefault="00245E7E" w:rsidP="00245E7E">
      <w:pPr>
        <w:suppressAutoHyphens/>
        <w:spacing w:after="0" w:line="240" w:lineRule="auto"/>
        <w:ind w:firstLine="709"/>
        <w:jc w:val="both"/>
        <w:rPr>
          <w:rFonts w:ascii="Times New Roman" w:eastAsia="Times New Roman" w:hAnsi="Times New Roman" w:cs="Times New Roman"/>
          <w:sz w:val="28"/>
          <w:szCs w:val="28"/>
          <w:lang w:val="uk-UA" w:eastAsia="ar-SA"/>
        </w:rPr>
      </w:pPr>
      <w:r w:rsidRPr="005B23E7">
        <w:rPr>
          <w:rFonts w:ascii="Times New Roman" w:eastAsia="Times New Roman" w:hAnsi="Times New Roman" w:cs="Times New Roman"/>
          <w:b/>
          <w:bCs/>
          <w:sz w:val="28"/>
          <w:szCs w:val="28"/>
          <w:lang w:val="uk-UA" w:eastAsia="ar-SA"/>
        </w:rPr>
        <w:t>Висновки з даного дослідження і перспективи подальших розробок за даним напрямом</w:t>
      </w:r>
      <w:r w:rsidRPr="005B23E7">
        <w:rPr>
          <w:rFonts w:ascii="Times New Roman" w:eastAsia="Times New Roman" w:hAnsi="Times New Roman" w:cs="Times New Roman"/>
          <w:b/>
          <w:sz w:val="28"/>
          <w:szCs w:val="28"/>
          <w:lang w:val="uk-UA" w:eastAsia="ar-SA"/>
        </w:rPr>
        <w:t xml:space="preserve">. </w:t>
      </w:r>
      <w:r w:rsidRPr="005B23E7">
        <w:rPr>
          <w:rFonts w:ascii="Times New Roman" w:eastAsia="Times New Roman" w:hAnsi="Times New Roman" w:cs="Times New Roman"/>
          <w:bCs/>
          <w:sz w:val="28"/>
          <w:szCs w:val="28"/>
          <w:lang w:val="uk-UA" w:eastAsia="ar-SA"/>
        </w:rPr>
        <w:t xml:space="preserve">Люди позитивно ставляться до розвитку вело-транспортній інфраструктурі в Одесі та поступово будуть частіше користуватися велосипедами не тільки, як розваги, а й як вид транспорту для пересування по місту. Так само можна сказати, що при відповідній інфраструктурі більше 50% опитуваних почали б частіше користуватися даним видом транспорту. З кожним роком все більше і більше людей пересідають зі своїх звичних транспортів для пересування саме на велосипеди. Так як це економить кошти, час, люди займаються спортом і вносять свій внесок про турботу про екологію. Основною проблемою для повного впровадження таких систем та проектів це відсутність необхідної інфраструктури. Щоб збільшити обсяг людей, які будуть використовувати велосипед щоденно, для початку потрібно в рамках муніципального маркетингу та за допомогою нової стратегії «Одеса 5Т» прийняти та почати втілювати в життя проекти по реконструкції старих доріг, побудови нових та встановлення необхідних речей для безпечного пересування по місту в майбутньому. Для агітації населення щодо </w:t>
      </w:r>
      <w:proofErr w:type="spellStart"/>
      <w:r w:rsidRPr="005B23E7">
        <w:rPr>
          <w:rFonts w:ascii="Times New Roman" w:eastAsia="Times New Roman" w:hAnsi="Times New Roman" w:cs="Times New Roman"/>
          <w:bCs/>
          <w:sz w:val="28"/>
          <w:szCs w:val="28"/>
          <w:lang w:val="uk-UA" w:eastAsia="ar-SA"/>
        </w:rPr>
        <w:t>велотранспорту</w:t>
      </w:r>
      <w:proofErr w:type="spellEnd"/>
      <w:r w:rsidRPr="005B23E7">
        <w:rPr>
          <w:rFonts w:ascii="Times New Roman" w:eastAsia="Times New Roman" w:hAnsi="Times New Roman" w:cs="Times New Roman"/>
          <w:bCs/>
          <w:sz w:val="28"/>
          <w:szCs w:val="28"/>
          <w:lang w:val="uk-UA" w:eastAsia="ar-SA"/>
        </w:rPr>
        <w:t xml:space="preserve"> варто було б використовувати нові технології реклами, </w:t>
      </w:r>
      <w:proofErr w:type="spellStart"/>
      <w:r w:rsidRPr="005B23E7">
        <w:rPr>
          <w:rFonts w:ascii="Times New Roman" w:hAnsi="Times New Roman" w:cs="Times New Roman"/>
          <w:i/>
          <w:sz w:val="28"/>
          <w:szCs w:val="28"/>
          <w:lang w:val="uk-UA"/>
        </w:rPr>
        <w:t>Нypervsn</w:t>
      </w:r>
      <w:proofErr w:type="spellEnd"/>
      <w:r w:rsidRPr="005B23E7">
        <w:rPr>
          <w:rFonts w:ascii="Times New Roman" w:hAnsi="Times New Roman" w:cs="Times New Roman"/>
          <w:sz w:val="28"/>
          <w:szCs w:val="28"/>
          <w:lang w:val="uk-UA"/>
        </w:rPr>
        <w:t>.</w:t>
      </w:r>
    </w:p>
    <w:p w:rsidR="00245E7E" w:rsidRPr="005B23E7" w:rsidRDefault="00245E7E" w:rsidP="00245E7E">
      <w:pPr>
        <w:suppressAutoHyphens/>
        <w:spacing w:after="0" w:line="240" w:lineRule="auto"/>
        <w:rPr>
          <w:rFonts w:ascii="Times New Roman" w:eastAsia="Times New Roman" w:hAnsi="Times New Roman" w:cs="Times New Roman"/>
          <w:sz w:val="28"/>
          <w:szCs w:val="28"/>
          <w:lang w:val="uk-UA" w:eastAsia="ar-SA"/>
        </w:rPr>
      </w:pPr>
    </w:p>
    <w:p w:rsidR="00245E7E" w:rsidRPr="005B23E7" w:rsidRDefault="00245E7E" w:rsidP="00245E7E">
      <w:pPr>
        <w:suppressAutoHyphens/>
        <w:spacing w:after="0" w:line="240" w:lineRule="auto"/>
        <w:rPr>
          <w:rFonts w:ascii="Times New Roman" w:eastAsia="Times New Roman" w:hAnsi="Times New Roman" w:cs="Times New Roman"/>
          <w:sz w:val="28"/>
          <w:szCs w:val="28"/>
          <w:lang w:val="uk-UA" w:eastAsia="ar-SA"/>
        </w:rPr>
      </w:pPr>
    </w:p>
    <w:p w:rsidR="00245E7E" w:rsidRPr="005B23E7" w:rsidRDefault="00245E7E" w:rsidP="00245E7E">
      <w:pPr>
        <w:spacing w:after="0" w:line="240" w:lineRule="auto"/>
        <w:jc w:val="both"/>
        <w:rPr>
          <w:rFonts w:ascii="Times New Roman" w:eastAsia="Times New Roman" w:hAnsi="Times New Roman" w:cs="Times New Roman"/>
          <w:bCs/>
          <w:sz w:val="28"/>
          <w:szCs w:val="28"/>
          <w:lang w:val="uk-UA" w:eastAsia="ar-SA"/>
        </w:rPr>
      </w:pPr>
      <w:r w:rsidRPr="005B23E7">
        <w:rPr>
          <w:rFonts w:ascii="Times New Roman" w:eastAsia="Times New Roman" w:hAnsi="Times New Roman" w:cs="Times New Roman"/>
          <w:bCs/>
          <w:sz w:val="28"/>
          <w:szCs w:val="28"/>
          <w:lang w:val="uk-UA" w:eastAsia="ar-SA"/>
        </w:rPr>
        <w:t xml:space="preserve">1. </w:t>
      </w:r>
      <w:proofErr w:type="spellStart"/>
      <w:r w:rsidRPr="005B23E7">
        <w:rPr>
          <w:rFonts w:ascii="Times New Roman" w:eastAsia="Times New Roman" w:hAnsi="Times New Roman" w:cs="Times New Roman"/>
          <w:bCs/>
          <w:sz w:val="28"/>
          <w:szCs w:val="28"/>
          <w:lang w:val="uk-UA" w:eastAsia="ar-SA"/>
        </w:rPr>
        <w:t>Окландер</w:t>
      </w:r>
      <w:proofErr w:type="spellEnd"/>
      <w:r w:rsidRPr="005B23E7">
        <w:rPr>
          <w:rFonts w:ascii="Times New Roman" w:eastAsia="Times New Roman" w:hAnsi="Times New Roman" w:cs="Times New Roman"/>
          <w:bCs/>
          <w:sz w:val="28"/>
          <w:szCs w:val="28"/>
          <w:lang w:val="uk-UA" w:eastAsia="ar-SA"/>
        </w:rPr>
        <w:t xml:space="preserve"> М.А. Концепція маркетингової діяльності органів державного управління. </w:t>
      </w:r>
      <w:r w:rsidRPr="005B23E7">
        <w:rPr>
          <w:rFonts w:ascii="Times New Roman" w:eastAsia="Times New Roman" w:hAnsi="Times New Roman" w:cs="Times New Roman"/>
          <w:bCs/>
          <w:i/>
          <w:sz w:val="28"/>
          <w:szCs w:val="28"/>
          <w:lang w:val="uk-UA" w:eastAsia="ar-SA"/>
        </w:rPr>
        <w:t>Праці Одеського політехнічного університету</w:t>
      </w:r>
      <w:r w:rsidRPr="005B23E7">
        <w:rPr>
          <w:rFonts w:ascii="Times New Roman" w:eastAsia="Times New Roman" w:hAnsi="Times New Roman" w:cs="Times New Roman"/>
          <w:bCs/>
          <w:sz w:val="28"/>
          <w:szCs w:val="28"/>
          <w:lang w:val="uk-UA" w:eastAsia="ar-SA"/>
        </w:rPr>
        <w:t>. 2002. №1(17). С. 223</w:t>
      </w:r>
      <w:r w:rsidRPr="005B23E7">
        <w:rPr>
          <w:rFonts w:ascii="Times New Roman" w:eastAsia="Times New Roman" w:hAnsi="Times New Roman" w:cs="Times New Roman"/>
          <w:bCs/>
          <w:sz w:val="28"/>
          <w:szCs w:val="28"/>
          <w:lang w:val="uk-UA" w:eastAsia="ar-SA"/>
        </w:rPr>
        <w:sym w:font="Symbol" w:char="F02D"/>
      </w:r>
      <w:r w:rsidRPr="005B23E7">
        <w:rPr>
          <w:rFonts w:ascii="Times New Roman" w:eastAsia="Times New Roman" w:hAnsi="Times New Roman" w:cs="Times New Roman"/>
          <w:bCs/>
          <w:sz w:val="28"/>
          <w:szCs w:val="28"/>
          <w:lang w:val="uk-UA" w:eastAsia="ar-SA"/>
        </w:rPr>
        <w:t>226.</w:t>
      </w:r>
    </w:p>
    <w:p w:rsidR="00245E7E" w:rsidRPr="005B23E7" w:rsidRDefault="00245E7E" w:rsidP="00245E7E">
      <w:pPr>
        <w:spacing w:after="0" w:line="240" w:lineRule="auto"/>
        <w:jc w:val="both"/>
        <w:rPr>
          <w:rFonts w:ascii="Times New Roman" w:eastAsia="Times New Roman" w:hAnsi="Times New Roman" w:cs="Times New Roman"/>
          <w:bCs/>
          <w:sz w:val="28"/>
          <w:szCs w:val="28"/>
          <w:lang w:val="uk-UA" w:eastAsia="ar-SA"/>
        </w:rPr>
      </w:pPr>
      <w:r w:rsidRPr="005B23E7">
        <w:rPr>
          <w:rFonts w:ascii="Times New Roman" w:eastAsia="Times New Roman" w:hAnsi="Times New Roman" w:cs="Times New Roman"/>
          <w:bCs/>
          <w:sz w:val="28"/>
          <w:szCs w:val="28"/>
          <w:lang w:val="uk-UA" w:eastAsia="ar-SA"/>
        </w:rPr>
        <w:t xml:space="preserve">2. </w:t>
      </w:r>
      <w:proofErr w:type="spellStart"/>
      <w:r w:rsidRPr="005B23E7">
        <w:rPr>
          <w:rFonts w:ascii="Times New Roman" w:eastAsia="Times New Roman" w:hAnsi="Times New Roman" w:cs="Times New Roman"/>
          <w:bCs/>
          <w:sz w:val="28"/>
          <w:szCs w:val="28"/>
          <w:lang w:val="uk-UA" w:eastAsia="ar-SA"/>
        </w:rPr>
        <w:t>Утвенко</w:t>
      </w:r>
      <w:proofErr w:type="spellEnd"/>
      <w:r w:rsidRPr="005B23E7">
        <w:rPr>
          <w:rFonts w:ascii="Times New Roman" w:eastAsia="Times New Roman" w:hAnsi="Times New Roman" w:cs="Times New Roman"/>
          <w:bCs/>
          <w:sz w:val="28"/>
          <w:szCs w:val="28"/>
          <w:lang w:val="uk-UA" w:eastAsia="ar-SA"/>
        </w:rPr>
        <w:t xml:space="preserve"> В.В. Регіональний маркетинг: навчальний  посібник. К.: ДП «Вид. дім «Персонал», 2011. С.112</w:t>
      </w:r>
      <w:r w:rsidRPr="005B23E7">
        <w:rPr>
          <w:rFonts w:ascii="Times New Roman" w:eastAsia="Times New Roman" w:hAnsi="Times New Roman" w:cs="Times New Roman"/>
          <w:bCs/>
          <w:sz w:val="28"/>
          <w:szCs w:val="28"/>
          <w:lang w:val="uk-UA" w:eastAsia="ar-SA"/>
        </w:rPr>
        <w:sym w:font="Symbol" w:char="F02D"/>
      </w:r>
      <w:r w:rsidRPr="005B23E7">
        <w:rPr>
          <w:rFonts w:ascii="Times New Roman" w:eastAsia="Times New Roman" w:hAnsi="Times New Roman" w:cs="Times New Roman"/>
          <w:bCs/>
          <w:sz w:val="28"/>
          <w:szCs w:val="28"/>
          <w:lang w:val="uk-UA" w:eastAsia="ar-SA"/>
        </w:rPr>
        <w:t>116.</w:t>
      </w:r>
    </w:p>
    <w:p w:rsidR="00245E7E" w:rsidRPr="005B23E7" w:rsidRDefault="00245E7E" w:rsidP="00245E7E">
      <w:pPr>
        <w:spacing w:after="0" w:line="240" w:lineRule="auto"/>
        <w:jc w:val="both"/>
        <w:rPr>
          <w:rFonts w:ascii="Times New Roman" w:eastAsia="Times New Roman" w:hAnsi="Times New Roman" w:cs="Times New Roman"/>
          <w:bCs/>
          <w:sz w:val="28"/>
          <w:szCs w:val="28"/>
          <w:lang w:val="uk-UA" w:eastAsia="ar-SA"/>
        </w:rPr>
      </w:pPr>
      <w:r w:rsidRPr="005B23E7">
        <w:rPr>
          <w:rFonts w:ascii="Times New Roman" w:eastAsia="Times New Roman" w:hAnsi="Times New Roman" w:cs="Times New Roman"/>
          <w:bCs/>
          <w:sz w:val="28"/>
          <w:szCs w:val="28"/>
          <w:lang w:val="uk-UA" w:eastAsia="ar-SA"/>
        </w:rPr>
        <w:t xml:space="preserve">3. </w:t>
      </w:r>
      <w:proofErr w:type="spellStart"/>
      <w:r w:rsidRPr="005B23E7">
        <w:rPr>
          <w:rFonts w:ascii="Times New Roman" w:eastAsia="Times New Roman" w:hAnsi="Times New Roman" w:cs="Times New Roman"/>
          <w:bCs/>
          <w:sz w:val="28"/>
          <w:szCs w:val="28"/>
          <w:lang w:val="uk-UA" w:eastAsia="ar-SA"/>
        </w:rPr>
        <w:t>Окландер</w:t>
      </w:r>
      <w:proofErr w:type="spellEnd"/>
      <w:r w:rsidRPr="005B23E7">
        <w:rPr>
          <w:rFonts w:ascii="Times New Roman" w:eastAsia="Times New Roman" w:hAnsi="Times New Roman" w:cs="Times New Roman"/>
          <w:bCs/>
          <w:sz w:val="28"/>
          <w:szCs w:val="28"/>
          <w:lang w:val="uk-UA" w:eastAsia="ar-SA"/>
        </w:rPr>
        <w:t xml:space="preserve"> М.А., Михайленко Е.Г. Маркетинг </w:t>
      </w:r>
      <w:proofErr w:type="spellStart"/>
      <w:r w:rsidRPr="005B23E7">
        <w:rPr>
          <w:rFonts w:ascii="Times New Roman" w:eastAsia="Times New Roman" w:hAnsi="Times New Roman" w:cs="Times New Roman"/>
          <w:bCs/>
          <w:sz w:val="28"/>
          <w:szCs w:val="28"/>
          <w:lang w:val="uk-UA" w:eastAsia="ar-SA"/>
        </w:rPr>
        <w:t>регіона</w:t>
      </w:r>
      <w:proofErr w:type="spellEnd"/>
      <w:r w:rsidRPr="005B23E7">
        <w:rPr>
          <w:rFonts w:ascii="Times New Roman" w:eastAsia="Times New Roman" w:hAnsi="Times New Roman" w:cs="Times New Roman"/>
          <w:bCs/>
          <w:sz w:val="28"/>
          <w:szCs w:val="28"/>
          <w:lang w:val="uk-UA" w:eastAsia="ar-SA"/>
        </w:rPr>
        <w:t xml:space="preserve">, як різновид маркетингу некомерційних організацій. </w:t>
      </w:r>
      <w:r w:rsidRPr="005B23E7">
        <w:rPr>
          <w:rFonts w:ascii="Times New Roman" w:eastAsia="Times New Roman" w:hAnsi="Times New Roman" w:cs="Times New Roman"/>
          <w:bCs/>
          <w:i/>
          <w:sz w:val="28"/>
          <w:szCs w:val="28"/>
          <w:lang w:val="uk-UA" w:eastAsia="ar-SA"/>
        </w:rPr>
        <w:t>Праці Одеського політехнічного університету</w:t>
      </w:r>
      <w:r w:rsidRPr="005B23E7">
        <w:rPr>
          <w:rFonts w:ascii="Times New Roman" w:eastAsia="Times New Roman" w:hAnsi="Times New Roman" w:cs="Times New Roman"/>
          <w:bCs/>
          <w:sz w:val="28"/>
          <w:szCs w:val="28"/>
          <w:lang w:val="uk-UA" w:eastAsia="ar-SA"/>
        </w:rPr>
        <w:t>. 2000. №1(10). С. 264</w:t>
      </w:r>
      <w:r w:rsidRPr="005B23E7">
        <w:rPr>
          <w:rFonts w:ascii="Times New Roman" w:eastAsia="Times New Roman" w:hAnsi="Times New Roman" w:cs="Times New Roman"/>
          <w:bCs/>
          <w:sz w:val="28"/>
          <w:szCs w:val="28"/>
          <w:lang w:val="uk-UA" w:eastAsia="ar-SA"/>
        </w:rPr>
        <w:sym w:font="Symbol" w:char="F02D"/>
      </w:r>
      <w:r w:rsidRPr="005B23E7">
        <w:rPr>
          <w:rFonts w:ascii="Times New Roman" w:eastAsia="Times New Roman" w:hAnsi="Times New Roman" w:cs="Times New Roman"/>
          <w:bCs/>
          <w:sz w:val="28"/>
          <w:szCs w:val="28"/>
          <w:lang w:val="uk-UA" w:eastAsia="ar-SA"/>
        </w:rPr>
        <w:t>268.</w:t>
      </w:r>
    </w:p>
    <w:p w:rsidR="00245E7E" w:rsidRPr="005B23E7" w:rsidRDefault="00245E7E" w:rsidP="00245E7E">
      <w:pPr>
        <w:tabs>
          <w:tab w:val="left" w:pos="1134"/>
        </w:tabs>
        <w:spacing w:after="0" w:line="240" w:lineRule="auto"/>
        <w:jc w:val="both"/>
        <w:rPr>
          <w:rFonts w:ascii="Times New Roman" w:hAnsi="Times New Roman" w:cs="Times New Roman"/>
          <w:color w:val="000000"/>
          <w:sz w:val="28"/>
          <w:szCs w:val="28"/>
          <w:lang w:val="uk-UA"/>
        </w:rPr>
      </w:pPr>
      <w:r w:rsidRPr="005B23E7">
        <w:rPr>
          <w:rFonts w:ascii="Times New Roman" w:eastAsia="Times New Roman" w:hAnsi="Times New Roman" w:cs="Times New Roman"/>
          <w:color w:val="000000"/>
          <w:sz w:val="28"/>
          <w:szCs w:val="28"/>
          <w:lang w:eastAsia="ru-RU"/>
        </w:rPr>
        <w:t>4</w:t>
      </w:r>
      <w:r w:rsidRPr="005B23E7">
        <w:rPr>
          <w:rFonts w:ascii="Times New Roman" w:eastAsia="Times New Roman" w:hAnsi="Times New Roman" w:cs="Times New Roman"/>
          <w:color w:val="000000"/>
          <w:sz w:val="28"/>
          <w:szCs w:val="28"/>
          <w:lang w:val="uk-UA" w:eastAsia="ru-RU"/>
        </w:rPr>
        <w:t xml:space="preserve">. </w:t>
      </w:r>
      <w:r w:rsidRPr="005B23E7">
        <w:rPr>
          <w:rFonts w:ascii="Times New Roman" w:eastAsia="Times New Roman" w:hAnsi="Times New Roman" w:cs="Times New Roman"/>
          <w:sz w:val="28"/>
          <w:szCs w:val="28"/>
          <w:shd w:val="clear" w:color="auto" w:fill="FFFFFF"/>
          <w:lang w:val="uk-UA" w:eastAsia="ru-RU"/>
        </w:rPr>
        <w:t xml:space="preserve">Цифровий маркетинг – модель маркетингу ХХІ сторіччя / М. А. </w:t>
      </w:r>
      <w:proofErr w:type="spellStart"/>
      <w:r w:rsidRPr="005B23E7">
        <w:rPr>
          <w:rFonts w:ascii="Times New Roman" w:eastAsia="Times New Roman" w:hAnsi="Times New Roman" w:cs="Times New Roman"/>
          <w:sz w:val="28"/>
          <w:szCs w:val="28"/>
          <w:shd w:val="clear" w:color="auto" w:fill="FFFFFF"/>
          <w:lang w:val="uk-UA" w:eastAsia="ru-RU"/>
        </w:rPr>
        <w:t>Окландер</w:t>
      </w:r>
      <w:proofErr w:type="spellEnd"/>
      <w:r w:rsidRPr="005B23E7">
        <w:rPr>
          <w:rFonts w:ascii="Times New Roman" w:eastAsia="Times New Roman" w:hAnsi="Times New Roman" w:cs="Times New Roman"/>
          <w:sz w:val="28"/>
          <w:szCs w:val="28"/>
          <w:shd w:val="clear" w:color="auto" w:fill="FFFFFF"/>
          <w:lang w:val="uk-UA" w:eastAsia="ru-RU"/>
        </w:rPr>
        <w:t xml:space="preserve">, Т. О. </w:t>
      </w:r>
      <w:proofErr w:type="spellStart"/>
      <w:r w:rsidRPr="005B23E7">
        <w:rPr>
          <w:rFonts w:ascii="Times New Roman" w:eastAsia="Times New Roman" w:hAnsi="Times New Roman" w:cs="Times New Roman"/>
          <w:sz w:val="28"/>
          <w:szCs w:val="28"/>
          <w:shd w:val="clear" w:color="auto" w:fill="FFFFFF"/>
          <w:lang w:val="uk-UA" w:eastAsia="ru-RU"/>
        </w:rPr>
        <w:t>Окландер</w:t>
      </w:r>
      <w:proofErr w:type="spellEnd"/>
      <w:r w:rsidRPr="005B23E7">
        <w:rPr>
          <w:rFonts w:ascii="Times New Roman" w:eastAsia="Times New Roman" w:hAnsi="Times New Roman" w:cs="Times New Roman"/>
          <w:sz w:val="28"/>
          <w:szCs w:val="28"/>
          <w:shd w:val="clear" w:color="auto" w:fill="FFFFFF"/>
          <w:lang w:val="uk-UA" w:eastAsia="ru-RU"/>
        </w:rPr>
        <w:t xml:space="preserve">, О. І. </w:t>
      </w:r>
      <w:proofErr w:type="spellStart"/>
      <w:r w:rsidRPr="005B23E7">
        <w:rPr>
          <w:rFonts w:ascii="Times New Roman" w:eastAsia="Times New Roman" w:hAnsi="Times New Roman" w:cs="Times New Roman"/>
          <w:sz w:val="28"/>
          <w:szCs w:val="28"/>
          <w:shd w:val="clear" w:color="auto" w:fill="FFFFFF"/>
          <w:lang w:val="uk-UA" w:eastAsia="ru-RU"/>
        </w:rPr>
        <w:t>Яшкіна</w:t>
      </w:r>
      <w:proofErr w:type="spellEnd"/>
      <w:r w:rsidRPr="005B23E7">
        <w:rPr>
          <w:rFonts w:ascii="Times New Roman" w:eastAsia="Times New Roman" w:hAnsi="Times New Roman" w:cs="Times New Roman"/>
          <w:sz w:val="28"/>
          <w:szCs w:val="28"/>
          <w:shd w:val="clear" w:color="auto" w:fill="FFFFFF"/>
          <w:lang w:val="uk-UA" w:eastAsia="ru-RU"/>
        </w:rPr>
        <w:t xml:space="preserve"> </w:t>
      </w:r>
      <w:r w:rsidRPr="005B23E7">
        <w:rPr>
          <w:rFonts w:ascii="Times New Roman" w:hAnsi="Times New Roman" w:cs="Times New Roman"/>
          <w:color w:val="222222"/>
          <w:sz w:val="28"/>
          <w:szCs w:val="28"/>
          <w:shd w:val="clear" w:color="auto" w:fill="FFFFFF"/>
        </w:rPr>
        <w:t xml:space="preserve">[та </w:t>
      </w:r>
      <w:proofErr w:type="spellStart"/>
      <w:r w:rsidRPr="005B23E7">
        <w:rPr>
          <w:rFonts w:ascii="Times New Roman" w:hAnsi="Times New Roman" w:cs="Times New Roman"/>
          <w:color w:val="222222"/>
          <w:sz w:val="28"/>
          <w:szCs w:val="28"/>
          <w:shd w:val="clear" w:color="auto" w:fill="FFFFFF"/>
        </w:rPr>
        <w:t>ін</w:t>
      </w:r>
      <w:proofErr w:type="spellEnd"/>
      <w:r w:rsidRPr="005B23E7">
        <w:rPr>
          <w:rFonts w:ascii="Times New Roman" w:hAnsi="Times New Roman" w:cs="Times New Roman"/>
          <w:color w:val="222222"/>
          <w:sz w:val="28"/>
          <w:szCs w:val="28"/>
          <w:shd w:val="clear" w:color="auto" w:fill="FFFFFF"/>
        </w:rPr>
        <w:t xml:space="preserve">.]. </w:t>
      </w:r>
      <w:r w:rsidRPr="005B23E7">
        <w:rPr>
          <w:rFonts w:ascii="Times New Roman" w:hAnsi="Times New Roman" w:cs="Times New Roman"/>
          <w:color w:val="222222"/>
          <w:sz w:val="28"/>
          <w:szCs w:val="28"/>
          <w:shd w:val="clear" w:color="auto" w:fill="FFFFFF"/>
          <w:lang w:val="uk-UA"/>
        </w:rPr>
        <w:t xml:space="preserve">/ </w:t>
      </w:r>
      <w:r w:rsidRPr="005B23E7">
        <w:rPr>
          <w:rFonts w:ascii="Times New Roman" w:eastAsia="Times New Roman" w:hAnsi="Times New Roman" w:cs="Times New Roman"/>
          <w:sz w:val="28"/>
          <w:szCs w:val="28"/>
          <w:shd w:val="clear" w:color="auto" w:fill="FFFFFF"/>
          <w:lang w:val="uk-UA" w:eastAsia="ru-RU"/>
        </w:rPr>
        <w:t xml:space="preserve">за ред. М.А. </w:t>
      </w:r>
      <w:proofErr w:type="spellStart"/>
      <w:r w:rsidRPr="005B23E7">
        <w:rPr>
          <w:rFonts w:ascii="Times New Roman" w:eastAsia="Times New Roman" w:hAnsi="Times New Roman" w:cs="Times New Roman"/>
          <w:sz w:val="28"/>
          <w:szCs w:val="28"/>
          <w:shd w:val="clear" w:color="auto" w:fill="FFFFFF"/>
          <w:lang w:val="uk-UA" w:eastAsia="ru-RU"/>
        </w:rPr>
        <w:t>Окландера</w:t>
      </w:r>
      <w:proofErr w:type="spellEnd"/>
      <w:r w:rsidRPr="005B23E7">
        <w:rPr>
          <w:rFonts w:ascii="Times New Roman" w:eastAsia="Times New Roman" w:hAnsi="Times New Roman" w:cs="Times New Roman"/>
          <w:sz w:val="28"/>
          <w:szCs w:val="28"/>
          <w:shd w:val="clear" w:color="auto" w:fill="FFFFFF"/>
          <w:lang w:val="uk-UA" w:eastAsia="ru-RU"/>
        </w:rPr>
        <w:t>.</w:t>
      </w:r>
      <w:r w:rsidRPr="005B23E7">
        <w:rPr>
          <w:rFonts w:ascii="Times New Roman" w:hAnsi="Times New Roman" w:cs="Times New Roman"/>
          <w:color w:val="222222"/>
          <w:sz w:val="28"/>
          <w:szCs w:val="28"/>
          <w:shd w:val="clear" w:color="auto" w:fill="FFFFFF"/>
        </w:rPr>
        <w:t xml:space="preserve"> </w:t>
      </w:r>
      <w:r w:rsidRPr="005B23E7">
        <w:rPr>
          <w:rFonts w:ascii="Times New Roman" w:eastAsia="Times New Roman" w:hAnsi="Times New Roman" w:cs="Times New Roman"/>
          <w:sz w:val="28"/>
          <w:szCs w:val="28"/>
          <w:shd w:val="clear" w:color="auto" w:fill="FFFFFF"/>
          <w:lang w:val="uk-UA" w:eastAsia="ru-RU"/>
        </w:rPr>
        <w:t xml:space="preserve">Одеса : </w:t>
      </w:r>
      <w:proofErr w:type="spellStart"/>
      <w:r w:rsidRPr="005B23E7">
        <w:rPr>
          <w:rFonts w:ascii="Times New Roman" w:eastAsia="Times New Roman" w:hAnsi="Times New Roman" w:cs="Times New Roman"/>
          <w:sz w:val="28"/>
          <w:szCs w:val="28"/>
          <w:shd w:val="clear" w:color="auto" w:fill="FFFFFF"/>
          <w:lang w:val="uk-UA" w:eastAsia="ru-RU"/>
        </w:rPr>
        <w:t>Астропринт</w:t>
      </w:r>
      <w:proofErr w:type="spellEnd"/>
      <w:r w:rsidRPr="005B23E7">
        <w:rPr>
          <w:rFonts w:ascii="Times New Roman" w:eastAsia="Times New Roman" w:hAnsi="Times New Roman" w:cs="Times New Roman"/>
          <w:sz w:val="28"/>
          <w:szCs w:val="28"/>
          <w:shd w:val="clear" w:color="auto" w:fill="FFFFFF"/>
          <w:lang w:val="uk-UA" w:eastAsia="ru-RU"/>
        </w:rPr>
        <w:t>, 2017. 292 с.</w:t>
      </w:r>
    </w:p>
    <w:p w:rsidR="00245E7E" w:rsidRPr="005B23E7" w:rsidRDefault="00245E7E" w:rsidP="00245E7E">
      <w:pPr>
        <w:shd w:val="clear" w:color="auto" w:fill="FFFFFF"/>
        <w:spacing w:after="0" w:line="252" w:lineRule="atLeast"/>
        <w:jc w:val="both"/>
        <w:rPr>
          <w:rFonts w:ascii="Times New Roman" w:eastAsia="Times New Roman" w:hAnsi="Times New Roman" w:cs="Times New Roman"/>
          <w:sz w:val="28"/>
          <w:szCs w:val="28"/>
          <w:lang w:val="uk-UA" w:eastAsia="ru-RU"/>
        </w:rPr>
      </w:pPr>
      <w:r w:rsidRPr="007844A5">
        <w:rPr>
          <w:rFonts w:ascii="Times New Roman" w:eastAsia="Times New Roman" w:hAnsi="Times New Roman" w:cs="Times New Roman"/>
          <w:sz w:val="28"/>
          <w:szCs w:val="28"/>
          <w:lang w:eastAsia="ru-RU"/>
        </w:rPr>
        <w:t>5</w:t>
      </w:r>
      <w:r w:rsidRPr="007844A5">
        <w:rPr>
          <w:rFonts w:ascii="Times New Roman" w:eastAsia="Times New Roman" w:hAnsi="Times New Roman" w:cs="Times New Roman"/>
          <w:sz w:val="28"/>
          <w:szCs w:val="28"/>
          <w:lang w:val="uk-UA" w:eastAsia="ru-RU"/>
        </w:rPr>
        <w:t xml:space="preserve">. </w:t>
      </w:r>
      <w:hyperlink r:id="rId13" w:history="1">
        <w:proofErr w:type="spellStart"/>
        <w:r w:rsidRPr="007844A5">
          <w:rPr>
            <w:rStyle w:val="a6"/>
            <w:rFonts w:ascii="Times New Roman" w:hAnsi="Times New Roman" w:cs="Times New Roman"/>
            <w:color w:val="auto"/>
            <w:sz w:val="28"/>
            <w:szCs w:val="28"/>
            <w:u w:val="none"/>
            <w:shd w:val="clear" w:color="auto" w:fill="FFFFFF"/>
          </w:rPr>
          <w:t>Конкурентоспроможність</w:t>
        </w:r>
        <w:proofErr w:type="spellEnd"/>
        <w:r w:rsidRPr="007844A5">
          <w:rPr>
            <w:rStyle w:val="a6"/>
            <w:rFonts w:ascii="Times New Roman" w:hAnsi="Times New Roman" w:cs="Times New Roman"/>
            <w:color w:val="auto"/>
            <w:sz w:val="28"/>
            <w:szCs w:val="28"/>
            <w:u w:val="none"/>
            <w:shd w:val="clear" w:color="auto" w:fill="FFFFFF"/>
          </w:rPr>
          <w:t xml:space="preserve"> </w:t>
        </w:r>
        <w:proofErr w:type="spellStart"/>
        <w:r w:rsidRPr="007844A5">
          <w:rPr>
            <w:rStyle w:val="a6"/>
            <w:rFonts w:ascii="Times New Roman" w:hAnsi="Times New Roman" w:cs="Times New Roman"/>
            <w:color w:val="auto"/>
            <w:sz w:val="28"/>
            <w:szCs w:val="28"/>
            <w:u w:val="none"/>
            <w:shd w:val="clear" w:color="auto" w:fill="FFFFFF"/>
          </w:rPr>
          <w:t>підприємства</w:t>
        </w:r>
        <w:proofErr w:type="spellEnd"/>
        <w:r w:rsidRPr="007844A5">
          <w:rPr>
            <w:rStyle w:val="a6"/>
            <w:rFonts w:ascii="Times New Roman" w:hAnsi="Times New Roman" w:cs="Times New Roman"/>
            <w:color w:val="auto"/>
            <w:sz w:val="28"/>
            <w:szCs w:val="28"/>
            <w:u w:val="none"/>
            <w:shd w:val="clear" w:color="auto" w:fill="FFFFFF"/>
          </w:rPr>
          <w:t xml:space="preserve">: </w:t>
        </w:r>
        <w:proofErr w:type="spellStart"/>
        <w:r w:rsidRPr="007844A5">
          <w:rPr>
            <w:rStyle w:val="a6"/>
            <w:rFonts w:ascii="Times New Roman" w:hAnsi="Times New Roman" w:cs="Times New Roman"/>
            <w:color w:val="auto"/>
            <w:sz w:val="28"/>
            <w:szCs w:val="28"/>
            <w:u w:val="none"/>
            <w:shd w:val="clear" w:color="auto" w:fill="FFFFFF"/>
          </w:rPr>
          <w:t>оцінка</w:t>
        </w:r>
        <w:proofErr w:type="spellEnd"/>
        <w:r w:rsidRPr="007844A5">
          <w:rPr>
            <w:rStyle w:val="a6"/>
            <w:rFonts w:ascii="Times New Roman" w:hAnsi="Times New Roman" w:cs="Times New Roman"/>
            <w:color w:val="auto"/>
            <w:sz w:val="28"/>
            <w:szCs w:val="28"/>
            <w:u w:val="none"/>
            <w:shd w:val="clear" w:color="auto" w:fill="FFFFFF"/>
          </w:rPr>
          <w:t xml:space="preserve"> </w:t>
        </w:r>
        <w:proofErr w:type="spellStart"/>
        <w:r w:rsidRPr="007844A5">
          <w:rPr>
            <w:rStyle w:val="a6"/>
            <w:rFonts w:ascii="Times New Roman" w:hAnsi="Times New Roman" w:cs="Times New Roman"/>
            <w:color w:val="auto"/>
            <w:sz w:val="28"/>
            <w:szCs w:val="28"/>
            <w:u w:val="none"/>
            <w:shd w:val="clear" w:color="auto" w:fill="FFFFFF"/>
          </w:rPr>
          <w:t>рівня</w:t>
        </w:r>
        <w:proofErr w:type="spellEnd"/>
        <w:r w:rsidRPr="007844A5">
          <w:rPr>
            <w:rStyle w:val="a6"/>
            <w:rFonts w:ascii="Times New Roman" w:hAnsi="Times New Roman" w:cs="Times New Roman"/>
            <w:color w:val="auto"/>
            <w:sz w:val="28"/>
            <w:szCs w:val="28"/>
            <w:u w:val="none"/>
            <w:shd w:val="clear" w:color="auto" w:fill="FFFFFF"/>
          </w:rPr>
          <w:t xml:space="preserve"> та </w:t>
        </w:r>
        <w:proofErr w:type="spellStart"/>
        <w:r w:rsidRPr="007844A5">
          <w:rPr>
            <w:rStyle w:val="a6"/>
            <w:rFonts w:ascii="Times New Roman" w:hAnsi="Times New Roman" w:cs="Times New Roman"/>
            <w:color w:val="auto"/>
            <w:sz w:val="28"/>
            <w:szCs w:val="28"/>
            <w:u w:val="none"/>
            <w:shd w:val="clear" w:color="auto" w:fill="FFFFFF"/>
          </w:rPr>
          <w:t>напрями</w:t>
        </w:r>
        <w:proofErr w:type="spellEnd"/>
        <w:r w:rsidRPr="007844A5">
          <w:rPr>
            <w:rStyle w:val="a6"/>
            <w:rFonts w:ascii="Times New Roman" w:hAnsi="Times New Roman" w:cs="Times New Roman"/>
            <w:color w:val="auto"/>
            <w:sz w:val="28"/>
            <w:szCs w:val="28"/>
            <w:u w:val="none"/>
            <w:shd w:val="clear" w:color="auto" w:fill="FFFFFF"/>
          </w:rPr>
          <w:t xml:space="preserve"> </w:t>
        </w:r>
        <w:proofErr w:type="spellStart"/>
        <w:r w:rsidRPr="007844A5">
          <w:rPr>
            <w:rStyle w:val="a6"/>
            <w:rFonts w:ascii="Times New Roman" w:hAnsi="Times New Roman" w:cs="Times New Roman"/>
            <w:color w:val="auto"/>
            <w:sz w:val="28"/>
            <w:szCs w:val="28"/>
            <w:u w:val="none"/>
            <w:shd w:val="clear" w:color="auto" w:fill="FFFFFF"/>
          </w:rPr>
          <w:t>підвищення</w:t>
        </w:r>
        <w:proofErr w:type="spellEnd"/>
        <w:r w:rsidRPr="007844A5">
          <w:rPr>
            <w:rStyle w:val="a6"/>
            <w:rFonts w:ascii="Times New Roman" w:hAnsi="Times New Roman" w:cs="Times New Roman"/>
            <w:color w:val="auto"/>
            <w:sz w:val="28"/>
            <w:szCs w:val="28"/>
            <w:u w:val="none"/>
            <w:shd w:val="clear" w:color="auto" w:fill="FFFFFF"/>
            <w:lang w:val="uk-UA"/>
          </w:rPr>
          <w:t xml:space="preserve"> /</w:t>
        </w:r>
        <w:r w:rsidRPr="007844A5">
          <w:rPr>
            <w:rStyle w:val="a6"/>
            <w:rFonts w:ascii="Times New Roman" w:hAnsi="Times New Roman" w:cs="Times New Roman"/>
            <w:color w:val="auto"/>
            <w:sz w:val="28"/>
            <w:szCs w:val="28"/>
            <w:u w:val="none"/>
            <w:shd w:val="clear" w:color="auto" w:fill="FFFFFF"/>
          </w:rPr>
          <w:t xml:space="preserve"> </w:t>
        </w:r>
        <w:r w:rsidRPr="007844A5">
          <w:rPr>
            <w:rFonts w:ascii="Times New Roman" w:eastAsia="Times New Roman" w:hAnsi="Times New Roman" w:cs="Times New Roman"/>
            <w:sz w:val="28"/>
            <w:szCs w:val="28"/>
            <w:lang w:eastAsia="ru-RU"/>
          </w:rPr>
          <w:t>О</w:t>
        </w:r>
        <w:r w:rsidRPr="007844A5">
          <w:rPr>
            <w:rFonts w:ascii="Times New Roman" w:eastAsia="Times New Roman" w:hAnsi="Times New Roman" w:cs="Times New Roman"/>
            <w:sz w:val="28"/>
            <w:szCs w:val="28"/>
            <w:lang w:val="uk-UA" w:eastAsia="ru-RU"/>
          </w:rPr>
          <w:t xml:space="preserve">. </w:t>
        </w:r>
        <w:r w:rsidRPr="007844A5">
          <w:rPr>
            <w:rFonts w:ascii="Times New Roman" w:eastAsia="Times New Roman" w:hAnsi="Times New Roman" w:cs="Times New Roman"/>
            <w:sz w:val="28"/>
            <w:szCs w:val="28"/>
            <w:lang w:eastAsia="ru-RU"/>
          </w:rPr>
          <w:t xml:space="preserve">Г </w:t>
        </w:r>
        <w:proofErr w:type="spellStart"/>
        <w:r w:rsidRPr="007844A5">
          <w:rPr>
            <w:rFonts w:ascii="Times New Roman" w:eastAsia="Times New Roman" w:hAnsi="Times New Roman" w:cs="Times New Roman"/>
            <w:sz w:val="28"/>
            <w:szCs w:val="28"/>
            <w:lang w:eastAsia="ru-RU"/>
          </w:rPr>
          <w:t>Янковий</w:t>
        </w:r>
        <w:proofErr w:type="spellEnd"/>
        <w:r w:rsidRPr="007844A5">
          <w:rPr>
            <w:rFonts w:ascii="Times New Roman" w:eastAsia="Times New Roman" w:hAnsi="Times New Roman" w:cs="Times New Roman"/>
            <w:sz w:val="28"/>
            <w:szCs w:val="28"/>
            <w:lang w:eastAsia="ru-RU"/>
          </w:rPr>
          <w:t>, О</w:t>
        </w:r>
        <w:r w:rsidRPr="007844A5">
          <w:rPr>
            <w:rFonts w:ascii="Times New Roman" w:eastAsia="Times New Roman" w:hAnsi="Times New Roman" w:cs="Times New Roman"/>
            <w:sz w:val="28"/>
            <w:szCs w:val="28"/>
            <w:lang w:val="uk-UA" w:eastAsia="ru-RU"/>
          </w:rPr>
          <w:t xml:space="preserve">. </w:t>
        </w:r>
        <w:r w:rsidRPr="007844A5">
          <w:rPr>
            <w:rFonts w:ascii="Times New Roman" w:eastAsia="Times New Roman" w:hAnsi="Times New Roman" w:cs="Times New Roman"/>
            <w:sz w:val="28"/>
            <w:szCs w:val="28"/>
            <w:lang w:eastAsia="ru-RU"/>
          </w:rPr>
          <w:t>Б</w:t>
        </w:r>
        <w:r w:rsidRPr="007844A5">
          <w:rPr>
            <w:rFonts w:ascii="Times New Roman" w:eastAsia="Times New Roman" w:hAnsi="Times New Roman" w:cs="Times New Roman"/>
            <w:sz w:val="28"/>
            <w:szCs w:val="28"/>
            <w:lang w:val="uk-UA" w:eastAsia="ru-RU"/>
          </w:rPr>
          <w:t>.</w:t>
        </w:r>
        <w:r w:rsidRPr="007844A5">
          <w:rPr>
            <w:rFonts w:ascii="Times New Roman" w:eastAsia="Times New Roman" w:hAnsi="Times New Roman" w:cs="Times New Roman"/>
            <w:sz w:val="28"/>
            <w:szCs w:val="28"/>
            <w:lang w:eastAsia="ru-RU"/>
          </w:rPr>
          <w:t xml:space="preserve"> </w:t>
        </w:r>
        <w:proofErr w:type="spellStart"/>
        <w:r w:rsidRPr="007844A5">
          <w:rPr>
            <w:rFonts w:ascii="Times New Roman" w:eastAsia="Times New Roman" w:hAnsi="Times New Roman" w:cs="Times New Roman"/>
            <w:sz w:val="28"/>
            <w:szCs w:val="28"/>
            <w:lang w:eastAsia="ru-RU"/>
          </w:rPr>
          <w:t>Чернишова</w:t>
        </w:r>
        <w:proofErr w:type="spellEnd"/>
        <w:r w:rsidRPr="007844A5">
          <w:rPr>
            <w:rFonts w:ascii="Times New Roman" w:eastAsia="Times New Roman" w:hAnsi="Times New Roman" w:cs="Times New Roman"/>
            <w:sz w:val="28"/>
            <w:szCs w:val="28"/>
            <w:lang w:eastAsia="ru-RU"/>
          </w:rPr>
          <w:t>, С</w:t>
        </w:r>
        <w:r w:rsidRPr="007844A5">
          <w:rPr>
            <w:rFonts w:ascii="Times New Roman" w:eastAsia="Times New Roman" w:hAnsi="Times New Roman" w:cs="Times New Roman"/>
            <w:sz w:val="28"/>
            <w:szCs w:val="28"/>
            <w:lang w:val="uk-UA" w:eastAsia="ru-RU"/>
          </w:rPr>
          <w:t xml:space="preserve">. </w:t>
        </w:r>
        <w:r w:rsidRPr="007844A5">
          <w:rPr>
            <w:rFonts w:ascii="Times New Roman" w:eastAsia="Times New Roman" w:hAnsi="Times New Roman" w:cs="Times New Roman"/>
            <w:sz w:val="28"/>
            <w:szCs w:val="28"/>
            <w:lang w:eastAsia="ru-RU"/>
          </w:rPr>
          <w:t>М</w:t>
        </w:r>
        <w:r w:rsidRPr="007844A5">
          <w:rPr>
            <w:rFonts w:ascii="Times New Roman" w:eastAsia="Times New Roman" w:hAnsi="Times New Roman" w:cs="Times New Roman"/>
            <w:sz w:val="28"/>
            <w:szCs w:val="28"/>
            <w:lang w:val="uk-UA" w:eastAsia="ru-RU"/>
          </w:rPr>
          <w:t>.</w:t>
        </w:r>
        <w:r w:rsidRPr="007844A5">
          <w:rPr>
            <w:rFonts w:ascii="Times New Roman" w:eastAsia="Times New Roman" w:hAnsi="Times New Roman" w:cs="Times New Roman"/>
            <w:sz w:val="28"/>
            <w:szCs w:val="28"/>
            <w:lang w:eastAsia="ru-RU"/>
          </w:rPr>
          <w:t xml:space="preserve"> </w:t>
        </w:r>
        <w:proofErr w:type="spellStart"/>
        <w:r w:rsidRPr="007844A5">
          <w:rPr>
            <w:rFonts w:ascii="Times New Roman" w:eastAsia="Times New Roman" w:hAnsi="Times New Roman" w:cs="Times New Roman"/>
            <w:sz w:val="28"/>
            <w:szCs w:val="28"/>
            <w:lang w:eastAsia="ru-RU"/>
          </w:rPr>
          <w:t>Цуркан</w:t>
        </w:r>
        <w:proofErr w:type="spellEnd"/>
        <w:r w:rsidRPr="007844A5">
          <w:rPr>
            <w:rFonts w:ascii="Times New Roman" w:eastAsia="Times New Roman" w:hAnsi="Times New Roman" w:cs="Times New Roman"/>
            <w:sz w:val="28"/>
            <w:szCs w:val="28"/>
            <w:lang w:val="uk-UA" w:eastAsia="ru-RU"/>
          </w:rPr>
          <w:t xml:space="preserve"> </w:t>
        </w:r>
        <w:r w:rsidRPr="007844A5">
          <w:rPr>
            <w:rFonts w:ascii="Times New Roman" w:hAnsi="Times New Roman" w:cs="Times New Roman"/>
            <w:sz w:val="28"/>
            <w:szCs w:val="28"/>
            <w:shd w:val="clear" w:color="auto" w:fill="FFFFFF"/>
          </w:rPr>
          <w:t xml:space="preserve">[та </w:t>
        </w:r>
        <w:proofErr w:type="spellStart"/>
        <w:r w:rsidRPr="007844A5">
          <w:rPr>
            <w:rFonts w:ascii="Times New Roman" w:hAnsi="Times New Roman" w:cs="Times New Roman"/>
            <w:sz w:val="28"/>
            <w:szCs w:val="28"/>
            <w:shd w:val="clear" w:color="auto" w:fill="FFFFFF"/>
          </w:rPr>
          <w:t>ін</w:t>
        </w:r>
        <w:proofErr w:type="spellEnd"/>
        <w:r w:rsidRPr="007844A5">
          <w:rPr>
            <w:rFonts w:ascii="Times New Roman" w:hAnsi="Times New Roman" w:cs="Times New Roman"/>
            <w:sz w:val="28"/>
            <w:szCs w:val="28"/>
            <w:shd w:val="clear" w:color="auto" w:fill="FFFFFF"/>
          </w:rPr>
          <w:t xml:space="preserve">.]. </w:t>
        </w:r>
        <w:r w:rsidRPr="007844A5">
          <w:rPr>
            <w:rFonts w:ascii="Times New Roman" w:hAnsi="Times New Roman" w:cs="Times New Roman"/>
            <w:sz w:val="28"/>
            <w:szCs w:val="28"/>
            <w:shd w:val="clear" w:color="auto" w:fill="FFFFFF"/>
            <w:lang w:val="uk-UA"/>
          </w:rPr>
          <w:t xml:space="preserve">/ </w:t>
        </w:r>
        <w:r w:rsidRPr="007844A5">
          <w:rPr>
            <w:rFonts w:ascii="Times New Roman" w:eastAsia="Times New Roman" w:hAnsi="Times New Roman" w:cs="Times New Roman"/>
            <w:sz w:val="28"/>
            <w:szCs w:val="28"/>
            <w:shd w:val="clear" w:color="auto" w:fill="FFFFFF"/>
            <w:lang w:val="uk-UA" w:eastAsia="ru-RU"/>
          </w:rPr>
          <w:t xml:space="preserve">за ред. </w:t>
        </w:r>
        <w:r w:rsidRPr="007844A5">
          <w:rPr>
            <w:rStyle w:val="a6"/>
            <w:rFonts w:ascii="Times New Roman" w:hAnsi="Times New Roman" w:cs="Times New Roman"/>
            <w:color w:val="auto"/>
            <w:sz w:val="28"/>
            <w:szCs w:val="28"/>
            <w:u w:val="none"/>
            <w:shd w:val="clear" w:color="auto" w:fill="FFFFFF"/>
            <w:lang w:val="uk-UA"/>
          </w:rPr>
          <w:t>О.Г. Янкового</w:t>
        </w:r>
      </w:hyperlink>
      <w:r w:rsidRPr="005B23E7">
        <w:rPr>
          <w:rFonts w:ascii="Times New Roman" w:hAnsi="Times New Roman" w:cs="Times New Roman"/>
          <w:sz w:val="28"/>
          <w:szCs w:val="28"/>
          <w:lang w:val="uk-UA"/>
        </w:rPr>
        <w:t xml:space="preserve">. </w:t>
      </w:r>
      <w:r w:rsidRPr="005B23E7">
        <w:rPr>
          <w:rFonts w:ascii="Times New Roman" w:eastAsia="Times New Roman" w:hAnsi="Times New Roman" w:cs="Times New Roman"/>
          <w:sz w:val="28"/>
          <w:szCs w:val="28"/>
          <w:shd w:val="clear" w:color="auto" w:fill="FFFFFF"/>
          <w:lang w:val="uk-UA" w:eastAsia="ru-RU"/>
        </w:rPr>
        <w:t xml:space="preserve">Одеса : </w:t>
      </w:r>
      <w:r w:rsidRPr="005B23E7">
        <w:rPr>
          <w:rFonts w:ascii="Times New Roman" w:eastAsia="Times New Roman" w:hAnsi="Times New Roman" w:cs="Times New Roman"/>
          <w:sz w:val="28"/>
          <w:szCs w:val="28"/>
          <w:lang w:val="uk-UA" w:eastAsia="ru-RU"/>
        </w:rPr>
        <w:t xml:space="preserve">Атлант, </w:t>
      </w:r>
      <w:r w:rsidRPr="005B23E7">
        <w:rPr>
          <w:rFonts w:ascii="Times New Roman" w:hAnsi="Times New Roman" w:cs="Times New Roman"/>
          <w:sz w:val="28"/>
          <w:szCs w:val="28"/>
          <w:shd w:val="clear" w:color="auto" w:fill="FFFFFF"/>
          <w:lang w:val="uk-UA"/>
        </w:rPr>
        <w:t>2013. 470 с.</w:t>
      </w:r>
    </w:p>
    <w:p w:rsidR="00245E7E" w:rsidRPr="005B23E7" w:rsidRDefault="00245E7E" w:rsidP="00245E7E">
      <w:pPr>
        <w:spacing w:after="0" w:line="240" w:lineRule="auto"/>
        <w:contextualSpacing/>
        <w:jc w:val="both"/>
        <w:rPr>
          <w:rFonts w:ascii="Times New Roman" w:hAnsi="Times New Roman" w:cs="Times New Roman"/>
          <w:sz w:val="28"/>
          <w:szCs w:val="28"/>
          <w:lang w:val="uk-UA"/>
        </w:rPr>
      </w:pPr>
      <w:r w:rsidRPr="005B23E7">
        <w:rPr>
          <w:rFonts w:ascii="Times New Roman" w:hAnsi="Times New Roman" w:cs="Times New Roman"/>
          <w:sz w:val="28"/>
          <w:szCs w:val="28"/>
          <w:lang w:val="uk-UA"/>
        </w:rPr>
        <w:t xml:space="preserve">6. Ковальчук С.В., Ковінько О.М., Лісовський І.В. Роль цифрового маркетингу в активізації міжнародної бізнес-діяльності підприємств. </w:t>
      </w:r>
      <w:r w:rsidRPr="005B23E7">
        <w:rPr>
          <w:rFonts w:ascii="Times New Roman" w:hAnsi="Times New Roman" w:cs="Times New Roman"/>
          <w:i/>
          <w:sz w:val="28"/>
          <w:szCs w:val="28"/>
          <w:lang w:val="uk-UA"/>
        </w:rPr>
        <w:t>Маркетинг і цифрові технології</w:t>
      </w:r>
      <w:r w:rsidRPr="005B23E7">
        <w:rPr>
          <w:rFonts w:ascii="Times New Roman" w:hAnsi="Times New Roman" w:cs="Times New Roman"/>
          <w:sz w:val="28"/>
          <w:szCs w:val="28"/>
          <w:lang w:val="uk-UA"/>
        </w:rPr>
        <w:t xml:space="preserve">. 2018. № 1. </w:t>
      </w:r>
      <w:r w:rsidRPr="005B23E7">
        <w:rPr>
          <w:rFonts w:ascii="Times New Roman" w:hAnsi="Times New Roman" w:cs="Times New Roman"/>
          <w:sz w:val="28"/>
          <w:szCs w:val="28"/>
          <w:lang w:val="en-US"/>
        </w:rPr>
        <w:t>C</w:t>
      </w:r>
      <w:r w:rsidRPr="005B23E7">
        <w:rPr>
          <w:rFonts w:ascii="Times New Roman" w:hAnsi="Times New Roman" w:cs="Times New Roman"/>
          <w:sz w:val="28"/>
          <w:szCs w:val="28"/>
          <w:lang w:val="uk-UA"/>
        </w:rPr>
        <w:t>. 55–73.</w:t>
      </w:r>
    </w:p>
    <w:p w:rsidR="00245E7E" w:rsidRPr="005B23E7" w:rsidRDefault="00245E7E" w:rsidP="00245E7E">
      <w:pPr>
        <w:spacing w:after="0" w:line="240" w:lineRule="auto"/>
        <w:jc w:val="both"/>
        <w:rPr>
          <w:rFonts w:ascii="Times New Roman" w:hAnsi="Times New Roman" w:cs="Times New Roman"/>
          <w:sz w:val="28"/>
          <w:szCs w:val="28"/>
          <w:lang w:val="uk-UA"/>
        </w:rPr>
      </w:pPr>
      <w:r w:rsidRPr="005B23E7">
        <w:rPr>
          <w:rFonts w:ascii="Times New Roman" w:hAnsi="Times New Roman" w:cs="Times New Roman"/>
          <w:sz w:val="28"/>
          <w:szCs w:val="28"/>
          <w:lang w:val="uk-UA"/>
        </w:rPr>
        <w:t xml:space="preserve">7. Маркетингові дослідження інновацій та підприємницькі ризики: монографія / М. А. </w:t>
      </w:r>
      <w:proofErr w:type="spellStart"/>
      <w:r w:rsidRPr="005B23E7">
        <w:rPr>
          <w:rFonts w:ascii="Times New Roman" w:hAnsi="Times New Roman" w:cs="Times New Roman"/>
          <w:sz w:val="28"/>
          <w:szCs w:val="28"/>
          <w:lang w:val="uk-UA"/>
        </w:rPr>
        <w:t>Окландер</w:t>
      </w:r>
      <w:proofErr w:type="spellEnd"/>
      <w:r w:rsidRPr="005B23E7">
        <w:rPr>
          <w:rFonts w:ascii="Times New Roman" w:hAnsi="Times New Roman" w:cs="Times New Roman"/>
          <w:sz w:val="28"/>
          <w:szCs w:val="28"/>
          <w:lang w:val="uk-UA"/>
        </w:rPr>
        <w:t xml:space="preserve">, Т. О. </w:t>
      </w:r>
      <w:proofErr w:type="spellStart"/>
      <w:r w:rsidRPr="005B23E7">
        <w:rPr>
          <w:rFonts w:ascii="Times New Roman" w:hAnsi="Times New Roman" w:cs="Times New Roman"/>
          <w:sz w:val="28"/>
          <w:szCs w:val="28"/>
          <w:lang w:val="uk-UA"/>
        </w:rPr>
        <w:t>Окландер</w:t>
      </w:r>
      <w:proofErr w:type="spellEnd"/>
      <w:r w:rsidRPr="005B23E7">
        <w:rPr>
          <w:rFonts w:ascii="Times New Roman" w:hAnsi="Times New Roman" w:cs="Times New Roman"/>
          <w:sz w:val="28"/>
          <w:szCs w:val="28"/>
          <w:lang w:val="uk-UA"/>
        </w:rPr>
        <w:t xml:space="preserve">, І. А. </w:t>
      </w:r>
      <w:proofErr w:type="spellStart"/>
      <w:r w:rsidRPr="005B23E7">
        <w:rPr>
          <w:rFonts w:ascii="Times New Roman" w:hAnsi="Times New Roman" w:cs="Times New Roman"/>
          <w:sz w:val="28"/>
          <w:szCs w:val="28"/>
          <w:lang w:val="uk-UA"/>
        </w:rPr>
        <w:t>Педько</w:t>
      </w:r>
      <w:proofErr w:type="spellEnd"/>
      <w:r w:rsidRPr="005B23E7">
        <w:rPr>
          <w:rFonts w:ascii="Times New Roman" w:hAnsi="Times New Roman" w:cs="Times New Roman"/>
          <w:sz w:val="28"/>
          <w:szCs w:val="28"/>
          <w:lang w:val="uk-UA"/>
        </w:rPr>
        <w:t xml:space="preserve">, О. І. </w:t>
      </w:r>
      <w:proofErr w:type="spellStart"/>
      <w:r w:rsidRPr="005B23E7">
        <w:rPr>
          <w:rFonts w:ascii="Times New Roman" w:hAnsi="Times New Roman" w:cs="Times New Roman"/>
          <w:sz w:val="28"/>
          <w:szCs w:val="28"/>
          <w:lang w:val="uk-UA"/>
        </w:rPr>
        <w:t>Яшкіна</w:t>
      </w:r>
      <w:proofErr w:type="spellEnd"/>
      <w:r w:rsidRPr="005B23E7">
        <w:rPr>
          <w:rFonts w:ascii="Times New Roman" w:hAnsi="Times New Roman" w:cs="Times New Roman"/>
          <w:sz w:val="28"/>
          <w:szCs w:val="28"/>
          <w:lang w:val="uk-UA"/>
        </w:rPr>
        <w:t xml:space="preserve">; за ред. М.А. </w:t>
      </w:r>
      <w:proofErr w:type="spellStart"/>
      <w:r w:rsidRPr="005B23E7">
        <w:rPr>
          <w:rFonts w:ascii="Times New Roman" w:hAnsi="Times New Roman" w:cs="Times New Roman"/>
          <w:sz w:val="28"/>
          <w:szCs w:val="28"/>
          <w:lang w:val="uk-UA"/>
        </w:rPr>
        <w:t>Окландера</w:t>
      </w:r>
      <w:proofErr w:type="spellEnd"/>
      <w:r w:rsidRPr="005B23E7">
        <w:rPr>
          <w:rFonts w:ascii="Times New Roman" w:hAnsi="Times New Roman" w:cs="Times New Roman"/>
          <w:sz w:val="28"/>
          <w:szCs w:val="28"/>
          <w:lang w:val="uk-UA"/>
        </w:rPr>
        <w:t xml:space="preserve">. Одеса: </w:t>
      </w:r>
      <w:proofErr w:type="spellStart"/>
      <w:r w:rsidRPr="005B23E7">
        <w:rPr>
          <w:rFonts w:ascii="Times New Roman" w:hAnsi="Times New Roman" w:cs="Times New Roman"/>
          <w:sz w:val="28"/>
          <w:szCs w:val="28"/>
          <w:lang w:val="uk-UA"/>
        </w:rPr>
        <w:t>Астропрінт</w:t>
      </w:r>
      <w:proofErr w:type="spellEnd"/>
      <w:r w:rsidRPr="005B23E7">
        <w:rPr>
          <w:rFonts w:ascii="Times New Roman" w:hAnsi="Times New Roman" w:cs="Times New Roman"/>
          <w:sz w:val="28"/>
          <w:szCs w:val="28"/>
          <w:lang w:val="uk-UA"/>
        </w:rPr>
        <w:t>. 2017. 284 с.</w:t>
      </w:r>
    </w:p>
    <w:p w:rsidR="00245E7E" w:rsidRPr="005B23E7" w:rsidRDefault="00245E7E" w:rsidP="00245E7E">
      <w:pPr>
        <w:pStyle w:val="a8"/>
        <w:spacing w:line="240" w:lineRule="auto"/>
        <w:rPr>
          <w:rFonts w:cs="Times New Roman"/>
          <w:szCs w:val="28"/>
        </w:rPr>
      </w:pPr>
      <w:r w:rsidRPr="005B23E7">
        <w:rPr>
          <w:rFonts w:cs="Times New Roman"/>
          <w:szCs w:val="28"/>
        </w:rPr>
        <w:t xml:space="preserve">8. Івченко І.Ю., </w:t>
      </w:r>
      <w:proofErr w:type="spellStart"/>
      <w:r w:rsidRPr="005B23E7">
        <w:rPr>
          <w:rFonts w:cs="Times New Roman"/>
          <w:szCs w:val="28"/>
        </w:rPr>
        <w:t>Будорацька</w:t>
      </w:r>
      <w:proofErr w:type="spellEnd"/>
      <w:r w:rsidRPr="005B23E7">
        <w:rPr>
          <w:rFonts w:cs="Times New Roman"/>
          <w:szCs w:val="28"/>
        </w:rPr>
        <w:t xml:space="preserve"> Т.Д. Розробка моделі розподілу ІТ-проектів на підприємствах галузі інформаційних технологій. </w:t>
      </w:r>
      <w:r w:rsidRPr="005B23E7">
        <w:rPr>
          <w:rFonts w:cs="Times New Roman"/>
          <w:i/>
          <w:szCs w:val="28"/>
        </w:rPr>
        <w:t>Маркетинг і цифрові технології</w:t>
      </w:r>
      <w:r w:rsidRPr="005B23E7">
        <w:rPr>
          <w:rFonts w:cs="Times New Roman"/>
          <w:szCs w:val="28"/>
        </w:rPr>
        <w:t>. 2018. Т. 2, № 3. С. 64</w:t>
      </w:r>
      <w:r w:rsidRPr="005B23E7">
        <w:rPr>
          <w:rFonts w:cs="Times New Roman"/>
          <w:color w:val="222222"/>
          <w:szCs w:val="28"/>
          <w:shd w:val="clear" w:color="auto" w:fill="FFFFFF"/>
        </w:rPr>
        <w:t>–</w:t>
      </w:r>
      <w:r w:rsidRPr="005B23E7">
        <w:rPr>
          <w:rFonts w:cs="Times New Roman"/>
          <w:szCs w:val="28"/>
        </w:rPr>
        <w:t>76.</w:t>
      </w:r>
    </w:p>
    <w:p w:rsidR="00245E7E" w:rsidRPr="005B23E7" w:rsidRDefault="00245E7E" w:rsidP="00245E7E">
      <w:pPr>
        <w:tabs>
          <w:tab w:val="left" w:pos="567"/>
          <w:tab w:val="left" w:pos="993"/>
        </w:tabs>
        <w:autoSpaceDE w:val="0"/>
        <w:autoSpaceDN w:val="0"/>
        <w:spacing w:after="0" w:line="240" w:lineRule="auto"/>
        <w:contextualSpacing/>
        <w:jc w:val="both"/>
        <w:rPr>
          <w:rFonts w:ascii="Times New Roman" w:eastAsia="Times New Roman" w:hAnsi="Times New Roman" w:cs="Times New Roman"/>
          <w:sz w:val="28"/>
          <w:szCs w:val="28"/>
          <w:lang w:val="uk-UA" w:eastAsia="ru-RU"/>
        </w:rPr>
      </w:pPr>
      <w:r w:rsidRPr="005B23E7">
        <w:rPr>
          <w:rFonts w:ascii="Times New Roman" w:eastAsia="Times New Roman" w:hAnsi="Times New Roman" w:cs="Times New Roman"/>
          <w:bCs/>
          <w:sz w:val="28"/>
          <w:szCs w:val="28"/>
          <w:lang w:eastAsia="ru-RU"/>
        </w:rPr>
        <w:t>9</w:t>
      </w:r>
      <w:r w:rsidRPr="005B23E7">
        <w:rPr>
          <w:rFonts w:ascii="Times New Roman" w:eastAsia="Times New Roman" w:hAnsi="Times New Roman" w:cs="Times New Roman"/>
          <w:bCs/>
          <w:sz w:val="28"/>
          <w:szCs w:val="28"/>
          <w:lang w:val="uk-UA" w:eastAsia="ru-RU"/>
        </w:rPr>
        <w:t xml:space="preserve">. </w:t>
      </w:r>
      <w:proofErr w:type="spellStart"/>
      <w:r w:rsidRPr="005B23E7">
        <w:rPr>
          <w:rFonts w:ascii="Times New Roman" w:eastAsia="Times New Roman" w:hAnsi="Times New Roman" w:cs="Times New Roman"/>
          <w:bCs/>
          <w:sz w:val="28"/>
          <w:szCs w:val="28"/>
          <w:lang w:val="uk-UA" w:eastAsia="ru-RU"/>
        </w:rPr>
        <w:t>Лилик</w:t>
      </w:r>
      <w:proofErr w:type="spellEnd"/>
      <w:r w:rsidRPr="005B23E7">
        <w:rPr>
          <w:rFonts w:ascii="Times New Roman" w:eastAsia="Times New Roman" w:hAnsi="Times New Roman" w:cs="Times New Roman"/>
          <w:bCs/>
          <w:sz w:val="28"/>
          <w:szCs w:val="28"/>
          <w:lang w:val="uk-UA" w:eastAsia="ru-RU"/>
        </w:rPr>
        <w:t xml:space="preserve"> І.</w:t>
      </w:r>
      <w:r w:rsidRPr="005B23E7">
        <w:rPr>
          <w:rFonts w:ascii="Times New Roman" w:eastAsia="Times New Roman" w:hAnsi="Times New Roman" w:cs="Times New Roman"/>
          <w:sz w:val="28"/>
          <w:szCs w:val="28"/>
          <w:lang w:val="uk-UA" w:eastAsia="ru-RU"/>
        </w:rPr>
        <w:t xml:space="preserve"> Ринок маркетингових досліджень в Україні 2015 рік: експертна оцінка та аналіз УАМ // Маркетинг в Україні, 2016. № 1-2. С. 19–30.</w:t>
      </w:r>
    </w:p>
    <w:p w:rsidR="00245E7E" w:rsidRPr="00BB0C07" w:rsidRDefault="00245E7E" w:rsidP="00245E7E">
      <w:pPr>
        <w:pStyle w:val="a4"/>
        <w:spacing w:after="0" w:line="240" w:lineRule="auto"/>
        <w:ind w:left="0"/>
        <w:jc w:val="both"/>
        <w:rPr>
          <w:rFonts w:ascii="Times New Roman" w:hAnsi="Times New Roman" w:cs="Times New Roman"/>
          <w:sz w:val="28"/>
          <w:szCs w:val="28"/>
          <w:lang w:val="uk-UA"/>
        </w:rPr>
      </w:pPr>
      <w:r w:rsidRPr="005B23E7">
        <w:rPr>
          <w:rFonts w:ascii="Times New Roman" w:eastAsia="Times New Roman" w:hAnsi="Times New Roman" w:cs="Times New Roman"/>
          <w:bCs/>
          <w:sz w:val="28"/>
          <w:szCs w:val="28"/>
          <w:lang w:val="uk-UA" w:eastAsia="ar-SA"/>
        </w:rPr>
        <w:t xml:space="preserve">10. </w:t>
      </w:r>
      <w:r w:rsidRPr="005B23E7">
        <w:rPr>
          <w:rFonts w:ascii="Times New Roman" w:hAnsi="Times New Roman" w:cs="Times New Roman"/>
          <w:sz w:val="28"/>
          <w:szCs w:val="28"/>
          <w:lang w:val="uk-UA"/>
        </w:rPr>
        <w:t>Україна: концепція партнерства з країною на 2017–2021 фінансові роки. Звіт 114516-</w:t>
      </w:r>
      <w:r w:rsidRPr="005B23E7">
        <w:rPr>
          <w:rFonts w:ascii="Times New Roman" w:hAnsi="Times New Roman" w:cs="Times New Roman"/>
          <w:sz w:val="28"/>
          <w:szCs w:val="28"/>
        </w:rPr>
        <w:t>UA</w:t>
      </w:r>
      <w:r w:rsidRPr="005B23E7">
        <w:rPr>
          <w:rFonts w:ascii="Times New Roman" w:hAnsi="Times New Roman" w:cs="Times New Roman"/>
          <w:sz w:val="28"/>
          <w:szCs w:val="28"/>
          <w:lang w:val="uk-UA"/>
        </w:rPr>
        <w:t xml:space="preserve">. Аналіз останніх досліджень і публікацій // </w:t>
      </w:r>
      <w:r w:rsidRPr="005B23E7">
        <w:rPr>
          <w:rFonts w:ascii="Times New Roman" w:hAnsi="Times New Roman" w:cs="Times New Roman"/>
          <w:sz w:val="28"/>
          <w:szCs w:val="28"/>
          <w:shd w:val="clear" w:color="auto" w:fill="FFFFFF"/>
          <w:lang w:val="uk-UA"/>
        </w:rPr>
        <w:t xml:space="preserve">Міжнародний банк реконструкції та розвитку. </w:t>
      </w:r>
      <w:r w:rsidRPr="005B23E7">
        <w:rPr>
          <w:rStyle w:val="a9"/>
          <w:rFonts w:ascii="Times New Roman" w:hAnsi="Times New Roman" w:cs="Times New Roman"/>
          <w:bCs/>
          <w:sz w:val="28"/>
          <w:szCs w:val="28"/>
          <w:shd w:val="clear" w:color="auto" w:fill="FFFFFF"/>
          <w:lang w:val="uk-UA"/>
        </w:rPr>
        <w:t>Міжнародна асоціація розвитку</w:t>
      </w:r>
      <w:r w:rsidRPr="005B23E7">
        <w:rPr>
          <w:rFonts w:ascii="Times New Roman" w:hAnsi="Times New Roman" w:cs="Times New Roman"/>
          <w:sz w:val="28"/>
          <w:szCs w:val="28"/>
          <w:lang w:val="uk-UA"/>
        </w:rPr>
        <w:t xml:space="preserve">. </w:t>
      </w:r>
      <w:r w:rsidRPr="005B23E7">
        <w:rPr>
          <w:rStyle w:val="a9"/>
          <w:rFonts w:ascii="Times New Roman" w:hAnsi="Times New Roman" w:cs="Times New Roman"/>
          <w:bCs/>
          <w:sz w:val="28"/>
          <w:szCs w:val="28"/>
          <w:shd w:val="clear" w:color="auto" w:fill="FFFFFF"/>
          <w:lang w:val="uk-UA"/>
        </w:rPr>
        <w:t>Міжнародна фінансова корпорація</w:t>
      </w:r>
      <w:r w:rsidRPr="005B23E7">
        <w:rPr>
          <w:rFonts w:ascii="Times New Roman" w:hAnsi="Times New Roman" w:cs="Times New Roman"/>
          <w:sz w:val="28"/>
          <w:szCs w:val="28"/>
          <w:shd w:val="clear" w:color="auto" w:fill="FFFFFF"/>
          <w:lang w:val="uk-UA"/>
        </w:rPr>
        <w:t xml:space="preserve">. </w:t>
      </w:r>
      <w:r w:rsidRPr="005B23E7">
        <w:rPr>
          <w:rFonts w:ascii="Times New Roman" w:hAnsi="Times New Roman" w:cs="Times New Roman"/>
          <w:sz w:val="28"/>
          <w:szCs w:val="28"/>
          <w:lang w:val="uk-UA"/>
        </w:rPr>
        <w:t xml:space="preserve">Київ, 2017. С. 18–19. </w:t>
      </w:r>
      <w:r w:rsidRPr="005B23E7">
        <w:rPr>
          <w:rFonts w:ascii="Times New Roman" w:hAnsi="Times New Roman" w:cs="Times New Roman"/>
          <w:sz w:val="28"/>
          <w:szCs w:val="28"/>
          <w:shd w:val="clear" w:color="auto" w:fill="FFFFFF"/>
          <w:lang w:val="en-US"/>
        </w:rPr>
        <w:t>URL</w:t>
      </w:r>
      <w:r w:rsidRPr="005B23E7">
        <w:rPr>
          <w:rFonts w:ascii="Times New Roman" w:hAnsi="Times New Roman" w:cs="Times New Roman"/>
          <w:sz w:val="28"/>
          <w:szCs w:val="28"/>
          <w:shd w:val="clear" w:color="auto" w:fill="FFFFFF"/>
        </w:rPr>
        <w:t>:</w:t>
      </w:r>
      <w:r w:rsidRPr="005B23E7">
        <w:rPr>
          <w:rFonts w:ascii="Times New Roman" w:hAnsi="Times New Roman" w:cs="Times New Roman"/>
          <w:sz w:val="28"/>
          <w:szCs w:val="28"/>
          <w:lang w:val="uk-UA"/>
        </w:rPr>
        <w:t xml:space="preserve"> </w:t>
      </w:r>
      <w:hyperlink r:id="rId14" w:history="1">
        <w:r w:rsidRPr="00BB0C07">
          <w:rPr>
            <w:rStyle w:val="a6"/>
            <w:rFonts w:ascii="Times New Roman" w:hAnsi="Times New Roman" w:cs="Times New Roman"/>
            <w:color w:val="auto"/>
            <w:sz w:val="28"/>
            <w:szCs w:val="28"/>
            <w:u w:val="none"/>
            <w:lang w:val="en-US"/>
          </w:rPr>
          <w:t>http</w:t>
        </w:r>
        <w:r w:rsidRPr="00BB0C07">
          <w:rPr>
            <w:rStyle w:val="a6"/>
            <w:rFonts w:ascii="Times New Roman" w:hAnsi="Times New Roman" w:cs="Times New Roman"/>
            <w:color w:val="auto"/>
            <w:sz w:val="28"/>
            <w:szCs w:val="28"/>
            <w:u w:val="none"/>
            <w:lang w:val="uk-UA"/>
          </w:rPr>
          <w:t>://</w:t>
        </w:r>
        <w:r w:rsidRPr="00BB0C07">
          <w:rPr>
            <w:rStyle w:val="a6"/>
            <w:rFonts w:ascii="Times New Roman" w:hAnsi="Times New Roman" w:cs="Times New Roman"/>
            <w:color w:val="auto"/>
            <w:sz w:val="28"/>
            <w:szCs w:val="28"/>
            <w:u w:val="none"/>
            <w:lang w:val="en-US"/>
          </w:rPr>
          <w:t>documents</w:t>
        </w:r>
        <w:r w:rsidRPr="00BB0C07">
          <w:rPr>
            <w:rStyle w:val="a6"/>
            <w:rFonts w:ascii="Times New Roman" w:hAnsi="Times New Roman" w:cs="Times New Roman"/>
            <w:color w:val="auto"/>
            <w:sz w:val="28"/>
            <w:szCs w:val="28"/>
            <w:u w:val="none"/>
            <w:lang w:val="uk-UA"/>
          </w:rPr>
          <w:t>.</w:t>
        </w:r>
        <w:proofErr w:type="spellStart"/>
        <w:r w:rsidRPr="00BB0C07">
          <w:rPr>
            <w:rStyle w:val="a6"/>
            <w:rFonts w:ascii="Times New Roman" w:hAnsi="Times New Roman" w:cs="Times New Roman"/>
            <w:color w:val="auto"/>
            <w:sz w:val="28"/>
            <w:szCs w:val="28"/>
            <w:u w:val="none"/>
            <w:lang w:val="en-US"/>
          </w:rPr>
          <w:t>worldbank</w:t>
        </w:r>
        <w:proofErr w:type="spellEnd"/>
        <w:r w:rsidRPr="00BB0C07">
          <w:rPr>
            <w:rStyle w:val="a6"/>
            <w:rFonts w:ascii="Times New Roman" w:hAnsi="Times New Roman" w:cs="Times New Roman"/>
            <w:color w:val="auto"/>
            <w:sz w:val="28"/>
            <w:szCs w:val="28"/>
            <w:u w:val="none"/>
            <w:lang w:val="uk-UA"/>
          </w:rPr>
          <w:t>.</w:t>
        </w:r>
        <w:r w:rsidRPr="00BB0C07">
          <w:rPr>
            <w:rStyle w:val="a6"/>
            <w:rFonts w:ascii="Times New Roman" w:hAnsi="Times New Roman" w:cs="Times New Roman"/>
            <w:color w:val="auto"/>
            <w:sz w:val="28"/>
            <w:szCs w:val="28"/>
            <w:u w:val="none"/>
            <w:lang w:val="en-US"/>
          </w:rPr>
          <w:t>org</w:t>
        </w:r>
        <w:r w:rsidRPr="00BB0C07">
          <w:rPr>
            <w:rStyle w:val="a6"/>
            <w:rFonts w:ascii="Times New Roman" w:hAnsi="Times New Roman" w:cs="Times New Roman"/>
            <w:color w:val="auto"/>
            <w:sz w:val="28"/>
            <w:szCs w:val="28"/>
            <w:u w:val="none"/>
            <w:lang w:val="uk-UA"/>
          </w:rPr>
          <w:t>/</w:t>
        </w:r>
        <w:r w:rsidRPr="00BB0C07">
          <w:rPr>
            <w:rStyle w:val="a6"/>
            <w:rFonts w:ascii="Times New Roman" w:hAnsi="Times New Roman" w:cs="Times New Roman"/>
            <w:color w:val="auto"/>
            <w:sz w:val="28"/>
            <w:szCs w:val="28"/>
            <w:u w:val="none"/>
            <w:lang w:val="en-US"/>
          </w:rPr>
          <w:t>curated</w:t>
        </w:r>
        <w:r w:rsidRPr="00BB0C07">
          <w:rPr>
            <w:rStyle w:val="a6"/>
            <w:rFonts w:ascii="Times New Roman" w:hAnsi="Times New Roman" w:cs="Times New Roman"/>
            <w:color w:val="auto"/>
            <w:sz w:val="28"/>
            <w:szCs w:val="28"/>
            <w:u w:val="none"/>
            <w:lang w:val="uk-UA"/>
          </w:rPr>
          <w:t>/</w:t>
        </w:r>
        <w:proofErr w:type="spellStart"/>
        <w:r w:rsidRPr="00BB0C07">
          <w:rPr>
            <w:rStyle w:val="a6"/>
            <w:rFonts w:ascii="Times New Roman" w:hAnsi="Times New Roman" w:cs="Times New Roman"/>
            <w:color w:val="auto"/>
            <w:sz w:val="28"/>
            <w:szCs w:val="28"/>
            <w:u w:val="none"/>
            <w:lang w:val="en-US"/>
          </w:rPr>
          <w:t>en</w:t>
        </w:r>
        <w:proofErr w:type="spellEnd"/>
        <w:r w:rsidRPr="00BB0C07">
          <w:rPr>
            <w:rStyle w:val="a6"/>
            <w:rFonts w:ascii="Times New Roman" w:hAnsi="Times New Roman" w:cs="Times New Roman"/>
            <w:color w:val="auto"/>
            <w:sz w:val="28"/>
            <w:szCs w:val="28"/>
            <w:u w:val="none"/>
            <w:lang w:val="uk-UA"/>
          </w:rPr>
          <w:t>/501881501141799939/</w:t>
        </w:r>
        <w:r w:rsidRPr="00BB0C07">
          <w:rPr>
            <w:rStyle w:val="a6"/>
            <w:rFonts w:ascii="Times New Roman" w:hAnsi="Times New Roman" w:cs="Times New Roman"/>
            <w:color w:val="auto"/>
            <w:sz w:val="28"/>
            <w:szCs w:val="28"/>
            <w:u w:val="none"/>
            <w:lang w:val="en-US"/>
          </w:rPr>
          <w:t>pdf</w:t>
        </w:r>
        <w:r w:rsidRPr="00BB0C07">
          <w:rPr>
            <w:rStyle w:val="a6"/>
            <w:rFonts w:ascii="Times New Roman" w:hAnsi="Times New Roman" w:cs="Times New Roman"/>
            <w:color w:val="auto"/>
            <w:sz w:val="28"/>
            <w:szCs w:val="28"/>
            <w:u w:val="none"/>
            <w:lang w:val="uk-UA"/>
          </w:rPr>
          <w:t>/114516-</w:t>
        </w:r>
        <w:r w:rsidRPr="00BB0C07">
          <w:rPr>
            <w:rStyle w:val="a6"/>
            <w:rFonts w:ascii="Times New Roman" w:hAnsi="Times New Roman" w:cs="Times New Roman"/>
            <w:color w:val="auto"/>
            <w:sz w:val="28"/>
            <w:szCs w:val="28"/>
            <w:u w:val="none"/>
            <w:lang w:val="en-US"/>
          </w:rPr>
          <w:t>UKRAINIAN</w:t>
        </w:r>
        <w:r w:rsidRPr="00BB0C07">
          <w:rPr>
            <w:rStyle w:val="a6"/>
            <w:rFonts w:ascii="Times New Roman" w:hAnsi="Times New Roman" w:cs="Times New Roman"/>
            <w:color w:val="auto"/>
            <w:sz w:val="28"/>
            <w:szCs w:val="28"/>
            <w:u w:val="none"/>
            <w:lang w:val="uk-UA"/>
          </w:rPr>
          <w:t>-</w:t>
        </w:r>
        <w:r w:rsidRPr="00BB0C07">
          <w:rPr>
            <w:rStyle w:val="a6"/>
            <w:rFonts w:ascii="Times New Roman" w:hAnsi="Times New Roman" w:cs="Times New Roman"/>
            <w:color w:val="auto"/>
            <w:sz w:val="28"/>
            <w:szCs w:val="28"/>
            <w:u w:val="none"/>
            <w:lang w:val="en-US"/>
          </w:rPr>
          <w:t>PUBLIC</w:t>
        </w:r>
        <w:r w:rsidRPr="00BB0C07">
          <w:rPr>
            <w:rStyle w:val="a6"/>
            <w:rFonts w:ascii="Times New Roman" w:hAnsi="Times New Roman" w:cs="Times New Roman"/>
            <w:color w:val="auto"/>
            <w:sz w:val="28"/>
            <w:szCs w:val="28"/>
            <w:u w:val="none"/>
            <w:lang w:val="uk-UA"/>
          </w:rPr>
          <w:t>-</w:t>
        </w:r>
        <w:proofErr w:type="spellStart"/>
        <w:r w:rsidRPr="00BB0C07">
          <w:rPr>
            <w:rStyle w:val="a6"/>
            <w:rFonts w:ascii="Times New Roman" w:hAnsi="Times New Roman" w:cs="Times New Roman"/>
            <w:color w:val="auto"/>
            <w:sz w:val="28"/>
            <w:szCs w:val="28"/>
            <w:u w:val="none"/>
            <w:lang w:val="en-US"/>
          </w:rPr>
          <w:t>WBUkraineCPFUKR</w:t>
        </w:r>
        <w:proofErr w:type="spellEnd"/>
        <w:r w:rsidRPr="00BB0C07">
          <w:rPr>
            <w:rStyle w:val="a6"/>
            <w:rFonts w:ascii="Times New Roman" w:hAnsi="Times New Roman" w:cs="Times New Roman"/>
            <w:color w:val="auto"/>
            <w:sz w:val="28"/>
            <w:szCs w:val="28"/>
            <w:u w:val="none"/>
            <w:lang w:val="uk-UA"/>
          </w:rPr>
          <w:t>.</w:t>
        </w:r>
        <w:r w:rsidRPr="00BB0C07">
          <w:rPr>
            <w:rStyle w:val="a6"/>
            <w:rFonts w:ascii="Times New Roman" w:hAnsi="Times New Roman" w:cs="Times New Roman"/>
            <w:color w:val="auto"/>
            <w:sz w:val="28"/>
            <w:szCs w:val="28"/>
            <w:u w:val="none"/>
            <w:lang w:val="en-US"/>
          </w:rPr>
          <w:t>pdf</w:t>
        </w:r>
      </w:hyperlink>
      <w:r w:rsidRPr="00BB0C07">
        <w:rPr>
          <w:rFonts w:ascii="Times New Roman" w:hAnsi="Times New Roman" w:cs="Times New Roman"/>
          <w:sz w:val="28"/>
          <w:szCs w:val="28"/>
          <w:lang w:val="uk-UA"/>
        </w:rPr>
        <w:t xml:space="preserve"> (дата </w:t>
      </w:r>
      <w:r w:rsidRPr="00BB0C07">
        <w:rPr>
          <w:rFonts w:ascii="Times New Roman" w:hAnsi="Times New Roman" w:cs="Times New Roman"/>
          <w:sz w:val="28"/>
          <w:szCs w:val="28"/>
          <w:shd w:val="clear" w:color="auto" w:fill="FFFFFF"/>
          <w:lang w:val="uk-UA"/>
        </w:rPr>
        <w:t>звернення 25.03.2016</w:t>
      </w:r>
      <w:r w:rsidRPr="00BB0C07">
        <w:rPr>
          <w:rFonts w:ascii="Times New Roman" w:hAnsi="Times New Roman" w:cs="Times New Roman"/>
          <w:sz w:val="28"/>
          <w:szCs w:val="28"/>
          <w:lang w:val="uk-UA"/>
        </w:rPr>
        <w:t>).</w:t>
      </w:r>
    </w:p>
    <w:p w:rsidR="00245E7E" w:rsidRPr="005B23E7" w:rsidRDefault="00245E7E" w:rsidP="00245E7E">
      <w:pPr>
        <w:spacing w:after="0" w:line="240" w:lineRule="auto"/>
        <w:jc w:val="both"/>
        <w:rPr>
          <w:rFonts w:ascii="Times New Roman" w:eastAsia="Times New Roman" w:hAnsi="Times New Roman" w:cs="Times New Roman"/>
          <w:bCs/>
          <w:sz w:val="28"/>
          <w:szCs w:val="28"/>
          <w:lang w:val="uk-UA" w:eastAsia="ar-SA"/>
        </w:rPr>
      </w:pPr>
    </w:p>
    <w:p w:rsidR="00245E7E" w:rsidRPr="005B23E7" w:rsidRDefault="00245E7E" w:rsidP="00245E7E">
      <w:pPr>
        <w:spacing w:after="0" w:line="240" w:lineRule="auto"/>
        <w:jc w:val="both"/>
        <w:rPr>
          <w:rFonts w:ascii="Times New Roman" w:hAnsi="Times New Roman" w:cs="Times New Roman"/>
          <w:sz w:val="28"/>
          <w:szCs w:val="28"/>
          <w:lang w:val="uk-UA"/>
        </w:rPr>
      </w:pPr>
    </w:p>
    <w:p w:rsidR="00245E7E" w:rsidRPr="005B23E7" w:rsidRDefault="00245E7E" w:rsidP="00245E7E">
      <w:pPr>
        <w:spacing w:after="0" w:line="240" w:lineRule="auto"/>
        <w:jc w:val="both"/>
        <w:rPr>
          <w:rFonts w:ascii="Times New Roman" w:eastAsia="Times New Roman" w:hAnsi="Times New Roman" w:cs="Times New Roman"/>
          <w:bCs/>
          <w:sz w:val="28"/>
          <w:szCs w:val="28"/>
          <w:lang w:val="uk-UA" w:eastAsia="ar-SA"/>
        </w:rPr>
      </w:pPr>
      <w:r w:rsidRPr="005B23E7">
        <w:rPr>
          <w:rFonts w:ascii="Times New Roman" w:eastAsia="Times New Roman" w:hAnsi="Times New Roman" w:cs="Times New Roman"/>
          <w:bCs/>
          <w:sz w:val="28"/>
          <w:szCs w:val="28"/>
          <w:lang w:val="en-US" w:eastAsia="ar-SA"/>
        </w:rPr>
        <w:t xml:space="preserve">1. </w:t>
      </w:r>
      <w:proofErr w:type="spellStart"/>
      <w:r w:rsidRPr="005B23E7">
        <w:rPr>
          <w:rFonts w:ascii="Times New Roman" w:eastAsia="Times New Roman" w:hAnsi="Times New Roman" w:cs="Times New Roman"/>
          <w:bCs/>
          <w:sz w:val="28"/>
          <w:szCs w:val="28"/>
          <w:lang w:val="uk-UA" w:eastAsia="ar-SA"/>
        </w:rPr>
        <w:t>Oklander</w:t>
      </w:r>
      <w:proofErr w:type="spellEnd"/>
      <w:r w:rsidRPr="005B23E7">
        <w:rPr>
          <w:rFonts w:ascii="Times New Roman" w:eastAsia="Times New Roman" w:hAnsi="Times New Roman" w:cs="Times New Roman"/>
          <w:bCs/>
          <w:sz w:val="28"/>
          <w:szCs w:val="28"/>
          <w:lang w:val="uk-UA" w:eastAsia="ar-SA"/>
        </w:rPr>
        <w:t xml:space="preserve"> M.A. (2002). </w:t>
      </w:r>
      <w:proofErr w:type="spellStart"/>
      <w:r w:rsidRPr="005B23E7">
        <w:rPr>
          <w:rFonts w:ascii="Times New Roman" w:eastAsia="Times New Roman" w:hAnsi="Times New Roman" w:cs="Times New Roman"/>
          <w:bCs/>
          <w:sz w:val="28"/>
          <w:szCs w:val="28"/>
          <w:lang w:val="uk-UA" w:eastAsia="ar-SA"/>
        </w:rPr>
        <w:t>Kontseptsiia</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marketynhovoi</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diialnosti</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orhaniv</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derzhavnoho</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upravlinnia</w:t>
      </w:r>
      <w:proofErr w:type="spellEnd"/>
      <w:r w:rsidRPr="005B23E7">
        <w:rPr>
          <w:rFonts w:ascii="Times New Roman" w:eastAsia="Times New Roman" w:hAnsi="Times New Roman" w:cs="Times New Roman"/>
          <w:bCs/>
          <w:sz w:val="28"/>
          <w:szCs w:val="28"/>
          <w:lang w:val="uk-UA" w:eastAsia="ar-SA"/>
        </w:rPr>
        <w:t>. [</w:t>
      </w:r>
      <w:proofErr w:type="spellStart"/>
      <w:r w:rsidRPr="005B23E7">
        <w:rPr>
          <w:rFonts w:ascii="Times New Roman" w:eastAsia="Times New Roman" w:hAnsi="Times New Roman" w:cs="Times New Roman"/>
          <w:bCs/>
          <w:sz w:val="28"/>
          <w:szCs w:val="28"/>
          <w:lang w:val="uk-UA" w:eastAsia="ar-SA"/>
        </w:rPr>
        <w:t>Concept</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of</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marketing</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activity</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of</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public</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administration</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Trudы</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Odesskoho</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polytekhnycheskoho</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unyversyteta</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Nauchnыi</w:t>
      </w:r>
      <w:proofErr w:type="spellEnd"/>
      <w:r w:rsidRPr="005B23E7">
        <w:rPr>
          <w:rFonts w:ascii="Times New Roman" w:eastAsia="Times New Roman" w:hAnsi="Times New Roman" w:cs="Times New Roman"/>
          <w:bCs/>
          <w:sz w:val="28"/>
          <w:szCs w:val="28"/>
          <w:lang w:val="uk-UA" w:eastAsia="ar-SA"/>
        </w:rPr>
        <w:t xml:space="preserve"> y </w:t>
      </w:r>
      <w:proofErr w:type="spellStart"/>
      <w:r w:rsidRPr="005B23E7">
        <w:rPr>
          <w:rFonts w:ascii="Times New Roman" w:eastAsia="Times New Roman" w:hAnsi="Times New Roman" w:cs="Times New Roman"/>
          <w:bCs/>
          <w:sz w:val="28"/>
          <w:szCs w:val="28"/>
          <w:lang w:val="uk-UA" w:eastAsia="ar-SA"/>
        </w:rPr>
        <w:t>proyzvodstvenno-praktycheskyi</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sbornyk</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po</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tekhnycheskym</w:t>
      </w:r>
      <w:proofErr w:type="spellEnd"/>
      <w:r w:rsidRPr="005B23E7">
        <w:rPr>
          <w:rFonts w:ascii="Times New Roman" w:eastAsia="Times New Roman" w:hAnsi="Times New Roman" w:cs="Times New Roman"/>
          <w:bCs/>
          <w:sz w:val="28"/>
          <w:szCs w:val="28"/>
          <w:lang w:val="uk-UA" w:eastAsia="ar-SA"/>
        </w:rPr>
        <w:t xml:space="preserve"> y </w:t>
      </w:r>
      <w:proofErr w:type="spellStart"/>
      <w:r w:rsidRPr="005B23E7">
        <w:rPr>
          <w:rFonts w:ascii="Times New Roman" w:eastAsia="Times New Roman" w:hAnsi="Times New Roman" w:cs="Times New Roman"/>
          <w:bCs/>
          <w:sz w:val="28"/>
          <w:szCs w:val="28"/>
          <w:lang w:val="uk-UA" w:eastAsia="ar-SA"/>
        </w:rPr>
        <w:t>estestvennыm</w:t>
      </w:r>
      <w:proofErr w:type="spellEnd"/>
      <w:r w:rsidRPr="005B23E7">
        <w:rPr>
          <w:rFonts w:ascii="Times New Roman" w:eastAsia="Times New Roman" w:hAnsi="Times New Roman" w:cs="Times New Roman"/>
          <w:bCs/>
          <w:sz w:val="28"/>
          <w:szCs w:val="28"/>
          <w:lang w:val="uk-UA" w:eastAsia="ar-SA"/>
        </w:rPr>
        <w:t xml:space="preserve"> naukam.V.1, no.17, </w:t>
      </w:r>
      <w:proofErr w:type="spellStart"/>
      <w:r w:rsidRPr="005B23E7">
        <w:rPr>
          <w:rFonts w:ascii="Times New Roman" w:eastAsia="Times New Roman" w:hAnsi="Times New Roman" w:cs="Times New Roman"/>
          <w:bCs/>
          <w:sz w:val="28"/>
          <w:szCs w:val="28"/>
          <w:lang w:val="uk-UA" w:eastAsia="ar-SA"/>
        </w:rPr>
        <w:t>pp</w:t>
      </w:r>
      <w:proofErr w:type="spellEnd"/>
      <w:r w:rsidRPr="005B23E7">
        <w:rPr>
          <w:rFonts w:ascii="Times New Roman" w:eastAsia="Times New Roman" w:hAnsi="Times New Roman" w:cs="Times New Roman"/>
          <w:bCs/>
          <w:sz w:val="28"/>
          <w:szCs w:val="28"/>
          <w:lang w:val="uk-UA" w:eastAsia="ar-SA"/>
        </w:rPr>
        <w:t>. 223-226. [</w:t>
      </w:r>
      <w:proofErr w:type="spellStart"/>
      <w:r w:rsidRPr="005B23E7">
        <w:rPr>
          <w:rFonts w:ascii="Times New Roman" w:eastAsia="Times New Roman" w:hAnsi="Times New Roman" w:cs="Times New Roman"/>
          <w:bCs/>
          <w:sz w:val="28"/>
          <w:szCs w:val="28"/>
          <w:lang w:val="uk-UA" w:eastAsia="ar-SA"/>
        </w:rPr>
        <w:t>in</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Ukrainian</w:t>
      </w:r>
      <w:proofErr w:type="spellEnd"/>
      <w:r w:rsidRPr="005B23E7">
        <w:rPr>
          <w:rFonts w:ascii="Times New Roman" w:eastAsia="Times New Roman" w:hAnsi="Times New Roman" w:cs="Times New Roman"/>
          <w:bCs/>
          <w:sz w:val="28"/>
          <w:szCs w:val="28"/>
          <w:lang w:val="uk-UA" w:eastAsia="ar-SA"/>
        </w:rPr>
        <w:t>]</w:t>
      </w:r>
    </w:p>
    <w:p w:rsidR="00245E7E" w:rsidRPr="005B23E7" w:rsidRDefault="00245E7E" w:rsidP="00245E7E">
      <w:pPr>
        <w:spacing w:after="0" w:line="240" w:lineRule="auto"/>
        <w:jc w:val="both"/>
        <w:rPr>
          <w:rFonts w:ascii="Times New Roman" w:eastAsia="Times New Roman" w:hAnsi="Times New Roman" w:cs="Times New Roman"/>
          <w:bCs/>
          <w:sz w:val="28"/>
          <w:szCs w:val="28"/>
          <w:lang w:val="uk-UA" w:eastAsia="ar-SA"/>
        </w:rPr>
      </w:pPr>
      <w:r w:rsidRPr="005B23E7">
        <w:rPr>
          <w:rFonts w:ascii="Times New Roman" w:eastAsia="Times New Roman" w:hAnsi="Times New Roman" w:cs="Times New Roman"/>
          <w:bCs/>
          <w:sz w:val="28"/>
          <w:szCs w:val="28"/>
          <w:lang w:val="en-US" w:eastAsia="ar-SA"/>
        </w:rPr>
        <w:t xml:space="preserve">2. </w:t>
      </w:r>
      <w:proofErr w:type="spellStart"/>
      <w:r w:rsidRPr="005B23E7">
        <w:rPr>
          <w:rFonts w:ascii="Times New Roman" w:eastAsia="Times New Roman" w:hAnsi="Times New Roman" w:cs="Times New Roman"/>
          <w:bCs/>
          <w:sz w:val="28"/>
          <w:szCs w:val="28"/>
          <w:lang w:val="uk-UA" w:eastAsia="ar-SA"/>
        </w:rPr>
        <w:t>Utvenko</w:t>
      </w:r>
      <w:proofErr w:type="spellEnd"/>
      <w:r w:rsidRPr="005B23E7">
        <w:rPr>
          <w:rFonts w:ascii="Times New Roman" w:eastAsia="Times New Roman" w:hAnsi="Times New Roman" w:cs="Times New Roman"/>
          <w:bCs/>
          <w:sz w:val="28"/>
          <w:szCs w:val="28"/>
          <w:lang w:val="uk-UA" w:eastAsia="ar-SA"/>
        </w:rPr>
        <w:t xml:space="preserve">. V. V. (2011). </w:t>
      </w:r>
      <w:proofErr w:type="spellStart"/>
      <w:r w:rsidRPr="005B23E7">
        <w:rPr>
          <w:rFonts w:ascii="Times New Roman" w:eastAsia="Times New Roman" w:hAnsi="Times New Roman" w:cs="Times New Roman"/>
          <w:bCs/>
          <w:sz w:val="28"/>
          <w:szCs w:val="28"/>
          <w:lang w:val="uk-UA" w:eastAsia="ar-SA"/>
        </w:rPr>
        <w:t>Rehionalnyi</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marketynh</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navch</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posib</w:t>
      </w:r>
      <w:proofErr w:type="spellEnd"/>
      <w:r w:rsidRPr="005B23E7">
        <w:rPr>
          <w:rFonts w:ascii="Times New Roman" w:eastAsia="Times New Roman" w:hAnsi="Times New Roman" w:cs="Times New Roman"/>
          <w:bCs/>
          <w:sz w:val="28"/>
          <w:szCs w:val="28"/>
          <w:lang w:val="uk-UA" w:eastAsia="ar-SA"/>
        </w:rPr>
        <w:t xml:space="preserve">. [ </w:t>
      </w:r>
      <w:proofErr w:type="spellStart"/>
      <w:r w:rsidRPr="005B23E7">
        <w:rPr>
          <w:rFonts w:ascii="Times New Roman" w:eastAsia="Times New Roman" w:hAnsi="Times New Roman" w:cs="Times New Roman"/>
          <w:bCs/>
          <w:sz w:val="28"/>
          <w:szCs w:val="28"/>
          <w:lang w:val="uk-UA" w:eastAsia="ar-SA"/>
        </w:rPr>
        <w:t>Regional</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marketing</w:t>
      </w:r>
      <w:proofErr w:type="spellEnd"/>
      <w:r w:rsidRPr="005B23E7">
        <w:rPr>
          <w:rFonts w:ascii="Times New Roman" w:eastAsia="Times New Roman" w:hAnsi="Times New Roman" w:cs="Times New Roman"/>
          <w:bCs/>
          <w:sz w:val="28"/>
          <w:szCs w:val="28"/>
          <w:lang w:val="uk-UA" w:eastAsia="ar-SA"/>
        </w:rPr>
        <w:t>]. K.: DP «</w:t>
      </w:r>
      <w:proofErr w:type="spellStart"/>
      <w:r w:rsidRPr="005B23E7">
        <w:rPr>
          <w:rFonts w:ascii="Times New Roman" w:eastAsia="Times New Roman" w:hAnsi="Times New Roman" w:cs="Times New Roman"/>
          <w:bCs/>
          <w:sz w:val="28"/>
          <w:szCs w:val="28"/>
          <w:lang w:val="uk-UA" w:eastAsia="ar-SA"/>
        </w:rPr>
        <w:t>Vyd</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dim</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Personal</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pp</w:t>
      </w:r>
      <w:proofErr w:type="spellEnd"/>
      <w:r w:rsidRPr="005B23E7">
        <w:rPr>
          <w:rFonts w:ascii="Times New Roman" w:eastAsia="Times New Roman" w:hAnsi="Times New Roman" w:cs="Times New Roman"/>
          <w:bCs/>
          <w:sz w:val="28"/>
          <w:szCs w:val="28"/>
          <w:lang w:val="uk-UA" w:eastAsia="ar-SA"/>
        </w:rPr>
        <w:t>. 112-116. [</w:t>
      </w:r>
      <w:proofErr w:type="spellStart"/>
      <w:r w:rsidRPr="005B23E7">
        <w:rPr>
          <w:rFonts w:ascii="Times New Roman" w:eastAsia="Times New Roman" w:hAnsi="Times New Roman" w:cs="Times New Roman"/>
          <w:bCs/>
          <w:sz w:val="28"/>
          <w:szCs w:val="28"/>
          <w:lang w:val="uk-UA" w:eastAsia="ar-SA"/>
        </w:rPr>
        <w:t>in</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Ukrainian</w:t>
      </w:r>
      <w:proofErr w:type="spellEnd"/>
      <w:r w:rsidRPr="005B23E7">
        <w:rPr>
          <w:rFonts w:ascii="Times New Roman" w:eastAsia="Times New Roman" w:hAnsi="Times New Roman" w:cs="Times New Roman"/>
          <w:bCs/>
          <w:sz w:val="28"/>
          <w:szCs w:val="28"/>
          <w:lang w:val="uk-UA" w:eastAsia="ar-SA"/>
        </w:rPr>
        <w:t>].</w:t>
      </w:r>
    </w:p>
    <w:p w:rsidR="00245E7E" w:rsidRPr="005B23E7" w:rsidRDefault="00245E7E" w:rsidP="00245E7E">
      <w:pPr>
        <w:spacing w:after="0" w:line="240" w:lineRule="auto"/>
        <w:jc w:val="both"/>
        <w:rPr>
          <w:rFonts w:ascii="Times New Roman" w:eastAsia="Times New Roman" w:hAnsi="Times New Roman" w:cs="Times New Roman"/>
          <w:bCs/>
          <w:sz w:val="28"/>
          <w:szCs w:val="28"/>
          <w:lang w:val="uk-UA" w:eastAsia="ar-SA"/>
        </w:rPr>
      </w:pPr>
      <w:r w:rsidRPr="005B23E7">
        <w:rPr>
          <w:rFonts w:ascii="Times New Roman" w:eastAsia="Times New Roman" w:hAnsi="Times New Roman" w:cs="Times New Roman"/>
          <w:bCs/>
          <w:sz w:val="28"/>
          <w:szCs w:val="28"/>
          <w:lang w:val="en-US" w:eastAsia="ar-SA"/>
        </w:rPr>
        <w:t xml:space="preserve">3. </w:t>
      </w:r>
      <w:proofErr w:type="spellStart"/>
      <w:r w:rsidRPr="005B23E7">
        <w:rPr>
          <w:rFonts w:ascii="Times New Roman" w:eastAsia="Times New Roman" w:hAnsi="Times New Roman" w:cs="Times New Roman"/>
          <w:bCs/>
          <w:sz w:val="28"/>
          <w:szCs w:val="28"/>
          <w:lang w:val="uk-UA" w:eastAsia="ar-SA"/>
        </w:rPr>
        <w:t>Oklander</w:t>
      </w:r>
      <w:proofErr w:type="spellEnd"/>
      <w:r w:rsidRPr="005B23E7">
        <w:rPr>
          <w:rFonts w:ascii="Times New Roman" w:eastAsia="Times New Roman" w:hAnsi="Times New Roman" w:cs="Times New Roman"/>
          <w:bCs/>
          <w:sz w:val="28"/>
          <w:szCs w:val="28"/>
          <w:lang w:val="uk-UA" w:eastAsia="ar-SA"/>
        </w:rPr>
        <w:t xml:space="preserve"> M.A. </w:t>
      </w:r>
      <w:proofErr w:type="spellStart"/>
      <w:r w:rsidRPr="005B23E7">
        <w:rPr>
          <w:rFonts w:ascii="Times New Roman" w:eastAsia="Times New Roman" w:hAnsi="Times New Roman" w:cs="Times New Roman"/>
          <w:bCs/>
          <w:sz w:val="28"/>
          <w:szCs w:val="28"/>
          <w:lang w:val="uk-UA" w:eastAsia="ar-SA"/>
        </w:rPr>
        <w:t>and</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Mykhailenko</w:t>
      </w:r>
      <w:proofErr w:type="spellEnd"/>
      <w:r w:rsidRPr="005B23E7">
        <w:rPr>
          <w:rFonts w:ascii="Times New Roman" w:eastAsia="Times New Roman" w:hAnsi="Times New Roman" w:cs="Times New Roman"/>
          <w:bCs/>
          <w:sz w:val="28"/>
          <w:szCs w:val="28"/>
          <w:lang w:val="uk-UA" w:eastAsia="ar-SA"/>
        </w:rPr>
        <w:t xml:space="preserve"> E.H. (2000). </w:t>
      </w:r>
      <w:proofErr w:type="spellStart"/>
      <w:r w:rsidRPr="005B23E7">
        <w:rPr>
          <w:rFonts w:ascii="Times New Roman" w:eastAsia="Times New Roman" w:hAnsi="Times New Roman" w:cs="Times New Roman"/>
          <w:bCs/>
          <w:sz w:val="28"/>
          <w:szCs w:val="28"/>
          <w:lang w:val="uk-UA" w:eastAsia="ar-SA"/>
        </w:rPr>
        <w:t>Marketynh</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rehyona</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kak</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raznovydnost</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marketynha</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nekommercheskykh</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orhanyzatsyi</w:t>
      </w:r>
      <w:proofErr w:type="spellEnd"/>
      <w:r w:rsidRPr="005B23E7">
        <w:rPr>
          <w:rFonts w:ascii="Times New Roman" w:eastAsia="Times New Roman" w:hAnsi="Times New Roman" w:cs="Times New Roman"/>
          <w:bCs/>
          <w:sz w:val="28"/>
          <w:szCs w:val="28"/>
          <w:lang w:val="uk-UA" w:eastAsia="ar-SA"/>
        </w:rPr>
        <w:t>.  [</w:t>
      </w:r>
      <w:proofErr w:type="spellStart"/>
      <w:r w:rsidRPr="005B23E7">
        <w:rPr>
          <w:rFonts w:ascii="Times New Roman" w:eastAsia="Times New Roman" w:hAnsi="Times New Roman" w:cs="Times New Roman"/>
          <w:bCs/>
          <w:sz w:val="28"/>
          <w:szCs w:val="28"/>
          <w:lang w:val="uk-UA" w:eastAsia="ar-SA"/>
        </w:rPr>
        <w:t>Marketing</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the</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region</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as</w:t>
      </w:r>
      <w:proofErr w:type="spellEnd"/>
      <w:r w:rsidRPr="005B23E7">
        <w:rPr>
          <w:rFonts w:ascii="Times New Roman" w:eastAsia="Times New Roman" w:hAnsi="Times New Roman" w:cs="Times New Roman"/>
          <w:bCs/>
          <w:sz w:val="28"/>
          <w:szCs w:val="28"/>
          <w:lang w:val="uk-UA" w:eastAsia="ar-SA"/>
        </w:rPr>
        <w:t xml:space="preserve"> a </w:t>
      </w:r>
      <w:proofErr w:type="spellStart"/>
      <w:r w:rsidRPr="005B23E7">
        <w:rPr>
          <w:rFonts w:ascii="Times New Roman" w:eastAsia="Times New Roman" w:hAnsi="Times New Roman" w:cs="Times New Roman"/>
          <w:bCs/>
          <w:sz w:val="28"/>
          <w:szCs w:val="28"/>
          <w:lang w:val="uk-UA" w:eastAsia="ar-SA"/>
        </w:rPr>
        <w:t>type</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of</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nonprofit</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marketing</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Tr</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Odes</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polytekhn</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un-ta</w:t>
      </w:r>
      <w:proofErr w:type="spellEnd"/>
      <w:r w:rsidRPr="005B23E7">
        <w:rPr>
          <w:rFonts w:ascii="Times New Roman" w:eastAsia="Times New Roman" w:hAnsi="Times New Roman" w:cs="Times New Roman"/>
          <w:bCs/>
          <w:sz w:val="28"/>
          <w:szCs w:val="28"/>
          <w:lang w:val="uk-UA" w:eastAsia="ar-SA"/>
        </w:rPr>
        <w:t>. V.1, no.10, pp.264-268. [</w:t>
      </w:r>
      <w:proofErr w:type="spellStart"/>
      <w:r w:rsidRPr="005B23E7">
        <w:rPr>
          <w:rFonts w:ascii="Times New Roman" w:eastAsia="Times New Roman" w:hAnsi="Times New Roman" w:cs="Times New Roman"/>
          <w:bCs/>
          <w:sz w:val="28"/>
          <w:szCs w:val="28"/>
          <w:lang w:val="uk-UA" w:eastAsia="ar-SA"/>
        </w:rPr>
        <w:t>in</w:t>
      </w:r>
      <w:proofErr w:type="spellEnd"/>
      <w:r w:rsidRPr="005B23E7">
        <w:rPr>
          <w:rFonts w:ascii="Times New Roman" w:eastAsia="Times New Roman" w:hAnsi="Times New Roman" w:cs="Times New Roman"/>
          <w:bCs/>
          <w:sz w:val="28"/>
          <w:szCs w:val="28"/>
          <w:lang w:val="uk-UA" w:eastAsia="ar-SA"/>
        </w:rPr>
        <w:t xml:space="preserve"> </w:t>
      </w:r>
      <w:proofErr w:type="spellStart"/>
      <w:r w:rsidRPr="005B23E7">
        <w:rPr>
          <w:rFonts w:ascii="Times New Roman" w:eastAsia="Times New Roman" w:hAnsi="Times New Roman" w:cs="Times New Roman"/>
          <w:bCs/>
          <w:sz w:val="28"/>
          <w:szCs w:val="28"/>
          <w:lang w:val="uk-UA" w:eastAsia="ar-SA"/>
        </w:rPr>
        <w:t>Ukrainian</w:t>
      </w:r>
      <w:proofErr w:type="spellEnd"/>
      <w:r w:rsidRPr="005B23E7">
        <w:rPr>
          <w:rFonts w:ascii="Times New Roman" w:eastAsia="Times New Roman" w:hAnsi="Times New Roman" w:cs="Times New Roman"/>
          <w:bCs/>
          <w:sz w:val="28"/>
          <w:szCs w:val="28"/>
          <w:lang w:val="uk-UA" w:eastAsia="ar-SA"/>
        </w:rPr>
        <w:t>].</w:t>
      </w:r>
    </w:p>
    <w:p w:rsidR="00245E7E" w:rsidRPr="005B23E7" w:rsidRDefault="00245E7E" w:rsidP="00245E7E">
      <w:pPr>
        <w:pStyle w:val="a4"/>
        <w:spacing w:after="0" w:line="240" w:lineRule="auto"/>
        <w:ind w:left="0"/>
        <w:jc w:val="both"/>
        <w:rPr>
          <w:rFonts w:ascii="Times New Roman" w:hAnsi="Times New Roman" w:cs="Times New Roman"/>
          <w:color w:val="000000"/>
          <w:sz w:val="28"/>
          <w:szCs w:val="28"/>
          <w:lang w:val="uk-UA"/>
        </w:rPr>
      </w:pPr>
      <w:r w:rsidRPr="005B23E7">
        <w:rPr>
          <w:rFonts w:ascii="Times New Roman" w:hAnsi="Times New Roman" w:cs="Times New Roman"/>
          <w:color w:val="000000"/>
          <w:sz w:val="28"/>
          <w:szCs w:val="28"/>
          <w:lang w:val="en-US"/>
        </w:rPr>
        <w:lastRenderedPageBreak/>
        <w:t>4</w:t>
      </w:r>
      <w:r w:rsidRPr="005B23E7">
        <w:rPr>
          <w:rFonts w:ascii="Times New Roman" w:hAnsi="Times New Roman" w:cs="Times New Roman"/>
          <w:color w:val="000000"/>
          <w:sz w:val="28"/>
          <w:szCs w:val="28"/>
          <w:lang w:val="uk-UA"/>
        </w:rPr>
        <w:t xml:space="preserve">. </w:t>
      </w:r>
      <w:proofErr w:type="spellStart"/>
      <w:r w:rsidRPr="005B23E7">
        <w:rPr>
          <w:rFonts w:ascii="Times New Roman" w:hAnsi="Times New Roman" w:cs="Times New Roman"/>
          <w:color w:val="000000"/>
          <w:sz w:val="28"/>
          <w:szCs w:val="28"/>
          <w:lang w:val="uk-UA"/>
        </w:rPr>
        <w:t>Oklander</w:t>
      </w:r>
      <w:proofErr w:type="spellEnd"/>
      <w:r w:rsidRPr="005B23E7">
        <w:rPr>
          <w:rFonts w:ascii="Times New Roman" w:hAnsi="Times New Roman" w:cs="Times New Roman"/>
          <w:color w:val="000000"/>
          <w:sz w:val="28"/>
          <w:szCs w:val="28"/>
          <w:lang w:val="en-US"/>
        </w:rPr>
        <w:t xml:space="preserve">, M.A., </w:t>
      </w:r>
      <w:r w:rsidRPr="005B23E7">
        <w:rPr>
          <w:rFonts w:ascii="Times New Roman" w:hAnsi="Times New Roman" w:cs="Times New Roman"/>
          <w:color w:val="000000"/>
          <w:sz w:val="28"/>
          <w:szCs w:val="28"/>
          <w:lang w:val="uk-UA"/>
        </w:rPr>
        <w:t>&amp;</w:t>
      </w:r>
      <w:r w:rsidRPr="005B23E7">
        <w:rPr>
          <w:rFonts w:ascii="Times New Roman" w:hAnsi="Times New Roman" w:cs="Times New Roman"/>
          <w:color w:val="000000"/>
          <w:sz w:val="28"/>
          <w:szCs w:val="28"/>
          <w:lang w:val="en-US"/>
        </w:rPr>
        <w:t xml:space="preserve"> </w:t>
      </w:r>
      <w:proofErr w:type="spellStart"/>
      <w:r w:rsidRPr="005B23E7">
        <w:rPr>
          <w:rFonts w:ascii="Times New Roman" w:hAnsi="Times New Roman" w:cs="Times New Roman"/>
          <w:color w:val="000000"/>
          <w:sz w:val="28"/>
          <w:szCs w:val="28"/>
          <w:lang w:val="uk-UA"/>
        </w:rPr>
        <w:t>Oklander</w:t>
      </w:r>
      <w:proofErr w:type="spellEnd"/>
      <w:r w:rsidRPr="005B23E7">
        <w:rPr>
          <w:rFonts w:ascii="Times New Roman" w:hAnsi="Times New Roman" w:cs="Times New Roman"/>
          <w:color w:val="000000"/>
          <w:sz w:val="28"/>
          <w:szCs w:val="28"/>
          <w:lang w:val="en-US"/>
        </w:rPr>
        <w:t xml:space="preserve">, T.O., </w:t>
      </w:r>
      <w:r w:rsidRPr="005B23E7">
        <w:rPr>
          <w:rFonts w:ascii="Times New Roman" w:hAnsi="Times New Roman" w:cs="Times New Roman"/>
          <w:color w:val="000000"/>
          <w:sz w:val="28"/>
          <w:szCs w:val="28"/>
          <w:lang w:val="uk-UA"/>
        </w:rPr>
        <w:t>&amp;</w:t>
      </w:r>
      <w:r w:rsidRPr="005B23E7">
        <w:rPr>
          <w:rFonts w:ascii="Times New Roman" w:hAnsi="Times New Roman" w:cs="Times New Roman"/>
          <w:color w:val="000000"/>
          <w:sz w:val="28"/>
          <w:szCs w:val="28"/>
          <w:lang w:val="en-US"/>
        </w:rPr>
        <w:t xml:space="preserve"> I. </w:t>
      </w:r>
      <w:proofErr w:type="spellStart"/>
      <w:r w:rsidRPr="005B23E7">
        <w:rPr>
          <w:rFonts w:ascii="Times New Roman" w:hAnsi="Times New Roman" w:cs="Times New Roman"/>
          <w:color w:val="000000"/>
          <w:sz w:val="28"/>
          <w:szCs w:val="28"/>
          <w:lang w:val="en-US"/>
        </w:rPr>
        <w:t>Yashkina</w:t>
      </w:r>
      <w:proofErr w:type="spellEnd"/>
      <w:r w:rsidRPr="005B23E7">
        <w:rPr>
          <w:rFonts w:ascii="Times New Roman" w:hAnsi="Times New Roman" w:cs="Times New Roman"/>
          <w:color w:val="000000"/>
          <w:sz w:val="28"/>
          <w:szCs w:val="28"/>
          <w:lang w:val="en-US"/>
        </w:rPr>
        <w:t xml:space="preserve">. (2017). </w:t>
      </w:r>
      <w:proofErr w:type="spellStart"/>
      <w:r w:rsidRPr="005B23E7">
        <w:rPr>
          <w:rFonts w:ascii="Times New Roman" w:hAnsi="Times New Roman" w:cs="Times New Roman"/>
          <w:i/>
          <w:color w:val="000000"/>
          <w:sz w:val="28"/>
          <w:szCs w:val="28"/>
          <w:lang w:val="en-US"/>
        </w:rPr>
        <w:t>Tsyfrovyi</w:t>
      </w:r>
      <w:proofErr w:type="spellEnd"/>
      <w:r w:rsidRPr="005B23E7">
        <w:rPr>
          <w:rFonts w:ascii="Times New Roman" w:hAnsi="Times New Roman" w:cs="Times New Roman"/>
          <w:i/>
          <w:color w:val="000000"/>
          <w:sz w:val="28"/>
          <w:szCs w:val="28"/>
          <w:lang w:val="en-US"/>
        </w:rPr>
        <w:t xml:space="preserve"> </w:t>
      </w:r>
      <w:proofErr w:type="spellStart"/>
      <w:r w:rsidRPr="005B23E7">
        <w:rPr>
          <w:rFonts w:ascii="Times New Roman" w:hAnsi="Times New Roman" w:cs="Times New Roman"/>
          <w:i/>
          <w:color w:val="000000"/>
          <w:sz w:val="28"/>
          <w:szCs w:val="28"/>
          <w:lang w:val="en-US"/>
        </w:rPr>
        <w:t>marketynh</w:t>
      </w:r>
      <w:proofErr w:type="spellEnd"/>
      <w:r w:rsidRPr="005B23E7">
        <w:rPr>
          <w:rFonts w:ascii="Times New Roman" w:hAnsi="Times New Roman" w:cs="Times New Roman"/>
          <w:i/>
          <w:color w:val="000000"/>
          <w:sz w:val="28"/>
          <w:szCs w:val="28"/>
          <w:lang w:val="en-US"/>
        </w:rPr>
        <w:t xml:space="preserve"> – model </w:t>
      </w:r>
      <w:proofErr w:type="spellStart"/>
      <w:r w:rsidRPr="005B23E7">
        <w:rPr>
          <w:rFonts w:ascii="Times New Roman" w:hAnsi="Times New Roman" w:cs="Times New Roman"/>
          <w:i/>
          <w:color w:val="000000"/>
          <w:sz w:val="28"/>
          <w:szCs w:val="28"/>
          <w:lang w:val="en-US"/>
        </w:rPr>
        <w:t>marketynhu</w:t>
      </w:r>
      <w:proofErr w:type="spellEnd"/>
      <w:r w:rsidRPr="005B23E7">
        <w:rPr>
          <w:rFonts w:ascii="Times New Roman" w:hAnsi="Times New Roman" w:cs="Times New Roman"/>
          <w:i/>
          <w:color w:val="000000"/>
          <w:sz w:val="28"/>
          <w:szCs w:val="28"/>
          <w:lang w:val="en-US"/>
        </w:rPr>
        <w:t xml:space="preserve"> </w:t>
      </w:r>
      <w:r w:rsidRPr="005B23E7">
        <w:rPr>
          <w:rFonts w:ascii="Times New Roman" w:eastAsia="Times New Roman" w:hAnsi="Times New Roman" w:cs="Times New Roman"/>
          <w:i/>
          <w:sz w:val="28"/>
          <w:szCs w:val="28"/>
          <w:shd w:val="clear" w:color="auto" w:fill="FFFFFF"/>
          <w:lang w:val="uk-UA"/>
        </w:rPr>
        <w:t>ХХІ</w:t>
      </w:r>
      <w:r w:rsidRPr="005B23E7">
        <w:rPr>
          <w:rFonts w:ascii="Times New Roman" w:hAnsi="Times New Roman" w:cs="Times New Roman"/>
          <w:i/>
          <w:color w:val="000000"/>
          <w:sz w:val="28"/>
          <w:szCs w:val="28"/>
          <w:lang w:val="en-US"/>
        </w:rPr>
        <w:t xml:space="preserve"> </w:t>
      </w:r>
      <w:proofErr w:type="spellStart"/>
      <w:r w:rsidRPr="005B23E7">
        <w:rPr>
          <w:rFonts w:ascii="Times New Roman" w:hAnsi="Times New Roman" w:cs="Times New Roman"/>
          <w:i/>
          <w:color w:val="000000"/>
          <w:sz w:val="28"/>
          <w:szCs w:val="28"/>
          <w:lang w:val="en-US"/>
        </w:rPr>
        <w:t>storichchia</w:t>
      </w:r>
      <w:proofErr w:type="spellEnd"/>
      <w:r w:rsidRPr="005B23E7">
        <w:rPr>
          <w:rFonts w:ascii="Times New Roman" w:hAnsi="Times New Roman" w:cs="Times New Roman"/>
          <w:i/>
          <w:color w:val="000000"/>
          <w:sz w:val="28"/>
          <w:szCs w:val="28"/>
          <w:lang w:val="en-US"/>
        </w:rPr>
        <w:t xml:space="preserve"> </w:t>
      </w:r>
      <w:r w:rsidRPr="005B23E7">
        <w:rPr>
          <w:rFonts w:ascii="Times New Roman" w:hAnsi="Times New Roman" w:cs="Times New Roman"/>
          <w:color w:val="222222"/>
          <w:sz w:val="28"/>
          <w:szCs w:val="28"/>
          <w:shd w:val="clear" w:color="auto" w:fill="FFFFFF"/>
          <w:lang w:val="uk-UA"/>
        </w:rPr>
        <w:t>–</w:t>
      </w:r>
      <w:r w:rsidRPr="005B23E7">
        <w:rPr>
          <w:rFonts w:ascii="Times New Roman" w:hAnsi="Times New Roman" w:cs="Times New Roman"/>
          <w:i/>
          <w:color w:val="000000"/>
          <w:sz w:val="28"/>
          <w:szCs w:val="28"/>
          <w:lang w:val="en-US"/>
        </w:rPr>
        <w:t xml:space="preserve"> Digital Marketing </w:t>
      </w:r>
      <w:r w:rsidRPr="005B23E7">
        <w:rPr>
          <w:rFonts w:ascii="Times New Roman" w:hAnsi="Times New Roman" w:cs="Times New Roman"/>
          <w:color w:val="222222"/>
          <w:sz w:val="28"/>
          <w:szCs w:val="28"/>
          <w:shd w:val="clear" w:color="auto" w:fill="FFFFFF"/>
          <w:lang w:val="uk-UA"/>
        </w:rPr>
        <w:t>–</w:t>
      </w:r>
      <w:r w:rsidRPr="005B23E7">
        <w:rPr>
          <w:rFonts w:ascii="Times New Roman" w:hAnsi="Times New Roman" w:cs="Times New Roman"/>
          <w:i/>
          <w:color w:val="000000"/>
          <w:sz w:val="28"/>
          <w:szCs w:val="28"/>
          <w:lang w:val="en-US"/>
        </w:rPr>
        <w:t xml:space="preserve"> The Marketing Model of the 21st Century.</w:t>
      </w:r>
      <w:r w:rsidRPr="005B23E7">
        <w:rPr>
          <w:rFonts w:ascii="Times New Roman" w:hAnsi="Times New Roman" w:cs="Times New Roman"/>
          <w:color w:val="000000"/>
          <w:sz w:val="28"/>
          <w:szCs w:val="28"/>
          <w:lang w:val="en-US"/>
        </w:rPr>
        <w:t xml:space="preserve"> Odesa: </w:t>
      </w:r>
      <w:proofErr w:type="spellStart"/>
      <w:r w:rsidRPr="005B23E7">
        <w:rPr>
          <w:rFonts w:ascii="Times New Roman" w:hAnsi="Times New Roman" w:cs="Times New Roman"/>
          <w:color w:val="000000"/>
          <w:sz w:val="28"/>
          <w:szCs w:val="28"/>
          <w:lang w:val="en-US"/>
        </w:rPr>
        <w:t>Astroprynt</w:t>
      </w:r>
      <w:proofErr w:type="spellEnd"/>
      <w:r w:rsidRPr="005B23E7">
        <w:rPr>
          <w:rFonts w:ascii="Times New Roman" w:hAnsi="Times New Roman" w:cs="Times New Roman"/>
          <w:color w:val="000000"/>
          <w:sz w:val="28"/>
          <w:szCs w:val="28"/>
          <w:lang w:val="en-US"/>
        </w:rPr>
        <w:t xml:space="preserve"> [in Ukrainian].</w:t>
      </w:r>
    </w:p>
    <w:p w:rsidR="00245E7E" w:rsidRPr="005B23E7" w:rsidRDefault="00245E7E" w:rsidP="00245E7E">
      <w:pPr>
        <w:pStyle w:val="a4"/>
        <w:spacing w:after="0" w:line="240" w:lineRule="auto"/>
        <w:ind w:left="0"/>
        <w:jc w:val="both"/>
        <w:rPr>
          <w:rFonts w:ascii="Times New Roman" w:hAnsi="Times New Roman" w:cs="Times New Roman"/>
          <w:color w:val="000000"/>
          <w:sz w:val="28"/>
          <w:szCs w:val="28"/>
          <w:lang w:val="uk-UA"/>
        </w:rPr>
      </w:pPr>
      <w:r w:rsidRPr="005B23E7">
        <w:rPr>
          <w:rFonts w:ascii="Times New Roman" w:hAnsi="Times New Roman" w:cs="Times New Roman"/>
          <w:color w:val="000000"/>
          <w:sz w:val="28"/>
          <w:szCs w:val="28"/>
          <w:lang w:val="en-US"/>
        </w:rPr>
        <w:t>5</w:t>
      </w:r>
      <w:r w:rsidRPr="005B23E7">
        <w:rPr>
          <w:rFonts w:ascii="Times New Roman" w:hAnsi="Times New Roman" w:cs="Times New Roman"/>
          <w:color w:val="000000"/>
          <w:sz w:val="28"/>
          <w:szCs w:val="28"/>
          <w:lang w:val="uk-UA"/>
        </w:rPr>
        <w:t xml:space="preserve">. </w:t>
      </w:r>
      <w:proofErr w:type="spellStart"/>
      <w:r w:rsidRPr="005B23E7">
        <w:rPr>
          <w:rFonts w:ascii="Times New Roman" w:hAnsi="Times New Roman" w:cs="Times New Roman"/>
          <w:color w:val="000000"/>
          <w:sz w:val="28"/>
          <w:szCs w:val="28"/>
          <w:lang w:val="uk-UA"/>
        </w:rPr>
        <w:t>Yankovyi</w:t>
      </w:r>
      <w:proofErr w:type="spellEnd"/>
      <w:r w:rsidRPr="005B23E7">
        <w:rPr>
          <w:rFonts w:ascii="Times New Roman" w:hAnsi="Times New Roman" w:cs="Times New Roman"/>
          <w:color w:val="000000"/>
          <w:sz w:val="28"/>
          <w:szCs w:val="28"/>
          <w:lang w:val="uk-UA"/>
        </w:rPr>
        <w:t xml:space="preserve">, O.H, &amp; </w:t>
      </w:r>
      <w:proofErr w:type="spellStart"/>
      <w:r w:rsidRPr="005B23E7">
        <w:rPr>
          <w:rFonts w:ascii="Times New Roman" w:hAnsi="Times New Roman" w:cs="Times New Roman"/>
          <w:color w:val="000000"/>
          <w:sz w:val="28"/>
          <w:szCs w:val="28"/>
          <w:lang w:val="uk-UA"/>
        </w:rPr>
        <w:t>Chernyshova</w:t>
      </w:r>
      <w:proofErr w:type="spellEnd"/>
      <w:r w:rsidRPr="005B23E7">
        <w:rPr>
          <w:rFonts w:ascii="Times New Roman" w:hAnsi="Times New Roman" w:cs="Times New Roman"/>
          <w:color w:val="000000"/>
          <w:sz w:val="28"/>
          <w:szCs w:val="28"/>
          <w:lang w:val="uk-UA"/>
        </w:rPr>
        <w:t xml:space="preserve">, O.B., &amp; </w:t>
      </w:r>
      <w:proofErr w:type="spellStart"/>
      <w:r w:rsidRPr="005B23E7">
        <w:rPr>
          <w:rFonts w:ascii="Times New Roman" w:hAnsi="Times New Roman" w:cs="Times New Roman"/>
          <w:color w:val="000000"/>
          <w:sz w:val="28"/>
          <w:szCs w:val="28"/>
          <w:lang w:val="uk-UA"/>
        </w:rPr>
        <w:t>Tsurkan</w:t>
      </w:r>
      <w:proofErr w:type="spellEnd"/>
      <w:r w:rsidRPr="005B23E7">
        <w:rPr>
          <w:rFonts w:ascii="Times New Roman" w:hAnsi="Times New Roman" w:cs="Times New Roman"/>
          <w:color w:val="000000"/>
          <w:sz w:val="28"/>
          <w:szCs w:val="28"/>
          <w:lang w:val="uk-UA"/>
        </w:rPr>
        <w:t xml:space="preserve">, S. M. </w:t>
      </w:r>
      <w:r w:rsidRPr="005B23E7">
        <w:rPr>
          <w:rFonts w:ascii="Times New Roman" w:hAnsi="Times New Roman" w:cs="Times New Roman"/>
          <w:color w:val="000000"/>
          <w:sz w:val="28"/>
          <w:szCs w:val="28"/>
          <w:lang w:val="en-US"/>
        </w:rPr>
        <w:t xml:space="preserve">(2013). </w:t>
      </w:r>
      <w:proofErr w:type="spellStart"/>
      <w:r w:rsidRPr="005B23E7">
        <w:rPr>
          <w:rFonts w:ascii="Times New Roman" w:hAnsi="Times New Roman" w:cs="Times New Roman"/>
          <w:color w:val="000000"/>
          <w:sz w:val="28"/>
          <w:szCs w:val="28"/>
          <w:lang w:val="en-US"/>
        </w:rPr>
        <w:t>Konkurentospromozhnist</w:t>
      </w:r>
      <w:proofErr w:type="spellEnd"/>
      <w:r w:rsidRPr="005B23E7">
        <w:rPr>
          <w:rFonts w:ascii="Times New Roman" w:hAnsi="Times New Roman" w:cs="Times New Roman"/>
          <w:color w:val="000000"/>
          <w:sz w:val="28"/>
          <w:szCs w:val="28"/>
          <w:lang w:val="uk-UA"/>
        </w:rPr>
        <w:t xml:space="preserve"> </w:t>
      </w:r>
      <w:proofErr w:type="spellStart"/>
      <w:r w:rsidRPr="005B23E7">
        <w:rPr>
          <w:rFonts w:ascii="Times New Roman" w:hAnsi="Times New Roman" w:cs="Times New Roman"/>
          <w:color w:val="000000"/>
          <w:sz w:val="28"/>
          <w:szCs w:val="28"/>
          <w:lang w:val="en-US"/>
        </w:rPr>
        <w:t>pidpryiemstva</w:t>
      </w:r>
      <w:proofErr w:type="spellEnd"/>
      <w:r w:rsidRPr="005B23E7">
        <w:rPr>
          <w:rFonts w:ascii="Times New Roman" w:hAnsi="Times New Roman" w:cs="Times New Roman"/>
          <w:color w:val="000000"/>
          <w:sz w:val="28"/>
          <w:szCs w:val="28"/>
          <w:lang w:val="uk-UA"/>
        </w:rPr>
        <w:t xml:space="preserve">: </w:t>
      </w:r>
      <w:proofErr w:type="spellStart"/>
      <w:r w:rsidRPr="005B23E7">
        <w:rPr>
          <w:rFonts w:ascii="Times New Roman" w:hAnsi="Times New Roman" w:cs="Times New Roman"/>
          <w:color w:val="000000"/>
          <w:sz w:val="28"/>
          <w:szCs w:val="28"/>
          <w:lang w:val="en-US"/>
        </w:rPr>
        <w:t>otsinka</w:t>
      </w:r>
      <w:proofErr w:type="spellEnd"/>
      <w:r w:rsidRPr="005B23E7">
        <w:rPr>
          <w:rFonts w:ascii="Times New Roman" w:hAnsi="Times New Roman" w:cs="Times New Roman"/>
          <w:color w:val="000000"/>
          <w:sz w:val="28"/>
          <w:szCs w:val="28"/>
          <w:lang w:val="uk-UA"/>
        </w:rPr>
        <w:t xml:space="preserve"> </w:t>
      </w:r>
      <w:proofErr w:type="spellStart"/>
      <w:r w:rsidRPr="005B23E7">
        <w:rPr>
          <w:rFonts w:ascii="Times New Roman" w:hAnsi="Times New Roman" w:cs="Times New Roman"/>
          <w:color w:val="000000"/>
          <w:sz w:val="28"/>
          <w:szCs w:val="28"/>
          <w:lang w:val="en-US"/>
        </w:rPr>
        <w:t>rivnia</w:t>
      </w:r>
      <w:proofErr w:type="spellEnd"/>
      <w:r w:rsidRPr="005B23E7">
        <w:rPr>
          <w:rFonts w:ascii="Times New Roman" w:hAnsi="Times New Roman" w:cs="Times New Roman"/>
          <w:color w:val="000000"/>
          <w:sz w:val="28"/>
          <w:szCs w:val="28"/>
          <w:lang w:val="uk-UA"/>
        </w:rPr>
        <w:t xml:space="preserve"> </w:t>
      </w:r>
      <w:r w:rsidRPr="005B23E7">
        <w:rPr>
          <w:rFonts w:ascii="Times New Roman" w:hAnsi="Times New Roman" w:cs="Times New Roman"/>
          <w:color w:val="000000"/>
          <w:sz w:val="28"/>
          <w:szCs w:val="28"/>
          <w:lang w:val="en-US"/>
        </w:rPr>
        <w:t>ta</w:t>
      </w:r>
      <w:r w:rsidRPr="005B23E7">
        <w:rPr>
          <w:rFonts w:ascii="Times New Roman" w:hAnsi="Times New Roman" w:cs="Times New Roman"/>
          <w:color w:val="000000"/>
          <w:sz w:val="28"/>
          <w:szCs w:val="28"/>
          <w:lang w:val="uk-UA"/>
        </w:rPr>
        <w:t xml:space="preserve"> </w:t>
      </w:r>
      <w:proofErr w:type="spellStart"/>
      <w:r w:rsidRPr="005B23E7">
        <w:rPr>
          <w:rFonts w:ascii="Times New Roman" w:hAnsi="Times New Roman" w:cs="Times New Roman"/>
          <w:color w:val="000000"/>
          <w:sz w:val="28"/>
          <w:szCs w:val="28"/>
          <w:lang w:val="en-US"/>
        </w:rPr>
        <w:t>napriamy</w:t>
      </w:r>
      <w:proofErr w:type="spellEnd"/>
      <w:r w:rsidRPr="005B23E7">
        <w:rPr>
          <w:rFonts w:ascii="Times New Roman" w:hAnsi="Times New Roman" w:cs="Times New Roman"/>
          <w:color w:val="000000"/>
          <w:sz w:val="28"/>
          <w:szCs w:val="28"/>
          <w:lang w:val="uk-UA"/>
        </w:rPr>
        <w:t xml:space="preserve"> </w:t>
      </w:r>
      <w:proofErr w:type="spellStart"/>
      <w:r w:rsidRPr="005B23E7">
        <w:rPr>
          <w:rFonts w:ascii="Times New Roman" w:hAnsi="Times New Roman" w:cs="Times New Roman"/>
          <w:color w:val="000000"/>
          <w:sz w:val="28"/>
          <w:szCs w:val="28"/>
          <w:lang w:val="en-US"/>
        </w:rPr>
        <w:t>pidvyshchennia</w:t>
      </w:r>
      <w:proofErr w:type="spellEnd"/>
      <w:r w:rsidRPr="005B23E7">
        <w:rPr>
          <w:rFonts w:ascii="Times New Roman" w:hAnsi="Times New Roman" w:cs="Times New Roman"/>
          <w:color w:val="000000"/>
          <w:sz w:val="28"/>
          <w:szCs w:val="28"/>
          <w:lang w:val="en-US"/>
        </w:rPr>
        <w:t xml:space="preserve"> </w:t>
      </w:r>
      <w:r w:rsidRPr="005B23E7">
        <w:rPr>
          <w:rFonts w:ascii="Times New Roman" w:hAnsi="Times New Roman" w:cs="Times New Roman"/>
          <w:color w:val="222222"/>
          <w:sz w:val="28"/>
          <w:szCs w:val="28"/>
          <w:shd w:val="clear" w:color="auto" w:fill="FFFFFF"/>
          <w:lang w:val="uk-UA"/>
        </w:rPr>
        <w:t>–</w:t>
      </w:r>
      <w:r w:rsidRPr="005B23E7">
        <w:rPr>
          <w:rFonts w:ascii="Times New Roman" w:hAnsi="Times New Roman" w:cs="Times New Roman"/>
          <w:color w:val="000000"/>
          <w:sz w:val="28"/>
          <w:szCs w:val="28"/>
          <w:lang w:val="en-US"/>
        </w:rPr>
        <w:t xml:space="preserve"> Competitiveness of the enterprise: assessment of the level and directions of improvement. Odesa: </w:t>
      </w:r>
      <w:proofErr w:type="spellStart"/>
      <w:r w:rsidRPr="005B23E7">
        <w:rPr>
          <w:rFonts w:ascii="Times New Roman" w:hAnsi="Times New Roman" w:cs="Times New Roman"/>
          <w:color w:val="000000"/>
          <w:sz w:val="28"/>
          <w:szCs w:val="28"/>
          <w:lang w:val="en-US"/>
        </w:rPr>
        <w:t>Atlant</w:t>
      </w:r>
      <w:proofErr w:type="spellEnd"/>
      <w:r w:rsidRPr="005B23E7">
        <w:rPr>
          <w:rFonts w:ascii="Times New Roman" w:hAnsi="Times New Roman" w:cs="Times New Roman"/>
          <w:color w:val="000000"/>
          <w:sz w:val="28"/>
          <w:szCs w:val="28"/>
          <w:lang w:val="en-US"/>
        </w:rPr>
        <w:t xml:space="preserve"> [in Ukrainian].</w:t>
      </w:r>
    </w:p>
    <w:p w:rsidR="00245E7E" w:rsidRPr="005B23E7" w:rsidRDefault="00245E7E" w:rsidP="00245E7E">
      <w:pPr>
        <w:spacing w:after="0" w:line="240" w:lineRule="auto"/>
        <w:contextualSpacing/>
        <w:jc w:val="both"/>
        <w:rPr>
          <w:rFonts w:ascii="Times New Roman" w:hAnsi="Times New Roman" w:cs="Times New Roman"/>
          <w:sz w:val="28"/>
          <w:szCs w:val="28"/>
          <w:lang w:val="uk-UA"/>
        </w:rPr>
      </w:pPr>
      <w:r w:rsidRPr="005B23E7">
        <w:rPr>
          <w:rFonts w:ascii="Times New Roman" w:hAnsi="Times New Roman" w:cs="Times New Roman"/>
          <w:sz w:val="28"/>
          <w:szCs w:val="28"/>
          <w:lang w:val="uk-UA"/>
        </w:rPr>
        <w:t xml:space="preserve">6. </w:t>
      </w:r>
      <w:proofErr w:type="spellStart"/>
      <w:r w:rsidRPr="005B23E7">
        <w:rPr>
          <w:rFonts w:ascii="Times New Roman" w:hAnsi="Times New Roman" w:cs="Times New Roman"/>
          <w:sz w:val="28"/>
          <w:szCs w:val="28"/>
          <w:lang w:val="uk-UA"/>
        </w:rPr>
        <w:t>Kovalchuk</w:t>
      </w:r>
      <w:proofErr w:type="spellEnd"/>
      <w:r w:rsidRPr="005B23E7">
        <w:rPr>
          <w:rFonts w:ascii="Times New Roman" w:hAnsi="Times New Roman" w:cs="Times New Roman"/>
          <w:sz w:val="28"/>
          <w:szCs w:val="28"/>
          <w:lang w:val="uk-UA"/>
        </w:rPr>
        <w:t xml:space="preserve">, S.V., </w:t>
      </w:r>
      <w:proofErr w:type="spellStart"/>
      <w:r w:rsidRPr="005B23E7">
        <w:rPr>
          <w:rFonts w:ascii="Times New Roman" w:hAnsi="Times New Roman" w:cs="Times New Roman"/>
          <w:sz w:val="28"/>
          <w:szCs w:val="28"/>
          <w:lang w:val="uk-UA"/>
        </w:rPr>
        <w:t>Kovinko</w:t>
      </w:r>
      <w:proofErr w:type="spellEnd"/>
      <w:r w:rsidRPr="005B23E7">
        <w:rPr>
          <w:rFonts w:ascii="Times New Roman" w:hAnsi="Times New Roman" w:cs="Times New Roman"/>
          <w:sz w:val="28"/>
          <w:szCs w:val="28"/>
          <w:lang w:val="uk-UA"/>
        </w:rPr>
        <w:t xml:space="preserve">, O.M., &amp; </w:t>
      </w:r>
      <w:proofErr w:type="spellStart"/>
      <w:r w:rsidRPr="005B23E7">
        <w:rPr>
          <w:rFonts w:ascii="Times New Roman" w:hAnsi="Times New Roman" w:cs="Times New Roman"/>
          <w:sz w:val="28"/>
          <w:szCs w:val="28"/>
          <w:lang w:val="uk-UA"/>
        </w:rPr>
        <w:t>Lisovskyi</w:t>
      </w:r>
      <w:proofErr w:type="spellEnd"/>
      <w:r w:rsidRPr="005B23E7">
        <w:rPr>
          <w:rFonts w:ascii="Times New Roman" w:hAnsi="Times New Roman" w:cs="Times New Roman"/>
          <w:sz w:val="28"/>
          <w:szCs w:val="28"/>
          <w:lang w:val="uk-UA"/>
        </w:rPr>
        <w:t xml:space="preserve">, I.V. (2018). </w:t>
      </w:r>
      <w:proofErr w:type="spellStart"/>
      <w:r w:rsidRPr="005B23E7">
        <w:rPr>
          <w:rFonts w:ascii="Times New Roman" w:hAnsi="Times New Roman" w:cs="Times New Roman"/>
          <w:sz w:val="28"/>
          <w:szCs w:val="28"/>
          <w:lang w:val="uk-UA"/>
        </w:rPr>
        <w:t>Rol</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tsyfrovoho</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marketynhu</w:t>
      </w:r>
      <w:proofErr w:type="spellEnd"/>
      <w:r w:rsidRPr="005B23E7">
        <w:rPr>
          <w:rFonts w:ascii="Times New Roman" w:hAnsi="Times New Roman" w:cs="Times New Roman"/>
          <w:sz w:val="28"/>
          <w:szCs w:val="28"/>
          <w:lang w:val="uk-UA"/>
        </w:rPr>
        <w:t xml:space="preserve"> v </w:t>
      </w:r>
      <w:proofErr w:type="spellStart"/>
      <w:r w:rsidRPr="005B23E7">
        <w:rPr>
          <w:rFonts w:ascii="Times New Roman" w:hAnsi="Times New Roman" w:cs="Times New Roman"/>
          <w:sz w:val="28"/>
          <w:szCs w:val="28"/>
          <w:lang w:val="uk-UA"/>
        </w:rPr>
        <w:t>aktyvizatsii</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mizhnarodnoi</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biznes-diialnosti</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pidpryiemstv</w:t>
      </w:r>
      <w:proofErr w:type="spellEnd"/>
      <w:r w:rsidRPr="005B23E7">
        <w:rPr>
          <w:rFonts w:ascii="Times New Roman" w:hAnsi="Times New Roman" w:cs="Times New Roman"/>
          <w:sz w:val="28"/>
          <w:szCs w:val="28"/>
          <w:lang w:val="uk-UA"/>
        </w:rPr>
        <w:t xml:space="preserve"> </w:t>
      </w:r>
      <w:r w:rsidRPr="005B23E7">
        <w:rPr>
          <w:rFonts w:ascii="Times New Roman" w:hAnsi="Times New Roman" w:cs="Times New Roman"/>
          <w:sz w:val="28"/>
          <w:szCs w:val="28"/>
          <w:lang w:val="uk-UA"/>
        </w:rPr>
        <w:sym w:font="Symbol" w:char="F05B"/>
      </w:r>
      <w:proofErr w:type="spellStart"/>
      <w:r w:rsidRPr="005B23E7">
        <w:rPr>
          <w:rFonts w:ascii="Times New Roman" w:hAnsi="Times New Roman" w:cs="Times New Roman"/>
          <w:sz w:val="28"/>
          <w:szCs w:val="28"/>
          <w:lang w:val="uk-UA"/>
        </w:rPr>
        <w:t>The</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role</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of</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digital</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marketing</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in</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activating</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international</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business</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activities</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of</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enterprises</w:t>
      </w:r>
      <w:proofErr w:type="spellEnd"/>
      <w:r w:rsidRPr="005B23E7">
        <w:rPr>
          <w:rFonts w:ascii="Times New Roman" w:hAnsi="Times New Roman" w:cs="Times New Roman"/>
          <w:sz w:val="28"/>
          <w:szCs w:val="28"/>
          <w:lang w:val="uk-UA"/>
        </w:rPr>
        <w:sym w:font="Symbol" w:char="F05D"/>
      </w:r>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i/>
          <w:sz w:val="28"/>
          <w:szCs w:val="28"/>
          <w:lang w:val="uk-UA"/>
        </w:rPr>
        <w:t>Marketynh</w:t>
      </w:r>
      <w:proofErr w:type="spellEnd"/>
      <w:r w:rsidRPr="005B23E7">
        <w:rPr>
          <w:rFonts w:ascii="Times New Roman" w:hAnsi="Times New Roman" w:cs="Times New Roman"/>
          <w:i/>
          <w:sz w:val="28"/>
          <w:szCs w:val="28"/>
          <w:lang w:val="uk-UA"/>
        </w:rPr>
        <w:t xml:space="preserve"> i </w:t>
      </w:r>
      <w:proofErr w:type="spellStart"/>
      <w:r w:rsidRPr="005B23E7">
        <w:rPr>
          <w:rFonts w:ascii="Times New Roman" w:hAnsi="Times New Roman" w:cs="Times New Roman"/>
          <w:i/>
          <w:sz w:val="28"/>
          <w:szCs w:val="28"/>
          <w:lang w:val="uk-UA"/>
        </w:rPr>
        <w:t>tsyfrovi</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tekhnolohii</w:t>
      </w:r>
      <w:proofErr w:type="spellEnd"/>
      <w:r w:rsidRPr="005B23E7">
        <w:rPr>
          <w:rFonts w:ascii="Times New Roman" w:hAnsi="Times New Roman" w:cs="Times New Roman"/>
          <w:i/>
          <w:sz w:val="28"/>
          <w:szCs w:val="28"/>
          <w:lang w:val="uk-UA"/>
        </w:rPr>
        <w:t xml:space="preserve"> </w:t>
      </w:r>
      <w:r w:rsidRPr="005B23E7">
        <w:rPr>
          <w:rFonts w:ascii="Times New Roman" w:hAnsi="Times New Roman" w:cs="Times New Roman"/>
          <w:i/>
          <w:sz w:val="28"/>
          <w:szCs w:val="28"/>
          <w:lang w:val="en-US"/>
        </w:rPr>
        <w:t>[</w:t>
      </w:r>
      <w:proofErr w:type="spellStart"/>
      <w:r w:rsidRPr="005B23E7">
        <w:rPr>
          <w:rFonts w:ascii="Times New Roman" w:hAnsi="Times New Roman" w:cs="Times New Roman"/>
          <w:i/>
          <w:sz w:val="28"/>
          <w:szCs w:val="28"/>
          <w:lang w:val="uk-UA"/>
        </w:rPr>
        <w:t>Marketing</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and</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digital</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technology</w:t>
      </w:r>
      <w:proofErr w:type="spellEnd"/>
      <w:r w:rsidRPr="005B23E7">
        <w:rPr>
          <w:rFonts w:ascii="Times New Roman" w:hAnsi="Times New Roman" w:cs="Times New Roman"/>
          <w:i/>
          <w:sz w:val="28"/>
          <w:szCs w:val="28"/>
          <w:lang w:val="en-US"/>
        </w:rPr>
        <w:t>]</w:t>
      </w:r>
      <w:r w:rsidRPr="005B23E7">
        <w:rPr>
          <w:rFonts w:ascii="Times New Roman" w:hAnsi="Times New Roman" w:cs="Times New Roman"/>
          <w:i/>
          <w:sz w:val="28"/>
          <w:szCs w:val="28"/>
          <w:lang w:val="uk-UA"/>
        </w:rPr>
        <w:t>, 1,</w:t>
      </w:r>
      <w:r w:rsidRPr="005B23E7">
        <w:rPr>
          <w:rFonts w:ascii="Times New Roman" w:hAnsi="Times New Roman" w:cs="Times New Roman"/>
          <w:sz w:val="28"/>
          <w:szCs w:val="28"/>
          <w:lang w:val="uk-UA"/>
        </w:rPr>
        <w:t xml:space="preserve"> 55-73 [</w:t>
      </w:r>
      <w:proofErr w:type="spellStart"/>
      <w:r w:rsidRPr="005B23E7">
        <w:rPr>
          <w:rFonts w:ascii="Times New Roman" w:hAnsi="Times New Roman" w:cs="Times New Roman"/>
          <w:sz w:val="28"/>
          <w:szCs w:val="28"/>
          <w:lang w:val="uk-UA"/>
        </w:rPr>
        <w:t>in</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Ukrainian</w:t>
      </w:r>
      <w:proofErr w:type="spellEnd"/>
      <w:r w:rsidRPr="005B23E7">
        <w:rPr>
          <w:rFonts w:ascii="Times New Roman" w:hAnsi="Times New Roman" w:cs="Times New Roman"/>
          <w:sz w:val="28"/>
          <w:szCs w:val="28"/>
          <w:lang w:val="uk-UA"/>
        </w:rPr>
        <w:t>].</w:t>
      </w:r>
    </w:p>
    <w:p w:rsidR="00245E7E" w:rsidRPr="005B23E7" w:rsidRDefault="00245E7E" w:rsidP="00245E7E">
      <w:pPr>
        <w:spacing w:after="0" w:line="240" w:lineRule="auto"/>
        <w:jc w:val="both"/>
        <w:rPr>
          <w:rFonts w:ascii="Times New Roman" w:hAnsi="Times New Roman" w:cs="Times New Roman"/>
          <w:sz w:val="28"/>
          <w:szCs w:val="28"/>
          <w:lang w:val="en-US"/>
        </w:rPr>
      </w:pPr>
      <w:r w:rsidRPr="005B23E7">
        <w:rPr>
          <w:rFonts w:ascii="Times New Roman" w:hAnsi="Times New Roman" w:cs="Times New Roman"/>
          <w:sz w:val="28"/>
          <w:szCs w:val="28"/>
          <w:lang w:val="uk-UA"/>
        </w:rPr>
        <w:t xml:space="preserve">7. </w:t>
      </w:r>
      <w:proofErr w:type="spellStart"/>
      <w:r w:rsidRPr="005B23E7">
        <w:rPr>
          <w:rFonts w:ascii="Times New Roman" w:hAnsi="Times New Roman" w:cs="Times New Roman"/>
          <w:sz w:val="28"/>
          <w:szCs w:val="28"/>
          <w:lang w:val="en-US"/>
        </w:rPr>
        <w:t>Oklander</w:t>
      </w:r>
      <w:proofErr w:type="spellEnd"/>
      <w:r w:rsidRPr="005B23E7">
        <w:rPr>
          <w:rFonts w:ascii="Times New Roman" w:hAnsi="Times New Roman" w:cs="Times New Roman"/>
          <w:sz w:val="28"/>
          <w:szCs w:val="28"/>
          <w:lang w:val="en-US"/>
        </w:rPr>
        <w:t xml:space="preserve">, M.A., </w:t>
      </w:r>
      <w:proofErr w:type="spellStart"/>
      <w:r w:rsidRPr="005B23E7">
        <w:rPr>
          <w:rFonts w:ascii="Times New Roman" w:hAnsi="Times New Roman" w:cs="Times New Roman"/>
          <w:sz w:val="28"/>
          <w:szCs w:val="28"/>
          <w:lang w:val="en-US"/>
        </w:rPr>
        <w:t>Oklander</w:t>
      </w:r>
      <w:proofErr w:type="spellEnd"/>
      <w:r w:rsidRPr="005B23E7">
        <w:rPr>
          <w:rFonts w:ascii="Times New Roman" w:hAnsi="Times New Roman" w:cs="Times New Roman"/>
          <w:sz w:val="28"/>
          <w:szCs w:val="28"/>
          <w:lang w:val="en-US"/>
        </w:rPr>
        <w:t xml:space="preserve">, T.O., </w:t>
      </w:r>
      <w:proofErr w:type="spellStart"/>
      <w:r w:rsidRPr="005B23E7">
        <w:rPr>
          <w:rFonts w:ascii="Times New Roman" w:hAnsi="Times New Roman" w:cs="Times New Roman"/>
          <w:sz w:val="28"/>
          <w:szCs w:val="28"/>
          <w:lang w:val="en-US"/>
        </w:rPr>
        <w:t>Pedko</w:t>
      </w:r>
      <w:proofErr w:type="spellEnd"/>
      <w:r w:rsidRPr="005B23E7">
        <w:rPr>
          <w:rFonts w:ascii="Times New Roman" w:hAnsi="Times New Roman" w:cs="Times New Roman"/>
          <w:sz w:val="28"/>
          <w:szCs w:val="28"/>
          <w:lang w:val="en-US"/>
        </w:rPr>
        <w:t xml:space="preserve">, I. A., &amp; </w:t>
      </w:r>
      <w:proofErr w:type="spellStart"/>
      <w:r w:rsidRPr="005B23E7">
        <w:rPr>
          <w:rFonts w:ascii="Times New Roman" w:hAnsi="Times New Roman" w:cs="Times New Roman"/>
          <w:sz w:val="28"/>
          <w:szCs w:val="28"/>
          <w:lang w:val="en-US"/>
        </w:rPr>
        <w:t>Yashkina</w:t>
      </w:r>
      <w:proofErr w:type="spellEnd"/>
      <w:r w:rsidRPr="005B23E7">
        <w:rPr>
          <w:rFonts w:ascii="Times New Roman" w:hAnsi="Times New Roman" w:cs="Times New Roman"/>
          <w:sz w:val="28"/>
          <w:szCs w:val="28"/>
          <w:lang w:val="en-US"/>
        </w:rPr>
        <w:t xml:space="preserve">, O.I. (2017). </w:t>
      </w:r>
      <w:proofErr w:type="spellStart"/>
      <w:r w:rsidRPr="005B23E7">
        <w:rPr>
          <w:rFonts w:ascii="Times New Roman" w:hAnsi="Times New Roman" w:cs="Times New Roman"/>
          <w:i/>
          <w:sz w:val="28"/>
          <w:szCs w:val="28"/>
          <w:lang w:val="en-US"/>
        </w:rPr>
        <w:t>Marketynhovi</w:t>
      </w:r>
      <w:proofErr w:type="spellEnd"/>
      <w:r w:rsidRPr="005B23E7">
        <w:rPr>
          <w:rFonts w:ascii="Times New Roman" w:hAnsi="Times New Roman" w:cs="Times New Roman"/>
          <w:i/>
          <w:sz w:val="28"/>
          <w:szCs w:val="28"/>
          <w:lang w:val="en-US"/>
        </w:rPr>
        <w:t xml:space="preserve"> </w:t>
      </w:r>
      <w:proofErr w:type="spellStart"/>
      <w:r w:rsidRPr="005B23E7">
        <w:rPr>
          <w:rFonts w:ascii="Times New Roman" w:hAnsi="Times New Roman" w:cs="Times New Roman"/>
          <w:i/>
          <w:sz w:val="28"/>
          <w:szCs w:val="28"/>
          <w:lang w:val="en-US"/>
        </w:rPr>
        <w:t>doslidzhennia</w:t>
      </w:r>
      <w:proofErr w:type="spellEnd"/>
      <w:r w:rsidRPr="005B23E7">
        <w:rPr>
          <w:rFonts w:ascii="Times New Roman" w:hAnsi="Times New Roman" w:cs="Times New Roman"/>
          <w:i/>
          <w:sz w:val="28"/>
          <w:szCs w:val="28"/>
          <w:lang w:val="en-US"/>
        </w:rPr>
        <w:t xml:space="preserve"> </w:t>
      </w:r>
      <w:proofErr w:type="spellStart"/>
      <w:r w:rsidRPr="005B23E7">
        <w:rPr>
          <w:rFonts w:ascii="Times New Roman" w:hAnsi="Times New Roman" w:cs="Times New Roman"/>
          <w:i/>
          <w:sz w:val="28"/>
          <w:szCs w:val="28"/>
          <w:lang w:val="en-US"/>
        </w:rPr>
        <w:t>innovatsii</w:t>
      </w:r>
      <w:proofErr w:type="spellEnd"/>
      <w:r w:rsidRPr="005B23E7">
        <w:rPr>
          <w:rFonts w:ascii="Times New Roman" w:hAnsi="Times New Roman" w:cs="Times New Roman"/>
          <w:i/>
          <w:sz w:val="28"/>
          <w:szCs w:val="28"/>
          <w:lang w:val="en-US"/>
        </w:rPr>
        <w:t xml:space="preserve"> ta </w:t>
      </w:r>
      <w:proofErr w:type="spellStart"/>
      <w:r w:rsidRPr="005B23E7">
        <w:rPr>
          <w:rFonts w:ascii="Times New Roman" w:hAnsi="Times New Roman" w:cs="Times New Roman"/>
          <w:i/>
          <w:sz w:val="28"/>
          <w:szCs w:val="28"/>
          <w:lang w:val="en-US"/>
        </w:rPr>
        <w:t>pidpryiemnytski</w:t>
      </w:r>
      <w:proofErr w:type="spellEnd"/>
      <w:r w:rsidRPr="005B23E7">
        <w:rPr>
          <w:rFonts w:ascii="Times New Roman" w:hAnsi="Times New Roman" w:cs="Times New Roman"/>
          <w:i/>
          <w:sz w:val="28"/>
          <w:szCs w:val="28"/>
          <w:lang w:val="en-US"/>
        </w:rPr>
        <w:t xml:space="preserve"> </w:t>
      </w:r>
      <w:proofErr w:type="spellStart"/>
      <w:r w:rsidRPr="005B23E7">
        <w:rPr>
          <w:rFonts w:ascii="Times New Roman" w:hAnsi="Times New Roman" w:cs="Times New Roman"/>
          <w:i/>
          <w:sz w:val="28"/>
          <w:szCs w:val="28"/>
          <w:lang w:val="en-US"/>
        </w:rPr>
        <w:t>ryzyky</w:t>
      </w:r>
      <w:proofErr w:type="spellEnd"/>
      <w:r w:rsidRPr="005B23E7">
        <w:rPr>
          <w:rFonts w:ascii="Times New Roman" w:hAnsi="Times New Roman" w:cs="Times New Roman"/>
          <w:i/>
          <w:sz w:val="28"/>
          <w:szCs w:val="28"/>
          <w:lang w:val="en-US"/>
        </w:rPr>
        <w:t xml:space="preserve"> [Marketing Research Innovations and Business Risks].</w:t>
      </w:r>
      <w:r w:rsidRPr="005B23E7">
        <w:rPr>
          <w:rFonts w:ascii="Times New Roman" w:hAnsi="Times New Roman" w:cs="Times New Roman"/>
          <w:sz w:val="28"/>
          <w:szCs w:val="28"/>
          <w:lang w:val="en-US"/>
        </w:rPr>
        <w:t xml:space="preserve"> </w:t>
      </w:r>
      <w:proofErr w:type="spellStart"/>
      <w:r w:rsidRPr="005B23E7">
        <w:rPr>
          <w:rFonts w:ascii="Times New Roman" w:hAnsi="Times New Roman" w:cs="Times New Roman"/>
          <w:sz w:val="28"/>
          <w:szCs w:val="28"/>
          <w:lang w:val="en-US"/>
        </w:rPr>
        <w:t>Oklander</w:t>
      </w:r>
      <w:proofErr w:type="spellEnd"/>
      <w:r w:rsidRPr="005B23E7">
        <w:rPr>
          <w:rFonts w:ascii="Times New Roman" w:hAnsi="Times New Roman" w:cs="Times New Roman"/>
          <w:sz w:val="28"/>
          <w:szCs w:val="28"/>
          <w:lang w:val="en-US"/>
        </w:rPr>
        <w:t xml:space="preserve">, M.A. (Ed). Odesa: </w:t>
      </w:r>
      <w:proofErr w:type="spellStart"/>
      <w:r w:rsidRPr="005B23E7">
        <w:rPr>
          <w:rFonts w:ascii="Times New Roman" w:hAnsi="Times New Roman" w:cs="Times New Roman"/>
          <w:sz w:val="28"/>
          <w:szCs w:val="28"/>
          <w:lang w:val="en-US"/>
        </w:rPr>
        <w:t>Astroprint</w:t>
      </w:r>
      <w:proofErr w:type="spellEnd"/>
      <w:r w:rsidRPr="005B23E7">
        <w:rPr>
          <w:rFonts w:ascii="Times New Roman" w:hAnsi="Times New Roman" w:cs="Times New Roman"/>
          <w:sz w:val="28"/>
          <w:szCs w:val="28"/>
          <w:lang w:val="en-US"/>
        </w:rPr>
        <w:t xml:space="preserve"> [in Ukrainian].</w:t>
      </w:r>
    </w:p>
    <w:p w:rsidR="00245E7E" w:rsidRPr="005B23E7" w:rsidRDefault="00245E7E" w:rsidP="00245E7E">
      <w:pPr>
        <w:pStyle w:val="a7"/>
        <w:spacing w:before="0" w:beforeAutospacing="0" w:after="0" w:afterAutospacing="0"/>
        <w:jc w:val="both"/>
        <w:rPr>
          <w:sz w:val="28"/>
          <w:szCs w:val="28"/>
          <w:lang w:val="en-US"/>
        </w:rPr>
      </w:pPr>
      <w:r w:rsidRPr="005B23E7">
        <w:rPr>
          <w:sz w:val="28"/>
          <w:szCs w:val="28"/>
          <w:lang w:val="en-US"/>
        </w:rPr>
        <w:t xml:space="preserve">8 </w:t>
      </w:r>
      <w:proofErr w:type="spellStart"/>
      <w:r w:rsidRPr="005B23E7">
        <w:rPr>
          <w:sz w:val="28"/>
          <w:szCs w:val="28"/>
          <w:lang w:val="uk-UA"/>
        </w:rPr>
        <w:t>Ivchenko</w:t>
      </w:r>
      <w:proofErr w:type="spellEnd"/>
      <w:r w:rsidRPr="005B23E7">
        <w:rPr>
          <w:sz w:val="28"/>
          <w:szCs w:val="28"/>
          <w:lang w:val="en-US"/>
        </w:rPr>
        <w:t>,</w:t>
      </w:r>
      <w:r w:rsidRPr="005B23E7">
        <w:rPr>
          <w:sz w:val="28"/>
          <w:szCs w:val="28"/>
          <w:lang w:val="uk-UA"/>
        </w:rPr>
        <w:t xml:space="preserve"> </w:t>
      </w:r>
      <w:proofErr w:type="spellStart"/>
      <w:r w:rsidRPr="005B23E7">
        <w:rPr>
          <w:sz w:val="28"/>
          <w:szCs w:val="28"/>
          <w:lang w:val="uk-UA"/>
        </w:rPr>
        <w:t>I.Yu</w:t>
      </w:r>
      <w:proofErr w:type="spellEnd"/>
      <w:r w:rsidRPr="005B23E7">
        <w:rPr>
          <w:sz w:val="28"/>
          <w:szCs w:val="28"/>
          <w:lang w:val="uk-UA"/>
        </w:rPr>
        <w:t xml:space="preserve">., </w:t>
      </w:r>
      <w:r w:rsidRPr="005B23E7">
        <w:rPr>
          <w:sz w:val="28"/>
          <w:szCs w:val="28"/>
          <w:lang w:val="en-US"/>
        </w:rPr>
        <w:t xml:space="preserve">&amp; </w:t>
      </w:r>
      <w:proofErr w:type="spellStart"/>
      <w:r w:rsidRPr="005B23E7">
        <w:rPr>
          <w:sz w:val="28"/>
          <w:szCs w:val="28"/>
          <w:lang w:val="uk-UA"/>
        </w:rPr>
        <w:t>Budoratska</w:t>
      </w:r>
      <w:proofErr w:type="spellEnd"/>
      <w:r w:rsidRPr="005B23E7">
        <w:rPr>
          <w:sz w:val="28"/>
          <w:szCs w:val="28"/>
          <w:lang w:val="en-US"/>
        </w:rPr>
        <w:t>,</w:t>
      </w:r>
      <w:r w:rsidRPr="005B23E7">
        <w:rPr>
          <w:sz w:val="28"/>
          <w:szCs w:val="28"/>
          <w:lang w:val="uk-UA"/>
        </w:rPr>
        <w:t xml:space="preserve"> T.D.</w:t>
      </w:r>
      <w:r w:rsidRPr="005B23E7">
        <w:rPr>
          <w:sz w:val="28"/>
          <w:szCs w:val="28"/>
          <w:lang w:val="en-US"/>
        </w:rPr>
        <w:t xml:space="preserve"> (2018). </w:t>
      </w:r>
      <w:proofErr w:type="spellStart"/>
      <w:r w:rsidRPr="005B23E7">
        <w:rPr>
          <w:sz w:val="28"/>
          <w:szCs w:val="28"/>
          <w:lang w:val="en-US"/>
        </w:rPr>
        <w:t>Rozrobka</w:t>
      </w:r>
      <w:proofErr w:type="spellEnd"/>
      <w:r w:rsidRPr="005B23E7">
        <w:rPr>
          <w:sz w:val="28"/>
          <w:szCs w:val="28"/>
          <w:lang w:val="en-US"/>
        </w:rPr>
        <w:t xml:space="preserve"> </w:t>
      </w:r>
      <w:proofErr w:type="spellStart"/>
      <w:r w:rsidRPr="005B23E7">
        <w:rPr>
          <w:sz w:val="28"/>
          <w:szCs w:val="28"/>
          <w:lang w:val="en-US"/>
        </w:rPr>
        <w:t>modeli</w:t>
      </w:r>
      <w:proofErr w:type="spellEnd"/>
      <w:r w:rsidRPr="005B23E7">
        <w:rPr>
          <w:sz w:val="28"/>
          <w:szCs w:val="28"/>
          <w:lang w:val="en-US"/>
        </w:rPr>
        <w:t xml:space="preserve"> </w:t>
      </w:r>
      <w:proofErr w:type="spellStart"/>
      <w:r w:rsidRPr="005B23E7">
        <w:rPr>
          <w:sz w:val="28"/>
          <w:szCs w:val="28"/>
          <w:lang w:val="en-US"/>
        </w:rPr>
        <w:t>rozpodilu</w:t>
      </w:r>
      <w:proofErr w:type="spellEnd"/>
      <w:r w:rsidRPr="005B23E7">
        <w:rPr>
          <w:sz w:val="28"/>
          <w:szCs w:val="28"/>
          <w:lang w:val="en-US"/>
        </w:rPr>
        <w:t xml:space="preserve"> IT-</w:t>
      </w:r>
      <w:proofErr w:type="spellStart"/>
      <w:r w:rsidRPr="005B23E7">
        <w:rPr>
          <w:sz w:val="28"/>
          <w:szCs w:val="28"/>
          <w:lang w:val="en-US"/>
        </w:rPr>
        <w:t>proektiv</w:t>
      </w:r>
      <w:proofErr w:type="spellEnd"/>
      <w:r w:rsidRPr="005B23E7">
        <w:rPr>
          <w:sz w:val="28"/>
          <w:szCs w:val="28"/>
          <w:lang w:val="en-US"/>
        </w:rPr>
        <w:t xml:space="preserve"> </w:t>
      </w:r>
      <w:proofErr w:type="spellStart"/>
      <w:r w:rsidRPr="005B23E7">
        <w:rPr>
          <w:sz w:val="28"/>
          <w:szCs w:val="28"/>
          <w:lang w:val="en-US"/>
        </w:rPr>
        <w:t>na</w:t>
      </w:r>
      <w:proofErr w:type="spellEnd"/>
      <w:r w:rsidRPr="005B23E7">
        <w:rPr>
          <w:sz w:val="28"/>
          <w:szCs w:val="28"/>
          <w:lang w:val="en-US"/>
        </w:rPr>
        <w:t xml:space="preserve"> </w:t>
      </w:r>
      <w:proofErr w:type="spellStart"/>
      <w:r w:rsidRPr="005B23E7">
        <w:rPr>
          <w:sz w:val="28"/>
          <w:szCs w:val="28"/>
          <w:lang w:val="en-US"/>
        </w:rPr>
        <w:t>pidpryiemstvakh</w:t>
      </w:r>
      <w:proofErr w:type="spellEnd"/>
      <w:r w:rsidRPr="005B23E7">
        <w:rPr>
          <w:sz w:val="28"/>
          <w:szCs w:val="28"/>
          <w:lang w:val="en-US"/>
        </w:rPr>
        <w:t xml:space="preserve"> </w:t>
      </w:r>
      <w:proofErr w:type="spellStart"/>
      <w:r w:rsidRPr="005B23E7">
        <w:rPr>
          <w:sz w:val="28"/>
          <w:szCs w:val="28"/>
          <w:lang w:val="en-US"/>
        </w:rPr>
        <w:t>haluzi</w:t>
      </w:r>
      <w:proofErr w:type="spellEnd"/>
      <w:r w:rsidRPr="005B23E7">
        <w:rPr>
          <w:sz w:val="28"/>
          <w:szCs w:val="28"/>
          <w:lang w:val="en-US"/>
        </w:rPr>
        <w:t xml:space="preserve"> </w:t>
      </w:r>
      <w:proofErr w:type="spellStart"/>
      <w:r w:rsidRPr="005B23E7">
        <w:rPr>
          <w:sz w:val="28"/>
          <w:szCs w:val="28"/>
          <w:lang w:val="en-US"/>
        </w:rPr>
        <w:t>informatsiinykh</w:t>
      </w:r>
      <w:proofErr w:type="spellEnd"/>
      <w:r w:rsidRPr="005B23E7">
        <w:rPr>
          <w:sz w:val="28"/>
          <w:szCs w:val="28"/>
          <w:lang w:val="en-US"/>
        </w:rPr>
        <w:t xml:space="preserve"> </w:t>
      </w:r>
      <w:proofErr w:type="spellStart"/>
      <w:r w:rsidRPr="005B23E7">
        <w:rPr>
          <w:sz w:val="28"/>
          <w:szCs w:val="28"/>
          <w:lang w:val="en-US"/>
        </w:rPr>
        <w:t>tekhnolohii</w:t>
      </w:r>
      <w:proofErr w:type="spellEnd"/>
      <w:r w:rsidRPr="005B23E7">
        <w:rPr>
          <w:sz w:val="28"/>
          <w:szCs w:val="28"/>
          <w:lang w:val="en-US"/>
        </w:rPr>
        <w:t xml:space="preserve"> [</w:t>
      </w:r>
      <w:proofErr w:type="spellStart"/>
      <w:r w:rsidRPr="005B23E7">
        <w:rPr>
          <w:sz w:val="28"/>
          <w:szCs w:val="28"/>
          <w:lang w:val="uk-UA"/>
        </w:rPr>
        <w:t>Development</w:t>
      </w:r>
      <w:proofErr w:type="spellEnd"/>
      <w:r w:rsidRPr="005B23E7">
        <w:rPr>
          <w:sz w:val="28"/>
          <w:szCs w:val="28"/>
          <w:lang w:val="uk-UA"/>
        </w:rPr>
        <w:t xml:space="preserve"> </w:t>
      </w:r>
      <w:proofErr w:type="spellStart"/>
      <w:r w:rsidRPr="005B23E7">
        <w:rPr>
          <w:sz w:val="28"/>
          <w:szCs w:val="28"/>
          <w:lang w:val="uk-UA"/>
        </w:rPr>
        <w:t>of</w:t>
      </w:r>
      <w:proofErr w:type="spellEnd"/>
      <w:r w:rsidRPr="005B23E7">
        <w:rPr>
          <w:sz w:val="28"/>
          <w:szCs w:val="28"/>
          <w:lang w:val="uk-UA"/>
        </w:rPr>
        <w:t xml:space="preserve"> </w:t>
      </w:r>
      <w:proofErr w:type="spellStart"/>
      <w:r w:rsidRPr="005B23E7">
        <w:rPr>
          <w:sz w:val="28"/>
          <w:szCs w:val="28"/>
          <w:lang w:val="uk-UA"/>
        </w:rPr>
        <w:t>the</w:t>
      </w:r>
      <w:proofErr w:type="spellEnd"/>
      <w:r w:rsidRPr="005B23E7">
        <w:rPr>
          <w:sz w:val="28"/>
          <w:szCs w:val="28"/>
          <w:lang w:val="uk-UA"/>
        </w:rPr>
        <w:t xml:space="preserve"> </w:t>
      </w:r>
      <w:proofErr w:type="spellStart"/>
      <w:r w:rsidRPr="005B23E7">
        <w:rPr>
          <w:sz w:val="28"/>
          <w:szCs w:val="28"/>
          <w:lang w:val="uk-UA"/>
        </w:rPr>
        <w:t>model</w:t>
      </w:r>
      <w:proofErr w:type="spellEnd"/>
      <w:r w:rsidRPr="005B23E7">
        <w:rPr>
          <w:sz w:val="28"/>
          <w:szCs w:val="28"/>
          <w:lang w:val="uk-UA"/>
        </w:rPr>
        <w:t xml:space="preserve"> </w:t>
      </w:r>
      <w:proofErr w:type="spellStart"/>
      <w:r w:rsidRPr="005B23E7">
        <w:rPr>
          <w:sz w:val="28"/>
          <w:szCs w:val="28"/>
          <w:lang w:val="uk-UA"/>
        </w:rPr>
        <w:t>of</w:t>
      </w:r>
      <w:proofErr w:type="spellEnd"/>
      <w:r w:rsidRPr="005B23E7">
        <w:rPr>
          <w:sz w:val="28"/>
          <w:szCs w:val="28"/>
          <w:lang w:val="uk-UA"/>
        </w:rPr>
        <w:t xml:space="preserve"> </w:t>
      </w:r>
      <w:proofErr w:type="spellStart"/>
      <w:r w:rsidRPr="005B23E7">
        <w:rPr>
          <w:sz w:val="28"/>
          <w:szCs w:val="28"/>
          <w:lang w:val="uk-UA"/>
        </w:rPr>
        <w:t>distribution</w:t>
      </w:r>
      <w:proofErr w:type="spellEnd"/>
      <w:r w:rsidRPr="005B23E7">
        <w:rPr>
          <w:sz w:val="28"/>
          <w:szCs w:val="28"/>
          <w:lang w:val="uk-UA"/>
        </w:rPr>
        <w:t xml:space="preserve"> </w:t>
      </w:r>
      <w:proofErr w:type="spellStart"/>
      <w:r w:rsidRPr="005B23E7">
        <w:rPr>
          <w:sz w:val="28"/>
          <w:szCs w:val="28"/>
          <w:lang w:val="uk-UA"/>
        </w:rPr>
        <w:t>of</w:t>
      </w:r>
      <w:proofErr w:type="spellEnd"/>
      <w:r w:rsidRPr="005B23E7">
        <w:rPr>
          <w:sz w:val="28"/>
          <w:szCs w:val="28"/>
          <w:lang w:val="uk-UA"/>
        </w:rPr>
        <w:t xml:space="preserve"> IT </w:t>
      </w:r>
      <w:proofErr w:type="spellStart"/>
      <w:r w:rsidRPr="005B23E7">
        <w:rPr>
          <w:sz w:val="28"/>
          <w:szCs w:val="28"/>
          <w:lang w:val="uk-UA"/>
        </w:rPr>
        <w:t>projects</w:t>
      </w:r>
      <w:proofErr w:type="spellEnd"/>
      <w:r w:rsidRPr="005B23E7">
        <w:rPr>
          <w:sz w:val="28"/>
          <w:szCs w:val="28"/>
          <w:lang w:val="uk-UA"/>
        </w:rPr>
        <w:t xml:space="preserve"> </w:t>
      </w:r>
      <w:proofErr w:type="spellStart"/>
      <w:r w:rsidRPr="005B23E7">
        <w:rPr>
          <w:sz w:val="28"/>
          <w:szCs w:val="28"/>
          <w:lang w:val="uk-UA"/>
        </w:rPr>
        <w:t>at</w:t>
      </w:r>
      <w:proofErr w:type="spellEnd"/>
      <w:r w:rsidRPr="005B23E7">
        <w:rPr>
          <w:sz w:val="28"/>
          <w:szCs w:val="28"/>
          <w:lang w:val="uk-UA"/>
        </w:rPr>
        <w:t xml:space="preserve"> </w:t>
      </w:r>
      <w:proofErr w:type="spellStart"/>
      <w:r w:rsidRPr="005B23E7">
        <w:rPr>
          <w:sz w:val="28"/>
          <w:szCs w:val="28"/>
          <w:lang w:val="uk-UA"/>
        </w:rPr>
        <w:t>the</w:t>
      </w:r>
      <w:proofErr w:type="spellEnd"/>
      <w:r w:rsidRPr="005B23E7">
        <w:rPr>
          <w:sz w:val="28"/>
          <w:szCs w:val="28"/>
          <w:lang w:val="uk-UA"/>
        </w:rPr>
        <w:t xml:space="preserve"> </w:t>
      </w:r>
      <w:proofErr w:type="spellStart"/>
      <w:r w:rsidRPr="005B23E7">
        <w:rPr>
          <w:sz w:val="28"/>
          <w:szCs w:val="28"/>
          <w:lang w:val="uk-UA"/>
        </w:rPr>
        <w:t>enterprises</w:t>
      </w:r>
      <w:proofErr w:type="spellEnd"/>
      <w:r w:rsidRPr="005B23E7">
        <w:rPr>
          <w:sz w:val="28"/>
          <w:szCs w:val="28"/>
          <w:lang w:val="uk-UA"/>
        </w:rPr>
        <w:t xml:space="preserve"> </w:t>
      </w:r>
      <w:proofErr w:type="spellStart"/>
      <w:r w:rsidRPr="005B23E7">
        <w:rPr>
          <w:sz w:val="28"/>
          <w:szCs w:val="28"/>
          <w:lang w:val="uk-UA"/>
        </w:rPr>
        <w:t>of</w:t>
      </w:r>
      <w:proofErr w:type="spellEnd"/>
      <w:r w:rsidRPr="005B23E7">
        <w:rPr>
          <w:sz w:val="28"/>
          <w:szCs w:val="28"/>
          <w:lang w:val="uk-UA"/>
        </w:rPr>
        <w:t xml:space="preserve"> </w:t>
      </w:r>
      <w:proofErr w:type="spellStart"/>
      <w:r w:rsidRPr="005B23E7">
        <w:rPr>
          <w:sz w:val="28"/>
          <w:szCs w:val="28"/>
          <w:lang w:val="uk-UA"/>
        </w:rPr>
        <w:t>the</w:t>
      </w:r>
      <w:proofErr w:type="spellEnd"/>
      <w:r w:rsidRPr="005B23E7">
        <w:rPr>
          <w:sz w:val="28"/>
          <w:szCs w:val="28"/>
          <w:lang w:val="uk-UA"/>
        </w:rPr>
        <w:t xml:space="preserve"> </w:t>
      </w:r>
      <w:proofErr w:type="spellStart"/>
      <w:r w:rsidRPr="005B23E7">
        <w:rPr>
          <w:sz w:val="28"/>
          <w:szCs w:val="28"/>
          <w:lang w:val="uk-UA"/>
        </w:rPr>
        <w:t>field</w:t>
      </w:r>
      <w:proofErr w:type="spellEnd"/>
      <w:r w:rsidRPr="005B23E7">
        <w:rPr>
          <w:sz w:val="28"/>
          <w:szCs w:val="28"/>
          <w:lang w:val="uk-UA"/>
        </w:rPr>
        <w:t xml:space="preserve"> </w:t>
      </w:r>
      <w:proofErr w:type="spellStart"/>
      <w:r w:rsidRPr="005B23E7">
        <w:rPr>
          <w:sz w:val="28"/>
          <w:szCs w:val="28"/>
          <w:lang w:val="uk-UA"/>
        </w:rPr>
        <w:t>of</w:t>
      </w:r>
      <w:proofErr w:type="spellEnd"/>
      <w:r w:rsidRPr="005B23E7">
        <w:rPr>
          <w:sz w:val="28"/>
          <w:szCs w:val="28"/>
          <w:lang w:val="uk-UA"/>
        </w:rPr>
        <w:t xml:space="preserve"> </w:t>
      </w:r>
      <w:proofErr w:type="spellStart"/>
      <w:r w:rsidRPr="005B23E7">
        <w:rPr>
          <w:sz w:val="28"/>
          <w:szCs w:val="28"/>
          <w:lang w:val="uk-UA"/>
        </w:rPr>
        <w:t>information</w:t>
      </w:r>
      <w:proofErr w:type="spellEnd"/>
      <w:r w:rsidRPr="005B23E7">
        <w:rPr>
          <w:sz w:val="28"/>
          <w:szCs w:val="28"/>
          <w:lang w:val="uk-UA"/>
        </w:rPr>
        <w:t xml:space="preserve"> </w:t>
      </w:r>
      <w:proofErr w:type="spellStart"/>
      <w:r w:rsidRPr="005B23E7">
        <w:rPr>
          <w:sz w:val="28"/>
          <w:szCs w:val="28"/>
          <w:lang w:val="uk-UA"/>
        </w:rPr>
        <w:t>technologies</w:t>
      </w:r>
      <w:proofErr w:type="spellEnd"/>
      <w:r w:rsidRPr="005B23E7">
        <w:rPr>
          <w:sz w:val="28"/>
          <w:szCs w:val="28"/>
          <w:lang w:val="en-US"/>
        </w:rPr>
        <w:t xml:space="preserve">]. </w:t>
      </w:r>
      <w:proofErr w:type="spellStart"/>
      <w:r w:rsidRPr="005B23E7">
        <w:rPr>
          <w:i/>
          <w:sz w:val="28"/>
          <w:szCs w:val="28"/>
          <w:lang w:val="en-US"/>
        </w:rPr>
        <w:t>Marketynh</w:t>
      </w:r>
      <w:proofErr w:type="spellEnd"/>
      <w:r w:rsidRPr="005B23E7">
        <w:rPr>
          <w:i/>
          <w:sz w:val="28"/>
          <w:szCs w:val="28"/>
          <w:lang w:val="en-US"/>
        </w:rPr>
        <w:t xml:space="preserve"> </w:t>
      </w:r>
      <w:proofErr w:type="spellStart"/>
      <w:r w:rsidRPr="005B23E7">
        <w:rPr>
          <w:i/>
          <w:sz w:val="28"/>
          <w:szCs w:val="28"/>
          <w:lang w:val="en-US"/>
        </w:rPr>
        <w:t>i</w:t>
      </w:r>
      <w:proofErr w:type="spellEnd"/>
      <w:r w:rsidRPr="005B23E7">
        <w:rPr>
          <w:i/>
          <w:sz w:val="28"/>
          <w:szCs w:val="28"/>
          <w:lang w:val="en-US"/>
        </w:rPr>
        <w:t xml:space="preserve"> </w:t>
      </w:r>
      <w:proofErr w:type="spellStart"/>
      <w:r w:rsidRPr="005B23E7">
        <w:rPr>
          <w:i/>
          <w:sz w:val="28"/>
          <w:szCs w:val="28"/>
          <w:lang w:val="en-US"/>
        </w:rPr>
        <w:t>tsyfrovi</w:t>
      </w:r>
      <w:proofErr w:type="spellEnd"/>
      <w:r w:rsidRPr="005B23E7">
        <w:rPr>
          <w:i/>
          <w:sz w:val="28"/>
          <w:szCs w:val="28"/>
          <w:lang w:val="en-US"/>
        </w:rPr>
        <w:t xml:space="preserve"> </w:t>
      </w:r>
      <w:proofErr w:type="spellStart"/>
      <w:r w:rsidRPr="005B23E7">
        <w:rPr>
          <w:i/>
          <w:sz w:val="28"/>
          <w:szCs w:val="28"/>
          <w:lang w:val="en-US"/>
        </w:rPr>
        <w:t>tekhnolohii</w:t>
      </w:r>
      <w:proofErr w:type="spellEnd"/>
      <w:r w:rsidRPr="005B23E7">
        <w:rPr>
          <w:i/>
          <w:sz w:val="28"/>
          <w:szCs w:val="28"/>
          <w:lang w:val="en-US"/>
        </w:rPr>
        <w:t xml:space="preserve"> </w:t>
      </w:r>
      <w:r w:rsidRPr="005B23E7">
        <w:rPr>
          <w:color w:val="222222"/>
          <w:sz w:val="28"/>
          <w:szCs w:val="28"/>
          <w:shd w:val="clear" w:color="auto" w:fill="FFFFFF"/>
          <w:lang w:val="en-US"/>
        </w:rPr>
        <w:t>–</w:t>
      </w:r>
      <w:r w:rsidRPr="005B23E7">
        <w:rPr>
          <w:i/>
          <w:sz w:val="28"/>
          <w:szCs w:val="28"/>
          <w:lang w:val="en-US"/>
        </w:rPr>
        <w:t xml:space="preserve"> </w:t>
      </w:r>
      <w:proofErr w:type="spellStart"/>
      <w:r w:rsidRPr="005B23E7">
        <w:rPr>
          <w:i/>
          <w:sz w:val="28"/>
          <w:szCs w:val="28"/>
          <w:lang w:val="uk-UA"/>
        </w:rPr>
        <w:t>Marketing</w:t>
      </w:r>
      <w:proofErr w:type="spellEnd"/>
      <w:r w:rsidRPr="005B23E7">
        <w:rPr>
          <w:i/>
          <w:sz w:val="28"/>
          <w:szCs w:val="28"/>
          <w:lang w:val="uk-UA"/>
        </w:rPr>
        <w:t xml:space="preserve"> </w:t>
      </w:r>
      <w:proofErr w:type="spellStart"/>
      <w:r w:rsidRPr="005B23E7">
        <w:rPr>
          <w:i/>
          <w:sz w:val="28"/>
          <w:szCs w:val="28"/>
          <w:lang w:val="uk-UA"/>
        </w:rPr>
        <w:t>and</w:t>
      </w:r>
      <w:proofErr w:type="spellEnd"/>
      <w:r w:rsidRPr="005B23E7">
        <w:rPr>
          <w:i/>
          <w:sz w:val="28"/>
          <w:szCs w:val="28"/>
          <w:lang w:val="uk-UA"/>
        </w:rPr>
        <w:t xml:space="preserve"> </w:t>
      </w:r>
      <w:proofErr w:type="spellStart"/>
      <w:r w:rsidRPr="005B23E7">
        <w:rPr>
          <w:i/>
          <w:sz w:val="28"/>
          <w:szCs w:val="28"/>
          <w:lang w:val="uk-UA"/>
        </w:rPr>
        <w:t>digital</w:t>
      </w:r>
      <w:proofErr w:type="spellEnd"/>
      <w:r w:rsidRPr="005B23E7">
        <w:rPr>
          <w:i/>
          <w:sz w:val="28"/>
          <w:szCs w:val="28"/>
          <w:lang w:val="uk-UA"/>
        </w:rPr>
        <w:t xml:space="preserve"> </w:t>
      </w:r>
      <w:proofErr w:type="spellStart"/>
      <w:r w:rsidRPr="005B23E7">
        <w:rPr>
          <w:i/>
          <w:sz w:val="28"/>
          <w:szCs w:val="28"/>
          <w:lang w:val="uk-UA"/>
        </w:rPr>
        <w:t>technologies</w:t>
      </w:r>
      <w:proofErr w:type="spellEnd"/>
      <w:r w:rsidRPr="005B23E7">
        <w:rPr>
          <w:i/>
          <w:sz w:val="28"/>
          <w:szCs w:val="28"/>
          <w:lang w:val="en-US"/>
        </w:rPr>
        <w:t>, 3 (vol. 2), 62</w:t>
      </w:r>
      <w:r w:rsidRPr="005B23E7">
        <w:rPr>
          <w:color w:val="222222"/>
          <w:sz w:val="28"/>
          <w:szCs w:val="28"/>
          <w:shd w:val="clear" w:color="auto" w:fill="FFFFFF"/>
          <w:lang w:val="en-US"/>
        </w:rPr>
        <w:t>–</w:t>
      </w:r>
      <w:r w:rsidRPr="005B23E7">
        <w:rPr>
          <w:i/>
          <w:sz w:val="28"/>
          <w:szCs w:val="28"/>
          <w:lang w:val="en-US"/>
        </w:rPr>
        <w:t>7</w:t>
      </w:r>
      <w:r w:rsidRPr="005B23E7">
        <w:rPr>
          <w:sz w:val="28"/>
          <w:szCs w:val="28"/>
          <w:lang w:val="en-US"/>
        </w:rPr>
        <w:t>6 [in Ukrainian].</w:t>
      </w:r>
    </w:p>
    <w:p w:rsidR="00245E7E" w:rsidRPr="005B23E7" w:rsidRDefault="00245E7E" w:rsidP="00245E7E">
      <w:pPr>
        <w:tabs>
          <w:tab w:val="left" w:pos="0"/>
        </w:tabs>
        <w:spacing w:after="0" w:line="240" w:lineRule="auto"/>
        <w:contextualSpacing/>
        <w:jc w:val="both"/>
        <w:rPr>
          <w:rFonts w:ascii="Times New Roman" w:eastAsia="Times New Roman" w:hAnsi="Times New Roman" w:cs="Times New Roman"/>
          <w:sz w:val="28"/>
          <w:szCs w:val="28"/>
          <w:lang w:val="en-US" w:eastAsia="ru-RU"/>
        </w:rPr>
      </w:pPr>
      <w:r w:rsidRPr="005B23E7">
        <w:rPr>
          <w:rFonts w:ascii="Times New Roman" w:eastAsia="Times New Roman" w:hAnsi="Times New Roman" w:cs="Times New Roman"/>
          <w:bCs/>
          <w:sz w:val="28"/>
          <w:szCs w:val="28"/>
          <w:lang w:val="en-US" w:eastAsia="ar-SA"/>
        </w:rPr>
        <w:t>9.</w:t>
      </w:r>
      <w:r w:rsidRPr="005B23E7">
        <w:rPr>
          <w:rFonts w:ascii="Times New Roman" w:eastAsia="Times New Roman" w:hAnsi="Times New Roman" w:cs="Times New Roman"/>
          <w:sz w:val="28"/>
          <w:szCs w:val="28"/>
          <w:lang w:val="uk-UA" w:eastAsia="ru-RU"/>
        </w:rPr>
        <w:t xml:space="preserve"> </w:t>
      </w:r>
      <w:proofErr w:type="spellStart"/>
      <w:r w:rsidRPr="005B23E7">
        <w:rPr>
          <w:rFonts w:ascii="Times New Roman" w:eastAsia="Times New Roman" w:hAnsi="Times New Roman" w:cs="Times New Roman"/>
          <w:sz w:val="28"/>
          <w:szCs w:val="28"/>
          <w:lang w:val="en-US" w:eastAsia="ru-RU"/>
        </w:rPr>
        <w:t>Lylyk</w:t>
      </w:r>
      <w:proofErr w:type="spellEnd"/>
      <w:r w:rsidRPr="005B23E7">
        <w:rPr>
          <w:rFonts w:ascii="Times New Roman" w:eastAsia="Times New Roman" w:hAnsi="Times New Roman" w:cs="Times New Roman"/>
          <w:sz w:val="28"/>
          <w:szCs w:val="28"/>
          <w:lang w:val="uk-UA" w:eastAsia="ru-RU"/>
        </w:rPr>
        <w:t>,</w:t>
      </w:r>
      <w:r w:rsidRPr="005B23E7">
        <w:rPr>
          <w:rFonts w:ascii="Times New Roman" w:eastAsia="Times New Roman" w:hAnsi="Times New Roman" w:cs="Times New Roman"/>
          <w:sz w:val="28"/>
          <w:szCs w:val="28"/>
          <w:lang w:val="en-US" w:eastAsia="ru-RU"/>
        </w:rPr>
        <w:t xml:space="preserve"> I. </w:t>
      </w:r>
      <w:r w:rsidRPr="005B23E7">
        <w:rPr>
          <w:rFonts w:ascii="Times New Roman" w:eastAsia="Times New Roman" w:hAnsi="Times New Roman" w:cs="Times New Roman"/>
          <w:sz w:val="28"/>
          <w:szCs w:val="28"/>
          <w:lang w:val="uk-UA" w:eastAsia="ru-RU"/>
        </w:rPr>
        <w:t xml:space="preserve">(2016). </w:t>
      </w:r>
      <w:proofErr w:type="spellStart"/>
      <w:r w:rsidRPr="005B23E7">
        <w:rPr>
          <w:rFonts w:ascii="Times New Roman" w:eastAsia="Times New Roman" w:hAnsi="Times New Roman" w:cs="Times New Roman"/>
          <w:sz w:val="28"/>
          <w:szCs w:val="28"/>
          <w:lang w:val="en-US" w:eastAsia="ru-RU"/>
        </w:rPr>
        <w:t>Rynok</w:t>
      </w:r>
      <w:proofErr w:type="spellEnd"/>
      <w:r w:rsidRPr="005B23E7">
        <w:rPr>
          <w:rFonts w:ascii="Times New Roman" w:eastAsia="Times New Roman" w:hAnsi="Times New Roman" w:cs="Times New Roman"/>
          <w:sz w:val="28"/>
          <w:szCs w:val="28"/>
          <w:lang w:val="en-US" w:eastAsia="ru-RU"/>
        </w:rPr>
        <w:t xml:space="preserve"> </w:t>
      </w:r>
      <w:proofErr w:type="spellStart"/>
      <w:r w:rsidRPr="005B23E7">
        <w:rPr>
          <w:rFonts w:ascii="Times New Roman" w:eastAsia="Times New Roman" w:hAnsi="Times New Roman" w:cs="Times New Roman"/>
          <w:sz w:val="28"/>
          <w:szCs w:val="28"/>
          <w:lang w:val="en-US" w:eastAsia="ru-RU"/>
        </w:rPr>
        <w:t>marketynhovykh</w:t>
      </w:r>
      <w:proofErr w:type="spellEnd"/>
      <w:r w:rsidRPr="005B23E7">
        <w:rPr>
          <w:rFonts w:ascii="Times New Roman" w:eastAsia="Times New Roman" w:hAnsi="Times New Roman" w:cs="Times New Roman"/>
          <w:sz w:val="28"/>
          <w:szCs w:val="28"/>
          <w:lang w:val="en-US" w:eastAsia="ru-RU"/>
        </w:rPr>
        <w:t xml:space="preserve"> </w:t>
      </w:r>
      <w:proofErr w:type="spellStart"/>
      <w:r w:rsidRPr="005B23E7">
        <w:rPr>
          <w:rFonts w:ascii="Times New Roman" w:eastAsia="Times New Roman" w:hAnsi="Times New Roman" w:cs="Times New Roman"/>
          <w:sz w:val="28"/>
          <w:szCs w:val="28"/>
          <w:lang w:val="en-US" w:eastAsia="ru-RU"/>
        </w:rPr>
        <w:t>doslidzhen</w:t>
      </w:r>
      <w:proofErr w:type="spellEnd"/>
      <w:r w:rsidRPr="005B23E7">
        <w:rPr>
          <w:rFonts w:ascii="Times New Roman" w:eastAsia="Times New Roman" w:hAnsi="Times New Roman" w:cs="Times New Roman"/>
          <w:sz w:val="28"/>
          <w:szCs w:val="28"/>
          <w:lang w:val="en-US" w:eastAsia="ru-RU"/>
        </w:rPr>
        <w:t xml:space="preserve"> v </w:t>
      </w:r>
      <w:proofErr w:type="spellStart"/>
      <w:r w:rsidRPr="005B23E7">
        <w:rPr>
          <w:rFonts w:ascii="Times New Roman" w:eastAsia="Times New Roman" w:hAnsi="Times New Roman" w:cs="Times New Roman"/>
          <w:sz w:val="28"/>
          <w:szCs w:val="28"/>
          <w:lang w:val="en-US" w:eastAsia="ru-RU"/>
        </w:rPr>
        <w:t>Ukraini</w:t>
      </w:r>
      <w:proofErr w:type="spellEnd"/>
      <w:r w:rsidRPr="005B23E7">
        <w:rPr>
          <w:rFonts w:ascii="Times New Roman" w:eastAsia="Times New Roman" w:hAnsi="Times New Roman" w:cs="Times New Roman"/>
          <w:sz w:val="28"/>
          <w:szCs w:val="28"/>
          <w:lang w:val="en-US" w:eastAsia="ru-RU"/>
        </w:rPr>
        <w:t xml:space="preserve"> 2015 </w:t>
      </w:r>
      <w:proofErr w:type="spellStart"/>
      <w:r w:rsidRPr="005B23E7">
        <w:rPr>
          <w:rFonts w:ascii="Times New Roman" w:eastAsia="Times New Roman" w:hAnsi="Times New Roman" w:cs="Times New Roman"/>
          <w:sz w:val="28"/>
          <w:szCs w:val="28"/>
          <w:lang w:val="en-US" w:eastAsia="ru-RU"/>
        </w:rPr>
        <w:t>rik</w:t>
      </w:r>
      <w:proofErr w:type="spellEnd"/>
      <w:r w:rsidRPr="005B23E7">
        <w:rPr>
          <w:rFonts w:ascii="Times New Roman" w:eastAsia="Times New Roman" w:hAnsi="Times New Roman" w:cs="Times New Roman"/>
          <w:sz w:val="28"/>
          <w:szCs w:val="28"/>
          <w:lang w:val="en-US" w:eastAsia="ru-RU"/>
        </w:rPr>
        <w:t xml:space="preserve">: </w:t>
      </w:r>
      <w:proofErr w:type="spellStart"/>
      <w:r w:rsidRPr="005B23E7">
        <w:rPr>
          <w:rFonts w:ascii="Times New Roman" w:eastAsia="Times New Roman" w:hAnsi="Times New Roman" w:cs="Times New Roman"/>
          <w:sz w:val="28"/>
          <w:szCs w:val="28"/>
          <w:lang w:val="en-US" w:eastAsia="ru-RU"/>
        </w:rPr>
        <w:t>ekspertna</w:t>
      </w:r>
      <w:proofErr w:type="spellEnd"/>
      <w:r w:rsidRPr="005B23E7">
        <w:rPr>
          <w:rFonts w:ascii="Times New Roman" w:eastAsia="Times New Roman" w:hAnsi="Times New Roman" w:cs="Times New Roman"/>
          <w:sz w:val="28"/>
          <w:szCs w:val="28"/>
          <w:lang w:val="en-US" w:eastAsia="ru-RU"/>
        </w:rPr>
        <w:t xml:space="preserve"> </w:t>
      </w:r>
      <w:proofErr w:type="spellStart"/>
      <w:r w:rsidRPr="005B23E7">
        <w:rPr>
          <w:rFonts w:ascii="Times New Roman" w:eastAsia="Times New Roman" w:hAnsi="Times New Roman" w:cs="Times New Roman"/>
          <w:sz w:val="28"/>
          <w:szCs w:val="28"/>
          <w:lang w:val="en-US" w:eastAsia="ru-RU"/>
        </w:rPr>
        <w:t>otsinka</w:t>
      </w:r>
      <w:proofErr w:type="spellEnd"/>
      <w:r w:rsidRPr="005B23E7">
        <w:rPr>
          <w:rFonts w:ascii="Times New Roman" w:eastAsia="Times New Roman" w:hAnsi="Times New Roman" w:cs="Times New Roman"/>
          <w:sz w:val="28"/>
          <w:szCs w:val="28"/>
          <w:lang w:val="en-US" w:eastAsia="ru-RU"/>
        </w:rPr>
        <w:t xml:space="preserve"> ta </w:t>
      </w:r>
      <w:proofErr w:type="spellStart"/>
      <w:r w:rsidRPr="005B23E7">
        <w:rPr>
          <w:rFonts w:ascii="Times New Roman" w:eastAsia="Times New Roman" w:hAnsi="Times New Roman" w:cs="Times New Roman"/>
          <w:sz w:val="28"/>
          <w:szCs w:val="28"/>
          <w:lang w:val="en-US" w:eastAsia="ru-RU"/>
        </w:rPr>
        <w:t>analiz</w:t>
      </w:r>
      <w:proofErr w:type="spellEnd"/>
      <w:r w:rsidRPr="005B23E7">
        <w:rPr>
          <w:rFonts w:ascii="Times New Roman" w:eastAsia="Times New Roman" w:hAnsi="Times New Roman" w:cs="Times New Roman"/>
          <w:sz w:val="28"/>
          <w:szCs w:val="28"/>
          <w:lang w:val="en-US" w:eastAsia="ru-RU"/>
        </w:rPr>
        <w:t xml:space="preserve"> UAM [Markets Research Market in Ukraine, 2015: expert assessment and analysis of UAM]. </w:t>
      </w:r>
      <w:proofErr w:type="spellStart"/>
      <w:r w:rsidRPr="005B23E7">
        <w:rPr>
          <w:rFonts w:ascii="Times New Roman" w:eastAsia="Times New Roman" w:hAnsi="Times New Roman" w:cs="Times New Roman"/>
          <w:i/>
          <w:sz w:val="28"/>
          <w:szCs w:val="28"/>
          <w:lang w:val="en-US" w:eastAsia="ru-RU"/>
        </w:rPr>
        <w:t>Marketynh</w:t>
      </w:r>
      <w:proofErr w:type="spellEnd"/>
      <w:r w:rsidRPr="005B23E7">
        <w:rPr>
          <w:rFonts w:ascii="Times New Roman" w:eastAsia="Times New Roman" w:hAnsi="Times New Roman" w:cs="Times New Roman"/>
          <w:i/>
          <w:sz w:val="28"/>
          <w:szCs w:val="28"/>
          <w:lang w:val="en-US" w:eastAsia="ru-RU"/>
        </w:rPr>
        <w:t xml:space="preserve"> v </w:t>
      </w:r>
      <w:proofErr w:type="spellStart"/>
      <w:r w:rsidRPr="005B23E7">
        <w:rPr>
          <w:rFonts w:ascii="Times New Roman" w:eastAsia="Times New Roman" w:hAnsi="Times New Roman" w:cs="Times New Roman"/>
          <w:i/>
          <w:sz w:val="28"/>
          <w:szCs w:val="28"/>
          <w:lang w:val="en-US" w:eastAsia="ru-RU"/>
        </w:rPr>
        <w:t>Ukraini</w:t>
      </w:r>
      <w:proofErr w:type="spellEnd"/>
      <w:r w:rsidRPr="005B23E7">
        <w:rPr>
          <w:rFonts w:ascii="Times New Roman" w:eastAsia="Times New Roman" w:hAnsi="Times New Roman" w:cs="Times New Roman"/>
          <w:i/>
          <w:sz w:val="28"/>
          <w:szCs w:val="28"/>
          <w:lang w:val="en-US" w:eastAsia="ru-RU"/>
        </w:rPr>
        <w:t xml:space="preserve"> [Marketing in Ukraine], </w:t>
      </w:r>
      <w:r w:rsidRPr="005B23E7">
        <w:rPr>
          <w:rFonts w:ascii="Times New Roman" w:eastAsia="Times New Roman" w:hAnsi="Times New Roman" w:cs="Times New Roman"/>
          <w:i/>
          <w:sz w:val="28"/>
          <w:szCs w:val="28"/>
          <w:lang w:val="uk-UA" w:eastAsia="ru-RU"/>
        </w:rPr>
        <w:t>1–2</w:t>
      </w:r>
      <w:r w:rsidRPr="005B23E7">
        <w:rPr>
          <w:rFonts w:ascii="Times New Roman" w:eastAsia="Times New Roman" w:hAnsi="Times New Roman" w:cs="Times New Roman"/>
          <w:i/>
          <w:sz w:val="28"/>
          <w:szCs w:val="28"/>
          <w:lang w:val="en-US" w:eastAsia="ru-RU"/>
        </w:rPr>
        <w:t xml:space="preserve">, </w:t>
      </w:r>
      <w:r w:rsidRPr="005B23E7">
        <w:rPr>
          <w:rFonts w:ascii="Times New Roman" w:eastAsia="Times New Roman" w:hAnsi="Times New Roman" w:cs="Times New Roman"/>
          <w:i/>
          <w:sz w:val="28"/>
          <w:szCs w:val="28"/>
          <w:lang w:val="uk-UA" w:eastAsia="ru-RU"/>
        </w:rPr>
        <w:t>19–30</w:t>
      </w:r>
      <w:r w:rsidRPr="005B23E7">
        <w:rPr>
          <w:rFonts w:ascii="Times New Roman" w:eastAsia="Times New Roman" w:hAnsi="Times New Roman" w:cs="Times New Roman"/>
          <w:sz w:val="28"/>
          <w:szCs w:val="28"/>
          <w:lang w:val="en-US" w:eastAsia="ru-RU"/>
        </w:rPr>
        <w:t xml:space="preserve"> </w:t>
      </w:r>
      <w:r w:rsidRPr="005B23E7">
        <w:rPr>
          <w:rFonts w:ascii="Times New Roman" w:eastAsia="Times New Roman" w:hAnsi="Times New Roman" w:cs="Times New Roman"/>
          <w:sz w:val="28"/>
          <w:szCs w:val="28"/>
          <w:lang w:val="uk-UA" w:eastAsia="ru-RU"/>
        </w:rPr>
        <w:t>[</w:t>
      </w:r>
      <w:r w:rsidRPr="005B23E7">
        <w:rPr>
          <w:rFonts w:ascii="Times New Roman" w:eastAsia="Times New Roman" w:hAnsi="Times New Roman" w:cs="Times New Roman"/>
          <w:sz w:val="28"/>
          <w:szCs w:val="28"/>
          <w:lang w:val="en-US" w:eastAsia="ru-RU"/>
        </w:rPr>
        <w:t>in</w:t>
      </w:r>
      <w:r w:rsidRPr="005B23E7">
        <w:rPr>
          <w:rFonts w:ascii="Times New Roman" w:eastAsia="Times New Roman" w:hAnsi="Times New Roman" w:cs="Times New Roman"/>
          <w:sz w:val="28"/>
          <w:szCs w:val="28"/>
          <w:lang w:val="uk-UA" w:eastAsia="ru-RU"/>
        </w:rPr>
        <w:t xml:space="preserve"> </w:t>
      </w:r>
      <w:r w:rsidRPr="005B23E7">
        <w:rPr>
          <w:rFonts w:ascii="Times New Roman" w:eastAsia="Times New Roman" w:hAnsi="Times New Roman" w:cs="Times New Roman"/>
          <w:sz w:val="28"/>
          <w:szCs w:val="28"/>
          <w:lang w:val="en-US" w:eastAsia="ru-RU"/>
        </w:rPr>
        <w:t>Ukrainian</w:t>
      </w:r>
      <w:r w:rsidRPr="005B23E7">
        <w:rPr>
          <w:rFonts w:ascii="Times New Roman" w:eastAsia="Times New Roman" w:hAnsi="Times New Roman" w:cs="Times New Roman"/>
          <w:sz w:val="28"/>
          <w:szCs w:val="28"/>
          <w:lang w:val="uk-UA" w:eastAsia="ru-RU"/>
        </w:rPr>
        <w:t>]</w:t>
      </w:r>
      <w:r w:rsidRPr="005B23E7">
        <w:rPr>
          <w:rFonts w:ascii="Times New Roman" w:eastAsia="Times New Roman" w:hAnsi="Times New Roman" w:cs="Times New Roman"/>
          <w:sz w:val="28"/>
          <w:szCs w:val="28"/>
          <w:lang w:val="en-US" w:eastAsia="ru-RU"/>
        </w:rPr>
        <w:t>.</w:t>
      </w:r>
    </w:p>
    <w:p w:rsidR="00245E7E" w:rsidRPr="00B47337" w:rsidRDefault="00245E7E" w:rsidP="00245E7E">
      <w:pPr>
        <w:pStyle w:val="a4"/>
        <w:shd w:val="clear" w:color="auto" w:fill="FFFFFF"/>
        <w:tabs>
          <w:tab w:val="left" w:pos="426"/>
        </w:tabs>
        <w:spacing w:after="0" w:line="240" w:lineRule="auto"/>
        <w:ind w:left="0"/>
        <w:jc w:val="both"/>
        <w:textAlignment w:val="baseline"/>
        <w:rPr>
          <w:rFonts w:ascii="Times New Roman" w:hAnsi="Times New Roman" w:cs="Times New Roman"/>
          <w:sz w:val="28"/>
          <w:szCs w:val="28"/>
          <w:lang w:val="uk-UA"/>
        </w:rPr>
      </w:pPr>
      <w:r w:rsidRPr="005B23E7">
        <w:rPr>
          <w:rFonts w:ascii="Times New Roman" w:eastAsia="Times New Roman" w:hAnsi="Times New Roman" w:cs="Times New Roman"/>
          <w:bCs/>
          <w:sz w:val="28"/>
          <w:szCs w:val="28"/>
          <w:lang w:val="en-US" w:eastAsia="ar-SA"/>
        </w:rPr>
        <w:t xml:space="preserve">10. </w:t>
      </w:r>
      <w:proofErr w:type="spellStart"/>
      <w:r w:rsidRPr="005B23E7">
        <w:rPr>
          <w:rFonts w:ascii="Times New Roman" w:hAnsi="Times New Roman" w:cs="Times New Roman"/>
          <w:sz w:val="28"/>
          <w:szCs w:val="28"/>
          <w:lang w:val="uk-UA"/>
        </w:rPr>
        <w:t>Ukraina</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kontseptsiia</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partnerstva</w:t>
      </w:r>
      <w:proofErr w:type="spellEnd"/>
      <w:r w:rsidRPr="005B23E7">
        <w:rPr>
          <w:rFonts w:ascii="Times New Roman" w:hAnsi="Times New Roman" w:cs="Times New Roman"/>
          <w:sz w:val="28"/>
          <w:szCs w:val="28"/>
          <w:lang w:val="uk-UA"/>
        </w:rPr>
        <w:t xml:space="preserve"> z </w:t>
      </w:r>
      <w:proofErr w:type="spellStart"/>
      <w:r w:rsidRPr="005B23E7">
        <w:rPr>
          <w:rFonts w:ascii="Times New Roman" w:hAnsi="Times New Roman" w:cs="Times New Roman"/>
          <w:sz w:val="28"/>
          <w:szCs w:val="28"/>
          <w:lang w:val="uk-UA"/>
        </w:rPr>
        <w:t>krainoiu</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na</w:t>
      </w:r>
      <w:proofErr w:type="spellEnd"/>
      <w:r w:rsidRPr="005B23E7">
        <w:rPr>
          <w:rFonts w:ascii="Times New Roman" w:hAnsi="Times New Roman" w:cs="Times New Roman"/>
          <w:sz w:val="28"/>
          <w:szCs w:val="28"/>
          <w:lang w:val="uk-UA"/>
        </w:rPr>
        <w:t xml:space="preserve"> 2017–2021 </w:t>
      </w:r>
      <w:proofErr w:type="spellStart"/>
      <w:r w:rsidRPr="005B23E7">
        <w:rPr>
          <w:rFonts w:ascii="Times New Roman" w:hAnsi="Times New Roman" w:cs="Times New Roman"/>
          <w:sz w:val="28"/>
          <w:szCs w:val="28"/>
          <w:lang w:val="uk-UA"/>
        </w:rPr>
        <w:t>finansovi</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roky</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Zvit</w:t>
      </w:r>
      <w:proofErr w:type="spellEnd"/>
      <w:r w:rsidRPr="005B23E7">
        <w:rPr>
          <w:rFonts w:ascii="Times New Roman" w:hAnsi="Times New Roman" w:cs="Times New Roman"/>
          <w:sz w:val="28"/>
          <w:szCs w:val="28"/>
          <w:lang w:val="uk-UA"/>
        </w:rPr>
        <w:t xml:space="preserve"> 114516-UA. </w:t>
      </w:r>
      <w:proofErr w:type="spellStart"/>
      <w:r w:rsidRPr="005B23E7">
        <w:rPr>
          <w:rFonts w:ascii="Times New Roman" w:hAnsi="Times New Roman" w:cs="Times New Roman"/>
          <w:sz w:val="28"/>
          <w:szCs w:val="28"/>
          <w:lang w:val="uk-UA"/>
        </w:rPr>
        <w:t>Analiz</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ostannikh</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doslidzhen</w:t>
      </w:r>
      <w:proofErr w:type="spellEnd"/>
      <w:r w:rsidRPr="005B23E7">
        <w:rPr>
          <w:rFonts w:ascii="Times New Roman" w:hAnsi="Times New Roman" w:cs="Times New Roman"/>
          <w:sz w:val="28"/>
          <w:szCs w:val="28"/>
          <w:lang w:val="uk-UA"/>
        </w:rPr>
        <w:t xml:space="preserve"> i </w:t>
      </w:r>
      <w:proofErr w:type="spellStart"/>
      <w:r w:rsidRPr="005B23E7">
        <w:rPr>
          <w:rFonts w:ascii="Times New Roman" w:hAnsi="Times New Roman" w:cs="Times New Roman"/>
          <w:sz w:val="28"/>
          <w:szCs w:val="28"/>
          <w:lang w:val="uk-UA"/>
        </w:rPr>
        <w:t>publikatsii</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Ukraine</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The</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concept</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of</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partnership</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with</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the</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country</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for</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the</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fiscal</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years</w:t>
      </w:r>
      <w:proofErr w:type="spellEnd"/>
      <w:r w:rsidRPr="005B23E7">
        <w:rPr>
          <w:rFonts w:ascii="Times New Roman" w:hAnsi="Times New Roman" w:cs="Times New Roman"/>
          <w:sz w:val="28"/>
          <w:szCs w:val="28"/>
          <w:lang w:val="uk-UA"/>
        </w:rPr>
        <w:t xml:space="preserve"> 2017-2021. </w:t>
      </w:r>
      <w:proofErr w:type="spellStart"/>
      <w:r w:rsidRPr="005B23E7">
        <w:rPr>
          <w:rFonts w:ascii="Times New Roman" w:hAnsi="Times New Roman" w:cs="Times New Roman"/>
          <w:sz w:val="28"/>
          <w:szCs w:val="28"/>
          <w:lang w:val="uk-UA"/>
        </w:rPr>
        <w:t>Report</w:t>
      </w:r>
      <w:proofErr w:type="spellEnd"/>
      <w:r w:rsidRPr="005B23E7">
        <w:rPr>
          <w:rFonts w:ascii="Times New Roman" w:hAnsi="Times New Roman" w:cs="Times New Roman"/>
          <w:sz w:val="28"/>
          <w:szCs w:val="28"/>
          <w:lang w:val="uk-UA"/>
        </w:rPr>
        <w:t xml:space="preserve"> 114516-GB. </w:t>
      </w:r>
      <w:proofErr w:type="spellStart"/>
      <w:r w:rsidRPr="005B23E7">
        <w:rPr>
          <w:rFonts w:ascii="Times New Roman" w:hAnsi="Times New Roman" w:cs="Times New Roman"/>
          <w:sz w:val="28"/>
          <w:szCs w:val="28"/>
          <w:lang w:val="uk-UA"/>
        </w:rPr>
        <w:t>Analysis</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of</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recent</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research</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and</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publications</w:t>
      </w:r>
      <w:proofErr w:type="spellEnd"/>
      <w:r w:rsidRPr="005B23E7">
        <w:rPr>
          <w:rFonts w:ascii="Times New Roman" w:hAnsi="Times New Roman" w:cs="Times New Roman"/>
          <w:sz w:val="28"/>
          <w:szCs w:val="28"/>
          <w:lang w:val="uk-UA"/>
        </w:rPr>
        <w:t xml:space="preserve"> ] // </w:t>
      </w:r>
      <w:proofErr w:type="spellStart"/>
      <w:r w:rsidRPr="005B23E7">
        <w:rPr>
          <w:rFonts w:ascii="Times New Roman" w:hAnsi="Times New Roman" w:cs="Times New Roman"/>
          <w:i/>
          <w:sz w:val="28"/>
          <w:szCs w:val="28"/>
          <w:lang w:val="uk-UA"/>
        </w:rPr>
        <w:t>Mizhnarodnyi</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bank</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rekonstruktsii</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ta</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rozvytku</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Mizhnarodna</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asotsiatsiia</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rozvytku</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Mizhnarodna</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finansova</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korporatsiia</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International</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Bank</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for</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Reconstruction</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and</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Development</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International</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Development</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Association</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International</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Finance</w:t>
      </w:r>
      <w:proofErr w:type="spellEnd"/>
      <w:r w:rsidRPr="005B23E7">
        <w:rPr>
          <w:rFonts w:ascii="Times New Roman" w:hAnsi="Times New Roman" w:cs="Times New Roman"/>
          <w:i/>
          <w:sz w:val="28"/>
          <w:szCs w:val="28"/>
          <w:lang w:val="uk-UA"/>
        </w:rPr>
        <w:t xml:space="preserve"> </w:t>
      </w:r>
      <w:proofErr w:type="spellStart"/>
      <w:r w:rsidRPr="005B23E7">
        <w:rPr>
          <w:rFonts w:ascii="Times New Roman" w:hAnsi="Times New Roman" w:cs="Times New Roman"/>
          <w:i/>
          <w:sz w:val="28"/>
          <w:szCs w:val="28"/>
          <w:lang w:val="uk-UA"/>
        </w:rPr>
        <w:t>Corporation</w:t>
      </w:r>
      <w:proofErr w:type="spellEnd"/>
      <w:r w:rsidRPr="005B23E7">
        <w:rPr>
          <w:rFonts w:ascii="Times New Roman" w:hAnsi="Times New Roman" w:cs="Times New Roman"/>
          <w:i/>
          <w:sz w:val="28"/>
          <w:szCs w:val="28"/>
          <w:lang w:val="uk-UA"/>
        </w:rPr>
        <w:t>].</w:t>
      </w:r>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Retrieved</w:t>
      </w:r>
      <w:proofErr w:type="spellEnd"/>
      <w:r w:rsidRPr="005B23E7">
        <w:rPr>
          <w:rFonts w:ascii="Times New Roman" w:hAnsi="Times New Roman" w:cs="Times New Roman"/>
          <w:sz w:val="28"/>
          <w:szCs w:val="28"/>
          <w:lang w:val="uk-UA"/>
        </w:rPr>
        <w:t xml:space="preserve"> </w:t>
      </w:r>
      <w:proofErr w:type="spellStart"/>
      <w:r w:rsidRPr="005B23E7">
        <w:rPr>
          <w:rFonts w:ascii="Times New Roman" w:hAnsi="Times New Roman" w:cs="Times New Roman"/>
          <w:sz w:val="28"/>
          <w:szCs w:val="28"/>
          <w:lang w:val="uk-UA"/>
        </w:rPr>
        <w:t>from</w:t>
      </w:r>
      <w:proofErr w:type="spellEnd"/>
      <w:r w:rsidRPr="005B23E7">
        <w:rPr>
          <w:rFonts w:ascii="Times New Roman" w:hAnsi="Times New Roman" w:cs="Times New Roman"/>
          <w:sz w:val="28"/>
          <w:szCs w:val="28"/>
          <w:lang w:val="uk-UA"/>
        </w:rPr>
        <w:t xml:space="preserve"> </w:t>
      </w:r>
      <w:hyperlink w:history="1">
        <w:r w:rsidRPr="00B47337">
          <w:rPr>
            <w:rStyle w:val="a6"/>
            <w:rFonts w:ascii="Times New Roman" w:hAnsi="Times New Roman" w:cs="Times New Roman"/>
            <w:color w:val="auto"/>
            <w:sz w:val="28"/>
            <w:szCs w:val="28"/>
            <w:u w:val="none"/>
            <w:lang w:val="uk-UA"/>
          </w:rPr>
          <w:t>http</w:t>
        </w:r>
        <w:r w:rsidRPr="00B47337">
          <w:rPr>
            <w:rStyle w:val="a6"/>
            <w:rFonts w:ascii="Times New Roman" w:hAnsi="Times New Roman" w:cs="Times New Roman"/>
            <w:color w:val="auto"/>
            <w:sz w:val="28"/>
            <w:szCs w:val="28"/>
            <w:u w:val="none"/>
            <w:lang w:val="en-US"/>
          </w:rPr>
          <w:t xml:space="preserve">:// </w:t>
        </w:r>
        <w:proofErr w:type="spellStart"/>
        <w:r w:rsidRPr="00B47337">
          <w:rPr>
            <w:rStyle w:val="a6"/>
            <w:rFonts w:ascii="Times New Roman" w:hAnsi="Times New Roman" w:cs="Times New Roman"/>
            <w:color w:val="auto"/>
            <w:sz w:val="28"/>
            <w:szCs w:val="28"/>
            <w:u w:val="none"/>
            <w:lang w:val="uk-UA"/>
          </w:rPr>
          <w:t>documents</w:t>
        </w:r>
        <w:proofErr w:type="spellEnd"/>
        <w:r w:rsidRPr="00B47337">
          <w:rPr>
            <w:rStyle w:val="a6"/>
            <w:rFonts w:ascii="Times New Roman" w:hAnsi="Times New Roman" w:cs="Times New Roman"/>
            <w:color w:val="auto"/>
            <w:sz w:val="28"/>
            <w:szCs w:val="28"/>
            <w:u w:val="none"/>
            <w:lang w:val="en-US"/>
          </w:rPr>
          <w:t>.</w:t>
        </w:r>
        <w:proofErr w:type="spellStart"/>
        <w:r w:rsidRPr="00B47337">
          <w:rPr>
            <w:rStyle w:val="a6"/>
            <w:rFonts w:ascii="Times New Roman" w:hAnsi="Times New Roman" w:cs="Times New Roman"/>
            <w:color w:val="auto"/>
            <w:sz w:val="28"/>
            <w:szCs w:val="28"/>
            <w:u w:val="none"/>
            <w:lang w:val="uk-UA"/>
          </w:rPr>
          <w:t>worldbank</w:t>
        </w:r>
        <w:proofErr w:type="spellEnd"/>
        <w:r w:rsidRPr="00B47337">
          <w:rPr>
            <w:rStyle w:val="a6"/>
            <w:rFonts w:ascii="Times New Roman" w:hAnsi="Times New Roman" w:cs="Times New Roman"/>
            <w:color w:val="auto"/>
            <w:sz w:val="28"/>
            <w:szCs w:val="28"/>
            <w:u w:val="none"/>
            <w:lang w:val="en-US"/>
          </w:rPr>
          <w:t>.</w:t>
        </w:r>
        <w:proofErr w:type="spellStart"/>
        <w:r w:rsidRPr="00B47337">
          <w:rPr>
            <w:rStyle w:val="a6"/>
            <w:rFonts w:ascii="Times New Roman" w:hAnsi="Times New Roman" w:cs="Times New Roman"/>
            <w:color w:val="auto"/>
            <w:sz w:val="28"/>
            <w:szCs w:val="28"/>
            <w:u w:val="none"/>
            <w:lang w:val="uk-UA"/>
          </w:rPr>
          <w:t>org</w:t>
        </w:r>
        <w:proofErr w:type="spellEnd"/>
        <w:r w:rsidRPr="00B47337">
          <w:rPr>
            <w:rStyle w:val="a6"/>
            <w:rFonts w:ascii="Times New Roman" w:hAnsi="Times New Roman" w:cs="Times New Roman"/>
            <w:color w:val="auto"/>
            <w:sz w:val="28"/>
            <w:szCs w:val="28"/>
            <w:u w:val="none"/>
            <w:lang w:val="en-US"/>
          </w:rPr>
          <w:t>/</w:t>
        </w:r>
        <w:proofErr w:type="spellStart"/>
        <w:r w:rsidRPr="00B47337">
          <w:rPr>
            <w:rStyle w:val="a6"/>
            <w:rFonts w:ascii="Times New Roman" w:hAnsi="Times New Roman" w:cs="Times New Roman"/>
            <w:color w:val="auto"/>
            <w:sz w:val="28"/>
            <w:szCs w:val="28"/>
            <w:u w:val="none"/>
            <w:lang w:val="uk-UA"/>
          </w:rPr>
          <w:t>curated</w:t>
        </w:r>
        <w:proofErr w:type="spellEnd"/>
        <w:r w:rsidRPr="00B47337">
          <w:rPr>
            <w:rStyle w:val="a6"/>
            <w:rFonts w:ascii="Times New Roman" w:hAnsi="Times New Roman" w:cs="Times New Roman"/>
            <w:color w:val="auto"/>
            <w:sz w:val="28"/>
            <w:szCs w:val="28"/>
            <w:u w:val="none"/>
            <w:lang w:val="en-US"/>
          </w:rPr>
          <w:t>/</w:t>
        </w:r>
        <w:proofErr w:type="spellStart"/>
        <w:r w:rsidRPr="00B47337">
          <w:rPr>
            <w:rStyle w:val="a6"/>
            <w:rFonts w:ascii="Times New Roman" w:hAnsi="Times New Roman" w:cs="Times New Roman"/>
            <w:color w:val="auto"/>
            <w:sz w:val="28"/>
            <w:szCs w:val="28"/>
            <w:u w:val="none"/>
            <w:lang w:val="uk-UA"/>
          </w:rPr>
          <w:t>en</w:t>
        </w:r>
        <w:proofErr w:type="spellEnd"/>
        <w:r w:rsidRPr="00B47337">
          <w:rPr>
            <w:rStyle w:val="a6"/>
            <w:rFonts w:ascii="Times New Roman" w:hAnsi="Times New Roman" w:cs="Times New Roman"/>
            <w:color w:val="auto"/>
            <w:sz w:val="28"/>
            <w:szCs w:val="28"/>
            <w:u w:val="none"/>
            <w:lang w:val="en-US"/>
          </w:rPr>
          <w:t>/501881501141799939/</w:t>
        </w:r>
        <w:proofErr w:type="spellStart"/>
        <w:r w:rsidRPr="00B47337">
          <w:rPr>
            <w:rStyle w:val="a6"/>
            <w:rFonts w:ascii="Times New Roman" w:hAnsi="Times New Roman" w:cs="Times New Roman"/>
            <w:color w:val="auto"/>
            <w:sz w:val="28"/>
            <w:szCs w:val="28"/>
            <w:u w:val="none"/>
            <w:lang w:val="uk-UA"/>
          </w:rPr>
          <w:t>pdf</w:t>
        </w:r>
        <w:proofErr w:type="spellEnd"/>
        <w:r w:rsidRPr="00B47337">
          <w:rPr>
            <w:rStyle w:val="a6"/>
            <w:rFonts w:ascii="Times New Roman" w:hAnsi="Times New Roman" w:cs="Times New Roman"/>
            <w:color w:val="auto"/>
            <w:sz w:val="28"/>
            <w:szCs w:val="28"/>
            <w:u w:val="none"/>
            <w:lang w:val="en-US"/>
          </w:rPr>
          <w:t>/114516-</w:t>
        </w:r>
        <w:r w:rsidRPr="00B47337">
          <w:rPr>
            <w:rStyle w:val="a6"/>
            <w:rFonts w:ascii="Times New Roman" w:hAnsi="Times New Roman" w:cs="Times New Roman"/>
            <w:color w:val="auto"/>
            <w:sz w:val="28"/>
            <w:szCs w:val="28"/>
            <w:u w:val="none"/>
            <w:lang w:val="uk-UA"/>
          </w:rPr>
          <w:t>UKRAINIAN</w:t>
        </w:r>
        <w:r w:rsidRPr="00B47337">
          <w:rPr>
            <w:rStyle w:val="a6"/>
            <w:rFonts w:ascii="Times New Roman" w:hAnsi="Times New Roman" w:cs="Times New Roman"/>
            <w:color w:val="auto"/>
            <w:sz w:val="28"/>
            <w:szCs w:val="28"/>
            <w:u w:val="none"/>
            <w:lang w:val="en-US"/>
          </w:rPr>
          <w:t>-</w:t>
        </w:r>
        <w:r w:rsidRPr="00B47337">
          <w:rPr>
            <w:rStyle w:val="a6"/>
            <w:rFonts w:ascii="Times New Roman" w:hAnsi="Times New Roman" w:cs="Times New Roman"/>
            <w:color w:val="auto"/>
            <w:sz w:val="28"/>
            <w:szCs w:val="28"/>
            <w:u w:val="none"/>
            <w:lang w:val="uk-UA"/>
          </w:rPr>
          <w:t>PUBLIC</w:t>
        </w:r>
        <w:r w:rsidRPr="00B47337">
          <w:rPr>
            <w:rStyle w:val="a6"/>
            <w:rFonts w:ascii="Times New Roman" w:hAnsi="Times New Roman" w:cs="Times New Roman"/>
            <w:color w:val="auto"/>
            <w:sz w:val="28"/>
            <w:szCs w:val="28"/>
            <w:u w:val="none"/>
            <w:lang w:val="en-US"/>
          </w:rPr>
          <w:t>-</w:t>
        </w:r>
        <w:proofErr w:type="spellStart"/>
        <w:r w:rsidRPr="00B47337">
          <w:rPr>
            <w:rStyle w:val="a6"/>
            <w:rFonts w:ascii="Times New Roman" w:hAnsi="Times New Roman" w:cs="Times New Roman"/>
            <w:color w:val="auto"/>
            <w:sz w:val="28"/>
            <w:szCs w:val="28"/>
            <w:u w:val="none"/>
            <w:lang w:val="uk-UA"/>
          </w:rPr>
          <w:t>WBUkraineCPFUKR</w:t>
        </w:r>
        <w:proofErr w:type="spellEnd"/>
        <w:r w:rsidRPr="00B47337">
          <w:rPr>
            <w:rStyle w:val="a6"/>
            <w:rFonts w:ascii="Times New Roman" w:hAnsi="Times New Roman" w:cs="Times New Roman"/>
            <w:color w:val="auto"/>
            <w:sz w:val="28"/>
            <w:szCs w:val="28"/>
            <w:u w:val="none"/>
            <w:lang w:val="en-US"/>
          </w:rPr>
          <w:t>.</w:t>
        </w:r>
        <w:proofErr w:type="spellStart"/>
        <w:r w:rsidRPr="00B47337">
          <w:rPr>
            <w:rStyle w:val="a6"/>
            <w:rFonts w:ascii="Times New Roman" w:hAnsi="Times New Roman" w:cs="Times New Roman"/>
            <w:color w:val="auto"/>
            <w:sz w:val="28"/>
            <w:szCs w:val="28"/>
            <w:u w:val="none"/>
            <w:lang w:val="uk-UA"/>
          </w:rPr>
          <w:t>pdf</w:t>
        </w:r>
        <w:proofErr w:type="spellEnd"/>
      </w:hyperlink>
      <w:r w:rsidRPr="00B47337">
        <w:rPr>
          <w:rFonts w:ascii="Times New Roman" w:hAnsi="Times New Roman" w:cs="Times New Roman"/>
          <w:sz w:val="28"/>
          <w:szCs w:val="28"/>
          <w:lang w:val="uk-UA"/>
        </w:rPr>
        <w:t xml:space="preserve"> [</w:t>
      </w:r>
      <w:proofErr w:type="spellStart"/>
      <w:r w:rsidRPr="00B47337">
        <w:rPr>
          <w:rFonts w:ascii="Times New Roman" w:hAnsi="Times New Roman" w:cs="Times New Roman"/>
          <w:sz w:val="28"/>
          <w:szCs w:val="28"/>
          <w:lang w:val="uk-UA"/>
        </w:rPr>
        <w:t>in</w:t>
      </w:r>
      <w:proofErr w:type="spellEnd"/>
      <w:r w:rsidRPr="00B47337">
        <w:rPr>
          <w:rFonts w:ascii="Times New Roman" w:hAnsi="Times New Roman" w:cs="Times New Roman"/>
          <w:sz w:val="28"/>
          <w:szCs w:val="28"/>
          <w:lang w:val="uk-UA"/>
        </w:rPr>
        <w:t xml:space="preserve"> </w:t>
      </w:r>
      <w:proofErr w:type="spellStart"/>
      <w:r w:rsidRPr="00B47337">
        <w:rPr>
          <w:rFonts w:ascii="Times New Roman" w:hAnsi="Times New Roman" w:cs="Times New Roman"/>
          <w:sz w:val="28"/>
          <w:szCs w:val="28"/>
          <w:lang w:val="uk-UA"/>
        </w:rPr>
        <w:t>Ukrainian</w:t>
      </w:r>
      <w:proofErr w:type="spellEnd"/>
      <w:r w:rsidRPr="00B47337">
        <w:rPr>
          <w:rFonts w:ascii="Times New Roman" w:hAnsi="Times New Roman" w:cs="Times New Roman"/>
          <w:sz w:val="28"/>
          <w:szCs w:val="28"/>
          <w:lang w:val="uk-UA"/>
        </w:rPr>
        <w:t>].</w:t>
      </w:r>
    </w:p>
    <w:p w:rsidR="00245E7E" w:rsidRDefault="00245E7E" w:rsidP="00245E7E">
      <w:pPr>
        <w:spacing w:after="0" w:line="240" w:lineRule="auto"/>
        <w:jc w:val="both"/>
        <w:rPr>
          <w:rFonts w:ascii="Times New Roman" w:eastAsia="Times New Roman" w:hAnsi="Times New Roman" w:cs="Times New Roman"/>
          <w:bCs/>
          <w:lang w:val="uk-UA" w:eastAsia="ar-SA"/>
        </w:rPr>
      </w:pPr>
    </w:p>
    <w:p w:rsidR="00245E7E" w:rsidRPr="00F473B0" w:rsidRDefault="00245E7E" w:rsidP="00245E7E">
      <w:pPr>
        <w:spacing w:after="0" w:line="240" w:lineRule="auto"/>
        <w:jc w:val="both"/>
        <w:rPr>
          <w:rFonts w:ascii="Times New Roman" w:eastAsia="Times New Roman" w:hAnsi="Times New Roman" w:cs="Times New Roman"/>
          <w:bCs/>
          <w:lang w:val="uk-UA" w:eastAsia="ar-SA"/>
        </w:rPr>
      </w:pPr>
    </w:p>
    <w:sectPr w:rsidR="00245E7E" w:rsidRPr="00F47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B4"/>
    <w:rsid w:val="000418C2"/>
    <w:rsid w:val="000A1612"/>
    <w:rsid w:val="00127CA8"/>
    <w:rsid w:val="002321E4"/>
    <w:rsid w:val="00245E7E"/>
    <w:rsid w:val="00352877"/>
    <w:rsid w:val="005B23E7"/>
    <w:rsid w:val="007113BF"/>
    <w:rsid w:val="007844A5"/>
    <w:rsid w:val="007A5CC3"/>
    <w:rsid w:val="008824F7"/>
    <w:rsid w:val="00910EA3"/>
    <w:rsid w:val="009357E4"/>
    <w:rsid w:val="00942AB4"/>
    <w:rsid w:val="00AE69EA"/>
    <w:rsid w:val="00B47337"/>
    <w:rsid w:val="00BB0C07"/>
    <w:rsid w:val="00D02B9D"/>
    <w:rsid w:val="00E30A87"/>
    <w:rsid w:val="00E612FE"/>
    <w:rsid w:val="00F17CD4"/>
    <w:rsid w:val="00F53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A406"/>
  <w15:chartTrackingRefBased/>
  <w15:docId w15:val="{412C2D34-51D5-4BD0-B646-C86D1749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E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245E7E"/>
    <w:pPr>
      <w:ind w:left="720"/>
      <w:contextualSpacing/>
    </w:pPr>
  </w:style>
  <w:style w:type="character" w:styleId="a6">
    <w:name w:val="Hyperlink"/>
    <w:basedOn w:val="a0"/>
    <w:uiPriority w:val="99"/>
    <w:unhideWhenUsed/>
    <w:rsid w:val="00245E7E"/>
    <w:rPr>
      <w:color w:val="0000FF"/>
      <w:u w:val="single"/>
    </w:rPr>
  </w:style>
  <w:style w:type="paragraph" w:styleId="a7">
    <w:name w:val="Normal (Web)"/>
    <w:aliases w:val="Обычный (Web),Обычный (веб) Знак,Обычный (веб) Знак3 Знак,Обычный (веб) Знак Знак3 Знак,Обычный (веб) Знак1 Знак Знак Знак,Обычный (веб) Знак Знак Знак Знак Знак,Обычный (веб) Знак1 Знак Знак Знак Знак Знак,Обычный (веб) Знак1"/>
    <w:basedOn w:val="a"/>
    <w:link w:val="2"/>
    <w:uiPriority w:val="99"/>
    <w:unhideWhenUsed/>
    <w:qFormat/>
    <w:rsid w:val="00245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qFormat/>
    <w:rsid w:val="00245E7E"/>
    <w:pPr>
      <w:spacing w:after="0" w:line="360" w:lineRule="auto"/>
      <w:jc w:val="both"/>
    </w:pPr>
    <w:rPr>
      <w:rFonts w:ascii="Times New Roman" w:hAnsi="Times New Roman"/>
      <w:sz w:val="28"/>
      <w:lang w:val="uk-UA"/>
    </w:rPr>
  </w:style>
  <w:style w:type="character" w:styleId="a9">
    <w:name w:val="Emphasis"/>
    <w:basedOn w:val="a0"/>
    <w:qFormat/>
    <w:rsid w:val="00245E7E"/>
    <w:rPr>
      <w:i/>
      <w:iCs/>
    </w:rPr>
  </w:style>
  <w:style w:type="paragraph" w:styleId="aa">
    <w:name w:val="Body Text"/>
    <w:aliases w:val="bt"/>
    <w:basedOn w:val="a"/>
    <w:link w:val="ab"/>
    <w:uiPriority w:val="99"/>
    <w:qFormat/>
    <w:rsid w:val="00245E7E"/>
    <w:pPr>
      <w:spacing w:after="0" w:line="240" w:lineRule="auto"/>
    </w:pPr>
    <w:rPr>
      <w:rFonts w:ascii="Times New Roman" w:eastAsia="Times New Roman" w:hAnsi="Times New Roman" w:cs="Times New Roman"/>
      <w:sz w:val="24"/>
      <w:szCs w:val="20"/>
      <w:lang w:val="uk-UA" w:eastAsia="ru-RU"/>
    </w:rPr>
  </w:style>
  <w:style w:type="character" w:customStyle="1" w:styleId="ab">
    <w:name w:val="Основной текст Знак"/>
    <w:aliases w:val="bt Знак"/>
    <w:basedOn w:val="a0"/>
    <w:link w:val="aa"/>
    <w:uiPriority w:val="99"/>
    <w:rsid w:val="00245E7E"/>
    <w:rPr>
      <w:rFonts w:ascii="Times New Roman" w:eastAsia="Times New Roman" w:hAnsi="Times New Roman" w:cs="Times New Roman"/>
      <w:sz w:val="24"/>
      <w:szCs w:val="20"/>
      <w:lang w:val="uk-UA" w:eastAsia="ru-RU"/>
    </w:rPr>
  </w:style>
  <w:style w:type="character" w:customStyle="1" w:styleId="a5">
    <w:name w:val="Абзац списка Знак"/>
    <w:link w:val="a4"/>
    <w:uiPriority w:val="34"/>
    <w:locked/>
    <w:rsid w:val="00245E7E"/>
  </w:style>
  <w:style w:type="character" w:customStyle="1" w:styleId="2">
    <w:name w:val="Обычный (веб) Знак2"/>
    <w:aliases w:val="Обычный (Web) Знак,Обычный (веб) Знак Знак,Обычный (веб) Знак3 Знак Знак,Обычный (веб) Знак Знак3 Знак Знак,Обычный (веб) Знак1 Знак Знак Знак Знак,Обычный (веб) Знак Знак Знак Знак Знак Знак,Обычный (веб) Знак1 Знак"/>
    <w:link w:val="a7"/>
    <w:uiPriority w:val="99"/>
    <w:rsid w:val="00245E7E"/>
    <w:rPr>
      <w:rFonts w:ascii="Times New Roman" w:eastAsia="Times New Roman" w:hAnsi="Times New Roman" w:cs="Times New Roman"/>
      <w:sz w:val="24"/>
      <w:szCs w:val="24"/>
      <w:lang w:eastAsia="ru-RU"/>
    </w:rPr>
  </w:style>
  <w:style w:type="table" w:customStyle="1" w:styleId="27">
    <w:name w:val="Сетка таблицы27"/>
    <w:basedOn w:val="a1"/>
    <w:next w:val="a3"/>
    <w:uiPriority w:val="59"/>
    <w:rsid w:val="00245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3"/>
    <w:uiPriority w:val="59"/>
    <w:rsid w:val="00245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hyperlink" Target="http://documents.worldbank.org/curated/en/501881501141799939/pdf/114516-UKRAINIAN-PUBLIC-WBUkraineCPFUKR.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ru-RU"/>
              <a:t>Яким транспортом Ви найчастіше користуєтеся?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Лист1!$A$1:$A$6</c:f>
              <c:strCache>
                <c:ptCount val="6"/>
                <c:pt idx="0">
                  <c:v>Автомобілем</c:v>
                </c:pt>
                <c:pt idx="1">
                  <c:v>Таксі</c:v>
                </c:pt>
                <c:pt idx="2">
                  <c:v>Маршрутним таксі/автобусом</c:v>
                </c:pt>
                <c:pt idx="3">
                  <c:v>Трамваєм/тролейбусом</c:v>
                </c:pt>
                <c:pt idx="4">
                  <c:v>Велосипедом</c:v>
                </c:pt>
                <c:pt idx="5">
                  <c:v>Мото-транспортом</c:v>
                </c:pt>
              </c:strCache>
            </c:strRef>
          </c:cat>
          <c:val>
            <c:numRef>
              <c:f>Лист1!$B$1:$B$6</c:f>
              <c:numCache>
                <c:formatCode>General</c:formatCode>
                <c:ptCount val="6"/>
                <c:pt idx="0">
                  <c:v>36.200000000000003</c:v>
                </c:pt>
                <c:pt idx="1">
                  <c:v>5</c:v>
                </c:pt>
                <c:pt idx="2">
                  <c:v>78.7</c:v>
                </c:pt>
                <c:pt idx="3">
                  <c:v>56.3</c:v>
                </c:pt>
                <c:pt idx="4">
                  <c:v>14.9</c:v>
                </c:pt>
                <c:pt idx="5">
                  <c:v>0</c:v>
                </c:pt>
              </c:numCache>
            </c:numRef>
          </c:val>
          <c:extLst>
            <c:ext xmlns:c16="http://schemas.microsoft.com/office/drawing/2014/chart" uri="{C3380CC4-5D6E-409C-BE32-E72D297353CC}">
              <c16:uniqueId val="{00000000-64C2-49FA-8174-649D8AE6E8F8}"/>
            </c:ext>
          </c:extLst>
        </c:ser>
        <c:dLbls>
          <c:showLegendKey val="0"/>
          <c:showVal val="0"/>
          <c:showCatName val="0"/>
          <c:showSerName val="0"/>
          <c:showPercent val="0"/>
          <c:showBubbleSize val="0"/>
        </c:dLbls>
        <c:gapWidth val="182"/>
        <c:axId val="384139264"/>
        <c:axId val="384135904"/>
      </c:barChart>
      <c:catAx>
        <c:axId val="384139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84135904"/>
        <c:crosses val="autoZero"/>
        <c:auto val="1"/>
        <c:lblAlgn val="ctr"/>
        <c:lblOffset val="100"/>
        <c:noMultiLvlLbl val="0"/>
      </c:catAx>
      <c:valAx>
        <c:axId val="384135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384139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13</Pages>
  <Words>4106</Words>
  <Characters>23406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22</cp:revision>
  <dcterms:created xsi:type="dcterms:W3CDTF">2019-10-11T22:22:00Z</dcterms:created>
  <dcterms:modified xsi:type="dcterms:W3CDTF">2019-10-12T08:18:00Z</dcterms:modified>
</cp:coreProperties>
</file>