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CellSpacing w:w="0" w:type="dxa"/>
        <w:tblCellMar>
          <w:left w:w="0" w:type="dxa"/>
          <w:right w:w="0" w:type="dxa"/>
        </w:tblCellMar>
        <w:tblLook w:val="04A0"/>
      </w:tblPr>
      <w:tblGrid>
        <w:gridCol w:w="675"/>
      </w:tblGrid>
      <w:tr w:rsidR="00652312" w:rsidRPr="00652312" w:rsidTr="00652312">
        <w:trPr>
          <w:trHeight w:val="585"/>
          <w:tblCellSpacing w:w="0" w:type="dxa"/>
          <w:jc w:val="center"/>
        </w:trPr>
        <w:tc>
          <w:tcPr>
            <w:tcW w:w="675" w:type="dxa"/>
            <w:shd w:val="clear" w:color="auto" w:fill="FFFFFF"/>
            <w:hideMark/>
          </w:tcPr>
          <w:tbl>
            <w:tblPr>
              <w:tblW w:w="5000" w:type="pct"/>
              <w:tblCellSpacing w:w="0" w:type="dxa"/>
              <w:tblCellMar>
                <w:left w:w="0" w:type="dxa"/>
                <w:right w:w="0" w:type="dxa"/>
              </w:tblCellMar>
              <w:tblLook w:val="04A0"/>
            </w:tblPr>
            <w:tblGrid>
              <w:gridCol w:w="675"/>
            </w:tblGrid>
            <w:tr w:rsidR="00652312" w:rsidRPr="00652312">
              <w:trPr>
                <w:tblCellSpacing w:w="0" w:type="dxa"/>
              </w:trPr>
              <w:tc>
                <w:tcPr>
                  <w:tcW w:w="0" w:type="auto"/>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bookmarkStart w:id="0" w:name="_Hlk491254771"/>
                  <w:bookmarkEnd w:id="0"/>
                  <w:r w:rsidRPr="00652312">
                    <w:rPr>
                      <w:rFonts w:ascii="Times New Roman" w:eastAsia="Times New Roman" w:hAnsi="Times New Roman" w:cs="Times New Roman"/>
                      <w:sz w:val="20"/>
                      <w:szCs w:val="20"/>
                      <w:lang w:eastAsia="ru-RU"/>
                    </w:rPr>
                    <w:t> </w:t>
                  </w:r>
                </w:p>
              </w:tc>
            </w:tr>
          </w:tbl>
          <w:p w:rsidR="00652312" w:rsidRPr="00652312" w:rsidRDefault="00652312" w:rsidP="00652312">
            <w:pPr>
              <w:spacing w:after="0" w:line="240" w:lineRule="auto"/>
              <w:rPr>
                <w:rFonts w:ascii="Times New Roman" w:eastAsia="Times New Roman" w:hAnsi="Times New Roman" w:cs="Times New Roman"/>
                <w:sz w:val="24"/>
                <w:szCs w:val="24"/>
                <w:lang w:eastAsia="ru-RU"/>
              </w:rPr>
            </w:pPr>
            <w:r w:rsidRPr="00652312">
              <w:rPr>
                <w:rFonts w:ascii="Times New Roman" w:eastAsia="Times New Roman" w:hAnsi="Times New Roman" w:cs="Times New Roman"/>
                <w:sz w:val="24"/>
                <w:szCs w:val="24"/>
                <w:lang w:eastAsia="ru-RU"/>
              </w:rPr>
              <w:t> </w:t>
            </w:r>
          </w:p>
        </w:tc>
      </w:tr>
    </w:tbl>
    <w:p w:rsidR="00652312" w:rsidRPr="00652312" w:rsidRDefault="00652312" w:rsidP="00652312">
      <w:pPr>
        <w:spacing w:after="0" w:line="240" w:lineRule="auto"/>
        <w:jc w:val="center"/>
        <w:rPr>
          <w:rFonts w:ascii="Times New Roman" w:eastAsia="Times New Roman" w:hAnsi="Times New Roman" w:cs="Times New Roman"/>
          <w:color w:val="000000"/>
          <w:sz w:val="28"/>
          <w:szCs w:val="28"/>
          <w:lang w:eastAsia="ru-RU"/>
        </w:rPr>
      </w:pPr>
      <w:r w:rsidRPr="00652312">
        <w:rPr>
          <w:rFonts w:ascii="Times New Roman" w:eastAsia="Times New Roman" w:hAnsi="Times New Roman" w:cs="Times New Roman"/>
          <w:b/>
          <w:bCs/>
          <w:caps/>
          <w:color w:val="000000"/>
          <w:sz w:val="28"/>
          <w:szCs w:val="28"/>
          <w:lang w:eastAsia="ru-RU"/>
        </w:rPr>
        <w:t> </w:t>
      </w:r>
    </w:p>
    <w:p w:rsidR="00652312" w:rsidRPr="00652312" w:rsidRDefault="00652312" w:rsidP="00652312">
      <w:pPr>
        <w:spacing w:after="0" w:line="240" w:lineRule="auto"/>
        <w:jc w:val="center"/>
        <w:rPr>
          <w:rFonts w:ascii="Times New Roman" w:eastAsia="Times New Roman" w:hAnsi="Times New Roman" w:cs="Times New Roman"/>
          <w:color w:val="000000"/>
          <w:sz w:val="28"/>
          <w:szCs w:val="28"/>
          <w:lang w:eastAsia="ru-RU"/>
        </w:rPr>
      </w:pPr>
      <w:r w:rsidRPr="00652312">
        <w:rPr>
          <w:rFonts w:ascii="Times New Roman" w:eastAsia="Times New Roman" w:hAnsi="Times New Roman" w:cs="Times New Roman"/>
          <w:b/>
          <w:bCs/>
          <w:caps/>
          <w:color w:val="000000"/>
          <w:sz w:val="28"/>
          <w:szCs w:val="28"/>
          <w:lang w:eastAsia="ru-RU"/>
        </w:rPr>
        <w:t> </w:t>
      </w:r>
    </w:p>
    <w:p w:rsidR="00652312" w:rsidRPr="00093826" w:rsidRDefault="00652312" w:rsidP="00652312">
      <w:pPr>
        <w:spacing w:after="0" w:line="240" w:lineRule="auto"/>
        <w:jc w:val="center"/>
        <w:rPr>
          <w:rFonts w:ascii="Times New Roman" w:eastAsia="Times New Roman" w:hAnsi="Times New Roman" w:cs="Times New Roman"/>
          <w:color w:val="000000"/>
          <w:sz w:val="28"/>
          <w:szCs w:val="28"/>
          <w:lang w:val="en-US" w:eastAsia="ru-RU"/>
        </w:rPr>
      </w:pPr>
      <w:r w:rsidRPr="00093826">
        <w:rPr>
          <w:rFonts w:ascii="Times New Roman" w:eastAsia="Times New Roman" w:hAnsi="Times New Roman" w:cs="Times New Roman"/>
          <w:b/>
          <w:bCs/>
          <w:caps/>
          <w:color w:val="000000"/>
          <w:sz w:val="28"/>
          <w:szCs w:val="28"/>
          <w:lang w:val="en-US" w:eastAsia="ru-RU"/>
        </w:rPr>
        <w:t> </w:t>
      </w:r>
    </w:p>
    <w:p w:rsidR="00652312" w:rsidRPr="00093826" w:rsidRDefault="00652312" w:rsidP="00652312">
      <w:pPr>
        <w:spacing w:after="0" w:line="240" w:lineRule="auto"/>
        <w:jc w:val="center"/>
        <w:rPr>
          <w:rFonts w:ascii="Times New Roman" w:eastAsia="Times New Roman" w:hAnsi="Times New Roman" w:cs="Times New Roman"/>
          <w:color w:val="000000"/>
          <w:sz w:val="28"/>
          <w:szCs w:val="28"/>
          <w:lang w:val="en-US" w:eastAsia="ru-RU"/>
        </w:rPr>
      </w:pPr>
      <w:r w:rsidRPr="00093826">
        <w:rPr>
          <w:rFonts w:ascii="Times New Roman" w:eastAsia="Times New Roman" w:hAnsi="Times New Roman" w:cs="Times New Roman"/>
          <w:b/>
          <w:bCs/>
          <w:caps/>
          <w:color w:val="000000"/>
          <w:sz w:val="28"/>
          <w:szCs w:val="28"/>
          <w:lang w:val="en-US" w:eastAsia="ru-RU"/>
        </w:rPr>
        <w:t> </w:t>
      </w:r>
    </w:p>
    <w:p w:rsidR="00652312" w:rsidRPr="00093826" w:rsidRDefault="00652312" w:rsidP="00652312">
      <w:pPr>
        <w:spacing w:after="0" w:line="240" w:lineRule="auto"/>
        <w:jc w:val="center"/>
        <w:rPr>
          <w:rFonts w:ascii="Times New Roman" w:eastAsia="Times New Roman" w:hAnsi="Times New Roman" w:cs="Times New Roman"/>
          <w:color w:val="000000"/>
          <w:sz w:val="28"/>
          <w:szCs w:val="28"/>
          <w:lang w:val="en-US" w:eastAsia="ru-RU"/>
        </w:rPr>
      </w:pPr>
      <w:r w:rsidRPr="00652312">
        <w:rPr>
          <w:rFonts w:ascii="Times New Roman" w:eastAsia="Times New Roman" w:hAnsi="Times New Roman" w:cs="Times New Roman"/>
          <w:b/>
          <w:bCs/>
          <w:caps/>
          <w:color w:val="000000"/>
          <w:sz w:val="28"/>
          <w:szCs w:val="28"/>
          <w:lang w:val="uk-UA" w:eastAsia="ru-RU"/>
        </w:rPr>
        <w:t> </w:t>
      </w:r>
    </w:p>
    <w:p w:rsidR="00652312" w:rsidRPr="00093826" w:rsidRDefault="00652312" w:rsidP="00652312">
      <w:pPr>
        <w:spacing w:after="0" w:line="240" w:lineRule="auto"/>
        <w:jc w:val="center"/>
        <w:rPr>
          <w:rFonts w:ascii="Times New Roman" w:eastAsia="Times New Roman" w:hAnsi="Times New Roman" w:cs="Times New Roman"/>
          <w:color w:val="000000"/>
          <w:sz w:val="28"/>
          <w:szCs w:val="28"/>
          <w:lang w:val="en-US" w:eastAsia="ru-RU"/>
        </w:rPr>
      </w:pPr>
      <w:r w:rsidRPr="00093826">
        <w:rPr>
          <w:rFonts w:ascii="Times New Roman" w:eastAsia="Times New Roman" w:hAnsi="Times New Roman" w:cs="Times New Roman"/>
          <w:b/>
          <w:bCs/>
          <w:caps/>
          <w:color w:val="000000"/>
          <w:sz w:val="28"/>
          <w:szCs w:val="28"/>
          <w:lang w:val="en-US" w:eastAsia="ru-RU"/>
        </w:rPr>
        <w:t> </w:t>
      </w:r>
    </w:p>
    <w:p w:rsidR="00652312" w:rsidRPr="00093826" w:rsidRDefault="00652312" w:rsidP="00652312">
      <w:pPr>
        <w:spacing w:after="0" w:line="240" w:lineRule="auto"/>
        <w:jc w:val="center"/>
        <w:rPr>
          <w:rFonts w:ascii="Times New Roman" w:eastAsia="Times New Roman" w:hAnsi="Times New Roman" w:cs="Times New Roman"/>
          <w:color w:val="000000"/>
          <w:sz w:val="28"/>
          <w:szCs w:val="28"/>
          <w:lang w:val="en-US" w:eastAsia="ru-RU"/>
        </w:rPr>
      </w:pPr>
      <w:r w:rsidRPr="00093826">
        <w:rPr>
          <w:rFonts w:ascii="Times New Roman" w:eastAsia="Times New Roman" w:hAnsi="Times New Roman" w:cs="Times New Roman"/>
          <w:b/>
          <w:bCs/>
          <w:caps/>
          <w:color w:val="000000"/>
          <w:sz w:val="28"/>
          <w:szCs w:val="28"/>
          <w:lang w:val="en-US" w:eastAsia="ru-RU"/>
        </w:rPr>
        <w:t> </w:t>
      </w:r>
    </w:p>
    <w:p w:rsidR="00652312" w:rsidRPr="00093826" w:rsidRDefault="00652312" w:rsidP="00652312">
      <w:pPr>
        <w:spacing w:after="0" w:line="240" w:lineRule="auto"/>
        <w:jc w:val="center"/>
        <w:rPr>
          <w:rFonts w:ascii="Times New Roman" w:eastAsia="Times New Roman" w:hAnsi="Times New Roman" w:cs="Times New Roman"/>
          <w:color w:val="000000"/>
          <w:sz w:val="28"/>
          <w:szCs w:val="28"/>
          <w:lang w:val="en-US" w:eastAsia="ru-RU"/>
        </w:rPr>
      </w:pPr>
      <w:r w:rsidRPr="00093826">
        <w:rPr>
          <w:rFonts w:ascii="Times New Roman" w:eastAsia="Times New Roman" w:hAnsi="Times New Roman" w:cs="Times New Roman"/>
          <w:b/>
          <w:bCs/>
          <w:caps/>
          <w:color w:val="000000"/>
          <w:sz w:val="28"/>
          <w:szCs w:val="28"/>
          <w:lang w:val="en-US" w:eastAsia="ru-RU"/>
        </w:rPr>
        <w:t> </w:t>
      </w:r>
    </w:p>
    <w:p w:rsidR="00652312" w:rsidRPr="00093826" w:rsidRDefault="00652312" w:rsidP="00652312">
      <w:pPr>
        <w:spacing w:after="0" w:line="240" w:lineRule="auto"/>
        <w:jc w:val="center"/>
        <w:rPr>
          <w:rFonts w:ascii="Times New Roman" w:eastAsia="Times New Roman" w:hAnsi="Times New Roman" w:cs="Times New Roman"/>
          <w:color w:val="000000"/>
          <w:sz w:val="28"/>
          <w:szCs w:val="28"/>
          <w:lang w:val="en-US" w:eastAsia="ru-RU"/>
        </w:rPr>
      </w:pPr>
      <w:r w:rsidRPr="00093826">
        <w:rPr>
          <w:rFonts w:ascii="Times New Roman" w:eastAsia="Times New Roman" w:hAnsi="Times New Roman" w:cs="Times New Roman"/>
          <w:b/>
          <w:bCs/>
          <w:caps/>
          <w:color w:val="000000"/>
          <w:sz w:val="28"/>
          <w:szCs w:val="28"/>
          <w:lang w:val="en-US" w:eastAsia="ru-RU"/>
        </w:rPr>
        <w:t> </w:t>
      </w:r>
    </w:p>
    <w:p w:rsidR="00652312" w:rsidRPr="00093826" w:rsidRDefault="00652312" w:rsidP="00652312">
      <w:pPr>
        <w:spacing w:after="0" w:line="420" w:lineRule="atLeast"/>
        <w:jc w:val="center"/>
        <w:rPr>
          <w:rFonts w:ascii="Times New Roman" w:eastAsia="Times New Roman" w:hAnsi="Times New Roman" w:cs="Times New Roman"/>
          <w:color w:val="000000"/>
          <w:sz w:val="28"/>
          <w:szCs w:val="28"/>
          <w:lang w:val="en-US" w:eastAsia="ru-RU"/>
        </w:rPr>
      </w:pPr>
      <w:r w:rsidRPr="00093826">
        <w:rPr>
          <w:rFonts w:ascii="Times New Roman" w:eastAsia="Times New Roman" w:hAnsi="Times New Roman" w:cs="Times New Roman"/>
          <w:b/>
          <w:bCs/>
          <w:caps/>
          <w:color w:val="000000"/>
          <w:sz w:val="28"/>
          <w:szCs w:val="28"/>
          <w:lang w:val="en-US" w:eastAsia="ru-RU"/>
        </w:rPr>
        <w:t> </w:t>
      </w:r>
    </w:p>
    <w:p w:rsidR="00652312" w:rsidRPr="00093826" w:rsidRDefault="00652312" w:rsidP="00652312">
      <w:pPr>
        <w:spacing w:after="0" w:line="420" w:lineRule="atLeast"/>
        <w:jc w:val="center"/>
        <w:rPr>
          <w:rFonts w:ascii="Times New Roman" w:eastAsia="Times New Roman" w:hAnsi="Times New Roman" w:cs="Times New Roman"/>
          <w:color w:val="000000"/>
          <w:sz w:val="28"/>
          <w:szCs w:val="28"/>
          <w:lang w:val="en-US" w:eastAsia="ru-RU"/>
        </w:rPr>
      </w:pPr>
      <w:r w:rsidRPr="00093826">
        <w:rPr>
          <w:rFonts w:ascii="Times New Roman" w:eastAsia="Times New Roman" w:hAnsi="Times New Roman" w:cs="Times New Roman"/>
          <w:b/>
          <w:bCs/>
          <w:caps/>
          <w:color w:val="000000"/>
          <w:sz w:val="28"/>
          <w:szCs w:val="28"/>
          <w:lang w:val="en-US" w:eastAsia="ru-RU"/>
        </w:rPr>
        <w:t> </w:t>
      </w:r>
    </w:p>
    <w:p w:rsidR="00652312" w:rsidRPr="00093826" w:rsidRDefault="00652312" w:rsidP="00652312">
      <w:pPr>
        <w:spacing w:after="0" w:line="240" w:lineRule="auto"/>
        <w:jc w:val="center"/>
        <w:rPr>
          <w:rFonts w:ascii="Times New Roman" w:eastAsia="Times New Roman" w:hAnsi="Times New Roman" w:cs="Times New Roman"/>
          <w:color w:val="000000"/>
          <w:sz w:val="28"/>
          <w:szCs w:val="28"/>
          <w:lang w:val="en-US" w:eastAsia="ru-RU"/>
        </w:rPr>
      </w:pPr>
      <w:r w:rsidRPr="00093826">
        <w:rPr>
          <w:rFonts w:ascii="Times New Roman" w:eastAsia="Times New Roman" w:hAnsi="Times New Roman" w:cs="Times New Roman"/>
          <w:b/>
          <w:bCs/>
          <w:caps/>
          <w:color w:val="000000"/>
          <w:sz w:val="28"/>
          <w:szCs w:val="28"/>
          <w:lang w:val="en-US" w:eastAsia="ru-RU"/>
        </w:rPr>
        <w:t> </w:t>
      </w:r>
    </w:p>
    <w:p w:rsidR="00652312" w:rsidRPr="00093826" w:rsidRDefault="00652312" w:rsidP="00652312">
      <w:pPr>
        <w:spacing w:after="0" w:line="240" w:lineRule="auto"/>
        <w:rPr>
          <w:rFonts w:ascii="Times New Roman" w:eastAsia="Times New Roman" w:hAnsi="Times New Roman" w:cs="Times New Roman"/>
          <w:color w:val="000000"/>
          <w:sz w:val="27"/>
          <w:szCs w:val="27"/>
          <w:lang w:val="en-US" w:eastAsia="ru-RU"/>
        </w:rPr>
      </w:pPr>
      <w:r w:rsidRPr="00093826">
        <w:rPr>
          <w:rFonts w:ascii="Times New Roman" w:eastAsia="Times New Roman" w:hAnsi="Times New Roman" w:cs="Times New Roman"/>
          <w:color w:val="000000"/>
          <w:sz w:val="27"/>
          <w:szCs w:val="27"/>
          <w:lang w:val="en-US" w:eastAsia="ru-RU"/>
        </w:rPr>
        <w:br w:type="textWrapping" w:clear="all"/>
      </w:r>
    </w:p>
    <w:p w:rsidR="004159DD" w:rsidRPr="00602884" w:rsidRDefault="00602884" w:rsidP="004159DD">
      <w:pPr>
        <w:spacing w:after="0" w:line="240" w:lineRule="auto"/>
        <w:jc w:val="center"/>
        <w:rPr>
          <w:rFonts w:ascii="Times New Roman" w:eastAsia="Times New Roman" w:hAnsi="Times New Roman" w:cs="Times New Roman"/>
          <w:b/>
          <w:bCs/>
          <w:caps/>
          <w:color w:val="000000"/>
          <w:sz w:val="56"/>
          <w:szCs w:val="56"/>
          <w:shd w:val="clear" w:color="auto" w:fill="FFFFFF"/>
          <w:lang w:val="en-US" w:eastAsia="ru-RU"/>
        </w:rPr>
      </w:pPr>
      <w:r w:rsidRPr="00602884">
        <w:rPr>
          <w:rFonts w:ascii="Times New Roman" w:eastAsia="Times New Roman" w:hAnsi="Times New Roman" w:cs="Times New Roman"/>
          <w:b/>
          <w:bCs/>
          <w:caps/>
          <w:color w:val="000000"/>
          <w:sz w:val="56"/>
          <w:szCs w:val="56"/>
          <w:shd w:val="clear" w:color="auto" w:fill="FFFFFF"/>
          <w:lang w:val="en-US" w:eastAsia="ru-RU"/>
        </w:rPr>
        <w:t>THE MECHANISM OF</w:t>
      </w:r>
      <w:r w:rsidR="00652312" w:rsidRPr="00602884">
        <w:rPr>
          <w:rFonts w:ascii="Times New Roman" w:eastAsia="Times New Roman" w:hAnsi="Times New Roman" w:cs="Times New Roman"/>
          <w:b/>
          <w:bCs/>
          <w:caps/>
          <w:color w:val="000000"/>
          <w:sz w:val="56"/>
          <w:szCs w:val="56"/>
          <w:shd w:val="clear" w:color="auto" w:fill="FFFFFF"/>
          <w:lang w:val="en-US" w:eastAsia="ru-RU"/>
        </w:rPr>
        <w:t xml:space="preserve"> FORMATION OF </w:t>
      </w:r>
      <w:r w:rsidRPr="00602884">
        <w:rPr>
          <w:rFonts w:ascii="Times New Roman" w:eastAsia="Times New Roman" w:hAnsi="Times New Roman" w:cs="Times New Roman"/>
          <w:b/>
          <w:bCs/>
          <w:caps/>
          <w:color w:val="000000"/>
          <w:sz w:val="56"/>
          <w:szCs w:val="56"/>
          <w:shd w:val="clear" w:color="auto" w:fill="FFFFFF"/>
          <w:lang w:val="en-US" w:eastAsia="ru-RU"/>
        </w:rPr>
        <w:t>INNOVATIONS</w:t>
      </w:r>
    </w:p>
    <w:p w:rsidR="00652312" w:rsidRPr="00652312" w:rsidRDefault="00093826" w:rsidP="00652312">
      <w:pPr>
        <w:spacing w:after="0" w:line="240" w:lineRule="auto"/>
        <w:jc w:val="center"/>
        <w:rPr>
          <w:rFonts w:ascii="Times New Roman" w:eastAsia="Times New Roman" w:hAnsi="Times New Roman" w:cs="Times New Roman"/>
          <w:color w:val="000000"/>
          <w:sz w:val="28"/>
          <w:szCs w:val="28"/>
          <w:lang w:val="en-US" w:eastAsia="ru-RU"/>
        </w:rPr>
      </w:pPr>
      <w:r w:rsidRPr="00602884">
        <w:rPr>
          <w:rFonts w:ascii="Times New Roman" w:eastAsia="Times New Roman" w:hAnsi="Times New Roman" w:cs="Times New Roman"/>
          <w:b/>
          <w:bCs/>
          <w:caps/>
          <w:color w:val="000000"/>
          <w:sz w:val="56"/>
          <w:szCs w:val="56"/>
          <w:shd w:val="clear" w:color="auto" w:fill="FFFFFF"/>
          <w:lang w:val="en-US" w:eastAsia="ru-RU"/>
        </w:rPr>
        <w:t xml:space="preserve"> MARKETING POTENTIAL</w:t>
      </w:r>
      <w:r w:rsidR="00652312" w:rsidRPr="00602884">
        <w:rPr>
          <w:rFonts w:ascii="Times New Roman" w:eastAsia="Times New Roman" w:hAnsi="Times New Roman" w:cs="Times New Roman"/>
          <w:b/>
          <w:bCs/>
          <w:caps/>
          <w:color w:val="000000"/>
          <w:sz w:val="56"/>
          <w:szCs w:val="56"/>
          <w:shd w:val="clear" w:color="auto" w:fill="FFFFFF"/>
          <w:lang w:val="en-US" w:eastAsia="ru-RU"/>
        </w:rPr>
        <w:t xml:space="preserve"> </w:t>
      </w:r>
    </w:p>
    <w:p w:rsidR="00652312" w:rsidRPr="00652312" w:rsidRDefault="00652312" w:rsidP="00652312">
      <w:pPr>
        <w:spacing w:after="0" w:line="420" w:lineRule="atLeast"/>
        <w:jc w:val="center"/>
        <w:rPr>
          <w:rFonts w:ascii="Times New Roman" w:eastAsia="Times New Roman" w:hAnsi="Times New Roman" w:cs="Times New Roman"/>
          <w:color w:val="000000"/>
          <w:sz w:val="28"/>
          <w:szCs w:val="28"/>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420" w:lineRule="atLeast"/>
        <w:jc w:val="center"/>
        <w:rPr>
          <w:rFonts w:ascii="Times New Roman" w:eastAsia="Times New Roman" w:hAnsi="Times New Roman" w:cs="Times New Roman"/>
          <w:color w:val="000000"/>
          <w:sz w:val="28"/>
          <w:szCs w:val="28"/>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382355" w:rsidP="00652312">
      <w:pPr>
        <w:spacing w:after="0" w:line="420" w:lineRule="atLeast"/>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32"/>
          <w:szCs w:val="32"/>
          <w:lang w:val="en-US" w:eastAsia="ru-RU"/>
        </w:rPr>
        <w:t>Edited by</w:t>
      </w:r>
    </w:p>
    <w:p w:rsidR="00652312" w:rsidRPr="00652312" w:rsidRDefault="00C032C5" w:rsidP="00652312">
      <w:pPr>
        <w:spacing w:after="0" w:line="420" w:lineRule="atLeast"/>
        <w:jc w:val="center"/>
        <w:rPr>
          <w:rFonts w:ascii="Times New Roman" w:eastAsia="Times New Roman" w:hAnsi="Times New Roman" w:cs="Times New Roman"/>
          <w:color w:val="000000"/>
          <w:sz w:val="28"/>
          <w:szCs w:val="28"/>
          <w:lang w:val="en-US" w:eastAsia="ru-RU"/>
        </w:rPr>
      </w:pPr>
      <w:r w:rsidRPr="006A7276">
        <w:rPr>
          <w:rFonts w:ascii="Times New Roman" w:hAnsi="Times New Roman" w:cs="Times New Roman"/>
          <w:color w:val="000000"/>
          <w:sz w:val="28"/>
          <w:szCs w:val="28"/>
          <w:shd w:val="clear" w:color="auto" w:fill="FFFFFF"/>
          <w:lang w:val="uk-UA"/>
        </w:rPr>
        <w:t>Doctor of Economic</w:t>
      </w:r>
      <w:r w:rsidR="006A7276" w:rsidRPr="006A7276">
        <w:rPr>
          <w:rFonts w:ascii="Times New Roman" w:hAnsi="Times New Roman" w:cs="Times New Roman"/>
          <w:color w:val="000000"/>
          <w:sz w:val="28"/>
          <w:szCs w:val="28"/>
          <w:shd w:val="clear" w:color="auto" w:fill="FFFFFF"/>
          <w:lang w:val="en-US"/>
        </w:rPr>
        <w:t>s</w:t>
      </w:r>
      <w:r w:rsidRPr="006A7276">
        <w:rPr>
          <w:rFonts w:ascii="Times New Roman" w:hAnsi="Times New Roman" w:cs="Times New Roman"/>
          <w:color w:val="000000"/>
          <w:sz w:val="28"/>
          <w:szCs w:val="28"/>
          <w:shd w:val="clear" w:color="auto" w:fill="FFFFFF"/>
          <w:lang w:val="uk-UA"/>
        </w:rPr>
        <w:t>, Professor</w:t>
      </w:r>
      <w:r w:rsidRPr="006A7276">
        <w:rPr>
          <w:rFonts w:ascii="Times New Roman" w:eastAsia="Times New Roman" w:hAnsi="Times New Roman" w:cs="Times New Roman"/>
          <w:color w:val="000000"/>
          <w:sz w:val="32"/>
          <w:szCs w:val="32"/>
          <w:lang w:val="en-US" w:eastAsia="ru-RU"/>
        </w:rPr>
        <w:t xml:space="preserve"> </w:t>
      </w:r>
      <w:r w:rsidRPr="006A7276">
        <w:rPr>
          <w:rStyle w:val="af"/>
          <w:rFonts w:ascii="Times New Roman" w:hAnsi="Times New Roman" w:cs="Times New Roman"/>
          <w:color w:val="000000"/>
          <w:sz w:val="28"/>
          <w:szCs w:val="28"/>
          <w:shd w:val="clear" w:color="auto" w:fill="FFFFFF"/>
          <w:lang w:val="uk-UA"/>
        </w:rPr>
        <w:t>Oklander M.</w:t>
      </w:r>
    </w:p>
    <w:p w:rsidR="00652312" w:rsidRPr="00652312" w:rsidRDefault="00652312" w:rsidP="00652312">
      <w:pPr>
        <w:spacing w:after="0" w:line="240" w:lineRule="auto"/>
        <w:jc w:val="center"/>
        <w:rPr>
          <w:rFonts w:ascii="Times New Roman" w:eastAsia="Times New Roman" w:hAnsi="Times New Roman" w:cs="Times New Roman"/>
          <w:color w:val="000000"/>
          <w:sz w:val="28"/>
          <w:szCs w:val="28"/>
          <w:lang w:val="en-US" w:eastAsia="ru-RU"/>
        </w:rPr>
      </w:pPr>
      <w:r w:rsidRPr="00C032C5">
        <w:rPr>
          <w:rFonts w:ascii="Times New Roman" w:eastAsia="Times New Roman" w:hAnsi="Times New Roman" w:cs="Times New Roman"/>
          <w:color w:val="000000"/>
          <w:sz w:val="28"/>
          <w:szCs w:val="28"/>
          <w:lang w:val="en-US" w:eastAsia="ru-RU"/>
        </w:rPr>
        <w:t> </w:t>
      </w:r>
    </w:p>
    <w:p w:rsidR="00652312" w:rsidRPr="00652312" w:rsidRDefault="00652312" w:rsidP="00652312">
      <w:pPr>
        <w:spacing w:after="0" w:line="240" w:lineRule="auto"/>
        <w:jc w:val="center"/>
        <w:rPr>
          <w:rFonts w:ascii="Times New Roman" w:eastAsia="Times New Roman" w:hAnsi="Times New Roman" w:cs="Times New Roman"/>
          <w:color w:val="000000"/>
          <w:sz w:val="28"/>
          <w:szCs w:val="28"/>
          <w:lang w:val="en-US" w:eastAsia="ru-RU"/>
        </w:rPr>
      </w:pPr>
      <w:r w:rsidRPr="00C032C5">
        <w:rPr>
          <w:rFonts w:ascii="Times New Roman" w:eastAsia="Times New Roman" w:hAnsi="Times New Roman" w:cs="Times New Roman"/>
          <w:color w:val="000000"/>
          <w:sz w:val="28"/>
          <w:szCs w:val="28"/>
          <w:lang w:val="en-US" w:eastAsia="ru-RU"/>
        </w:rPr>
        <w:t> </w:t>
      </w:r>
    </w:p>
    <w:p w:rsidR="00652312" w:rsidRPr="00652312" w:rsidRDefault="00652312" w:rsidP="00652312">
      <w:pPr>
        <w:spacing w:after="0" w:line="240" w:lineRule="auto"/>
        <w:jc w:val="center"/>
        <w:rPr>
          <w:rFonts w:ascii="Times New Roman" w:eastAsia="Times New Roman" w:hAnsi="Times New Roman" w:cs="Times New Roman"/>
          <w:color w:val="000000"/>
          <w:sz w:val="28"/>
          <w:szCs w:val="28"/>
          <w:lang w:val="en-US" w:eastAsia="ru-RU"/>
        </w:rPr>
      </w:pPr>
      <w:r w:rsidRPr="00C032C5">
        <w:rPr>
          <w:rFonts w:ascii="Times New Roman" w:eastAsia="Times New Roman" w:hAnsi="Times New Roman" w:cs="Times New Roman"/>
          <w:color w:val="000000"/>
          <w:sz w:val="28"/>
          <w:szCs w:val="28"/>
          <w:lang w:val="en-US" w:eastAsia="ru-RU"/>
        </w:rPr>
        <w:t> </w:t>
      </w:r>
    </w:p>
    <w:p w:rsidR="00652312" w:rsidRPr="00652312" w:rsidRDefault="00652312" w:rsidP="00652312">
      <w:pPr>
        <w:spacing w:after="0" w:line="240" w:lineRule="auto"/>
        <w:jc w:val="center"/>
        <w:rPr>
          <w:rFonts w:ascii="Times New Roman" w:eastAsia="Times New Roman" w:hAnsi="Times New Roman" w:cs="Times New Roman"/>
          <w:color w:val="000000"/>
          <w:sz w:val="28"/>
          <w:szCs w:val="28"/>
          <w:lang w:val="en-US" w:eastAsia="ru-RU"/>
        </w:rPr>
      </w:pPr>
      <w:r w:rsidRPr="00C032C5">
        <w:rPr>
          <w:rFonts w:ascii="Times New Roman" w:eastAsia="Times New Roman" w:hAnsi="Times New Roman" w:cs="Times New Roman"/>
          <w:color w:val="000000"/>
          <w:sz w:val="28"/>
          <w:szCs w:val="28"/>
          <w:lang w:val="en-US" w:eastAsia="ru-RU"/>
        </w:rPr>
        <w:t> </w:t>
      </w:r>
    </w:p>
    <w:p w:rsidR="00652312" w:rsidRPr="00652312" w:rsidRDefault="00652312" w:rsidP="00652312">
      <w:pPr>
        <w:spacing w:after="0" w:line="420" w:lineRule="atLeast"/>
        <w:jc w:val="center"/>
        <w:rPr>
          <w:rFonts w:ascii="Times New Roman" w:eastAsia="Times New Roman" w:hAnsi="Times New Roman" w:cs="Times New Roman"/>
          <w:color w:val="000000"/>
          <w:sz w:val="28"/>
          <w:szCs w:val="28"/>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420" w:lineRule="atLeast"/>
        <w:jc w:val="center"/>
        <w:rPr>
          <w:rFonts w:ascii="Times New Roman" w:eastAsia="Times New Roman" w:hAnsi="Times New Roman" w:cs="Times New Roman"/>
          <w:color w:val="000000"/>
          <w:sz w:val="28"/>
          <w:szCs w:val="28"/>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420" w:lineRule="atLeast"/>
        <w:jc w:val="center"/>
        <w:rPr>
          <w:rFonts w:ascii="Times New Roman" w:eastAsia="Times New Roman" w:hAnsi="Times New Roman" w:cs="Times New Roman"/>
          <w:color w:val="000000"/>
          <w:sz w:val="28"/>
          <w:szCs w:val="28"/>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420" w:lineRule="atLeast"/>
        <w:jc w:val="center"/>
        <w:rPr>
          <w:rFonts w:ascii="Times New Roman" w:eastAsia="Times New Roman" w:hAnsi="Times New Roman" w:cs="Times New Roman"/>
          <w:color w:val="000000"/>
          <w:sz w:val="28"/>
          <w:szCs w:val="28"/>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420" w:lineRule="atLeast"/>
        <w:jc w:val="center"/>
        <w:rPr>
          <w:rFonts w:ascii="Times New Roman" w:eastAsia="Times New Roman" w:hAnsi="Times New Roman" w:cs="Times New Roman"/>
          <w:color w:val="000000"/>
          <w:sz w:val="28"/>
          <w:szCs w:val="28"/>
          <w:lang w:val="en-US" w:eastAsia="ru-RU"/>
        </w:rPr>
      </w:pPr>
      <w:r w:rsidRPr="00652312">
        <w:rPr>
          <w:rFonts w:ascii="Times New Roman" w:eastAsia="Times New Roman" w:hAnsi="Times New Roman" w:cs="Times New Roman"/>
          <w:color w:val="000000"/>
          <w:sz w:val="28"/>
          <w:szCs w:val="28"/>
          <w:lang w:val="uk-UA" w:eastAsia="ru-RU"/>
        </w:rPr>
        <w:t> </w:t>
      </w:r>
    </w:p>
    <w:p w:rsidR="004904C0" w:rsidRDefault="004904C0" w:rsidP="00467332">
      <w:pPr>
        <w:spacing w:after="0" w:line="420" w:lineRule="atLeast"/>
        <w:jc w:val="center"/>
        <w:rPr>
          <w:rFonts w:ascii="Times New Roman" w:eastAsia="Times New Roman" w:hAnsi="Times New Roman" w:cs="Times New Roman"/>
          <w:color w:val="000000"/>
          <w:sz w:val="28"/>
          <w:szCs w:val="28"/>
          <w:lang w:val="en-US" w:eastAsia="ru-RU"/>
        </w:rPr>
      </w:pPr>
    </w:p>
    <w:p w:rsidR="004904C0" w:rsidRDefault="004904C0" w:rsidP="00467332">
      <w:pPr>
        <w:spacing w:after="0" w:line="420" w:lineRule="atLeast"/>
        <w:jc w:val="center"/>
        <w:rPr>
          <w:rFonts w:ascii="Times New Roman" w:eastAsia="Times New Roman" w:hAnsi="Times New Roman" w:cs="Times New Roman"/>
          <w:color w:val="000000"/>
          <w:sz w:val="28"/>
          <w:szCs w:val="28"/>
          <w:lang w:val="en-US" w:eastAsia="ru-RU"/>
        </w:rPr>
      </w:pPr>
    </w:p>
    <w:p w:rsidR="004904C0" w:rsidRDefault="004904C0" w:rsidP="00467332">
      <w:pPr>
        <w:spacing w:after="0" w:line="420" w:lineRule="atLeast"/>
        <w:jc w:val="center"/>
        <w:rPr>
          <w:rFonts w:ascii="Times New Roman" w:eastAsia="Times New Roman" w:hAnsi="Times New Roman" w:cs="Times New Roman"/>
          <w:color w:val="000000"/>
          <w:sz w:val="28"/>
          <w:szCs w:val="28"/>
          <w:lang w:val="en-US" w:eastAsia="ru-RU"/>
        </w:rPr>
      </w:pPr>
    </w:p>
    <w:p w:rsidR="00652312" w:rsidRPr="00652312" w:rsidRDefault="00652312" w:rsidP="00467332">
      <w:pPr>
        <w:spacing w:after="0" w:line="420" w:lineRule="atLeast"/>
        <w:jc w:val="center"/>
        <w:rPr>
          <w:rFonts w:ascii="Times New Roman" w:eastAsia="Times New Roman" w:hAnsi="Times New Roman" w:cs="Times New Roman"/>
          <w:color w:val="000000"/>
          <w:sz w:val="28"/>
          <w:szCs w:val="28"/>
          <w:lang w:val="en-US" w:eastAsia="ru-RU"/>
        </w:rPr>
      </w:pPr>
      <w:r w:rsidRPr="00652312">
        <w:rPr>
          <w:rFonts w:ascii="Times New Roman" w:eastAsia="Times New Roman" w:hAnsi="Times New Roman" w:cs="Times New Roman"/>
          <w:color w:val="000000"/>
          <w:sz w:val="28"/>
          <w:szCs w:val="28"/>
          <w:lang w:val="uk-UA" w:eastAsia="ru-RU"/>
        </w:rPr>
        <w:t> </w:t>
      </w:r>
    </w:p>
    <w:tbl>
      <w:tblPr>
        <w:tblW w:w="0" w:type="auto"/>
        <w:tblCellSpacing w:w="0" w:type="dxa"/>
        <w:tblCellMar>
          <w:left w:w="0" w:type="dxa"/>
          <w:right w:w="0" w:type="dxa"/>
        </w:tblCellMar>
        <w:tblLook w:val="04A0"/>
      </w:tblPr>
      <w:tblGrid>
        <w:gridCol w:w="675"/>
      </w:tblGrid>
      <w:tr w:rsidR="00652312" w:rsidRPr="00C641EB" w:rsidTr="00467332">
        <w:trPr>
          <w:trHeight w:val="585"/>
          <w:tblCellSpacing w:w="0" w:type="dxa"/>
        </w:trPr>
        <w:tc>
          <w:tcPr>
            <w:tcW w:w="675" w:type="dxa"/>
            <w:shd w:val="clear" w:color="auto" w:fill="FFFFFF"/>
          </w:tcPr>
          <w:p w:rsidR="00652312" w:rsidRPr="00652312" w:rsidRDefault="00652312" w:rsidP="00652312">
            <w:pPr>
              <w:spacing w:after="0" w:line="240" w:lineRule="auto"/>
              <w:rPr>
                <w:rFonts w:ascii="Times New Roman" w:eastAsia="Times New Roman" w:hAnsi="Times New Roman" w:cs="Times New Roman"/>
                <w:sz w:val="24"/>
                <w:szCs w:val="24"/>
                <w:lang w:val="en-US" w:eastAsia="ru-RU"/>
              </w:rPr>
            </w:pPr>
          </w:p>
        </w:tc>
      </w:tr>
    </w:tbl>
    <w:p w:rsidR="00652312" w:rsidRPr="00F64E2D" w:rsidRDefault="00652312" w:rsidP="00F64E2D">
      <w:pPr>
        <w:spacing w:after="0" w:line="360" w:lineRule="auto"/>
        <w:jc w:val="both"/>
        <w:rPr>
          <w:rFonts w:ascii="Times New Roman" w:eastAsia="Times New Roman" w:hAnsi="Times New Roman" w:cs="Times New Roman"/>
          <w:color w:val="000000"/>
          <w:sz w:val="24"/>
          <w:szCs w:val="24"/>
          <w:lang w:val="en-US" w:eastAsia="ru-RU"/>
        </w:rPr>
      </w:pPr>
    </w:p>
    <w:p w:rsidR="007F3C95" w:rsidRDefault="007F3C95" w:rsidP="004904C0">
      <w:pPr>
        <w:spacing w:after="0" w:line="360" w:lineRule="auto"/>
        <w:ind w:firstLine="709"/>
        <w:jc w:val="both"/>
        <w:rPr>
          <w:rFonts w:ascii="Times New Roman" w:eastAsia="Times New Roman" w:hAnsi="Times New Roman" w:cs="Times New Roman"/>
          <w:color w:val="000000"/>
          <w:sz w:val="24"/>
          <w:szCs w:val="24"/>
          <w:shd w:val="clear" w:color="auto" w:fill="FFFFFF"/>
          <w:lang w:val="uk-UA" w:eastAsia="ru-RU"/>
        </w:rPr>
      </w:pPr>
    </w:p>
    <w:p w:rsidR="00652312" w:rsidRDefault="007F3C95" w:rsidP="004904C0">
      <w:pPr>
        <w:spacing w:after="0" w:line="360" w:lineRule="auto"/>
        <w:ind w:firstLine="709"/>
        <w:jc w:val="both"/>
        <w:rPr>
          <w:rFonts w:ascii="Times New Roman" w:eastAsia="Times New Roman" w:hAnsi="Times New Roman" w:cs="Times New Roman"/>
          <w:color w:val="000000"/>
          <w:sz w:val="24"/>
          <w:szCs w:val="24"/>
          <w:lang w:val="uk-UA" w:eastAsia="ru-RU"/>
        </w:rPr>
      </w:pPr>
      <w:r w:rsidRPr="00E25976">
        <w:rPr>
          <w:rStyle w:val="af"/>
          <w:rFonts w:ascii="Times New Roman" w:hAnsi="Times New Roman" w:cs="Times New Roman"/>
          <w:b w:val="0"/>
          <w:color w:val="000000"/>
          <w:sz w:val="24"/>
          <w:szCs w:val="24"/>
          <w:shd w:val="clear" w:color="auto" w:fill="FFFFFF"/>
          <w:lang w:val="uk-UA"/>
        </w:rPr>
        <w:t xml:space="preserve">Oklander M., </w:t>
      </w:r>
      <w:r w:rsidRPr="00E25976">
        <w:rPr>
          <w:rStyle w:val="af"/>
          <w:rFonts w:ascii="Times New Roman" w:hAnsi="Times New Roman" w:cs="Times New Roman"/>
          <w:b w:val="0"/>
          <w:sz w:val="24"/>
          <w:szCs w:val="24"/>
          <w:shd w:val="clear" w:color="auto" w:fill="FFFFFF"/>
          <w:lang w:val="uk-UA"/>
        </w:rPr>
        <w:t xml:space="preserve">Oklander T., </w:t>
      </w:r>
      <w:r w:rsidRPr="00E25976">
        <w:rPr>
          <w:rStyle w:val="af"/>
          <w:rFonts w:ascii="Times New Roman" w:hAnsi="Times New Roman" w:cs="Times New Roman"/>
          <w:b w:val="0"/>
          <w:color w:val="000000"/>
          <w:sz w:val="24"/>
          <w:szCs w:val="24"/>
          <w:shd w:val="clear" w:color="auto" w:fill="FFFFFF"/>
          <w:lang w:val="uk-UA"/>
        </w:rPr>
        <w:t>Yashkina O.</w:t>
      </w:r>
      <w:r w:rsidRPr="00E25976">
        <w:rPr>
          <w:rStyle w:val="af"/>
          <w:rFonts w:ascii="Times New Roman" w:hAnsi="Times New Roman" w:cs="Times New Roman"/>
          <w:b w:val="0"/>
          <w:color w:val="000000"/>
          <w:sz w:val="28"/>
          <w:szCs w:val="28"/>
          <w:shd w:val="clear" w:color="auto" w:fill="FFFFFF"/>
          <w:lang w:val="uk-UA"/>
        </w:rPr>
        <w:t xml:space="preserve"> </w:t>
      </w:r>
      <w:r w:rsidR="006A7276" w:rsidRPr="00E25976">
        <w:rPr>
          <w:rFonts w:ascii="Times New Roman" w:eastAsia="Times New Roman" w:hAnsi="Times New Roman" w:cs="Times New Roman"/>
          <w:color w:val="000000"/>
          <w:sz w:val="24"/>
          <w:szCs w:val="24"/>
          <w:shd w:val="clear" w:color="auto" w:fill="FFFFFF"/>
          <w:lang w:val="uk-UA" w:eastAsia="ru-RU"/>
        </w:rPr>
        <w:t>The mechanism of</w:t>
      </w:r>
      <w:r w:rsidR="00652312" w:rsidRPr="00E25976">
        <w:rPr>
          <w:rFonts w:ascii="Times New Roman" w:eastAsia="Times New Roman" w:hAnsi="Times New Roman" w:cs="Times New Roman"/>
          <w:color w:val="000000"/>
          <w:sz w:val="24"/>
          <w:szCs w:val="24"/>
          <w:shd w:val="clear" w:color="auto" w:fill="FFFFFF"/>
          <w:lang w:val="uk-UA" w:eastAsia="ru-RU"/>
        </w:rPr>
        <w:t xml:space="preserve"> formation</w:t>
      </w:r>
      <w:r w:rsidR="006A7276" w:rsidRPr="00E25976">
        <w:rPr>
          <w:rFonts w:ascii="Times New Roman" w:eastAsia="Times New Roman" w:hAnsi="Times New Roman" w:cs="Times New Roman"/>
          <w:color w:val="000000"/>
          <w:sz w:val="24"/>
          <w:szCs w:val="24"/>
          <w:shd w:val="clear" w:color="auto" w:fill="FFFFFF"/>
          <w:lang w:val="uk-UA" w:eastAsia="ru-RU"/>
        </w:rPr>
        <w:t xml:space="preserve"> innovation</w:t>
      </w:r>
      <w:r w:rsidR="006A7276" w:rsidRPr="00E25976">
        <w:rPr>
          <w:rFonts w:ascii="Times New Roman" w:eastAsia="Times New Roman" w:hAnsi="Times New Roman" w:cs="Times New Roman"/>
          <w:color w:val="000000"/>
          <w:sz w:val="24"/>
          <w:szCs w:val="24"/>
          <w:shd w:val="clear" w:color="auto" w:fill="FFFFFF"/>
          <w:lang w:val="en-US" w:eastAsia="ru-RU"/>
        </w:rPr>
        <w:t>s</w:t>
      </w:r>
      <w:r w:rsidR="00652312" w:rsidRPr="00E25976">
        <w:rPr>
          <w:rFonts w:ascii="Times New Roman" w:eastAsia="Times New Roman" w:hAnsi="Times New Roman" w:cs="Times New Roman"/>
          <w:color w:val="000000"/>
          <w:sz w:val="24"/>
          <w:szCs w:val="24"/>
          <w:shd w:val="clear" w:color="auto" w:fill="FFFFFF"/>
          <w:lang w:val="uk-UA" w:eastAsia="ru-RU"/>
        </w:rPr>
        <w:t xml:space="preserve"> marketing potenti</w:t>
      </w:r>
      <w:r w:rsidR="006A7276" w:rsidRPr="00E25976">
        <w:rPr>
          <w:rFonts w:ascii="Times New Roman" w:eastAsia="Times New Roman" w:hAnsi="Times New Roman" w:cs="Times New Roman"/>
          <w:color w:val="000000"/>
          <w:sz w:val="24"/>
          <w:szCs w:val="24"/>
          <w:shd w:val="clear" w:color="auto" w:fill="FFFFFF"/>
          <w:lang w:val="uk-UA" w:eastAsia="ru-RU"/>
        </w:rPr>
        <w:t>al</w:t>
      </w:r>
      <w:r w:rsidR="00ED3B78" w:rsidRPr="00E25976">
        <w:rPr>
          <w:rFonts w:ascii="Times New Roman" w:eastAsia="Times New Roman" w:hAnsi="Times New Roman" w:cs="Times New Roman"/>
          <w:color w:val="000000"/>
          <w:sz w:val="24"/>
          <w:szCs w:val="24"/>
          <w:shd w:val="clear" w:color="auto" w:fill="FFFFFF"/>
          <w:lang w:val="en-US" w:eastAsia="ru-RU"/>
        </w:rPr>
        <w:t xml:space="preserve"> </w:t>
      </w:r>
      <w:r w:rsidR="00652312" w:rsidRPr="00E25976">
        <w:rPr>
          <w:rFonts w:ascii="Times New Roman" w:eastAsia="Times New Roman" w:hAnsi="Times New Roman" w:cs="Times New Roman"/>
          <w:color w:val="000000"/>
          <w:sz w:val="24"/>
          <w:szCs w:val="24"/>
          <w:lang w:val="uk-UA" w:eastAsia="ru-RU"/>
        </w:rPr>
        <w:t>/</w:t>
      </w:r>
      <w:r w:rsidR="00ED3B78" w:rsidRPr="00E25976">
        <w:rPr>
          <w:rFonts w:ascii="Times New Roman" w:eastAsia="Times New Roman" w:hAnsi="Times New Roman" w:cs="Times New Roman"/>
          <w:color w:val="000000"/>
          <w:sz w:val="24"/>
          <w:szCs w:val="24"/>
          <w:lang w:val="en-US" w:eastAsia="ru-RU"/>
        </w:rPr>
        <w:t xml:space="preserve"> </w:t>
      </w:r>
      <w:r w:rsidR="00652312" w:rsidRPr="00E25976">
        <w:rPr>
          <w:rFonts w:ascii="Times New Roman" w:eastAsia="Times New Roman" w:hAnsi="Times New Roman" w:cs="Times New Roman"/>
          <w:color w:val="000000"/>
          <w:sz w:val="24"/>
          <w:szCs w:val="24"/>
          <w:lang w:val="uk-UA" w:eastAsia="ru-RU"/>
        </w:rPr>
        <w:t xml:space="preserve">Ed. by, Prof. </w:t>
      </w:r>
      <w:r w:rsidR="00652312" w:rsidRPr="00E25976">
        <w:rPr>
          <w:rFonts w:ascii="Times New Roman" w:eastAsia="Times New Roman" w:hAnsi="Times New Roman" w:cs="Times New Roman"/>
          <w:caps/>
          <w:color w:val="000000"/>
          <w:sz w:val="24"/>
          <w:szCs w:val="24"/>
          <w:lang w:val="uk-UA" w:eastAsia="ru-RU"/>
        </w:rPr>
        <w:t>m</w:t>
      </w:r>
      <w:r w:rsidR="00652312" w:rsidRPr="00E25976">
        <w:rPr>
          <w:rFonts w:ascii="Times New Roman" w:eastAsia="Times New Roman" w:hAnsi="Times New Roman" w:cs="Times New Roman"/>
          <w:color w:val="000000"/>
          <w:sz w:val="24"/>
          <w:szCs w:val="24"/>
          <w:lang w:val="uk-UA" w:eastAsia="ru-RU"/>
        </w:rPr>
        <w:t>. Oklander —: 2017-s.</w:t>
      </w:r>
    </w:p>
    <w:p w:rsidR="007F3C95" w:rsidRPr="00F64E2D" w:rsidRDefault="007F3C95" w:rsidP="004904C0">
      <w:pPr>
        <w:spacing w:after="0" w:line="360" w:lineRule="auto"/>
        <w:ind w:firstLine="709"/>
        <w:jc w:val="both"/>
        <w:rPr>
          <w:rFonts w:ascii="Times New Roman" w:eastAsia="Times New Roman" w:hAnsi="Times New Roman" w:cs="Times New Roman"/>
          <w:color w:val="000000"/>
          <w:sz w:val="24"/>
          <w:szCs w:val="24"/>
          <w:lang w:val="en-US" w:eastAsia="ru-RU"/>
        </w:rPr>
      </w:pPr>
    </w:p>
    <w:p w:rsidR="00652312" w:rsidRPr="00F64E2D" w:rsidRDefault="00652312" w:rsidP="004904C0">
      <w:pPr>
        <w:spacing w:after="0" w:line="360" w:lineRule="auto"/>
        <w:ind w:firstLine="709"/>
        <w:jc w:val="both"/>
        <w:rPr>
          <w:rFonts w:ascii="Times New Roman" w:eastAsia="Times New Roman" w:hAnsi="Times New Roman" w:cs="Times New Roman"/>
          <w:color w:val="000000"/>
          <w:sz w:val="24"/>
          <w:szCs w:val="24"/>
          <w:lang w:val="en-US" w:eastAsia="ru-RU"/>
        </w:rPr>
      </w:pPr>
      <w:r w:rsidRPr="00C032C5">
        <w:rPr>
          <w:rFonts w:ascii="Times New Roman" w:eastAsia="Times New Roman" w:hAnsi="Times New Roman" w:cs="Times New Roman"/>
          <w:color w:val="000000"/>
          <w:sz w:val="24"/>
          <w:szCs w:val="24"/>
          <w:lang w:val="en-US" w:eastAsia="ru-RU"/>
        </w:rPr>
        <w:t xml:space="preserve">The monograph is devoted to the solution of scientific and applied problems of the development of scientific and </w:t>
      </w:r>
      <w:r w:rsidRPr="00C97BE6">
        <w:rPr>
          <w:rFonts w:ascii="Times New Roman" w:eastAsia="Times New Roman" w:hAnsi="Times New Roman" w:cs="Times New Roman"/>
          <w:color w:val="000000"/>
          <w:sz w:val="24"/>
          <w:szCs w:val="24"/>
          <w:lang w:val="en-US" w:eastAsia="ru-RU"/>
        </w:rPr>
        <w:t xml:space="preserve">applied </w:t>
      </w:r>
      <w:r w:rsidR="00C97BE6">
        <w:rPr>
          <w:rFonts w:ascii="Times New Roman" w:eastAsia="Times New Roman" w:hAnsi="Times New Roman" w:cs="Times New Roman"/>
          <w:color w:val="000000"/>
          <w:sz w:val="24"/>
          <w:szCs w:val="24"/>
          <w:lang w:val="en-US" w:eastAsia="ru-RU"/>
        </w:rPr>
        <w:t>positions</w:t>
      </w:r>
      <w:r w:rsidRPr="00C032C5">
        <w:rPr>
          <w:rFonts w:ascii="Times New Roman" w:eastAsia="Times New Roman" w:hAnsi="Times New Roman" w:cs="Times New Roman"/>
          <w:color w:val="000000"/>
          <w:sz w:val="24"/>
          <w:szCs w:val="24"/>
          <w:lang w:val="en-US" w:eastAsia="ru-RU"/>
        </w:rPr>
        <w:t xml:space="preserve"> of the marketing </w:t>
      </w:r>
      <w:r w:rsidR="00C97BE6" w:rsidRPr="00C032C5">
        <w:rPr>
          <w:rFonts w:ascii="Times New Roman" w:eastAsia="Times New Roman" w:hAnsi="Times New Roman" w:cs="Times New Roman"/>
          <w:color w:val="000000"/>
          <w:sz w:val="24"/>
          <w:szCs w:val="24"/>
          <w:lang w:val="en-US" w:eastAsia="ru-RU"/>
        </w:rPr>
        <w:t xml:space="preserve">innovations </w:t>
      </w:r>
      <w:r w:rsidRPr="00C032C5">
        <w:rPr>
          <w:rFonts w:ascii="Times New Roman" w:eastAsia="Times New Roman" w:hAnsi="Times New Roman" w:cs="Times New Roman"/>
          <w:color w:val="000000"/>
          <w:sz w:val="24"/>
          <w:szCs w:val="24"/>
          <w:lang w:val="en-US" w:eastAsia="ru-RU"/>
        </w:rPr>
        <w:t xml:space="preserve">research of the </w:t>
      </w:r>
      <w:r w:rsidRPr="006E050A">
        <w:rPr>
          <w:rFonts w:ascii="Times New Roman" w:eastAsia="Times New Roman" w:hAnsi="Times New Roman" w:cs="Times New Roman"/>
          <w:color w:val="000000"/>
          <w:sz w:val="24"/>
          <w:szCs w:val="24"/>
          <w:lang w:val="en-US" w:eastAsia="ru-RU"/>
        </w:rPr>
        <w:t xml:space="preserve">mechanism </w:t>
      </w:r>
      <w:r w:rsidR="006E050A">
        <w:rPr>
          <w:rFonts w:ascii="Times New Roman" w:eastAsia="Times New Roman" w:hAnsi="Times New Roman" w:cs="Times New Roman"/>
          <w:color w:val="000000"/>
          <w:sz w:val="24"/>
          <w:szCs w:val="24"/>
          <w:lang w:val="en-US" w:eastAsia="ru-RU"/>
        </w:rPr>
        <w:t>to</w:t>
      </w:r>
      <w:r w:rsidRPr="006E050A">
        <w:rPr>
          <w:rFonts w:ascii="Times New Roman" w:eastAsia="Times New Roman" w:hAnsi="Times New Roman" w:cs="Times New Roman"/>
          <w:color w:val="000000"/>
          <w:sz w:val="24"/>
          <w:szCs w:val="24"/>
          <w:lang w:val="en-US" w:eastAsia="ru-RU"/>
        </w:rPr>
        <w:t xml:space="preserve"> f</w:t>
      </w:r>
      <w:r w:rsidR="006E050A">
        <w:rPr>
          <w:rFonts w:ascii="Times New Roman" w:eastAsia="Times New Roman" w:hAnsi="Times New Roman" w:cs="Times New Roman"/>
          <w:color w:val="000000"/>
          <w:sz w:val="24"/>
          <w:szCs w:val="24"/>
          <w:lang w:val="en-US" w:eastAsia="ru-RU"/>
        </w:rPr>
        <w:t xml:space="preserve">orm </w:t>
      </w:r>
      <w:r w:rsidRPr="006E050A">
        <w:rPr>
          <w:rFonts w:ascii="Times New Roman" w:eastAsia="Times New Roman" w:hAnsi="Times New Roman" w:cs="Times New Roman"/>
          <w:color w:val="000000"/>
          <w:sz w:val="24"/>
          <w:szCs w:val="24"/>
          <w:lang w:val="en-US" w:eastAsia="ru-RU"/>
        </w:rPr>
        <w:t xml:space="preserve">the marketing potential of the </w:t>
      </w:r>
      <w:r w:rsidRPr="00E24038">
        <w:rPr>
          <w:rFonts w:ascii="Times New Roman" w:eastAsia="Times New Roman" w:hAnsi="Times New Roman" w:cs="Times New Roman"/>
          <w:color w:val="000000"/>
          <w:sz w:val="24"/>
          <w:szCs w:val="24"/>
          <w:lang w:val="en-US" w:eastAsia="ru-RU"/>
        </w:rPr>
        <w:t>most promising innovation</w:t>
      </w:r>
      <w:r w:rsidR="006E050A" w:rsidRPr="00E24038">
        <w:rPr>
          <w:rFonts w:ascii="Times New Roman" w:eastAsia="Times New Roman" w:hAnsi="Times New Roman" w:cs="Times New Roman"/>
          <w:color w:val="000000"/>
          <w:sz w:val="24"/>
          <w:szCs w:val="24"/>
          <w:lang w:val="en-US" w:eastAsia="ru-RU"/>
        </w:rPr>
        <w:t>s by</w:t>
      </w:r>
      <w:r w:rsidRPr="00E24038">
        <w:rPr>
          <w:rFonts w:ascii="Times New Roman" w:eastAsia="Times New Roman" w:hAnsi="Times New Roman" w:cs="Times New Roman"/>
          <w:color w:val="000000"/>
          <w:sz w:val="24"/>
          <w:szCs w:val="24"/>
          <w:lang w:val="en-US" w:eastAsia="ru-RU"/>
        </w:rPr>
        <w:t xml:space="preserve"> machine-building enterprises. </w:t>
      </w:r>
      <w:r w:rsidR="006E050A" w:rsidRPr="00E24038">
        <w:rPr>
          <w:rFonts w:ascii="Times New Roman" w:eastAsia="Times New Roman" w:hAnsi="Times New Roman" w:cs="Times New Roman"/>
          <w:color w:val="000000"/>
          <w:sz w:val="24"/>
          <w:szCs w:val="24"/>
          <w:lang w:val="en-US" w:eastAsia="ru-RU"/>
        </w:rPr>
        <w:t>It is proved</w:t>
      </w:r>
      <w:r w:rsidRPr="00E24038">
        <w:rPr>
          <w:rFonts w:ascii="Times New Roman" w:eastAsia="Times New Roman" w:hAnsi="Times New Roman" w:cs="Times New Roman"/>
          <w:color w:val="000000"/>
          <w:sz w:val="24"/>
          <w:szCs w:val="24"/>
          <w:lang w:val="en-US" w:eastAsia="ru-RU"/>
        </w:rPr>
        <w:t xml:space="preserve"> that within the marketing information systems the concept and methodology of functioning</w:t>
      </w:r>
      <w:r w:rsidR="00E24038" w:rsidRPr="00E24038">
        <w:rPr>
          <w:rFonts w:ascii="Times New Roman" w:eastAsia="Times New Roman" w:hAnsi="Times New Roman" w:cs="Times New Roman"/>
          <w:color w:val="000000"/>
          <w:sz w:val="24"/>
          <w:szCs w:val="24"/>
          <w:lang w:val="en-US" w:eastAsia="ru-RU"/>
        </w:rPr>
        <w:t xml:space="preserve"> of market innovations research </w:t>
      </w:r>
      <w:r w:rsidR="00AF6906" w:rsidRPr="00E24038">
        <w:rPr>
          <w:rFonts w:ascii="Times New Roman" w:eastAsia="Times New Roman" w:hAnsi="Times New Roman" w:cs="Times New Roman"/>
          <w:color w:val="000000"/>
          <w:sz w:val="24"/>
          <w:szCs w:val="24"/>
          <w:lang w:val="en-US" w:eastAsia="ru-RU"/>
        </w:rPr>
        <w:t xml:space="preserve">require </w:t>
      </w:r>
      <w:r w:rsidR="00E24038" w:rsidRPr="00E24038">
        <w:rPr>
          <w:rFonts w:ascii="Times New Roman" w:eastAsia="Times New Roman" w:hAnsi="Times New Roman" w:cs="Times New Roman"/>
          <w:color w:val="000000"/>
          <w:sz w:val="24"/>
          <w:szCs w:val="24"/>
          <w:lang w:val="en-US" w:eastAsia="ru-RU"/>
        </w:rPr>
        <w:t>the development</w:t>
      </w:r>
      <w:r w:rsidRPr="00E24038">
        <w:rPr>
          <w:rFonts w:ascii="Times New Roman" w:eastAsia="Times New Roman" w:hAnsi="Times New Roman" w:cs="Times New Roman"/>
          <w:color w:val="000000"/>
          <w:sz w:val="24"/>
          <w:szCs w:val="24"/>
          <w:lang w:val="en-US" w:eastAsia="ru-RU"/>
        </w:rPr>
        <w:t>, which covers the entire innovation cycle.</w:t>
      </w:r>
      <w:r w:rsidRPr="00C032C5">
        <w:rPr>
          <w:rFonts w:ascii="Times New Roman" w:eastAsia="Times New Roman" w:hAnsi="Times New Roman" w:cs="Times New Roman"/>
          <w:color w:val="000000"/>
          <w:sz w:val="24"/>
          <w:szCs w:val="24"/>
          <w:lang w:val="en-US" w:eastAsia="ru-RU"/>
        </w:rPr>
        <w:t> It is shown that the development of the theoretical foundation </w:t>
      </w:r>
      <w:r w:rsidRPr="00C032C5">
        <w:rPr>
          <w:rFonts w:ascii="Times New Roman" w:eastAsia="Times New Roman" w:hAnsi="Times New Roman" w:cs="Times New Roman"/>
          <w:color w:val="000000"/>
          <w:sz w:val="24"/>
          <w:szCs w:val="24"/>
          <w:shd w:val="clear" w:color="auto" w:fill="FFFFFF"/>
          <w:lang w:val="en-US" w:eastAsia="ru-RU"/>
        </w:rPr>
        <w:t>of the formation of the marketing potential of innovation engineering </w:t>
      </w:r>
      <w:r w:rsidRPr="00C032C5">
        <w:rPr>
          <w:rFonts w:ascii="Times New Roman" w:eastAsia="Times New Roman" w:hAnsi="Times New Roman" w:cs="Times New Roman"/>
          <w:color w:val="000000"/>
          <w:sz w:val="24"/>
          <w:szCs w:val="24"/>
          <w:lang w:val="en-US" w:eastAsia="ru-RU"/>
        </w:rPr>
        <w:t>in terms of the growth of entrepreneurial risks is becoming the main source of</w:t>
      </w:r>
      <w:r w:rsidR="00E24038">
        <w:rPr>
          <w:rFonts w:ascii="Times New Roman" w:eastAsia="Times New Roman" w:hAnsi="Times New Roman" w:cs="Times New Roman"/>
          <w:color w:val="000000"/>
          <w:sz w:val="24"/>
          <w:szCs w:val="24"/>
          <w:lang w:val="en-US" w:eastAsia="ru-RU"/>
        </w:rPr>
        <w:t xml:space="preserve"> economic activities </w:t>
      </w:r>
      <w:r w:rsidRPr="00C032C5">
        <w:rPr>
          <w:rFonts w:ascii="Times New Roman" w:eastAsia="Times New Roman" w:hAnsi="Times New Roman" w:cs="Times New Roman"/>
          <w:color w:val="000000"/>
          <w:sz w:val="24"/>
          <w:szCs w:val="24"/>
          <w:lang w:val="en-US" w:eastAsia="ru-RU"/>
        </w:rPr>
        <w:t xml:space="preserve">efficiency </w:t>
      </w:r>
      <w:r w:rsidR="00E24038" w:rsidRPr="00C032C5">
        <w:rPr>
          <w:rFonts w:ascii="Times New Roman" w:eastAsia="Times New Roman" w:hAnsi="Times New Roman" w:cs="Times New Roman"/>
          <w:color w:val="000000"/>
          <w:sz w:val="24"/>
          <w:szCs w:val="24"/>
          <w:lang w:val="en-US" w:eastAsia="ru-RU"/>
        </w:rPr>
        <w:t>increase</w:t>
      </w:r>
      <w:r w:rsidR="00E24038">
        <w:rPr>
          <w:rFonts w:ascii="Times New Roman" w:eastAsia="Times New Roman" w:hAnsi="Times New Roman" w:cs="Times New Roman"/>
          <w:color w:val="000000"/>
          <w:sz w:val="24"/>
          <w:szCs w:val="24"/>
          <w:lang w:val="en-US" w:eastAsia="ru-RU"/>
        </w:rPr>
        <w:t>.</w:t>
      </w:r>
    </w:p>
    <w:p w:rsidR="00652312" w:rsidRPr="00F64E2D" w:rsidRDefault="00652312" w:rsidP="004904C0">
      <w:pPr>
        <w:spacing w:after="0" w:line="360" w:lineRule="auto"/>
        <w:ind w:firstLine="709"/>
        <w:jc w:val="both"/>
        <w:rPr>
          <w:rFonts w:ascii="Times New Roman" w:eastAsia="Times New Roman" w:hAnsi="Times New Roman" w:cs="Times New Roman"/>
          <w:color w:val="000000"/>
          <w:sz w:val="24"/>
          <w:szCs w:val="24"/>
          <w:lang w:val="en-US" w:eastAsia="ru-RU"/>
        </w:rPr>
      </w:pPr>
      <w:r w:rsidRPr="00C032C5">
        <w:rPr>
          <w:rFonts w:ascii="Times New Roman" w:eastAsia="Times New Roman" w:hAnsi="Times New Roman" w:cs="Times New Roman"/>
          <w:color w:val="000000"/>
          <w:sz w:val="24"/>
          <w:szCs w:val="24"/>
          <w:lang w:val="en-US" w:eastAsia="ru-RU"/>
        </w:rPr>
        <w:t xml:space="preserve">For scientists, </w:t>
      </w:r>
      <w:r w:rsidR="00E24038">
        <w:rPr>
          <w:rFonts w:ascii="Times New Roman" w:eastAsia="Times New Roman" w:hAnsi="Times New Roman" w:cs="Times New Roman"/>
          <w:color w:val="000000"/>
          <w:sz w:val="24"/>
          <w:szCs w:val="24"/>
          <w:lang w:val="en-US" w:eastAsia="ru-RU"/>
        </w:rPr>
        <w:t>lecturers and</w:t>
      </w:r>
      <w:r w:rsidRPr="00F64E2D">
        <w:rPr>
          <w:rFonts w:ascii="Times New Roman" w:eastAsia="Times New Roman" w:hAnsi="Times New Roman" w:cs="Times New Roman"/>
          <w:color w:val="000000"/>
          <w:sz w:val="24"/>
          <w:szCs w:val="24"/>
          <w:lang w:val="en-US" w:eastAsia="ru-RU"/>
        </w:rPr>
        <w:t> </w:t>
      </w:r>
      <w:r w:rsidRPr="00C032C5">
        <w:rPr>
          <w:rFonts w:ascii="Times New Roman" w:eastAsia="Times New Roman" w:hAnsi="Times New Roman" w:cs="Times New Roman"/>
          <w:color w:val="000000"/>
          <w:sz w:val="24"/>
          <w:szCs w:val="24"/>
          <w:lang w:val="en-US" w:eastAsia="ru-RU"/>
        </w:rPr>
        <w:t>students </w:t>
      </w:r>
      <w:r w:rsidR="00E24038">
        <w:rPr>
          <w:rFonts w:ascii="Times New Roman" w:eastAsia="Times New Roman" w:hAnsi="Times New Roman" w:cs="Times New Roman"/>
          <w:color w:val="000000"/>
          <w:sz w:val="24"/>
          <w:szCs w:val="24"/>
          <w:lang w:val="en-US" w:eastAsia="ru-RU"/>
        </w:rPr>
        <w:t xml:space="preserve">of </w:t>
      </w:r>
      <w:r w:rsidRPr="00F64E2D">
        <w:rPr>
          <w:rFonts w:ascii="Times New Roman" w:eastAsia="Times New Roman" w:hAnsi="Times New Roman" w:cs="Times New Roman"/>
          <w:color w:val="000000"/>
          <w:sz w:val="24"/>
          <w:szCs w:val="24"/>
          <w:lang w:val="uk-UA" w:eastAsia="ru-RU"/>
        </w:rPr>
        <w:t>higher educational institutions.</w:t>
      </w:r>
    </w:p>
    <w:p w:rsidR="00652312" w:rsidRPr="00F64E2D" w:rsidRDefault="00652312" w:rsidP="00F64E2D">
      <w:pPr>
        <w:spacing w:after="0" w:line="360" w:lineRule="auto"/>
        <w:ind w:firstLine="709"/>
        <w:jc w:val="center"/>
        <w:rPr>
          <w:rFonts w:ascii="Times New Roman" w:eastAsia="Times New Roman" w:hAnsi="Times New Roman" w:cs="Times New Roman"/>
          <w:color w:val="000000"/>
          <w:sz w:val="24"/>
          <w:szCs w:val="24"/>
          <w:lang w:val="en-US" w:eastAsia="ru-RU"/>
        </w:rPr>
      </w:pPr>
    </w:p>
    <w:p w:rsidR="00652312" w:rsidRPr="00F64E2D" w:rsidRDefault="00652312" w:rsidP="00F64E2D">
      <w:pPr>
        <w:spacing w:after="0" w:line="360" w:lineRule="auto"/>
        <w:ind w:firstLine="709"/>
        <w:jc w:val="center"/>
        <w:rPr>
          <w:rFonts w:ascii="Times New Roman" w:eastAsia="Times New Roman" w:hAnsi="Times New Roman" w:cs="Times New Roman"/>
          <w:color w:val="000000"/>
          <w:sz w:val="24"/>
          <w:szCs w:val="24"/>
          <w:lang w:val="en-US" w:eastAsia="ru-RU"/>
        </w:rPr>
      </w:pPr>
      <w:r w:rsidRPr="00C032C5">
        <w:rPr>
          <w:rFonts w:ascii="Times New Roman" w:eastAsia="Times New Roman" w:hAnsi="Times New Roman" w:cs="Times New Roman"/>
          <w:color w:val="000000"/>
          <w:sz w:val="24"/>
          <w:szCs w:val="24"/>
          <w:lang w:val="en-US" w:eastAsia="ru-RU"/>
        </w:rPr>
        <w:t>Recommended for publication by the Scientific Council</w:t>
      </w:r>
    </w:p>
    <w:p w:rsidR="00652312" w:rsidRPr="00F64E2D" w:rsidRDefault="00652312" w:rsidP="00F64E2D">
      <w:pPr>
        <w:spacing w:after="0" w:line="360" w:lineRule="auto"/>
        <w:ind w:firstLine="709"/>
        <w:jc w:val="center"/>
        <w:rPr>
          <w:rFonts w:ascii="Times New Roman" w:eastAsia="Times New Roman" w:hAnsi="Times New Roman" w:cs="Times New Roman"/>
          <w:color w:val="000000"/>
          <w:sz w:val="24"/>
          <w:szCs w:val="24"/>
          <w:lang w:val="en-US" w:eastAsia="ru-RU"/>
        </w:rPr>
      </w:pPr>
      <w:r w:rsidRPr="006272F6">
        <w:rPr>
          <w:rFonts w:ascii="Times New Roman" w:eastAsia="Times New Roman" w:hAnsi="Times New Roman" w:cs="Times New Roman"/>
          <w:color w:val="000000"/>
          <w:sz w:val="24"/>
          <w:szCs w:val="24"/>
          <w:lang w:val="en-US" w:eastAsia="ru-RU"/>
        </w:rPr>
        <w:t>Odessa </w:t>
      </w:r>
      <w:r w:rsidR="004D6C37">
        <w:rPr>
          <w:rFonts w:ascii="Times New Roman" w:eastAsia="Times New Roman" w:hAnsi="Times New Roman" w:cs="Times New Roman"/>
          <w:color w:val="000000"/>
          <w:sz w:val="24"/>
          <w:szCs w:val="24"/>
          <w:lang w:val="en-US" w:eastAsia="ru-RU"/>
        </w:rPr>
        <w:t>N</w:t>
      </w:r>
      <w:r w:rsidRPr="00F64E2D">
        <w:rPr>
          <w:rFonts w:ascii="Times New Roman" w:eastAsia="Times New Roman" w:hAnsi="Times New Roman" w:cs="Times New Roman"/>
          <w:color w:val="000000"/>
          <w:sz w:val="24"/>
          <w:szCs w:val="24"/>
          <w:lang w:val="uk-UA" w:eastAsia="ru-RU"/>
        </w:rPr>
        <w:t>ational</w:t>
      </w:r>
      <w:r w:rsidRPr="006272F6">
        <w:rPr>
          <w:rFonts w:ascii="Times New Roman" w:eastAsia="Times New Roman" w:hAnsi="Times New Roman" w:cs="Times New Roman"/>
          <w:color w:val="000000"/>
          <w:sz w:val="24"/>
          <w:szCs w:val="24"/>
          <w:lang w:val="en-US" w:eastAsia="ru-RU"/>
        </w:rPr>
        <w:t> </w:t>
      </w:r>
      <w:r w:rsidRPr="00F64E2D">
        <w:rPr>
          <w:rFonts w:ascii="Times New Roman" w:eastAsia="Times New Roman" w:hAnsi="Times New Roman" w:cs="Times New Roman"/>
          <w:color w:val="000000"/>
          <w:sz w:val="24"/>
          <w:szCs w:val="24"/>
          <w:lang w:val="uk-UA" w:eastAsia="ru-RU"/>
        </w:rPr>
        <w:t>P</w:t>
      </w:r>
      <w:r w:rsidR="004D6C37">
        <w:rPr>
          <w:rFonts w:ascii="Times New Roman" w:eastAsia="Times New Roman" w:hAnsi="Times New Roman" w:cs="Times New Roman"/>
          <w:color w:val="000000"/>
          <w:sz w:val="24"/>
          <w:szCs w:val="24"/>
          <w:lang w:val="en-US" w:eastAsia="ru-RU"/>
        </w:rPr>
        <w:t>olytechnic</w:t>
      </w:r>
      <w:r w:rsidRPr="00F64E2D">
        <w:rPr>
          <w:rFonts w:ascii="Times New Roman" w:eastAsia="Times New Roman" w:hAnsi="Times New Roman" w:cs="Times New Roman"/>
          <w:color w:val="000000"/>
          <w:sz w:val="24"/>
          <w:szCs w:val="24"/>
          <w:lang w:val="uk-UA" w:eastAsia="ru-RU"/>
        </w:rPr>
        <w:t> </w:t>
      </w:r>
      <w:r w:rsidRPr="006272F6">
        <w:rPr>
          <w:rFonts w:ascii="Times New Roman" w:eastAsia="Times New Roman" w:hAnsi="Times New Roman" w:cs="Times New Roman"/>
          <w:color w:val="000000"/>
          <w:sz w:val="24"/>
          <w:szCs w:val="24"/>
          <w:lang w:val="en-US" w:eastAsia="ru-RU"/>
        </w:rPr>
        <w:t>University</w:t>
      </w:r>
    </w:p>
    <w:p w:rsidR="00652312" w:rsidRPr="00C032C5" w:rsidRDefault="00652312" w:rsidP="00F64E2D">
      <w:pPr>
        <w:spacing w:after="0" w:line="360" w:lineRule="auto"/>
        <w:ind w:firstLine="709"/>
        <w:jc w:val="center"/>
        <w:rPr>
          <w:rFonts w:ascii="Times New Roman" w:eastAsia="Times New Roman" w:hAnsi="Times New Roman" w:cs="Times New Roman"/>
          <w:color w:val="000000"/>
          <w:sz w:val="24"/>
          <w:szCs w:val="24"/>
          <w:lang w:val="en-US" w:eastAsia="ru-RU"/>
        </w:rPr>
      </w:pPr>
      <w:r w:rsidRPr="00ED3B78">
        <w:rPr>
          <w:rFonts w:ascii="Times New Roman" w:eastAsia="Times New Roman" w:hAnsi="Times New Roman" w:cs="Times New Roman"/>
          <w:color w:val="000000"/>
          <w:sz w:val="24"/>
          <w:szCs w:val="24"/>
          <w:lang w:val="en-US" w:eastAsia="ru-RU"/>
        </w:rPr>
        <w:t>(Protocol No. 12 of the </w:t>
      </w:r>
      <w:r w:rsidR="004D6C37" w:rsidRPr="00ED3B78">
        <w:rPr>
          <w:rFonts w:ascii="Times New Roman" w:eastAsia="Times New Roman" w:hAnsi="Times New Roman" w:cs="Times New Roman"/>
          <w:color w:val="000000"/>
          <w:sz w:val="24"/>
          <w:szCs w:val="24"/>
          <w:lang w:val="en-US" w:eastAsia="ru-RU"/>
        </w:rPr>
        <w:t>June</w:t>
      </w:r>
      <w:r w:rsidR="004D6C37" w:rsidRPr="00ED3B78">
        <w:rPr>
          <w:rFonts w:ascii="Times New Roman" w:eastAsia="Times New Roman" w:hAnsi="Times New Roman" w:cs="Times New Roman"/>
          <w:color w:val="000000"/>
          <w:sz w:val="24"/>
          <w:szCs w:val="24"/>
          <w:lang w:val="uk-UA" w:eastAsia="ru-RU"/>
        </w:rPr>
        <w:t xml:space="preserve"> </w:t>
      </w:r>
      <w:r w:rsidRPr="00ED3B78">
        <w:rPr>
          <w:rFonts w:ascii="Times New Roman" w:eastAsia="Times New Roman" w:hAnsi="Times New Roman" w:cs="Times New Roman"/>
          <w:color w:val="000000"/>
          <w:sz w:val="24"/>
          <w:szCs w:val="24"/>
          <w:lang w:val="uk-UA" w:eastAsia="ru-RU"/>
        </w:rPr>
        <w:t>27</w:t>
      </w:r>
      <w:r w:rsidR="004D6C37" w:rsidRPr="00ED3B78">
        <w:rPr>
          <w:rFonts w:ascii="Times New Roman" w:eastAsia="Times New Roman" w:hAnsi="Times New Roman" w:cs="Times New Roman"/>
          <w:color w:val="000000"/>
          <w:sz w:val="24"/>
          <w:szCs w:val="24"/>
          <w:lang w:val="en-US" w:eastAsia="ru-RU"/>
        </w:rPr>
        <w:t>, 20</w:t>
      </w:r>
      <w:r w:rsidRPr="00ED3B78">
        <w:rPr>
          <w:rFonts w:ascii="Times New Roman" w:eastAsia="Times New Roman" w:hAnsi="Times New Roman" w:cs="Times New Roman"/>
          <w:color w:val="000000"/>
          <w:sz w:val="24"/>
          <w:szCs w:val="24"/>
          <w:lang w:val="uk-UA" w:eastAsia="ru-RU"/>
        </w:rPr>
        <w:t>17</w:t>
      </w:r>
      <w:r w:rsidRPr="00ED3B78">
        <w:rPr>
          <w:rFonts w:ascii="Times New Roman" w:eastAsia="Times New Roman" w:hAnsi="Times New Roman" w:cs="Times New Roman"/>
          <w:color w:val="000000"/>
          <w:sz w:val="24"/>
          <w:szCs w:val="24"/>
          <w:lang w:val="en-US" w:eastAsia="ru-RU"/>
        </w:rPr>
        <w:t> ).</w:t>
      </w:r>
    </w:p>
    <w:p w:rsidR="00652312" w:rsidRPr="00E25976" w:rsidRDefault="00652312" w:rsidP="00F64E2D">
      <w:pPr>
        <w:spacing w:after="0" w:line="360" w:lineRule="auto"/>
        <w:ind w:firstLine="709"/>
        <w:jc w:val="both"/>
        <w:rPr>
          <w:rFonts w:ascii="Times New Roman" w:eastAsia="Times New Roman" w:hAnsi="Times New Roman" w:cs="Times New Roman"/>
          <w:color w:val="000000"/>
          <w:sz w:val="24"/>
          <w:szCs w:val="24"/>
          <w:lang w:val="en-US" w:eastAsia="ru-RU"/>
        </w:rPr>
      </w:pPr>
    </w:p>
    <w:p w:rsidR="00652312" w:rsidRPr="00F64E2D" w:rsidRDefault="00652312" w:rsidP="004904C0">
      <w:pPr>
        <w:spacing w:after="0" w:line="360" w:lineRule="auto"/>
        <w:ind w:firstLine="709"/>
        <w:jc w:val="both"/>
        <w:rPr>
          <w:rFonts w:ascii="Times New Roman" w:eastAsia="Times New Roman" w:hAnsi="Times New Roman" w:cs="Times New Roman"/>
          <w:color w:val="000000"/>
          <w:sz w:val="24"/>
          <w:szCs w:val="24"/>
          <w:lang w:val="en-US" w:eastAsia="ru-RU"/>
        </w:rPr>
      </w:pPr>
      <w:r w:rsidRPr="00C032C5">
        <w:rPr>
          <w:rFonts w:ascii="Times New Roman" w:eastAsia="Times New Roman" w:hAnsi="Times New Roman" w:cs="Times New Roman"/>
          <w:b/>
          <w:bCs/>
          <w:color w:val="000000"/>
          <w:sz w:val="24"/>
          <w:szCs w:val="24"/>
          <w:lang w:val="en-US" w:eastAsia="ru-RU"/>
        </w:rPr>
        <w:t>Reviewers:</w:t>
      </w:r>
    </w:p>
    <w:p w:rsidR="00652312" w:rsidRPr="00F64E2D" w:rsidRDefault="00652312" w:rsidP="00F64E2D">
      <w:pPr>
        <w:spacing w:after="0" w:line="360" w:lineRule="auto"/>
        <w:ind w:firstLine="709"/>
        <w:jc w:val="both"/>
        <w:rPr>
          <w:rFonts w:ascii="Times New Roman" w:eastAsia="Times New Roman" w:hAnsi="Times New Roman" w:cs="Times New Roman"/>
          <w:color w:val="000000"/>
          <w:sz w:val="24"/>
          <w:szCs w:val="24"/>
          <w:lang w:val="en-US" w:eastAsia="ru-RU"/>
        </w:rPr>
      </w:pPr>
      <w:r w:rsidRPr="00F64E2D">
        <w:rPr>
          <w:rFonts w:ascii="Times New Roman" w:eastAsia="Times New Roman" w:hAnsi="Times New Roman" w:cs="Times New Roman"/>
          <w:b/>
          <w:bCs/>
          <w:color w:val="000000"/>
          <w:sz w:val="24"/>
          <w:szCs w:val="24"/>
          <w:lang w:val="uk-UA" w:eastAsia="ru-RU"/>
        </w:rPr>
        <w:t>Illjashenko S.</w:t>
      </w:r>
      <w:r w:rsidR="00F118C9" w:rsidRPr="00C032C5">
        <w:rPr>
          <w:rFonts w:ascii="Times New Roman" w:eastAsia="Times New Roman" w:hAnsi="Times New Roman" w:cs="Times New Roman"/>
          <w:b/>
          <w:bCs/>
          <w:color w:val="000000"/>
          <w:sz w:val="24"/>
          <w:szCs w:val="24"/>
          <w:lang w:val="en-US" w:eastAsia="ru-RU"/>
        </w:rPr>
        <w:t xml:space="preserve"> </w:t>
      </w:r>
      <w:r w:rsidRPr="00F118C9">
        <w:rPr>
          <w:rFonts w:ascii="Times New Roman" w:eastAsia="Times New Roman" w:hAnsi="Times New Roman" w:cs="Times New Roman"/>
          <w:caps/>
          <w:color w:val="000000"/>
          <w:sz w:val="24"/>
          <w:szCs w:val="24"/>
          <w:lang w:val="uk-UA" w:eastAsia="ru-RU"/>
        </w:rPr>
        <w:t>d</w:t>
      </w:r>
      <w:r w:rsidR="004D6C37">
        <w:rPr>
          <w:rFonts w:ascii="Times New Roman" w:eastAsia="Times New Roman" w:hAnsi="Times New Roman" w:cs="Times New Roman"/>
          <w:color w:val="000000"/>
          <w:sz w:val="24"/>
          <w:szCs w:val="24"/>
          <w:lang w:val="uk-UA" w:eastAsia="ru-RU"/>
        </w:rPr>
        <w:t xml:space="preserve">octor of </w:t>
      </w:r>
      <w:r w:rsidR="004D6C37">
        <w:rPr>
          <w:rFonts w:ascii="Times New Roman" w:eastAsia="Times New Roman" w:hAnsi="Times New Roman" w:cs="Times New Roman"/>
          <w:color w:val="000000"/>
          <w:sz w:val="24"/>
          <w:szCs w:val="24"/>
          <w:lang w:val="en-US" w:eastAsia="ru-RU"/>
        </w:rPr>
        <w:t>E</w:t>
      </w:r>
      <w:r w:rsidRPr="00F64E2D">
        <w:rPr>
          <w:rFonts w:ascii="Times New Roman" w:eastAsia="Times New Roman" w:hAnsi="Times New Roman" w:cs="Times New Roman"/>
          <w:color w:val="000000"/>
          <w:sz w:val="24"/>
          <w:szCs w:val="24"/>
          <w:lang w:val="uk-UA" w:eastAsia="ru-RU"/>
        </w:rPr>
        <w:t>conomic</w:t>
      </w:r>
      <w:r w:rsidR="004D6C37">
        <w:rPr>
          <w:rFonts w:ascii="Times New Roman" w:eastAsia="Times New Roman" w:hAnsi="Times New Roman" w:cs="Times New Roman"/>
          <w:color w:val="000000"/>
          <w:sz w:val="24"/>
          <w:szCs w:val="24"/>
          <w:lang w:val="en-US" w:eastAsia="ru-RU"/>
        </w:rPr>
        <w:t>s</w:t>
      </w:r>
      <w:r w:rsidR="004D6C37">
        <w:rPr>
          <w:rFonts w:ascii="Times New Roman" w:eastAsia="Times New Roman" w:hAnsi="Times New Roman" w:cs="Times New Roman"/>
          <w:color w:val="000000"/>
          <w:sz w:val="24"/>
          <w:szCs w:val="24"/>
          <w:lang w:val="uk-UA" w:eastAsia="ru-RU"/>
        </w:rPr>
        <w:t xml:space="preserve">, Professor, </w:t>
      </w:r>
      <w:r w:rsidR="00812ED2">
        <w:rPr>
          <w:rFonts w:ascii="Times New Roman" w:eastAsia="Times New Roman" w:hAnsi="Times New Roman" w:cs="Times New Roman"/>
          <w:color w:val="000000"/>
          <w:sz w:val="24"/>
          <w:szCs w:val="24"/>
          <w:lang w:val="en-US" w:eastAsia="ru-RU"/>
        </w:rPr>
        <w:t>Chair</w:t>
      </w:r>
      <w:r w:rsidR="00812ED2">
        <w:rPr>
          <w:rFonts w:ascii="Times New Roman" w:eastAsia="Times New Roman" w:hAnsi="Times New Roman" w:cs="Times New Roman"/>
          <w:color w:val="000000"/>
          <w:sz w:val="24"/>
          <w:szCs w:val="24"/>
          <w:lang w:val="uk-UA" w:eastAsia="ru-RU"/>
        </w:rPr>
        <w:t xml:space="preserve"> of</w:t>
      </w:r>
      <w:r w:rsidR="00812ED2">
        <w:rPr>
          <w:rFonts w:ascii="Times New Roman" w:eastAsia="Times New Roman" w:hAnsi="Times New Roman" w:cs="Times New Roman"/>
          <w:color w:val="000000"/>
          <w:sz w:val="24"/>
          <w:szCs w:val="24"/>
          <w:lang w:val="en-US" w:eastAsia="ru-RU"/>
        </w:rPr>
        <w:t xml:space="preserve"> </w:t>
      </w:r>
      <w:r w:rsidR="00F73A98">
        <w:rPr>
          <w:rFonts w:ascii="Times New Roman" w:eastAsia="Times New Roman" w:hAnsi="Times New Roman" w:cs="Times New Roman"/>
          <w:color w:val="000000"/>
          <w:sz w:val="24"/>
          <w:szCs w:val="24"/>
          <w:lang w:val="uk-UA" w:eastAsia="ru-RU"/>
        </w:rPr>
        <w:t xml:space="preserve">Department of </w:t>
      </w:r>
      <w:r w:rsidR="00F73A98">
        <w:rPr>
          <w:rFonts w:ascii="Times New Roman" w:eastAsia="Times New Roman" w:hAnsi="Times New Roman" w:cs="Times New Roman"/>
          <w:color w:val="000000"/>
          <w:sz w:val="24"/>
          <w:szCs w:val="24"/>
          <w:lang w:val="en-US" w:eastAsia="ru-RU"/>
        </w:rPr>
        <w:t>M</w:t>
      </w:r>
      <w:r w:rsidR="00F73A98">
        <w:rPr>
          <w:rFonts w:ascii="Times New Roman" w:eastAsia="Times New Roman" w:hAnsi="Times New Roman" w:cs="Times New Roman"/>
          <w:color w:val="000000"/>
          <w:sz w:val="24"/>
          <w:szCs w:val="24"/>
          <w:lang w:val="uk-UA" w:eastAsia="ru-RU"/>
        </w:rPr>
        <w:t xml:space="preserve">arketing and </w:t>
      </w:r>
      <w:r w:rsidR="00F73A98">
        <w:rPr>
          <w:rFonts w:ascii="Times New Roman" w:eastAsia="Times New Roman" w:hAnsi="Times New Roman" w:cs="Times New Roman"/>
          <w:color w:val="000000"/>
          <w:sz w:val="24"/>
          <w:szCs w:val="24"/>
          <w:lang w:val="en-US" w:eastAsia="ru-RU"/>
        </w:rPr>
        <w:t>M</w:t>
      </w:r>
      <w:r w:rsidR="00F73A98">
        <w:rPr>
          <w:rFonts w:ascii="Times New Roman" w:eastAsia="Times New Roman" w:hAnsi="Times New Roman" w:cs="Times New Roman"/>
          <w:color w:val="000000"/>
          <w:sz w:val="24"/>
          <w:szCs w:val="24"/>
          <w:lang w:val="uk-UA" w:eastAsia="ru-RU"/>
        </w:rPr>
        <w:t xml:space="preserve">anagement of </w:t>
      </w:r>
      <w:r w:rsidR="00F73A98">
        <w:rPr>
          <w:rFonts w:ascii="Times New Roman" w:eastAsia="Times New Roman" w:hAnsi="Times New Roman" w:cs="Times New Roman"/>
          <w:color w:val="000000"/>
          <w:sz w:val="24"/>
          <w:szCs w:val="24"/>
          <w:lang w:val="en-US" w:eastAsia="ru-RU"/>
        </w:rPr>
        <w:t>I</w:t>
      </w:r>
      <w:r w:rsidR="00F73A98">
        <w:rPr>
          <w:rFonts w:ascii="Times New Roman" w:eastAsia="Times New Roman" w:hAnsi="Times New Roman" w:cs="Times New Roman"/>
          <w:color w:val="000000"/>
          <w:sz w:val="24"/>
          <w:szCs w:val="24"/>
          <w:lang w:val="uk-UA" w:eastAsia="ru-RU"/>
        </w:rPr>
        <w:t xml:space="preserve">nnovative </w:t>
      </w:r>
      <w:r w:rsidR="00F73A98">
        <w:rPr>
          <w:rFonts w:ascii="Times New Roman" w:eastAsia="Times New Roman" w:hAnsi="Times New Roman" w:cs="Times New Roman"/>
          <w:color w:val="000000"/>
          <w:sz w:val="24"/>
          <w:szCs w:val="24"/>
          <w:lang w:val="en-US" w:eastAsia="ru-RU"/>
        </w:rPr>
        <w:t>A</w:t>
      </w:r>
      <w:r w:rsidRPr="00F64E2D">
        <w:rPr>
          <w:rFonts w:ascii="Times New Roman" w:eastAsia="Times New Roman" w:hAnsi="Times New Roman" w:cs="Times New Roman"/>
          <w:color w:val="000000"/>
          <w:sz w:val="24"/>
          <w:szCs w:val="24"/>
          <w:lang w:val="uk-UA" w:eastAsia="ru-RU"/>
        </w:rPr>
        <w:t xml:space="preserve">ctivity of </w:t>
      </w:r>
      <w:r w:rsidR="00F73A98">
        <w:rPr>
          <w:rFonts w:ascii="Times New Roman" w:eastAsia="Times New Roman" w:hAnsi="Times New Roman" w:cs="Times New Roman"/>
          <w:color w:val="000000"/>
          <w:sz w:val="24"/>
          <w:szCs w:val="24"/>
          <w:lang w:val="en-US" w:eastAsia="ru-RU"/>
        </w:rPr>
        <w:t xml:space="preserve">the </w:t>
      </w:r>
      <w:r w:rsidRPr="00F64E2D">
        <w:rPr>
          <w:rFonts w:ascii="Times New Roman" w:eastAsia="Times New Roman" w:hAnsi="Times New Roman" w:cs="Times New Roman"/>
          <w:color w:val="000000"/>
          <w:sz w:val="24"/>
          <w:szCs w:val="24"/>
          <w:lang w:val="uk-UA" w:eastAsia="ru-RU"/>
        </w:rPr>
        <w:t>Sumy State University</w:t>
      </w:r>
    </w:p>
    <w:p w:rsidR="00DD0CDE" w:rsidRDefault="00652312" w:rsidP="004904C0">
      <w:pPr>
        <w:spacing w:after="0" w:line="360" w:lineRule="auto"/>
        <w:ind w:firstLine="709"/>
        <w:jc w:val="both"/>
        <w:rPr>
          <w:rStyle w:val="af1"/>
          <w:rFonts w:ascii="Arial" w:hAnsi="Arial" w:cs="Arial"/>
          <w:b/>
          <w:bCs/>
          <w:i w:val="0"/>
          <w:iCs w:val="0"/>
          <w:color w:val="6A6A6A"/>
          <w:shd w:val="clear" w:color="auto" w:fill="FFFFFF"/>
          <w:lang w:val="en-US"/>
        </w:rPr>
      </w:pPr>
      <w:r w:rsidRPr="00F64E2D">
        <w:rPr>
          <w:rFonts w:ascii="Times New Roman" w:eastAsia="Times New Roman" w:hAnsi="Times New Roman" w:cs="Times New Roman"/>
          <w:b/>
          <w:bCs/>
          <w:color w:val="000000"/>
          <w:sz w:val="24"/>
          <w:szCs w:val="24"/>
          <w:shd w:val="clear" w:color="auto" w:fill="FFFFFF"/>
          <w:lang w:val="uk-UA" w:eastAsia="ru-RU"/>
        </w:rPr>
        <w:t>Orlov P.</w:t>
      </w:r>
      <w:r w:rsidR="00F118C9" w:rsidRPr="00C032C5">
        <w:rPr>
          <w:rFonts w:ascii="Times New Roman" w:eastAsia="Times New Roman" w:hAnsi="Times New Roman" w:cs="Times New Roman"/>
          <w:b/>
          <w:bCs/>
          <w:color w:val="000000"/>
          <w:sz w:val="24"/>
          <w:szCs w:val="24"/>
          <w:lang w:val="en-US" w:eastAsia="ru-RU"/>
        </w:rPr>
        <w:t xml:space="preserve"> </w:t>
      </w:r>
      <w:r w:rsidR="00F118C9" w:rsidRPr="00F118C9">
        <w:rPr>
          <w:rFonts w:ascii="Times New Roman" w:eastAsia="Times New Roman" w:hAnsi="Times New Roman" w:cs="Times New Roman"/>
          <w:caps/>
          <w:color w:val="000000"/>
          <w:sz w:val="24"/>
          <w:szCs w:val="24"/>
          <w:lang w:val="uk-UA" w:eastAsia="ru-RU"/>
        </w:rPr>
        <w:t>d</w:t>
      </w:r>
      <w:r w:rsidR="00F118C9" w:rsidRPr="00F64E2D">
        <w:rPr>
          <w:rFonts w:ascii="Times New Roman" w:eastAsia="Times New Roman" w:hAnsi="Times New Roman" w:cs="Times New Roman"/>
          <w:color w:val="000000"/>
          <w:sz w:val="24"/>
          <w:szCs w:val="24"/>
          <w:lang w:val="uk-UA" w:eastAsia="ru-RU"/>
        </w:rPr>
        <w:t xml:space="preserve">octor </w:t>
      </w:r>
      <w:r w:rsidRPr="00F64E2D">
        <w:rPr>
          <w:rFonts w:ascii="Times New Roman" w:eastAsia="Times New Roman" w:hAnsi="Times New Roman" w:cs="Times New Roman"/>
          <w:color w:val="000000"/>
          <w:sz w:val="24"/>
          <w:szCs w:val="24"/>
          <w:lang w:val="uk-UA" w:eastAsia="ru-RU"/>
        </w:rPr>
        <w:t xml:space="preserve">of </w:t>
      </w:r>
      <w:r w:rsidR="00DD0CDE">
        <w:rPr>
          <w:rFonts w:ascii="Times New Roman" w:eastAsia="Times New Roman" w:hAnsi="Times New Roman" w:cs="Times New Roman"/>
          <w:color w:val="000000"/>
          <w:sz w:val="24"/>
          <w:szCs w:val="24"/>
          <w:lang w:val="en-US" w:eastAsia="ru-RU"/>
        </w:rPr>
        <w:t>E</w:t>
      </w:r>
      <w:r w:rsidR="00DD0CDE" w:rsidRPr="00F64E2D">
        <w:rPr>
          <w:rFonts w:ascii="Times New Roman" w:eastAsia="Times New Roman" w:hAnsi="Times New Roman" w:cs="Times New Roman"/>
          <w:color w:val="000000"/>
          <w:sz w:val="24"/>
          <w:szCs w:val="24"/>
          <w:lang w:val="uk-UA" w:eastAsia="ru-RU"/>
        </w:rPr>
        <w:t>conomic</w:t>
      </w:r>
      <w:r w:rsidR="00DD0CDE">
        <w:rPr>
          <w:rFonts w:ascii="Times New Roman" w:eastAsia="Times New Roman" w:hAnsi="Times New Roman" w:cs="Times New Roman"/>
          <w:color w:val="000000"/>
          <w:sz w:val="24"/>
          <w:szCs w:val="24"/>
          <w:lang w:val="en-US" w:eastAsia="ru-RU"/>
        </w:rPr>
        <w:t>s</w:t>
      </w:r>
      <w:r w:rsidR="00DD0CDE">
        <w:rPr>
          <w:rFonts w:ascii="Times New Roman" w:eastAsia="Times New Roman" w:hAnsi="Times New Roman" w:cs="Times New Roman"/>
          <w:color w:val="000000"/>
          <w:sz w:val="24"/>
          <w:szCs w:val="24"/>
          <w:lang w:val="uk-UA" w:eastAsia="ru-RU"/>
        </w:rPr>
        <w:t xml:space="preserve">, Professor, </w:t>
      </w:r>
      <w:r w:rsidR="00812ED2">
        <w:rPr>
          <w:rFonts w:ascii="Times New Roman" w:eastAsia="Times New Roman" w:hAnsi="Times New Roman" w:cs="Times New Roman"/>
          <w:color w:val="000000"/>
          <w:sz w:val="24"/>
          <w:szCs w:val="24"/>
          <w:lang w:val="en-US" w:eastAsia="ru-RU"/>
        </w:rPr>
        <w:t>Chair</w:t>
      </w:r>
      <w:r w:rsidR="00F73A98">
        <w:rPr>
          <w:rFonts w:ascii="Times New Roman" w:eastAsia="Times New Roman" w:hAnsi="Times New Roman" w:cs="Times New Roman"/>
          <w:color w:val="000000"/>
          <w:sz w:val="24"/>
          <w:szCs w:val="24"/>
          <w:lang w:val="uk-UA" w:eastAsia="ru-RU"/>
        </w:rPr>
        <w:t xml:space="preserve"> of Department of </w:t>
      </w:r>
      <w:r w:rsidR="00F73A98">
        <w:rPr>
          <w:rFonts w:ascii="Times New Roman" w:eastAsia="Times New Roman" w:hAnsi="Times New Roman" w:cs="Times New Roman"/>
          <w:color w:val="000000"/>
          <w:sz w:val="24"/>
          <w:szCs w:val="24"/>
          <w:lang w:val="en-US" w:eastAsia="ru-RU"/>
        </w:rPr>
        <w:t>E</w:t>
      </w:r>
      <w:r w:rsidR="00F73A98">
        <w:rPr>
          <w:rFonts w:ascii="Times New Roman" w:eastAsia="Times New Roman" w:hAnsi="Times New Roman" w:cs="Times New Roman"/>
          <w:color w:val="000000"/>
          <w:sz w:val="24"/>
          <w:szCs w:val="24"/>
          <w:lang w:val="uk-UA" w:eastAsia="ru-RU"/>
        </w:rPr>
        <w:t xml:space="preserve">conomy and </w:t>
      </w:r>
      <w:r w:rsidR="00F73A98">
        <w:rPr>
          <w:rFonts w:ascii="Times New Roman" w:eastAsia="Times New Roman" w:hAnsi="Times New Roman" w:cs="Times New Roman"/>
          <w:color w:val="000000"/>
          <w:sz w:val="24"/>
          <w:szCs w:val="24"/>
          <w:lang w:val="en-US" w:eastAsia="ru-RU"/>
        </w:rPr>
        <w:t>M</w:t>
      </w:r>
      <w:r w:rsidRPr="00F64E2D">
        <w:rPr>
          <w:rFonts w:ascii="Times New Roman" w:eastAsia="Times New Roman" w:hAnsi="Times New Roman" w:cs="Times New Roman"/>
          <w:color w:val="000000"/>
          <w:sz w:val="24"/>
          <w:szCs w:val="24"/>
          <w:lang w:val="uk-UA" w:eastAsia="ru-RU"/>
        </w:rPr>
        <w:t xml:space="preserve">arketing of the </w:t>
      </w:r>
      <w:r w:rsidR="00DD0CDE" w:rsidRPr="00DD0CDE">
        <w:rPr>
          <w:rFonts w:ascii="Times New Roman" w:eastAsia="Times New Roman" w:hAnsi="Times New Roman" w:cs="Times New Roman"/>
          <w:color w:val="000000"/>
          <w:sz w:val="24"/>
          <w:szCs w:val="24"/>
          <w:lang w:val="uk-UA" w:eastAsia="ru-RU"/>
        </w:rPr>
        <w:t>Kharkiv National University of Economics</w:t>
      </w:r>
      <w:r w:rsidR="00812ED2" w:rsidRPr="00812ED2">
        <w:rPr>
          <w:rFonts w:ascii="Times New Roman" w:eastAsia="Times New Roman" w:hAnsi="Times New Roman" w:cs="Times New Roman"/>
          <w:color w:val="000000"/>
          <w:sz w:val="24"/>
          <w:szCs w:val="24"/>
          <w:lang w:val="uk-UA" w:eastAsia="ru-RU"/>
        </w:rPr>
        <w:t xml:space="preserve"> </w:t>
      </w:r>
      <w:r w:rsidR="00812ED2" w:rsidRPr="00F64E2D">
        <w:rPr>
          <w:rFonts w:ascii="Times New Roman" w:eastAsia="Times New Roman" w:hAnsi="Times New Roman" w:cs="Times New Roman"/>
          <w:color w:val="000000"/>
          <w:sz w:val="24"/>
          <w:szCs w:val="24"/>
          <w:lang w:val="uk-UA" w:eastAsia="ru-RU"/>
        </w:rPr>
        <w:t xml:space="preserve">named </w:t>
      </w:r>
      <w:r w:rsidR="00812ED2">
        <w:rPr>
          <w:rFonts w:ascii="Times New Roman" w:eastAsia="Times New Roman" w:hAnsi="Times New Roman" w:cs="Times New Roman"/>
          <w:color w:val="000000"/>
          <w:sz w:val="24"/>
          <w:szCs w:val="24"/>
          <w:lang w:val="en-US" w:eastAsia="ru-RU"/>
        </w:rPr>
        <w:t>after</w:t>
      </w:r>
      <w:r w:rsidR="00812ED2" w:rsidRPr="00812ED2">
        <w:rPr>
          <w:rFonts w:ascii="Times New Roman" w:eastAsia="Times New Roman" w:hAnsi="Times New Roman" w:cs="Times New Roman"/>
          <w:color w:val="000000"/>
          <w:sz w:val="24"/>
          <w:szCs w:val="24"/>
          <w:lang w:val="uk-UA" w:eastAsia="ru-RU"/>
        </w:rPr>
        <w:t xml:space="preserve"> </w:t>
      </w:r>
      <w:r w:rsidR="00812ED2" w:rsidRPr="00DD0CDE">
        <w:rPr>
          <w:rFonts w:ascii="Times New Roman" w:eastAsia="Times New Roman" w:hAnsi="Times New Roman" w:cs="Times New Roman"/>
          <w:color w:val="000000"/>
          <w:sz w:val="24"/>
          <w:szCs w:val="24"/>
          <w:lang w:val="uk-UA" w:eastAsia="ru-RU"/>
        </w:rPr>
        <w:t>Simon Kuznets </w:t>
      </w:r>
    </w:p>
    <w:p w:rsidR="00652312" w:rsidRPr="00F64E2D" w:rsidRDefault="00652312" w:rsidP="004904C0">
      <w:pPr>
        <w:spacing w:after="0" w:line="360" w:lineRule="auto"/>
        <w:ind w:firstLine="709"/>
        <w:jc w:val="both"/>
        <w:rPr>
          <w:rFonts w:ascii="Times New Roman" w:eastAsia="Times New Roman" w:hAnsi="Times New Roman" w:cs="Times New Roman"/>
          <w:color w:val="000000"/>
          <w:sz w:val="24"/>
          <w:szCs w:val="24"/>
          <w:lang w:val="en-US" w:eastAsia="ru-RU"/>
        </w:rPr>
      </w:pPr>
      <w:r w:rsidRPr="00F64E2D">
        <w:rPr>
          <w:rFonts w:ascii="Times New Roman" w:eastAsia="Times New Roman" w:hAnsi="Times New Roman" w:cs="Times New Roman"/>
          <w:b/>
          <w:bCs/>
          <w:color w:val="000000"/>
          <w:sz w:val="24"/>
          <w:szCs w:val="24"/>
          <w:lang w:val="uk-UA" w:eastAsia="ru-RU"/>
        </w:rPr>
        <w:t>Fedorchenko</w:t>
      </w:r>
      <w:r w:rsidR="00F118C9">
        <w:rPr>
          <w:rFonts w:ascii="Times New Roman" w:eastAsia="Times New Roman" w:hAnsi="Times New Roman" w:cs="Times New Roman"/>
          <w:b/>
          <w:bCs/>
          <w:color w:val="000000"/>
          <w:sz w:val="24"/>
          <w:szCs w:val="24"/>
          <w:lang w:val="uk-UA" w:eastAsia="ru-RU"/>
        </w:rPr>
        <w:t xml:space="preserve"> </w:t>
      </w:r>
      <w:r w:rsidR="00F118C9">
        <w:rPr>
          <w:rFonts w:ascii="Times New Roman" w:eastAsia="Times New Roman" w:hAnsi="Times New Roman" w:cs="Times New Roman"/>
          <w:b/>
          <w:bCs/>
          <w:color w:val="000000"/>
          <w:sz w:val="24"/>
          <w:szCs w:val="24"/>
          <w:lang w:val="en-US" w:eastAsia="ru-RU"/>
        </w:rPr>
        <w:t>A</w:t>
      </w:r>
      <w:r w:rsidRPr="00F64E2D">
        <w:rPr>
          <w:rFonts w:ascii="Times New Roman" w:eastAsia="Times New Roman" w:hAnsi="Times New Roman" w:cs="Times New Roman"/>
          <w:b/>
          <w:bCs/>
          <w:color w:val="000000"/>
          <w:sz w:val="24"/>
          <w:szCs w:val="24"/>
          <w:lang w:val="uk-UA" w:eastAsia="ru-RU"/>
        </w:rPr>
        <w:t>.</w:t>
      </w:r>
      <w:r w:rsidR="00F118C9" w:rsidRPr="00C032C5">
        <w:rPr>
          <w:rFonts w:ascii="Times New Roman" w:eastAsia="Times New Roman" w:hAnsi="Times New Roman" w:cs="Times New Roman"/>
          <w:b/>
          <w:bCs/>
          <w:color w:val="000000"/>
          <w:sz w:val="24"/>
          <w:szCs w:val="24"/>
          <w:lang w:val="en-US" w:eastAsia="ru-RU"/>
        </w:rPr>
        <w:t xml:space="preserve"> </w:t>
      </w:r>
      <w:r w:rsidR="00F118C9" w:rsidRPr="00F118C9">
        <w:rPr>
          <w:rFonts w:ascii="Times New Roman" w:eastAsia="Times New Roman" w:hAnsi="Times New Roman" w:cs="Times New Roman"/>
          <w:caps/>
          <w:color w:val="000000"/>
          <w:sz w:val="24"/>
          <w:szCs w:val="24"/>
          <w:lang w:val="uk-UA" w:eastAsia="ru-RU"/>
        </w:rPr>
        <w:t>d</w:t>
      </w:r>
      <w:r w:rsidR="00F118C9" w:rsidRPr="00F64E2D">
        <w:rPr>
          <w:rFonts w:ascii="Times New Roman" w:eastAsia="Times New Roman" w:hAnsi="Times New Roman" w:cs="Times New Roman"/>
          <w:color w:val="000000"/>
          <w:sz w:val="24"/>
          <w:szCs w:val="24"/>
          <w:lang w:val="uk-UA" w:eastAsia="ru-RU"/>
        </w:rPr>
        <w:t xml:space="preserve">octor </w:t>
      </w:r>
      <w:r w:rsidRPr="00F64E2D">
        <w:rPr>
          <w:rFonts w:ascii="Times New Roman" w:eastAsia="Times New Roman" w:hAnsi="Times New Roman" w:cs="Times New Roman"/>
          <w:color w:val="000000"/>
          <w:sz w:val="24"/>
          <w:szCs w:val="24"/>
          <w:lang w:val="uk-UA" w:eastAsia="ru-RU"/>
        </w:rPr>
        <w:t xml:space="preserve">of </w:t>
      </w:r>
      <w:r w:rsidR="00F73A98">
        <w:rPr>
          <w:rFonts w:ascii="Times New Roman" w:eastAsia="Times New Roman" w:hAnsi="Times New Roman" w:cs="Times New Roman"/>
          <w:color w:val="000000"/>
          <w:sz w:val="24"/>
          <w:szCs w:val="24"/>
          <w:lang w:val="en-US" w:eastAsia="ru-RU"/>
        </w:rPr>
        <w:t>E</w:t>
      </w:r>
      <w:r w:rsidR="00F73A98" w:rsidRPr="00F64E2D">
        <w:rPr>
          <w:rFonts w:ascii="Times New Roman" w:eastAsia="Times New Roman" w:hAnsi="Times New Roman" w:cs="Times New Roman"/>
          <w:color w:val="000000"/>
          <w:sz w:val="24"/>
          <w:szCs w:val="24"/>
          <w:lang w:val="uk-UA" w:eastAsia="ru-RU"/>
        </w:rPr>
        <w:t>conomic</w:t>
      </w:r>
      <w:r w:rsidR="00F73A98">
        <w:rPr>
          <w:rFonts w:ascii="Times New Roman" w:eastAsia="Times New Roman" w:hAnsi="Times New Roman" w:cs="Times New Roman"/>
          <w:color w:val="000000"/>
          <w:sz w:val="24"/>
          <w:szCs w:val="24"/>
          <w:lang w:val="en-US" w:eastAsia="ru-RU"/>
        </w:rPr>
        <w:t>s</w:t>
      </w:r>
      <w:r w:rsidRPr="00F64E2D">
        <w:rPr>
          <w:rFonts w:ascii="Times New Roman" w:eastAsia="Times New Roman" w:hAnsi="Times New Roman" w:cs="Times New Roman"/>
          <w:color w:val="000000"/>
          <w:sz w:val="24"/>
          <w:szCs w:val="24"/>
          <w:lang w:val="uk-UA" w:eastAsia="ru-RU"/>
        </w:rPr>
        <w:t xml:space="preserve">, Professor, </w:t>
      </w:r>
      <w:r w:rsidR="00812ED2">
        <w:rPr>
          <w:rFonts w:ascii="Times New Roman" w:eastAsia="Times New Roman" w:hAnsi="Times New Roman" w:cs="Times New Roman"/>
          <w:color w:val="000000"/>
          <w:sz w:val="24"/>
          <w:szCs w:val="24"/>
          <w:lang w:val="en-US" w:eastAsia="ru-RU"/>
        </w:rPr>
        <w:t>Chair</w:t>
      </w:r>
      <w:r w:rsidRPr="00F64E2D">
        <w:rPr>
          <w:rFonts w:ascii="Times New Roman" w:eastAsia="Times New Roman" w:hAnsi="Times New Roman" w:cs="Times New Roman"/>
          <w:color w:val="000000"/>
          <w:sz w:val="24"/>
          <w:szCs w:val="24"/>
          <w:lang w:val="uk-UA" w:eastAsia="ru-RU"/>
        </w:rPr>
        <w:t xml:space="preserve"> of Depar</w:t>
      </w:r>
      <w:r w:rsidR="00F73A98">
        <w:rPr>
          <w:rFonts w:ascii="Times New Roman" w:eastAsia="Times New Roman" w:hAnsi="Times New Roman" w:cs="Times New Roman"/>
          <w:color w:val="000000"/>
          <w:sz w:val="24"/>
          <w:szCs w:val="24"/>
          <w:lang w:val="uk-UA" w:eastAsia="ru-RU"/>
        </w:rPr>
        <w:t xml:space="preserve">tment of </w:t>
      </w:r>
      <w:r w:rsidR="00F73A98">
        <w:rPr>
          <w:rFonts w:ascii="Times New Roman" w:eastAsia="Times New Roman" w:hAnsi="Times New Roman" w:cs="Times New Roman"/>
          <w:color w:val="000000"/>
          <w:sz w:val="24"/>
          <w:szCs w:val="24"/>
          <w:lang w:val="en-US" w:eastAsia="ru-RU"/>
        </w:rPr>
        <w:t>M</w:t>
      </w:r>
      <w:r w:rsidR="00812ED2">
        <w:rPr>
          <w:rFonts w:ascii="Times New Roman" w:eastAsia="Times New Roman" w:hAnsi="Times New Roman" w:cs="Times New Roman"/>
          <w:color w:val="000000"/>
          <w:sz w:val="24"/>
          <w:szCs w:val="24"/>
          <w:lang w:val="uk-UA" w:eastAsia="ru-RU"/>
        </w:rPr>
        <w:t xml:space="preserve">arketing of the Kyiv </w:t>
      </w:r>
      <w:r w:rsidR="00812ED2">
        <w:rPr>
          <w:rFonts w:ascii="Times New Roman" w:eastAsia="Times New Roman" w:hAnsi="Times New Roman" w:cs="Times New Roman"/>
          <w:color w:val="000000"/>
          <w:sz w:val="24"/>
          <w:szCs w:val="24"/>
          <w:lang w:val="en-US" w:eastAsia="ru-RU"/>
        </w:rPr>
        <w:t>N</w:t>
      </w:r>
      <w:r w:rsidR="00812ED2">
        <w:rPr>
          <w:rFonts w:ascii="Times New Roman" w:eastAsia="Times New Roman" w:hAnsi="Times New Roman" w:cs="Times New Roman"/>
          <w:color w:val="000000"/>
          <w:sz w:val="24"/>
          <w:szCs w:val="24"/>
          <w:lang w:val="uk-UA" w:eastAsia="ru-RU"/>
        </w:rPr>
        <w:t xml:space="preserve">ational </w:t>
      </w:r>
      <w:r w:rsidR="00812ED2">
        <w:rPr>
          <w:rFonts w:ascii="Times New Roman" w:eastAsia="Times New Roman" w:hAnsi="Times New Roman" w:cs="Times New Roman"/>
          <w:color w:val="000000"/>
          <w:sz w:val="24"/>
          <w:szCs w:val="24"/>
          <w:lang w:val="en-US" w:eastAsia="ru-RU"/>
        </w:rPr>
        <w:t>E</w:t>
      </w:r>
      <w:r w:rsidRPr="00F64E2D">
        <w:rPr>
          <w:rFonts w:ascii="Times New Roman" w:eastAsia="Times New Roman" w:hAnsi="Times New Roman" w:cs="Times New Roman"/>
          <w:color w:val="000000"/>
          <w:sz w:val="24"/>
          <w:szCs w:val="24"/>
          <w:lang w:val="uk-UA" w:eastAsia="ru-RU"/>
        </w:rPr>
        <w:t xml:space="preserve">conomic University </w:t>
      </w:r>
      <w:r w:rsidR="00812ED2" w:rsidRPr="00F64E2D">
        <w:rPr>
          <w:rFonts w:ascii="Times New Roman" w:eastAsia="Times New Roman" w:hAnsi="Times New Roman" w:cs="Times New Roman"/>
          <w:color w:val="000000"/>
          <w:sz w:val="24"/>
          <w:szCs w:val="24"/>
          <w:lang w:val="uk-UA" w:eastAsia="ru-RU"/>
        </w:rPr>
        <w:t xml:space="preserve">named </w:t>
      </w:r>
      <w:r w:rsidR="00812ED2">
        <w:rPr>
          <w:rFonts w:ascii="Times New Roman" w:eastAsia="Times New Roman" w:hAnsi="Times New Roman" w:cs="Times New Roman"/>
          <w:color w:val="000000"/>
          <w:sz w:val="24"/>
          <w:szCs w:val="24"/>
          <w:lang w:val="en-US" w:eastAsia="ru-RU"/>
        </w:rPr>
        <w:t>after</w:t>
      </w:r>
      <w:r w:rsidR="00812ED2" w:rsidRPr="00812ED2">
        <w:rPr>
          <w:rFonts w:ascii="Times New Roman" w:eastAsia="Times New Roman" w:hAnsi="Times New Roman" w:cs="Times New Roman"/>
          <w:color w:val="000000"/>
          <w:sz w:val="24"/>
          <w:szCs w:val="24"/>
          <w:lang w:val="uk-UA" w:eastAsia="ru-RU"/>
        </w:rPr>
        <w:t xml:space="preserve"> </w:t>
      </w:r>
      <w:r w:rsidRPr="00F64E2D">
        <w:rPr>
          <w:rFonts w:ascii="Times New Roman" w:eastAsia="Times New Roman" w:hAnsi="Times New Roman" w:cs="Times New Roman"/>
          <w:color w:val="000000"/>
          <w:sz w:val="24"/>
          <w:szCs w:val="24"/>
          <w:lang w:val="uk-UA" w:eastAsia="ru-RU"/>
        </w:rPr>
        <w:t>Vadym Hetman</w:t>
      </w:r>
    </w:p>
    <w:p w:rsidR="00652312" w:rsidRPr="00F64E2D" w:rsidRDefault="00652312" w:rsidP="004904C0">
      <w:pPr>
        <w:spacing w:after="0" w:line="360" w:lineRule="auto"/>
        <w:ind w:firstLine="709"/>
        <w:jc w:val="both"/>
        <w:rPr>
          <w:rFonts w:ascii="Times New Roman" w:eastAsia="Times New Roman" w:hAnsi="Times New Roman" w:cs="Times New Roman"/>
          <w:color w:val="000000"/>
          <w:sz w:val="24"/>
          <w:szCs w:val="24"/>
          <w:lang w:val="en-US" w:eastAsia="ru-RU"/>
        </w:rPr>
      </w:pPr>
      <w:r w:rsidRPr="00F64E2D">
        <w:rPr>
          <w:rFonts w:ascii="Times New Roman" w:eastAsia="Times New Roman" w:hAnsi="Times New Roman" w:cs="Times New Roman"/>
          <w:color w:val="000000"/>
          <w:sz w:val="24"/>
          <w:szCs w:val="24"/>
          <w:lang w:val="uk-UA" w:eastAsia="ru-RU"/>
        </w:rPr>
        <w:t> </w:t>
      </w:r>
    </w:p>
    <w:p w:rsidR="00E25976" w:rsidRDefault="00E25976" w:rsidP="00652312">
      <w:pPr>
        <w:spacing w:after="0" w:line="240" w:lineRule="auto"/>
        <w:rPr>
          <w:rFonts w:ascii="Times New Roman" w:eastAsia="Times New Roman" w:hAnsi="Times New Roman" w:cs="Times New Roman"/>
          <w:color w:val="000000"/>
          <w:sz w:val="20"/>
          <w:szCs w:val="20"/>
          <w:lang w:val="uk-UA" w:eastAsia="ru-RU"/>
        </w:rPr>
      </w:pPr>
    </w:p>
    <w:p w:rsidR="00E25976" w:rsidRDefault="00E25976" w:rsidP="00652312">
      <w:pPr>
        <w:spacing w:after="0" w:line="240" w:lineRule="auto"/>
        <w:rPr>
          <w:rFonts w:ascii="Times New Roman" w:eastAsia="Times New Roman" w:hAnsi="Times New Roman" w:cs="Times New Roman"/>
          <w:color w:val="000000"/>
          <w:sz w:val="20"/>
          <w:szCs w:val="20"/>
          <w:lang w:val="uk-UA" w:eastAsia="ru-RU"/>
        </w:rPr>
      </w:pPr>
    </w:p>
    <w:p w:rsidR="00E25976" w:rsidRDefault="00E25976" w:rsidP="00652312">
      <w:pPr>
        <w:spacing w:after="0" w:line="240" w:lineRule="auto"/>
        <w:rPr>
          <w:rFonts w:ascii="Times New Roman" w:eastAsia="Times New Roman" w:hAnsi="Times New Roman" w:cs="Times New Roman"/>
          <w:color w:val="000000"/>
          <w:sz w:val="20"/>
          <w:szCs w:val="20"/>
          <w:lang w:val="uk-UA" w:eastAsia="ru-RU"/>
        </w:rPr>
      </w:pPr>
    </w:p>
    <w:p w:rsidR="00E25976" w:rsidRDefault="00E25976" w:rsidP="00652312">
      <w:pPr>
        <w:spacing w:after="0" w:line="240" w:lineRule="auto"/>
        <w:rPr>
          <w:rFonts w:ascii="Times New Roman" w:eastAsia="Times New Roman" w:hAnsi="Times New Roman" w:cs="Times New Roman"/>
          <w:color w:val="000000"/>
          <w:sz w:val="20"/>
          <w:szCs w:val="20"/>
          <w:lang w:val="uk-UA" w:eastAsia="ru-RU"/>
        </w:rPr>
      </w:pPr>
    </w:p>
    <w:p w:rsidR="00E25976" w:rsidRDefault="00E25976" w:rsidP="00652312">
      <w:pPr>
        <w:spacing w:after="0" w:line="240" w:lineRule="auto"/>
        <w:rPr>
          <w:rFonts w:ascii="Times New Roman" w:eastAsia="Times New Roman" w:hAnsi="Times New Roman" w:cs="Times New Roman"/>
          <w:color w:val="000000"/>
          <w:sz w:val="20"/>
          <w:szCs w:val="20"/>
          <w:lang w:val="uk-UA" w:eastAsia="ru-RU"/>
        </w:rPr>
      </w:pPr>
    </w:p>
    <w:p w:rsidR="00E25976" w:rsidRDefault="00E25976" w:rsidP="00652312">
      <w:pPr>
        <w:spacing w:after="0" w:line="240" w:lineRule="auto"/>
        <w:rPr>
          <w:rFonts w:ascii="Times New Roman" w:eastAsia="Times New Roman" w:hAnsi="Times New Roman" w:cs="Times New Roman"/>
          <w:color w:val="000000"/>
          <w:sz w:val="20"/>
          <w:szCs w:val="20"/>
          <w:lang w:val="uk-UA" w:eastAsia="ru-RU"/>
        </w:rPr>
      </w:pPr>
    </w:p>
    <w:p w:rsidR="00E25976" w:rsidRDefault="00E25976" w:rsidP="00652312">
      <w:pPr>
        <w:spacing w:after="0" w:line="240" w:lineRule="auto"/>
        <w:rPr>
          <w:rFonts w:ascii="Times New Roman" w:eastAsia="Times New Roman" w:hAnsi="Times New Roman" w:cs="Times New Roman"/>
          <w:color w:val="000000"/>
          <w:sz w:val="20"/>
          <w:szCs w:val="20"/>
          <w:lang w:val="uk-UA" w:eastAsia="ru-RU"/>
        </w:rPr>
      </w:pPr>
    </w:p>
    <w:p w:rsidR="00E25976" w:rsidRDefault="00E25976" w:rsidP="00652312">
      <w:pPr>
        <w:spacing w:after="0" w:line="240" w:lineRule="auto"/>
        <w:rPr>
          <w:rFonts w:ascii="Times New Roman" w:eastAsia="Times New Roman" w:hAnsi="Times New Roman" w:cs="Times New Roman"/>
          <w:color w:val="000000"/>
          <w:sz w:val="20"/>
          <w:szCs w:val="20"/>
          <w:lang w:val="uk-UA" w:eastAsia="ru-RU"/>
        </w:rPr>
      </w:pPr>
    </w:p>
    <w:p w:rsidR="00E25976" w:rsidRDefault="00E25976" w:rsidP="00652312">
      <w:pPr>
        <w:spacing w:after="0" w:line="240" w:lineRule="auto"/>
        <w:rPr>
          <w:rFonts w:ascii="Times New Roman" w:eastAsia="Times New Roman" w:hAnsi="Times New Roman" w:cs="Times New Roman"/>
          <w:color w:val="000000"/>
          <w:sz w:val="20"/>
          <w:szCs w:val="20"/>
          <w:lang w:val="uk-UA" w:eastAsia="ru-RU"/>
        </w:rPr>
      </w:pPr>
    </w:p>
    <w:p w:rsidR="00E25976" w:rsidRDefault="00E25976" w:rsidP="00652312">
      <w:pPr>
        <w:spacing w:after="0" w:line="240" w:lineRule="auto"/>
        <w:rPr>
          <w:rFonts w:ascii="Times New Roman" w:eastAsia="Times New Roman" w:hAnsi="Times New Roman" w:cs="Times New Roman"/>
          <w:color w:val="000000"/>
          <w:sz w:val="20"/>
          <w:szCs w:val="20"/>
          <w:lang w:val="uk-UA" w:eastAsia="ru-RU"/>
        </w:rPr>
      </w:pPr>
    </w:p>
    <w:p w:rsidR="00E25976" w:rsidRDefault="00E25976" w:rsidP="00652312">
      <w:pPr>
        <w:spacing w:after="0" w:line="240" w:lineRule="auto"/>
        <w:rPr>
          <w:rFonts w:ascii="Times New Roman" w:eastAsia="Times New Roman" w:hAnsi="Times New Roman" w:cs="Times New Roman"/>
          <w:color w:val="000000"/>
          <w:sz w:val="20"/>
          <w:szCs w:val="20"/>
          <w:lang w:val="uk-UA" w:eastAsia="ru-RU"/>
        </w:rPr>
      </w:pPr>
    </w:p>
    <w:p w:rsidR="00E25976" w:rsidRDefault="00E25976" w:rsidP="00652312">
      <w:pPr>
        <w:spacing w:after="0" w:line="240" w:lineRule="auto"/>
        <w:rPr>
          <w:rFonts w:ascii="Times New Roman" w:eastAsia="Times New Roman" w:hAnsi="Times New Roman" w:cs="Times New Roman"/>
          <w:color w:val="000000"/>
          <w:sz w:val="20"/>
          <w:szCs w:val="20"/>
          <w:lang w:val="uk-UA" w:eastAsia="ru-RU"/>
        </w:rPr>
      </w:pPr>
    </w:p>
    <w:p w:rsidR="00E25976" w:rsidRDefault="00E25976" w:rsidP="00652312">
      <w:pPr>
        <w:spacing w:after="0" w:line="240" w:lineRule="auto"/>
        <w:rPr>
          <w:rFonts w:ascii="Times New Roman" w:eastAsia="Times New Roman" w:hAnsi="Times New Roman" w:cs="Times New Roman"/>
          <w:color w:val="000000"/>
          <w:sz w:val="20"/>
          <w:szCs w:val="20"/>
          <w:lang w:val="uk-UA" w:eastAsia="ru-RU"/>
        </w:rPr>
      </w:pPr>
    </w:p>
    <w:p w:rsidR="00652312" w:rsidRPr="00C801D2" w:rsidRDefault="00652312" w:rsidP="00652312">
      <w:pPr>
        <w:spacing w:after="0" w:line="240" w:lineRule="auto"/>
        <w:rPr>
          <w:rFonts w:ascii="Times New Roman" w:eastAsia="Times New Roman" w:hAnsi="Times New Roman" w:cs="Times New Roman"/>
          <w:color w:val="000000"/>
          <w:sz w:val="27"/>
          <w:szCs w:val="27"/>
          <w:lang w:val="en-US" w:eastAsia="ru-RU"/>
        </w:rPr>
      </w:pPr>
      <w:r w:rsidRPr="00652312">
        <w:rPr>
          <w:rFonts w:ascii="Times New Roman" w:eastAsia="Times New Roman" w:hAnsi="Times New Roman" w:cs="Times New Roman"/>
          <w:color w:val="000000"/>
          <w:sz w:val="20"/>
          <w:szCs w:val="20"/>
          <w:lang w:val="uk-UA" w:eastAsia="ru-RU"/>
        </w:rPr>
        <w:br w:type="textWrapping" w:clear="all"/>
      </w:r>
    </w:p>
    <w:p w:rsidR="00C801D2" w:rsidRPr="00C801D2" w:rsidRDefault="00C801D2" w:rsidP="00652312">
      <w:pPr>
        <w:spacing w:after="0" w:line="240" w:lineRule="auto"/>
        <w:rPr>
          <w:rFonts w:ascii="Times New Roman" w:eastAsia="Times New Roman" w:hAnsi="Times New Roman" w:cs="Times New Roman"/>
          <w:color w:val="000000"/>
          <w:sz w:val="27"/>
          <w:szCs w:val="27"/>
          <w:lang w:val="en-US" w:eastAsia="ru-RU"/>
        </w:rPr>
      </w:pPr>
    </w:p>
    <w:p w:rsidR="00E77D58" w:rsidRPr="00C641EB" w:rsidRDefault="00E77D58" w:rsidP="00652312">
      <w:pPr>
        <w:spacing w:after="0" w:line="240" w:lineRule="auto"/>
        <w:rPr>
          <w:rFonts w:ascii="Times New Roman" w:eastAsia="Times New Roman" w:hAnsi="Times New Roman" w:cs="Times New Roman"/>
          <w:color w:val="000000"/>
          <w:sz w:val="27"/>
          <w:szCs w:val="27"/>
          <w:lang w:val="en-US" w:eastAsia="ru-RU"/>
        </w:rPr>
      </w:pPr>
    </w:p>
    <w:p w:rsidR="00652312" w:rsidRPr="00E95C6C" w:rsidRDefault="00E95C6C" w:rsidP="00E95C6C">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lastRenderedPageBreak/>
        <w:t>CONTENTS</w:t>
      </w:r>
    </w:p>
    <w:p w:rsidR="00ED3B78" w:rsidRDefault="00ED3B78" w:rsidP="00ED3B78">
      <w:pPr>
        <w:pStyle w:val="21"/>
        <w:rPr>
          <w:b/>
          <w:sz w:val="28"/>
          <w:szCs w:val="28"/>
          <w:lang w:val="uk-UA"/>
        </w:rPr>
      </w:pPr>
    </w:p>
    <w:p w:rsidR="00ED3B78" w:rsidRPr="00E95C6C" w:rsidRDefault="00ED3B78" w:rsidP="00ED3B78">
      <w:pPr>
        <w:pStyle w:val="21"/>
        <w:jc w:val="right"/>
        <w:rPr>
          <w:b/>
          <w:sz w:val="28"/>
          <w:szCs w:val="28"/>
          <w:lang w:val="en-US"/>
        </w:rPr>
      </w:pPr>
      <w:bookmarkStart w:id="1" w:name="_GoBack"/>
      <w:bookmarkEnd w:id="1"/>
    </w:p>
    <w:p w:rsidR="00E95C6C" w:rsidRDefault="00846601">
      <w:pPr>
        <w:pStyle w:val="11"/>
        <w:rPr>
          <w:rFonts w:asciiTheme="minorHAnsi" w:eastAsiaTheme="minorEastAsia" w:hAnsiTheme="minorHAnsi" w:cstheme="minorBidi"/>
          <w:bCs w:val="0"/>
          <w:sz w:val="22"/>
          <w:szCs w:val="22"/>
          <w:lang w:val="ru-RU" w:eastAsia="ru-RU"/>
        </w:rPr>
      </w:pPr>
      <w:r w:rsidRPr="00846601">
        <w:rPr>
          <w:caps/>
        </w:rPr>
        <w:fldChar w:fldCharType="begin"/>
      </w:r>
      <w:r w:rsidR="00ED3B78" w:rsidRPr="00D37D7F">
        <w:rPr>
          <w:caps/>
        </w:rPr>
        <w:instrText xml:space="preserve"> TOC \o "1-3" \h \z \u </w:instrText>
      </w:r>
      <w:r w:rsidRPr="00846601">
        <w:rPr>
          <w:caps/>
        </w:rPr>
        <w:fldChar w:fldCharType="separate"/>
      </w:r>
      <w:hyperlink w:anchor="_Toc498611413" w:history="1">
        <w:r w:rsidR="00E95C6C" w:rsidRPr="00831F3D">
          <w:rPr>
            <w:rStyle w:val="af0"/>
            <w:lang w:val="en-US"/>
          </w:rPr>
          <w:t>INTRODUCTION</w:t>
        </w:r>
        <w:r w:rsidR="00E95C6C">
          <w:rPr>
            <w:webHidden/>
          </w:rPr>
          <w:tab/>
        </w:r>
        <w:r>
          <w:rPr>
            <w:webHidden/>
          </w:rPr>
          <w:fldChar w:fldCharType="begin"/>
        </w:r>
        <w:r w:rsidR="00E95C6C">
          <w:rPr>
            <w:webHidden/>
          </w:rPr>
          <w:instrText xml:space="preserve"> PAGEREF _Toc498611413 \h </w:instrText>
        </w:r>
        <w:r>
          <w:rPr>
            <w:webHidden/>
          </w:rPr>
        </w:r>
        <w:r>
          <w:rPr>
            <w:webHidden/>
          </w:rPr>
          <w:fldChar w:fldCharType="separate"/>
        </w:r>
        <w:r w:rsidR="00E95C6C">
          <w:rPr>
            <w:webHidden/>
          </w:rPr>
          <w:t>4</w:t>
        </w:r>
        <w:r>
          <w:rPr>
            <w:webHidden/>
          </w:rPr>
          <w:fldChar w:fldCharType="end"/>
        </w:r>
      </w:hyperlink>
    </w:p>
    <w:p w:rsidR="00E95C6C" w:rsidRDefault="00846601">
      <w:pPr>
        <w:pStyle w:val="11"/>
        <w:rPr>
          <w:rFonts w:asciiTheme="minorHAnsi" w:eastAsiaTheme="minorEastAsia" w:hAnsiTheme="minorHAnsi" w:cstheme="minorBidi"/>
          <w:bCs w:val="0"/>
          <w:sz w:val="22"/>
          <w:szCs w:val="22"/>
          <w:lang w:val="ru-RU" w:eastAsia="ru-RU"/>
        </w:rPr>
      </w:pPr>
      <w:hyperlink w:anchor="_Toc498611414" w:history="1">
        <w:r w:rsidR="00E95C6C" w:rsidRPr="00831F3D">
          <w:rPr>
            <w:rStyle w:val="af0"/>
          </w:rPr>
          <w:t>SECTION</w:t>
        </w:r>
        <w:r w:rsidR="00E95C6C" w:rsidRPr="00831F3D">
          <w:rPr>
            <w:rStyle w:val="af0"/>
            <w:lang w:val="en-US"/>
          </w:rPr>
          <w:t> 1</w:t>
        </w:r>
        <w:r w:rsidR="00E95C6C">
          <w:rPr>
            <w:webHidden/>
          </w:rPr>
          <w:tab/>
        </w:r>
        <w:r>
          <w:rPr>
            <w:webHidden/>
          </w:rPr>
          <w:fldChar w:fldCharType="begin"/>
        </w:r>
        <w:r w:rsidR="00E95C6C">
          <w:rPr>
            <w:webHidden/>
          </w:rPr>
          <w:instrText xml:space="preserve"> PAGEREF _Toc498611414 \h </w:instrText>
        </w:r>
        <w:r>
          <w:rPr>
            <w:webHidden/>
          </w:rPr>
        </w:r>
        <w:r>
          <w:rPr>
            <w:webHidden/>
          </w:rPr>
          <w:fldChar w:fldCharType="separate"/>
        </w:r>
        <w:r w:rsidR="00E95C6C">
          <w:rPr>
            <w:webHidden/>
          </w:rPr>
          <w:t>6</w:t>
        </w:r>
        <w:r>
          <w:rPr>
            <w:webHidden/>
          </w:rPr>
          <w:fldChar w:fldCharType="end"/>
        </w:r>
      </w:hyperlink>
    </w:p>
    <w:p w:rsidR="00E95C6C" w:rsidRDefault="00846601">
      <w:pPr>
        <w:pStyle w:val="11"/>
        <w:rPr>
          <w:rFonts w:asciiTheme="minorHAnsi" w:eastAsiaTheme="minorEastAsia" w:hAnsiTheme="minorHAnsi" w:cstheme="minorBidi"/>
          <w:bCs w:val="0"/>
          <w:sz w:val="22"/>
          <w:szCs w:val="22"/>
          <w:lang w:val="ru-RU" w:eastAsia="ru-RU"/>
        </w:rPr>
      </w:pPr>
      <w:hyperlink w:anchor="_Toc498611415" w:history="1">
        <w:r w:rsidR="00E95C6C" w:rsidRPr="00831F3D">
          <w:rPr>
            <w:rStyle w:val="af0"/>
          </w:rPr>
          <w:t>THE CONCEPT AND METHODOLOGY  OF</w:t>
        </w:r>
        <w:r w:rsidR="00E95C6C" w:rsidRPr="00831F3D">
          <w:rPr>
            <w:rStyle w:val="af0"/>
            <w:lang w:val="en-US"/>
          </w:rPr>
          <w:t xml:space="preserve"> </w:t>
        </w:r>
        <w:r w:rsidR="00E95C6C" w:rsidRPr="00831F3D">
          <w:rPr>
            <w:rStyle w:val="af0"/>
          </w:rPr>
          <w:t>MARKET</w:t>
        </w:r>
        <w:r w:rsidR="00E95C6C" w:rsidRPr="00831F3D">
          <w:rPr>
            <w:rStyle w:val="af0"/>
            <w:lang w:val="en-US"/>
          </w:rPr>
          <w:t>ING</w:t>
        </w:r>
        <w:r w:rsidR="00E95C6C" w:rsidRPr="00831F3D">
          <w:rPr>
            <w:rStyle w:val="af0"/>
          </w:rPr>
          <w:t xml:space="preserve"> RESEARCH</w:t>
        </w:r>
        <w:r w:rsidR="00E95C6C" w:rsidRPr="00831F3D">
          <w:rPr>
            <w:rStyle w:val="af0"/>
            <w:lang w:val="en-US"/>
          </w:rPr>
          <w:t xml:space="preserve"> OF</w:t>
        </w:r>
        <w:r w:rsidR="00E95C6C" w:rsidRPr="00831F3D">
          <w:rPr>
            <w:rStyle w:val="af0"/>
          </w:rPr>
          <w:t xml:space="preserve"> MACHINE-BUILDING ENTERPRISES</w:t>
        </w:r>
        <w:r w:rsidR="00E95C6C" w:rsidRPr="00831F3D">
          <w:rPr>
            <w:rStyle w:val="af0"/>
            <w:lang w:val="en-US"/>
          </w:rPr>
          <w:t xml:space="preserve"> </w:t>
        </w:r>
        <w:r w:rsidR="00E95C6C" w:rsidRPr="00831F3D">
          <w:rPr>
            <w:rStyle w:val="af0"/>
          </w:rPr>
          <w:t>INNOVATION</w:t>
        </w:r>
        <w:r w:rsidR="00E95C6C" w:rsidRPr="00831F3D">
          <w:rPr>
            <w:rStyle w:val="af0"/>
            <w:lang w:val="en-US"/>
          </w:rPr>
          <w:t>S</w:t>
        </w:r>
        <w:r w:rsidR="00E95C6C">
          <w:rPr>
            <w:webHidden/>
          </w:rPr>
          <w:tab/>
        </w:r>
        <w:r>
          <w:rPr>
            <w:webHidden/>
          </w:rPr>
          <w:fldChar w:fldCharType="begin"/>
        </w:r>
        <w:r w:rsidR="00E95C6C">
          <w:rPr>
            <w:webHidden/>
          </w:rPr>
          <w:instrText xml:space="preserve"> PAGEREF _Toc498611415 \h </w:instrText>
        </w:r>
        <w:r>
          <w:rPr>
            <w:webHidden/>
          </w:rPr>
        </w:r>
        <w:r>
          <w:rPr>
            <w:webHidden/>
          </w:rPr>
          <w:fldChar w:fldCharType="separate"/>
        </w:r>
        <w:r w:rsidR="00E95C6C">
          <w:rPr>
            <w:webHidden/>
          </w:rPr>
          <w:t>6</w:t>
        </w:r>
        <w:r>
          <w:rPr>
            <w:webHidden/>
          </w:rPr>
          <w:fldChar w:fldCharType="end"/>
        </w:r>
      </w:hyperlink>
    </w:p>
    <w:p w:rsidR="00E95C6C" w:rsidRDefault="00846601">
      <w:pPr>
        <w:pStyle w:val="23"/>
        <w:rPr>
          <w:rFonts w:asciiTheme="minorHAnsi" w:eastAsiaTheme="minorEastAsia" w:hAnsiTheme="minorHAnsi" w:cstheme="minorBidi"/>
          <w:smallCaps w:val="0"/>
          <w:sz w:val="22"/>
          <w:szCs w:val="22"/>
          <w:lang w:val="ru-RU"/>
        </w:rPr>
      </w:pPr>
      <w:hyperlink w:anchor="_Toc498611416" w:history="1">
        <w:r w:rsidR="00E95C6C" w:rsidRPr="00831F3D">
          <w:rPr>
            <w:rStyle w:val="af0"/>
            <w:lang w:val="en-US"/>
          </w:rPr>
          <w:t>1.</w:t>
        </w:r>
        <w:r w:rsidR="00E95C6C" w:rsidRPr="00831F3D">
          <w:rPr>
            <w:rStyle w:val="af0"/>
          </w:rPr>
          <w:t>1. The concept of marketing research</w:t>
        </w:r>
        <w:r w:rsidR="00E95C6C" w:rsidRPr="00831F3D">
          <w:rPr>
            <w:rStyle w:val="af0"/>
            <w:lang w:val="en-US"/>
          </w:rPr>
          <w:t xml:space="preserve"> of</w:t>
        </w:r>
        <w:r w:rsidR="00E95C6C" w:rsidRPr="00831F3D">
          <w:rPr>
            <w:rStyle w:val="af0"/>
          </w:rPr>
          <w:t xml:space="preserve"> innovation</w:t>
        </w:r>
        <w:r w:rsidR="00E95C6C">
          <w:rPr>
            <w:webHidden/>
          </w:rPr>
          <w:tab/>
        </w:r>
        <w:r>
          <w:rPr>
            <w:webHidden/>
          </w:rPr>
          <w:fldChar w:fldCharType="begin"/>
        </w:r>
        <w:r w:rsidR="00E95C6C">
          <w:rPr>
            <w:webHidden/>
          </w:rPr>
          <w:instrText xml:space="preserve"> PAGEREF _Toc498611416 \h </w:instrText>
        </w:r>
        <w:r>
          <w:rPr>
            <w:webHidden/>
          </w:rPr>
        </w:r>
        <w:r>
          <w:rPr>
            <w:webHidden/>
          </w:rPr>
          <w:fldChar w:fldCharType="separate"/>
        </w:r>
        <w:r w:rsidR="00E95C6C">
          <w:rPr>
            <w:webHidden/>
          </w:rPr>
          <w:t>6</w:t>
        </w:r>
        <w:r>
          <w:rPr>
            <w:webHidden/>
          </w:rPr>
          <w:fldChar w:fldCharType="end"/>
        </w:r>
      </w:hyperlink>
    </w:p>
    <w:p w:rsidR="00E95C6C" w:rsidRDefault="00846601">
      <w:pPr>
        <w:pStyle w:val="23"/>
        <w:rPr>
          <w:rFonts w:asciiTheme="minorHAnsi" w:eastAsiaTheme="minorEastAsia" w:hAnsiTheme="minorHAnsi" w:cstheme="minorBidi"/>
          <w:smallCaps w:val="0"/>
          <w:sz w:val="22"/>
          <w:szCs w:val="22"/>
          <w:lang w:val="ru-RU"/>
        </w:rPr>
      </w:pPr>
      <w:hyperlink w:anchor="_Toc498611417" w:history="1">
        <w:r w:rsidR="00E95C6C" w:rsidRPr="00831F3D">
          <w:rPr>
            <w:rStyle w:val="af0"/>
            <w:lang w:val="en-US"/>
          </w:rPr>
          <w:t>1.</w:t>
        </w:r>
        <w:r w:rsidR="00E95C6C" w:rsidRPr="00831F3D">
          <w:rPr>
            <w:rStyle w:val="af0"/>
          </w:rPr>
          <w:t>2 Methodology of market research the prospects for innovation and innovative product</w:t>
        </w:r>
        <w:r w:rsidR="00E95C6C">
          <w:rPr>
            <w:webHidden/>
          </w:rPr>
          <w:tab/>
        </w:r>
        <w:r>
          <w:rPr>
            <w:webHidden/>
          </w:rPr>
          <w:fldChar w:fldCharType="begin"/>
        </w:r>
        <w:r w:rsidR="00E95C6C">
          <w:rPr>
            <w:webHidden/>
          </w:rPr>
          <w:instrText xml:space="preserve"> PAGEREF _Toc498611417 \h </w:instrText>
        </w:r>
        <w:r>
          <w:rPr>
            <w:webHidden/>
          </w:rPr>
        </w:r>
        <w:r>
          <w:rPr>
            <w:webHidden/>
          </w:rPr>
          <w:fldChar w:fldCharType="separate"/>
        </w:r>
        <w:r w:rsidR="00E95C6C">
          <w:rPr>
            <w:webHidden/>
          </w:rPr>
          <w:t>31</w:t>
        </w:r>
        <w:r>
          <w:rPr>
            <w:webHidden/>
          </w:rPr>
          <w:fldChar w:fldCharType="end"/>
        </w:r>
      </w:hyperlink>
    </w:p>
    <w:p w:rsidR="00E95C6C" w:rsidRDefault="00846601">
      <w:pPr>
        <w:pStyle w:val="11"/>
        <w:rPr>
          <w:rFonts w:asciiTheme="minorHAnsi" w:eastAsiaTheme="minorEastAsia" w:hAnsiTheme="minorHAnsi" w:cstheme="minorBidi"/>
          <w:bCs w:val="0"/>
          <w:sz w:val="22"/>
          <w:szCs w:val="22"/>
          <w:lang w:val="ru-RU" w:eastAsia="ru-RU"/>
        </w:rPr>
      </w:pPr>
      <w:hyperlink w:anchor="_Toc498611418" w:history="1">
        <w:r w:rsidR="00E95C6C" w:rsidRPr="00831F3D">
          <w:rPr>
            <w:rStyle w:val="af0"/>
          </w:rPr>
          <w:t>SECTION </w:t>
        </w:r>
        <w:r w:rsidR="00E95C6C" w:rsidRPr="00831F3D">
          <w:rPr>
            <w:rStyle w:val="af0"/>
            <w:lang w:val="en-US"/>
          </w:rPr>
          <w:t>2</w:t>
        </w:r>
        <w:r w:rsidR="00E95C6C">
          <w:rPr>
            <w:webHidden/>
          </w:rPr>
          <w:tab/>
        </w:r>
        <w:r>
          <w:rPr>
            <w:webHidden/>
          </w:rPr>
          <w:fldChar w:fldCharType="begin"/>
        </w:r>
        <w:r w:rsidR="00E95C6C">
          <w:rPr>
            <w:webHidden/>
          </w:rPr>
          <w:instrText xml:space="preserve"> PAGEREF _Toc498611418 \h </w:instrText>
        </w:r>
        <w:r>
          <w:rPr>
            <w:webHidden/>
          </w:rPr>
        </w:r>
        <w:r>
          <w:rPr>
            <w:webHidden/>
          </w:rPr>
          <w:fldChar w:fldCharType="separate"/>
        </w:r>
        <w:r w:rsidR="00E95C6C">
          <w:rPr>
            <w:webHidden/>
          </w:rPr>
          <w:t>48</w:t>
        </w:r>
        <w:r>
          <w:rPr>
            <w:webHidden/>
          </w:rPr>
          <w:fldChar w:fldCharType="end"/>
        </w:r>
      </w:hyperlink>
    </w:p>
    <w:p w:rsidR="00E95C6C" w:rsidRDefault="00846601">
      <w:pPr>
        <w:pStyle w:val="11"/>
        <w:rPr>
          <w:rFonts w:asciiTheme="minorHAnsi" w:eastAsiaTheme="minorEastAsia" w:hAnsiTheme="minorHAnsi" w:cstheme="minorBidi"/>
          <w:bCs w:val="0"/>
          <w:sz w:val="22"/>
          <w:szCs w:val="22"/>
          <w:lang w:val="ru-RU" w:eastAsia="ru-RU"/>
        </w:rPr>
      </w:pPr>
      <w:hyperlink w:anchor="_Toc498611419" w:history="1">
        <w:r w:rsidR="00E95C6C" w:rsidRPr="00831F3D">
          <w:rPr>
            <w:rStyle w:val="af0"/>
            <w:lang w:val="en-US"/>
          </w:rPr>
          <w:t>MODELS AND METHODS OF FORMING MARKETING POTENTIAL OF ENTERPRISE</w:t>
        </w:r>
        <w:r w:rsidR="00E95C6C">
          <w:rPr>
            <w:webHidden/>
          </w:rPr>
          <w:tab/>
        </w:r>
        <w:r>
          <w:rPr>
            <w:webHidden/>
          </w:rPr>
          <w:fldChar w:fldCharType="begin"/>
        </w:r>
        <w:r w:rsidR="00E95C6C">
          <w:rPr>
            <w:webHidden/>
          </w:rPr>
          <w:instrText xml:space="preserve"> PAGEREF _Toc498611419 \h </w:instrText>
        </w:r>
        <w:r>
          <w:rPr>
            <w:webHidden/>
          </w:rPr>
        </w:r>
        <w:r>
          <w:rPr>
            <w:webHidden/>
          </w:rPr>
          <w:fldChar w:fldCharType="separate"/>
        </w:r>
        <w:r w:rsidR="00E95C6C">
          <w:rPr>
            <w:webHidden/>
          </w:rPr>
          <w:t>48</w:t>
        </w:r>
        <w:r>
          <w:rPr>
            <w:webHidden/>
          </w:rPr>
          <w:fldChar w:fldCharType="end"/>
        </w:r>
      </w:hyperlink>
    </w:p>
    <w:p w:rsidR="00E95C6C" w:rsidRDefault="00846601">
      <w:pPr>
        <w:pStyle w:val="23"/>
        <w:rPr>
          <w:rFonts w:asciiTheme="minorHAnsi" w:eastAsiaTheme="minorEastAsia" w:hAnsiTheme="minorHAnsi" w:cstheme="minorBidi"/>
          <w:smallCaps w:val="0"/>
          <w:sz w:val="22"/>
          <w:szCs w:val="22"/>
          <w:lang w:val="ru-RU"/>
        </w:rPr>
      </w:pPr>
      <w:hyperlink w:anchor="_Toc498611420" w:history="1">
        <w:r w:rsidR="00E95C6C" w:rsidRPr="00831F3D">
          <w:rPr>
            <w:rStyle w:val="af0"/>
          </w:rPr>
          <w:t>2.1</w:t>
        </w:r>
        <w:r w:rsidR="00E95C6C" w:rsidRPr="00831F3D">
          <w:rPr>
            <w:rStyle w:val="af0"/>
            <w:lang w:val="en-US"/>
          </w:rPr>
          <w:t>. </w:t>
        </w:r>
        <w:r w:rsidR="00E95C6C" w:rsidRPr="00831F3D">
          <w:rPr>
            <w:rStyle w:val="af0"/>
          </w:rPr>
          <w:t xml:space="preserve">Method of estimation of risk </w:t>
        </w:r>
        <w:r w:rsidR="00E95C6C" w:rsidRPr="00831F3D">
          <w:rPr>
            <w:rStyle w:val="af0"/>
            <w:lang w:val="en-US"/>
          </w:rPr>
          <w:t xml:space="preserve">of </w:t>
        </w:r>
        <w:r w:rsidR="00E95C6C" w:rsidRPr="00831F3D">
          <w:rPr>
            <w:rStyle w:val="af0"/>
          </w:rPr>
          <w:t>pricing and profit optimization</w:t>
        </w:r>
        <w:r w:rsidR="00E95C6C" w:rsidRPr="00831F3D">
          <w:rPr>
            <w:rStyle w:val="af0"/>
            <w:lang w:val="en-US"/>
          </w:rPr>
          <w:t xml:space="preserve"> using</w:t>
        </w:r>
        <w:r w:rsidR="00E95C6C" w:rsidRPr="00831F3D">
          <w:rPr>
            <w:rStyle w:val="af0"/>
          </w:rPr>
          <w:t xml:space="preserve"> regressive dependence of demand from the price</w:t>
        </w:r>
        <w:r w:rsidR="00E95C6C" w:rsidRPr="00831F3D">
          <w:rPr>
            <w:rStyle w:val="af0"/>
            <w:lang w:val="en-US"/>
          </w:rPr>
          <w:t> </w:t>
        </w:r>
        <w:r w:rsidR="00E95C6C" w:rsidRPr="00831F3D">
          <w:rPr>
            <w:rStyle w:val="af0"/>
          </w:rPr>
          <w:t>(adjust</w:t>
        </w:r>
        <w:r w:rsidR="00E95C6C" w:rsidRPr="00831F3D">
          <w:rPr>
            <w:rStyle w:val="af0"/>
            <w:lang w:val="en-US"/>
          </w:rPr>
          <w:t>ing</w:t>
        </w:r>
        <w:r w:rsidR="00E95C6C" w:rsidRPr="00831F3D">
          <w:rPr>
            <w:rStyle w:val="af0"/>
          </w:rPr>
          <w:t xml:space="preserve"> prices for innovative development)</w:t>
        </w:r>
        <w:r w:rsidR="00E95C6C">
          <w:rPr>
            <w:webHidden/>
          </w:rPr>
          <w:tab/>
        </w:r>
        <w:r>
          <w:rPr>
            <w:webHidden/>
          </w:rPr>
          <w:fldChar w:fldCharType="begin"/>
        </w:r>
        <w:r w:rsidR="00E95C6C">
          <w:rPr>
            <w:webHidden/>
          </w:rPr>
          <w:instrText xml:space="preserve"> PAGEREF _Toc498611420 \h </w:instrText>
        </w:r>
        <w:r>
          <w:rPr>
            <w:webHidden/>
          </w:rPr>
        </w:r>
        <w:r>
          <w:rPr>
            <w:webHidden/>
          </w:rPr>
          <w:fldChar w:fldCharType="separate"/>
        </w:r>
        <w:r w:rsidR="00E95C6C">
          <w:rPr>
            <w:webHidden/>
          </w:rPr>
          <w:t>49</w:t>
        </w:r>
        <w:r>
          <w:rPr>
            <w:webHidden/>
          </w:rPr>
          <w:fldChar w:fldCharType="end"/>
        </w:r>
      </w:hyperlink>
    </w:p>
    <w:p w:rsidR="00E95C6C" w:rsidRDefault="00846601">
      <w:pPr>
        <w:pStyle w:val="23"/>
        <w:rPr>
          <w:rFonts w:asciiTheme="minorHAnsi" w:eastAsiaTheme="minorEastAsia" w:hAnsiTheme="minorHAnsi" w:cstheme="minorBidi"/>
          <w:smallCaps w:val="0"/>
          <w:sz w:val="22"/>
          <w:szCs w:val="22"/>
          <w:lang w:val="ru-RU"/>
        </w:rPr>
      </w:pPr>
      <w:hyperlink w:anchor="_Toc498611421" w:history="1">
        <w:r w:rsidR="00E95C6C" w:rsidRPr="00831F3D">
          <w:rPr>
            <w:rStyle w:val="af0"/>
          </w:rPr>
          <w:t>2.2</w:t>
        </w:r>
        <w:r w:rsidR="00E95C6C" w:rsidRPr="00831F3D">
          <w:rPr>
            <w:rStyle w:val="af0"/>
            <w:lang w:val="en-US"/>
          </w:rPr>
          <w:t>.  </w:t>
        </w:r>
        <w:r w:rsidR="00E95C6C" w:rsidRPr="00831F3D">
          <w:rPr>
            <w:rStyle w:val="af0"/>
          </w:rPr>
          <w:t>M</w:t>
        </w:r>
        <w:r w:rsidR="00E95C6C" w:rsidRPr="00831F3D">
          <w:rPr>
            <w:rStyle w:val="af0"/>
            <w:lang w:val="en-US"/>
          </w:rPr>
          <w:t>odel of inventory management for industrial enterprises under energy resources price increase</w:t>
        </w:r>
        <w:r w:rsidR="00E95C6C">
          <w:rPr>
            <w:webHidden/>
          </w:rPr>
          <w:tab/>
        </w:r>
        <w:r>
          <w:rPr>
            <w:webHidden/>
          </w:rPr>
          <w:fldChar w:fldCharType="begin"/>
        </w:r>
        <w:r w:rsidR="00E95C6C">
          <w:rPr>
            <w:webHidden/>
          </w:rPr>
          <w:instrText xml:space="preserve"> PAGEREF _Toc498611421 \h </w:instrText>
        </w:r>
        <w:r>
          <w:rPr>
            <w:webHidden/>
          </w:rPr>
        </w:r>
        <w:r>
          <w:rPr>
            <w:webHidden/>
          </w:rPr>
          <w:fldChar w:fldCharType="separate"/>
        </w:r>
        <w:r w:rsidR="00E95C6C">
          <w:rPr>
            <w:webHidden/>
          </w:rPr>
          <w:t>55</w:t>
        </w:r>
        <w:r>
          <w:rPr>
            <w:webHidden/>
          </w:rPr>
          <w:fldChar w:fldCharType="end"/>
        </w:r>
      </w:hyperlink>
    </w:p>
    <w:p w:rsidR="00E95C6C" w:rsidRDefault="00846601">
      <w:pPr>
        <w:pStyle w:val="23"/>
        <w:rPr>
          <w:rFonts w:asciiTheme="minorHAnsi" w:eastAsiaTheme="minorEastAsia" w:hAnsiTheme="minorHAnsi" w:cstheme="minorBidi"/>
          <w:smallCaps w:val="0"/>
          <w:sz w:val="22"/>
          <w:szCs w:val="22"/>
          <w:lang w:val="ru-RU"/>
        </w:rPr>
      </w:pPr>
      <w:hyperlink w:anchor="_Toc498611422" w:history="1">
        <w:r w:rsidR="00E95C6C" w:rsidRPr="00831F3D">
          <w:rPr>
            <w:rStyle w:val="af0"/>
          </w:rPr>
          <w:t>2.3 Methodology the evaluation of competitiveness of innovation-active</w:t>
        </w:r>
        <w:r w:rsidR="00E95C6C" w:rsidRPr="00831F3D">
          <w:rPr>
            <w:rStyle w:val="af0"/>
            <w:lang w:val="en-US"/>
          </w:rPr>
          <w:t> </w:t>
        </w:r>
        <w:r w:rsidR="00E95C6C" w:rsidRPr="00831F3D">
          <w:rPr>
            <w:rStyle w:val="af0"/>
          </w:rPr>
          <w:t>enterprises in the production of standardized products</w:t>
        </w:r>
        <w:r w:rsidR="00E95C6C">
          <w:rPr>
            <w:webHidden/>
          </w:rPr>
          <w:tab/>
        </w:r>
        <w:r>
          <w:rPr>
            <w:webHidden/>
          </w:rPr>
          <w:fldChar w:fldCharType="begin"/>
        </w:r>
        <w:r w:rsidR="00E95C6C">
          <w:rPr>
            <w:webHidden/>
          </w:rPr>
          <w:instrText xml:space="preserve"> PAGEREF _Toc498611422 \h </w:instrText>
        </w:r>
        <w:r>
          <w:rPr>
            <w:webHidden/>
          </w:rPr>
        </w:r>
        <w:r>
          <w:rPr>
            <w:webHidden/>
          </w:rPr>
          <w:fldChar w:fldCharType="separate"/>
        </w:r>
        <w:r w:rsidR="00E95C6C">
          <w:rPr>
            <w:webHidden/>
          </w:rPr>
          <w:t>64</w:t>
        </w:r>
        <w:r>
          <w:rPr>
            <w:webHidden/>
          </w:rPr>
          <w:fldChar w:fldCharType="end"/>
        </w:r>
      </w:hyperlink>
    </w:p>
    <w:p w:rsidR="00E95C6C" w:rsidRDefault="00846601">
      <w:pPr>
        <w:pStyle w:val="11"/>
        <w:rPr>
          <w:rFonts w:asciiTheme="minorHAnsi" w:eastAsiaTheme="minorEastAsia" w:hAnsiTheme="minorHAnsi" w:cstheme="minorBidi"/>
          <w:bCs w:val="0"/>
          <w:sz w:val="22"/>
          <w:szCs w:val="22"/>
          <w:lang w:val="ru-RU" w:eastAsia="ru-RU"/>
        </w:rPr>
      </w:pPr>
      <w:hyperlink w:anchor="_Toc498611423" w:history="1">
        <w:r w:rsidR="00E95C6C" w:rsidRPr="00831F3D">
          <w:rPr>
            <w:rStyle w:val="af0"/>
          </w:rPr>
          <w:t>SECTION</w:t>
        </w:r>
        <w:r w:rsidR="00E95C6C" w:rsidRPr="00831F3D">
          <w:rPr>
            <w:rStyle w:val="af0"/>
            <w:lang w:val="en-US"/>
          </w:rPr>
          <w:t> </w:t>
        </w:r>
        <w:r w:rsidR="00E95C6C" w:rsidRPr="00831F3D">
          <w:rPr>
            <w:rStyle w:val="af0"/>
          </w:rPr>
          <w:t>3</w:t>
        </w:r>
        <w:r w:rsidR="00E95C6C">
          <w:rPr>
            <w:webHidden/>
          </w:rPr>
          <w:tab/>
        </w:r>
        <w:r>
          <w:rPr>
            <w:webHidden/>
          </w:rPr>
          <w:fldChar w:fldCharType="begin"/>
        </w:r>
        <w:r w:rsidR="00E95C6C">
          <w:rPr>
            <w:webHidden/>
          </w:rPr>
          <w:instrText xml:space="preserve"> PAGEREF _Toc498611423 \h </w:instrText>
        </w:r>
        <w:r>
          <w:rPr>
            <w:webHidden/>
          </w:rPr>
        </w:r>
        <w:r>
          <w:rPr>
            <w:webHidden/>
          </w:rPr>
          <w:fldChar w:fldCharType="separate"/>
        </w:r>
        <w:r w:rsidR="00E95C6C">
          <w:rPr>
            <w:webHidden/>
          </w:rPr>
          <w:t>70</w:t>
        </w:r>
        <w:r>
          <w:rPr>
            <w:webHidden/>
          </w:rPr>
          <w:fldChar w:fldCharType="end"/>
        </w:r>
      </w:hyperlink>
    </w:p>
    <w:p w:rsidR="00E95C6C" w:rsidRDefault="00846601">
      <w:pPr>
        <w:pStyle w:val="11"/>
        <w:rPr>
          <w:rFonts w:asciiTheme="minorHAnsi" w:eastAsiaTheme="minorEastAsia" w:hAnsiTheme="minorHAnsi" w:cstheme="minorBidi"/>
          <w:bCs w:val="0"/>
          <w:sz w:val="22"/>
          <w:szCs w:val="22"/>
          <w:lang w:val="ru-RU" w:eastAsia="ru-RU"/>
        </w:rPr>
      </w:pPr>
      <w:hyperlink w:anchor="_Toc498611424" w:history="1">
        <w:r w:rsidR="00E95C6C" w:rsidRPr="00831F3D">
          <w:rPr>
            <w:rStyle w:val="af0"/>
            <w:lang w:val="en-US"/>
          </w:rPr>
          <w:t>TECHNOLOGICAL FORECASTING OF INNOVATION DEVELOPMENT OF MACHINE-BUILDING ENTERPRISES</w:t>
        </w:r>
        <w:r w:rsidR="00E95C6C">
          <w:rPr>
            <w:webHidden/>
          </w:rPr>
          <w:tab/>
        </w:r>
        <w:r>
          <w:rPr>
            <w:webHidden/>
          </w:rPr>
          <w:fldChar w:fldCharType="begin"/>
        </w:r>
        <w:r w:rsidR="00E95C6C">
          <w:rPr>
            <w:webHidden/>
          </w:rPr>
          <w:instrText xml:space="preserve"> PAGEREF _Toc498611424 \h </w:instrText>
        </w:r>
        <w:r>
          <w:rPr>
            <w:webHidden/>
          </w:rPr>
        </w:r>
        <w:r>
          <w:rPr>
            <w:webHidden/>
          </w:rPr>
          <w:fldChar w:fldCharType="separate"/>
        </w:r>
        <w:r w:rsidR="00E95C6C">
          <w:rPr>
            <w:webHidden/>
          </w:rPr>
          <w:t>70</w:t>
        </w:r>
        <w:r>
          <w:rPr>
            <w:webHidden/>
          </w:rPr>
          <w:fldChar w:fldCharType="end"/>
        </w:r>
      </w:hyperlink>
    </w:p>
    <w:p w:rsidR="00E95C6C" w:rsidRDefault="00846601">
      <w:pPr>
        <w:pStyle w:val="23"/>
        <w:rPr>
          <w:rFonts w:asciiTheme="minorHAnsi" w:eastAsiaTheme="minorEastAsia" w:hAnsiTheme="minorHAnsi" w:cstheme="minorBidi"/>
          <w:smallCaps w:val="0"/>
          <w:sz w:val="22"/>
          <w:szCs w:val="22"/>
          <w:lang w:val="ru-RU"/>
        </w:rPr>
      </w:pPr>
      <w:hyperlink w:anchor="_Toc498611425" w:history="1">
        <w:r w:rsidR="00E95C6C" w:rsidRPr="00831F3D">
          <w:rPr>
            <w:rStyle w:val="af0"/>
            <w:lang w:val="en-US"/>
          </w:rPr>
          <w:t>3.1. The role of technological forecasting in innovation development</w:t>
        </w:r>
        <w:r w:rsidR="00E95C6C">
          <w:rPr>
            <w:webHidden/>
          </w:rPr>
          <w:tab/>
        </w:r>
        <w:r>
          <w:rPr>
            <w:webHidden/>
          </w:rPr>
          <w:fldChar w:fldCharType="begin"/>
        </w:r>
        <w:r w:rsidR="00E95C6C">
          <w:rPr>
            <w:webHidden/>
          </w:rPr>
          <w:instrText xml:space="preserve"> PAGEREF _Toc498611425 \h </w:instrText>
        </w:r>
        <w:r>
          <w:rPr>
            <w:webHidden/>
          </w:rPr>
        </w:r>
        <w:r>
          <w:rPr>
            <w:webHidden/>
          </w:rPr>
          <w:fldChar w:fldCharType="separate"/>
        </w:r>
        <w:r w:rsidR="00E95C6C">
          <w:rPr>
            <w:webHidden/>
          </w:rPr>
          <w:t>70</w:t>
        </w:r>
        <w:r>
          <w:rPr>
            <w:webHidden/>
          </w:rPr>
          <w:fldChar w:fldCharType="end"/>
        </w:r>
      </w:hyperlink>
    </w:p>
    <w:p w:rsidR="00E95C6C" w:rsidRDefault="00846601">
      <w:pPr>
        <w:pStyle w:val="23"/>
        <w:rPr>
          <w:rFonts w:asciiTheme="minorHAnsi" w:eastAsiaTheme="minorEastAsia" w:hAnsiTheme="minorHAnsi" w:cstheme="minorBidi"/>
          <w:smallCaps w:val="0"/>
          <w:sz w:val="22"/>
          <w:szCs w:val="22"/>
          <w:lang w:val="ru-RU"/>
        </w:rPr>
      </w:pPr>
      <w:hyperlink w:anchor="_Toc498611426" w:history="1">
        <w:r w:rsidR="00E95C6C" w:rsidRPr="00831F3D">
          <w:rPr>
            <w:rStyle w:val="af0"/>
          </w:rPr>
          <w:t>3</w:t>
        </w:r>
        <w:r w:rsidR="00E95C6C" w:rsidRPr="00831F3D">
          <w:rPr>
            <w:rStyle w:val="af0"/>
            <w:lang w:val="en-US"/>
          </w:rPr>
          <w:t> .2. </w:t>
        </w:r>
        <w:r w:rsidR="00E95C6C" w:rsidRPr="00831F3D">
          <w:rPr>
            <w:rStyle w:val="af0"/>
          </w:rPr>
          <w:t>Methodological support</w:t>
        </w:r>
        <w:r w:rsidR="00E95C6C" w:rsidRPr="00831F3D">
          <w:rPr>
            <w:rStyle w:val="af0"/>
            <w:lang w:val="en-US"/>
          </w:rPr>
          <w:t xml:space="preserve"> of  </w:t>
        </w:r>
        <w:r w:rsidR="00E95C6C" w:rsidRPr="00831F3D">
          <w:rPr>
            <w:rStyle w:val="af0"/>
          </w:rPr>
          <w:t>technological forecasting for innovation development</w:t>
        </w:r>
        <w:r w:rsidR="00E95C6C">
          <w:rPr>
            <w:webHidden/>
          </w:rPr>
          <w:tab/>
        </w:r>
        <w:r>
          <w:rPr>
            <w:webHidden/>
          </w:rPr>
          <w:fldChar w:fldCharType="begin"/>
        </w:r>
        <w:r w:rsidR="00E95C6C">
          <w:rPr>
            <w:webHidden/>
          </w:rPr>
          <w:instrText xml:space="preserve"> PAGEREF _Toc498611426 \h </w:instrText>
        </w:r>
        <w:r>
          <w:rPr>
            <w:webHidden/>
          </w:rPr>
        </w:r>
        <w:r>
          <w:rPr>
            <w:webHidden/>
          </w:rPr>
          <w:fldChar w:fldCharType="separate"/>
        </w:r>
        <w:r w:rsidR="00E95C6C">
          <w:rPr>
            <w:webHidden/>
          </w:rPr>
          <w:t>89</w:t>
        </w:r>
        <w:r>
          <w:rPr>
            <w:webHidden/>
          </w:rPr>
          <w:fldChar w:fldCharType="end"/>
        </w:r>
      </w:hyperlink>
    </w:p>
    <w:p w:rsidR="00E95C6C" w:rsidRDefault="00846601">
      <w:pPr>
        <w:pStyle w:val="23"/>
        <w:rPr>
          <w:rFonts w:asciiTheme="minorHAnsi" w:eastAsiaTheme="minorEastAsia" w:hAnsiTheme="minorHAnsi" w:cstheme="minorBidi"/>
          <w:smallCaps w:val="0"/>
          <w:sz w:val="22"/>
          <w:szCs w:val="22"/>
          <w:lang w:val="ru-RU"/>
        </w:rPr>
      </w:pPr>
      <w:hyperlink w:anchor="_Toc498611427" w:history="1">
        <w:r w:rsidR="00E95C6C" w:rsidRPr="00831F3D">
          <w:rPr>
            <w:rStyle w:val="af0"/>
          </w:rPr>
          <w:t>3</w:t>
        </w:r>
        <w:r w:rsidR="00E95C6C" w:rsidRPr="00831F3D">
          <w:rPr>
            <w:rStyle w:val="af0"/>
            <w:lang w:val="en-US"/>
          </w:rPr>
          <w:t>.3. Software for </w:t>
        </w:r>
        <w:r w:rsidR="00E95C6C" w:rsidRPr="00831F3D">
          <w:rPr>
            <w:rStyle w:val="af0"/>
          </w:rPr>
          <w:t>technological forecasting for innovation development</w:t>
        </w:r>
        <w:r w:rsidR="00E95C6C">
          <w:rPr>
            <w:webHidden/>
          </w:rPr>
          <w:tab/>
        </w:r>
        <w:r>
          <w:rPr>
            <w:webHidden/>
          </w:rPr>
          <w:fldChar w:fldCharType="begin"/>
        </w:r>
        <w:r w:rsidR="00E95C6C">
          <w:rPr>
            <w:webHidden/>
          </w:rPr>
          <w:instrText xml:space="preserve"> PAGEREF _Toc498611427 \h </w:instrText>
        </w:r>
        <w:r>
          <w:rPr>
            <w:webHidden/>
          </w:rPr>
        </w:r>
        <w:r>
          <w:rPr>
            <w:webHidden/>
          </w:rPr>
          <w:fldChar w:fldCharType="separate"/>
        </w:r>
        <w:r w:rsidR="00E95C6C">
          <w:rPr>
            <w:webHidden/>
          </w:rPr>
          <w:t>106</w:t>
        </w:r>
        <w:r>
          <w:rPr>
            <w:webHidden/>
          </w:rPr>
          <w:fldChar w:fldCharType="end"/>
        </w:r>
      </w:hyperlink>
    </w:p>
    <w:p w:rsidR="00E95C6C" w:rsidRDefault="00846601">
      <w:pPr>
        <w:pStyle w:val="11"/>
        <w:rPr>
          <w:rFonts w:asciiTheme="minorHAnsi" w:eastAsiaTheme="minorEastAsia" w:hAnsiTheme="minorHAnsi" w:cstheme="minorBidi"/>
          <w:bCs w:val="0"/>
          <w:sz w:val="22"/>
          <w:szCs w:val="22"/>
          <w:lang w:val="ru-RU" w:eastAsia="ru-RU"/>
        </w:rPr>
      </w:pPr>
      <w:hyperlink w:anchor="_Toc498611428" w:history="1">
        <w:r w:rsidR="00E95C6C" w:rsidRPr="00831F3D">
          <w:rPr>
            <w:rStyle w:val="af0"/>
            <w:lang w:val="en-US"/>
          </w:rPr>
          <w:t>CONCLUSIONS</w:t>
        </w:r>
        <w:r w:rsidR="00E95C6C">
          <w:rPr>
            <w:webHidden/>
          </w:rPr>
          <w:tab/>
        </w:r>
        <w:r>
          <w:rPr>
            <w:webHidden/>
          </w:rPr>
          <w:fldChar w:fldCharType="begin"/>
        </w:r>
        <w:r w:rsidR="00E95C6C">
          <w:rPr>
            <w:webHidden/>
          </w:rPr>
          <w:instrText xml:space="preserve"> PAGEREF _Toc498611428 \h </w:instrText>
        </w:r>
        <w:r>
          <w:rPr>
            <w:webHidden/>
          </w:rPr>
        </w:r>
        <w:r>
          <w:rPr>
            <w:webHidden/>
          </w:rPr>
          <w:fldChar w:fldCharType="separate"/>
        </w:r>
        <w:r w:rsidR="00E95C6C">
          <w:rPr>
            <w:webHidden/>
          </w:rPr>
          <w:t>116</w:t>
        </w:r>
        <w:r>
          <w:rPr>
            <w:webHidden/>
          </w:rPr>
          <w:fldChar w:fldCharType="end"/>
        </w:r>
      </w:hyperlink>
    </w:p>
    <w:p w:rsidR="00E95C6C" w:rsidRDefault="00846601">
      <w:pPr>
        <w:pStyle w:val="11"/>
        <w:rPr>
          <w:rFonts w:asciiTheme="minorHAnsi" w:eastAsiaTheme="minorEastAsia" w:hAnsiTheme="minorHAnsi" w:cstheme="minorBidi"/>
          <w:bCs w:val="0"/>
          <w:sz w:val="22"/>
          <w:szCs w:val="22"/>
          <w:lang w:val="ru-RU" w:eastAsia="ru-RU"/>
        </w:rPr>
      </w:pPr>
      <w:hyperlink w:anchor="_Toc498611429" w:history="1">
        <w:r w:rsidR="00E95C6C" w:rsidRPr="00831F3D">
          <w:rPr>
            <w:rStyle w:val="af0"/>
            <w:rFonts w:eastAsia="Times New Roman"/>
            <w:kern w:val="36"/>
            <w:lang w:val="en-US" w:eastAsia="ru-RU"/>
          </w:rPr>
          <w:t>SOURCES</w:t>
        </w:r>
        <w:r w:rsidR="00E95C6C">
          <w:rPr>
            <w:webHidden/>
          </w:rPr>
          <w:tab/>
        </w:r>
        <w:r>
          <w:rPr>
            <w:webHidden/>
          </w:rPr>
          <w:fldChar w:fldCharType="begin"/>
        </w:r>
        <w:r w:rsidR="00E95C6C">
          <w:rPr>
            <w:webHidden/>
          </w:rPr>
          <w:instrText xml:space="preserve"> PAGEREF _Toc498611429 \h </w:instrText>
        </w:r>
        <w:r>
          <w:rPr>
            <w:webHidden/>
          </w:rPr>
        </w:r>
        <w:r>
          <w:rPr>
            <w:webHidden/>
          </w:rPr>
          <w:fldChar w:fldCharType="separate"/>
        </w:r>
        <w:r w:rsidR="00E95C6C">
          <w:rPr>
            <w:webHidden/>
          </w:rPr>
          <w:t>119</w:t>
        </w:r>
        <w:r>
          <w:rPr>
            <w:webHidden/>
          </w:rPr>
          <w:fldChar w:fldCharType="end"/>
        </w:r>
      </w:hyperlink>
    </w:p>
    <w:p w:rsidR="00E95C6C" w:rsidRDefault="00846601">
      <w:pPr>
        <w:pStyle w:val="11"/>
        <w:rPr>
          <w:rFonts w:asciiTheme="minorHAnsi" w:eastAsiaTheme="minorEastAsia" w:hAnsiTheme="minorHAnsi" w:cstheme="minorBidi"/>
          <w:bCs w:val="0"/>
          <w:sz w:val="22"/>
          <w:szCs w:val="22"/>
          <w:lang w:val="ru-RU" w:eastAsia="ru-RU"/>
        </w:rPr>
      </w:pPr>
      <w:hyperlink w:anchor="_Toc498611430" w:history="1">
        <w:r w:rsidR="00E95C6C" w:rsidRPr="00831F3D">
          <w:rPr>
            <w:rStyle w:val="af0"/>
            <w:rFonts w:eastAsia="Times New Roman"/>
            <w:kern w:val="36"/>
            <w:lang w:val="en-US" w:eastAsia="ru-RU"/>
          </w:rPr>
          <w:t>APPLICATIONS</w:t>
        </w:r>
        <w:r w:rsidR="00E95C6C">
          <w:rPr>
            <w:webHidden/>
          </w:rPr>
          <w:tab/>
        </w:r>
        <w:r>
          <w:rPr>
            <w:webHidden/>
          </w:rPr>
          <w:fldChar w:fldCharType="begin"/>
        </w:r>
        <w:r w:rsidR="00E95C6C">
          <w:rPr>
            <w:webHidden/>
          </w:rPr>
          <w:instrText xml:space="preserve"> PAGEREF _Toc498611430 \h </w:instrText>
        </w:r>
        <w:r>
          <w:rPr>
            <w:webHidden/>
          </w:rPr>
        </w:r>
        <w:r>
          <w:rPr>
            <w:webHidden/>
          </w:rPr>
          <w:fldChar w:fldCharType="separate"/>
        </w:r>
        <w:r w:rsidR="00E95C6C">
          <w:rPr>
            <w:webHidden/>
          </w:rPr>
          <w:t>127</w:t>
        </w:r>
        <w:r>
          <w:rPr>
            <w:webHidden/>
          </w:rPr>
          <w:fldChar w:fldCharType="end"/>
        </w:r>
      </w:hyperlink>
    </w:p>
    <w:p w:rsidR="00ED3B78" w:rsidRDefault="00846601" w:rsidP="00ED3B78">
      <w:pPr>
        <w:spacing w:after="0" w:line="240" w:lineRule="auto"/>
        <w:sectPr w:rsidR="00ED3B78" w:rsidSect="009C49B7">
          <w:footnotePr>
            <w:numRestart w:val="eachSect"/>
          </w:footnotePr>
          <w:pgSz w:w="11906" w:h="16838" w:code="9"/>
          <w:pgMar w:top="851" w:right="851" w:bottom="851" w:left="1418" w:header="709" w:footer="709" w:gutter="0"/>
          <w:cols w:space="708"/>
          <w:docGrid w:linePitch="360"/>
        </w:sectPr>
      </w:pPr>
      <w:r w:rsidRPr="00D37D7F">
        <w:fldChar w:fldCharType="end"/>
      </w:r>
    </w:p>
    <w:p w:rsidR="00652312" w:rsidRPr="00E920F5" w:rsidRDefault="00652312" w:rsidP="00E920F5">
      <w:pPr>
        <w:pStyle w:val="1"/>
        <w:jc w:val="center"/>
        <w:rPr>
          <w:sz w:val="28"/>
          <w:szCs w:val="28"/>
          <w:lang w:val="en-US"/>
        </w:rPr>
      </w:pPr>
      <w:bookmarkStart w:id="2" w:name="_Toc487563719"/>
      <w:bookmarkStart w:id="3" w:name="_Toc498611413"/>
      <w:r w:rsidRPr="00E920F5">
        <w:rPr>
          <w:sz w:val="28"/>
          <w:szCs w:val="28"/>
          <w:lang w:val="en-US"/>
        </w:rPr>
        <w:lastRenderedPageBreak/>
        <w:t>INTRODUCTION</w:t>
      </w:r>
      <w:bookmarkEnd w:id="2"/>
      <w:bookmarkEnd w:id="3"/>
    </w:p>
    <w:p w:rsidR="00652312" w:rsidRPr="00652312" w:rsidRDefault="00652312" w:rsidP="00652312">
      <w:pPr>
        <w:spacing w:after="0" w:line="300" w:lineRule="atLeast"/>
        <w:ind w:firstLine="720"/>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A51F3A" w:rsidRDefault="00652312" w:rsidP="00F64E2D">
      <w:pPr>
        <w:spacing w:after="0" w:line="360" w:lineRule="auto"/>
        <w:ind w:firstLine="709"/>
        <w:jc w:val="both"/>
        <w:rPr>
          <w:rFonts w:ascii="Times New Roman" w:eastAsia="Times New Roman" w:hAnsi="Times New Roman" w:cs="Times New Roman"/>
          <w:color w:val="000000"/>
          <w:sz w:val="28"/>
          <w:szCs w:val="28"/>
          <w:lang w:val="en-US" w:eastAsia="ru-RU"/>
        </w:rPr>
      </w:pPr>
      <w:r w:rsidRPr="00A51F3A">
        <w:rPr>
          <w:rFonts w:ascii="Times New Roman" w:eastAsia="Times New Roman" w:hAnsi="Times New Roman" w:cs="Times New Roman"/>
          <w:color w:val="000000"/>
          <w:sz w:val="28"/>
          <w:szCs w:val="28"/>
          <w:lang w:val="en-US" w:eastAsia="ru-RU"/>
        </w:rPr>
        <w:t xml:space="preserve">The economic situation in the country </w:t>
      </w:r>
      <w:r w:rsidR="00240A34" w:rsidRPr="00A51F3A">
        <w:rPr>
          <w:rFonts w:ascii="Times New Roman" w:eastAsia="Times New Roman" w:hAnsi="Times New Roman" w:cs="Times New Roman"/>
          <w:color w:val="000000"/>
          <w:sz w:val="28"/>
          <w:szCs w:val="28"/>
          <w:lang w:val="en-US" w:eastAsia="ru-RU"/>
        </w:rPr>
        <w:t>makes</w:t>
      </w:r>
      <w:r w:rsidR="00F60050" w:rsidRPr="00A51F3A">
        <w:rPr>
          <w:rFonts w:ascii="Times New Roman" w:eastAsia="Times New Roman" w:hAnsi="Times New Roman" w:cs="Times New Roman"/>
          <w:color w:val="000000"/>
          <w:sz w:val="28"/>
          <w:szCs w:val="28"/>
          <w:lang w:val="en-US" w:eastAsia="ru-RU"/>
        </w:rPr>
        <w:t xml:space="preserve"> more actual</w:t>
      </w:r>
      <w:r w:rsidR="00240A34" w:rsidRPr="00A51F3A">
        <w:rPr>
          <w:rFonts w:ascii="Times New Roman" w:eastAsia="Times New Roman" w:hAnsi="Times New Roman" w:cs="Times New Roman"/>
          <w:color w:val="000000"/>
          <w:sz w:val="28"/>
          <w:szCs w:val="28"/>
          <w:lang w:val="en-US" w:eastAsia="ru-RU"/>
        </w:rPr>
        <w:t xml:space="preserve"> </w:t>
      </w:r>
      <w:r w:rsidRPr="00A51F3A">
        <w:rPr>
          <w:rFonts w:ascii="Times New Roman" w:eastAsia="Times New Roman" w:hAnsi="Times New Roman" w:cs="Times New Roman"/>
          <w:color w:val="000000"/>
          <w:sz w:val="28"/>
          <w:szCs w:val="28"/>
          <w:lang w:val="en-US" w:eastAsia="ru-RU"/>
        </w:rPr>
        <w:t xml:space="preserve">the </w:t>
      </w:r>
      <w:r w:rsidR="00BE638C" w:rsidRPr="00A51F3A">
        <w:rPr>
          <w:rFonts w:ascii="Times New Roman" w:eastAsia="Times New Roman" w:hAnsi="Times New Roman" w:cs="Times New Roman"/>
          <w:color w:val="000000"/>
          <w:sz w:val="28"/>
          <w:szCs w:val="28"/>
          <w:lang w:val="en-US" w:eastAsia="ru-RU"/>
        </w:rPr>
        <w:t>necessity</w:t>
      </w:r>
      <w:r w:rsidRPr="00A51F3A">
        <w:rPr>
          <w:rFonts w:ascii="Times New Roman" w:eastAsia="Times New Roman" w:hAnsi="Times New Roman" w:cs="Times New Roman"/>
          <w:color w:val="000000"/>
          <w:sz w:val="28"/>
          <w:szCs w:val="28"/>
          <w:lang w:val="en-US" w:eastAsia="ru-RU"/>
        </w:rPr>
        <w:t xml:space="preserve"> to enhance the competitiveness of the machine-building enterprises, which can be </w:t>
      </w:r>
      <w:r w:rsidR="0011547B" w:rsidRPr="00A51F3A">
        <w:rPr>
          <w:rFonts w:ascii="Times New Roman" w:eastAsia="Times New Roman" w:hAnsi="Times New Roman" w:cs="Times New Roman"/>
          <w:color w:val="000000"/>
          <w:sz w:val="28"/>
          <w:szCs w:val="28"/>
          <w:lang w:val="en-US" w:eastAsia="ru-RU"/>
        </w:rPr>
        <w:t>achieved through</w:t>
      </w:r>
      <w:r w:rsidRPr="00A51F3A">
        <w:rPr>
          <w:rFonts w:ascii="Times New Roman" w:eastAsia="Times New Roman" w:hAnsi="Times New Roman" w:cs="Times New Roman"/>
          <w:color w:val="000000"/>
          <w:sz w:val="28"/>
          <w:szCs w:val="28"/>
          <w:lang w:val="en-US" w:eastAsia="ru-RU"/>
        </w:rPr>
        <w:t xml:space="preserve"> innovation activity. In turn, the validity of the innovative strategies of machine-building enterprises is impossible without a systematic approach to marketing research.</w:t>
      </w:r>
    </w:p>
    <w:p w:rsidR="00652312" w:rsidRPr="00F64E2D" w:rsidRDefault="00652312" w:rsidP="00F64E2D">
      <w:pPr>
        <w:spacing w:after="0" w:line="360" w:lineRule="auto"/>
        <w:ind w:firstLine="709"/>
        <w:jc w:val="both"/>
        <w:rPr>
          <w:rFonts w:ascii="Times New Roman" w:eastAsia="Times New Roman" w:hAnsi="Times New Roman" w:cs="Times New Roman"/>
          <w:color w:val="000000"/>
          <w:sz w:val="28"/>
          <w:szCs w:val="28"/>
          <w:lang w:val="en-US" w:eastAsia="ru-RU"/>
        </w:rPr>
      </w:pPr>
      <w:r w:rsidRPr="00A51F3A">
        <w:rPr>
          <w:rFonts w:ascii="Times New Roman" w:eastAsia="Times New Roman" w:hAnsi="Times New Roman" w:cs="Times New Roman"/>
          <w:color w:val="000000"/>
          <w:sz w:val="28"/>
          <w:szCs w:val="28"/>
          <w:lang w:val="en-US" w:eastAsia="ru-RU"/>
        </w:rPr>
        <w:t xml:space="preserve">The monograph </w:t>
      </w:r>
      <w:r w:rsidR="00081E62" w:rsidRPr="00A51F3A">
        <w:rPr>
          <w:rFonts w:ascii="Times New Roman" w:eastAsia="Times New Roman" w:hAnsi="Times New Roman" w:cs="Times New Roman"/>
          <w:color w:val="000000"/>
          <w:sz w:val="28"/>
          <w:szCs w:val="28"/>
          <w:lang w:val="en-US" w:eastAsia="ru-RU"/>
        </w:rPr>
        <w:t>provides</w:t>
      </w:r>
      <w:r w:rsidRPr="00A51F3A">
        <w:rPr>
          <w:rFonts w:ascii="Times New Roman" w:eastAsia="Times New Roman" w:hAnsi="Times New Roman" w:cs="Times New Roman"/>
          <w:color w:val="000000"/>
          <w:sz w:val="28"/>
          <w:szCs w:val="28"/>
          <w:lang w:val="en-US" w:eastAsia="ru-RU"/>
        </w:rPr>
        <w:t xml:space="preserve"> the solution of </w:t>
      </w:r>
      <w:r w:rsidR="00081E62" w:rsidRPr="00A51F3A">
        <w:rPr>
          <w:rFonts w:ascii="Times New Roman" w:eastAsia="Times New Roman" w:hAnsi="Times New Roman" w:cs="Times New Roman"/>
          <w:color w:val="000000"/>
          <w:sz w:val="28"/>
          <w:szCs w:val="28"/>
          <w:lang w:val="en-US" w:eastAsia="ru-RU"/>
        </w:rPr>
        <w:t>fundamental</w:t>
      </w:r>
      <w:r w:rsidRPr="00A51F3A">
        <w:rPr>
          <w:rFonts w:ascii="Times New Roman" w:eastAsia="Times New Roman" w:hAnsi="Times New Roman" w:cs="Times New Roman"/>
          <w:color w:val="000000"/>
          <w:sz w:val="28"/>
          <w:szCs w:val="28"/>
          <w:lang w:val="en-US" w:eastAsia="ru-RU"/>
        </w:rPr>
        <w:t xml:space="preserve"> and applied problems of the development of scientific and applied the provisions of the marketing research</w:t>
      </w:r>
      <w:r w:rsidRPr="00C032C5">
        <w:rPr>
          <w:rFonts w:ascii="Times New Roman" w:eastAsia="Times New Roman" w:hAnsi="Times New Roman" w:cs="Times New Roman"/>
          <w:color w:val="000000"/>
          <w:sz w:val="28"/>
          <w:szCs w:val="28"/>
          <w:lang w:val="en-US" w:eastAsia="ru-RU"/>
        </w:rPr>
        <w:t xml:space="preserve"> innovations of the mechanism of the formation of the marketing potential of the most promising innovation machine-building enterprises. </w:t>
      </w:r>
      <w:r w:rsidR="00346EA9">
        <w:rPr>
          <w:rFonts w:ascii="Times New Roman" w:eastAsia="Times New Roman" w:hAnsi="Times New Roman" w:cs="Times New Roman"/>
          <w:color w:val="000000"/>
          <w:sz w:val="28"/>
          <w:szCs w:val="28"/>
          <w:lang w:val="en-US" w:eastAsia="ru-RU"/>
        </w:rPr>
        <w:t>Relevance of the</w:t>
      </w:r>
      <w:r w:rsidRPr="00C032C5">
        <w:rPr>
          <w:rFonts w:ascii="Times New Roman" w:eastAsia="Times New Roman" w:hAnsi="Times New Roman" w:cs="Times New Roman"/>
          <w:color w:val="000000"/>
          <w:sz w:val="28"/>
          <w:szCs w:val="28"/>
          <w:lang w:val="en-US" w:eastAsia="ru-RU"/>
        </w:rPr>
        <w:t xml:space="preserve"> selected topics is </w:t>
      </w:r>
      <w:r w:rsidR="00346EA9">
        <w:rPr>
          <w:rFonts w:ascii="Times New Roman" w:eastAsia="Times New Roman" w:hAnsi="Times New Roman" w:cs="Times New Roman"/>
          <w:color w:val="000000"/>
          <w:sz w:val="28"/>
          <w:szCs w:val="28"/>
          <w:lang w:val="en-US" w:eastAsia="ru-RU"/>
        </w:rPr>
        <w:t xml:space="preserve">in </w:t>
      </w:r>
      <w:r w:rsidRPr="00C032C5">
        <w:rPr>
          <w:rFonts w:ascii="Times New Roman" w:eastAsia="Times New Roman" w:hAnsi="Times New Roman" w:cs="Times New Roman"/>
          <w:color w:val="000000"/>
          <w:sz w:val="28"/>
          <w:szCs w:val="28"/>
          <w:lang w:val="en-US" w:eastAsia="ru-RU"/>
        </w:rPr>
        <w:t xml:space="preserve">the absence of a systemic approach to innovation market research to identify the most promising innovation machine-building enterprises, their implementation and promotion on the market in new conditions of growth of entrepreneurial risks </w:t>
      </w:r>
      <w:r w:rsidR="003C253C">
        <w:rPr>
          <w:rFonts w:ascii="Times New Roman" w:eastAsia="Times New Roman" w:hAnsi="Times New Roman" w:cs="Times New Roman"/>
          <w:color w:val="000000"/>
          <w:sz w:val="28"/>
          <w:szCs w:val="28"/>
          <w:lang w:val="en-US" w:eastAsia="ru-RU"/>
        </w:rPr>
        <w:t xml:space="preserve">in </w:t>
      </w:r>
      <w:r w:rsidRPr="00C032C5">
        <w:rPr>
          <w:rFonts w:ascii="Times New Roman" w:eastAsia="Times New Roman" w:hAnsi="Times New Roman" w:cs="Times New Roman"/>
          <w:color w:val="000000"/>
          <w:sz w:val="28"/>
          <w:szCs w:val="28"/>
          <w:lang w:val="en-US" w:eastAsia="ru-RU"/>
        </w:rPr>
        <w:t xml:space="preserve">post-industrial economy. The </w:t>
      </w:r>
      <w:r w:rsidR="003C253C" w:rsidRPr="00C032C5">
        <w:rPr>
          <w:rFonts w:ascii="Times New Roman" w:eastAsia="Times New Roman" w:hAnsi="Times New Roman" w:cs="Times New Roman"/>
          <w:color w:val="000000"/>
          <w:sz w:val="28"/>
          <w:szCs w:val="28"/>
          <w:lang w:val="en-US" w:eastAsia="ru-RU"/>
        </w:rPr>
        <w:t>growth of these risks contributes</w:t>
      </w:r>
      <w:r w:rsidRPr="00C032C5">
        <w:rPr>
          <w:rFonts w:ascii="Times New Roman" w:eastAsia="Times New Roman" w:hAnsi="Times New Roman" w:cs="Times New Roman"/>
          <w:color w:val="000000"/>
          <w:sz w:val="28"/>
          <w:szCs w:val="28"/>
          <w:lang w:val="en-US" w:eastAsia="ru-RU"/>
        </w:rPr>
        <w:t xml:space="preserve"> to the trends of globalization, informatization, and social shifts. Therefore, if the marketing information systems were identified as mechanisms for the collection, analysis, processing and storage of information, in terms of the free movement of goods, finance, personnel, information that is not enough.</w:t>
      </w:r>
    </w:p>
    <w:p w:rsidR="00652312" w:rsidRPr="00F64E2D" w:rsidRDefault="00652312" w:rsidP="00F64E2D">
      <w:pPr>
        <w:spacing w:after="0" w:line="360" w:lineRule="auto"/>
        <w:ind w:firstLine="709"/>
        <w:jc w:val="both"/>
        <w:rPr>
          <w:rFonts w:ascii="Times New Roman" w:eastAsia="Times New Roman" w:hAnsi="Times New Roman" w:cs="Times New Roman"/>
          <w:color w:val="000000"/>
          <w:sz w:val="28"/>
          <w:szCs w:val="28"/>
          <w:lang w:val="en-US" w:eastAsia="ru-RU"/>
        </w:rPr>
      </w:pPr>
      <w:r w:rsidRPr="00F64E2D">
        <w:rPr>
          <w:rFonts w:ascii="Times New Roman" w:eastAsia="Times New Roman" w:hAnsi="Times New Roman" w:cs="Times New Roman"/>
          <w:color w:val="000000"/>
          <w:sz w:val="28"/>
          <w:szCs w:val="28"/>
          <w:lang w:val="uk-UA" w:eastAsia="ru-RU"/>
        </w:rPr>
        <w:t>Within</w:t>
      </w:r>
      <w:r w:rsidRPr="00C032C5">
        <w:rPr>
          <w:rFonts w:ascii="Times New Roman" w:eastAsia="Times New Roman" w:hAnsi="Times New Roman" w:cs="Times New Roman"/>
          <w:color w:val="000000"/>
          <w:sz w:val="28"/>
          <w:szCs w:val="28"/>
          <w:lang w:val="en-US" w:eastAsia="ru-RU"/>
        </w:rPr>
        <w:t> </w:t>
      </w:r>
      <w:r w:rsidRPr="00F64E2D">
        <w:rPr>
          <w:rFonts w:ascii="Times New Roman" w:eastAsia="Times New Roman" w:hAnsi="Times New Roman" w:cs="Times New Roman"/>
          <w:color w:val="000000"/>
          <w:sz w:val="28"/>
          <w:szCs w:val="28"/>
          <w:lang w:val="uk-UA" w:eastAsia="ru-RU"/>
        </w:rPr>
        <w:t>marketing information systems</w:t>
      </w:r>
      <w:r w:rsidR="00FF0E10">
        <w:rPr>
          <w:rFonts w:ascii="Times New Roman" w:eastAsia="Times New Roman" w:hAnsi="Times New Roman" w:cs="Times New Roman"/>
          <w:color w:val="000000"/>
          <w:sz w:val="28"/>
          <w:szCs w:val="28"/>
          <w:lang w:val="en-US" w:eastAsia="ru-RU"/>
        </w:rPr>
        <w:t xml:space="preserve"> it is</w:t>
      </w:r>
      <w:r w:rsidRPr="00C032C5">
        <w:rPr>
          <w:rFonts w:ascii="Times New Roman" w:eastAsia="Times New Roman" w:hAnsi="Times New Roman" w:cs="Times New Roman"/>
          <w:color w:val="000000"/>
          <w:sz w:val="28"/>
          <w:szCs w:val="28"/>
          <w:lang w:val="en-US" w:eastAsia="ru-RU"/>
        </w:rPr>
        <w:t> </w:t>
      </w:r>
      <w:r w:rsidR="00FF0E10">
        <w:rPr>
          <w:rFonts w:ascii="Times New Roman" w:eastAsia="Times New Roman" w:hAnsi="Times New Roman" w:cs="Times New Roman"/>
          <w:color w:val="000000"/>
          <w:sz w:val="28"/>
          <w:szCs w:val="28"/>
          <w:lang w:val="en-US" w:eastAsia="ru-RU"/>
        </w:rPr>
        <w:t xml:space="preserve">necessary to </w:t>
      </w:r>
      <w:r w:rsidR="00FF0E10">
        <w:rPr>
          <w:rFonts w:ascii="Times New Roman" w:eastAsia="Times New Roman" w:hAnsi="Times New Roman" w:cs="Times New Roman"/>
          <w:color w:val="000000"/>
          <w:sz w:val="28"/>
          <w:szCs w:val="28"/>
          <w:lang w:val="uk-UA" w:eastAsia="ru-RU"/>
        </w:rPr>
        <w:t>develop</w:t>
      </w:r>
      <w:r w:rsidRPr="00F64E2D">
        <w:rPr>
          <w:rFonts w:ascii="Times New Roman" w:eastAsia="Times New Roman" w:hAnsi="Times New Roman" w:cs="Times New Roman"/>
          <w:color w:val="000000"/>
          <w:sz w:val="28"/>
          <w:szCs w:val="28"/>
          <w:lang w:val="uk-UA" w:eastAsia="ru-RU"/>
        </w:rPr>
        <w:t xml:space="preserve"> the concept and methodology of functioning market</w:t>
      </w:r>
      <w:r w:rsidR="00FF0E10" w:rsidRPr="00FF0E10">
        <w:rPr>
          <w:rFonts w:ascii="Times New Roman" w:eastAsia="Times New Roman" w:hAnsi="Times New Roman" w:cs="Times New Roman"/>
          <w:color w:val="000000"/>
          <w:sz w:val="28"/>
          <w:szCs w:val="28"/>
          <w:lang w:val="uk-UA" w:eastAsia="ru-RU"/>
        </w:rPr>
        <w:t xml:space="preserve"> </w:t>
      </w:r>
      <w:r w:rsidR="00FF0E10" w:rsidRPr="00F64E2D">
        <w:rPr>
          <w:rFonts w:ascii="Times New Roman" w:eastAsia="Times New Roman" w:hAnsi="Times New Roman" w:cs="Times New Roman"/>
          <w:color w:val="000000"/>
          <w:sz w:val="28"/>
          <w:szCs w:val="28"/>
          <w:lang w:val="uk-UA" w:eastAsia="ru-RU"/>
        </w:rPr>
        <w:t>innovation</w:t>
      </w:r>
      <w:r w:rsidR="00FF0E10">
        <w:rPr>
          <w:rFonts w:ascii="Times New Roman" w:eastAsia="Times New Roman" w:hAnsi="Times New Roman" w:cs="Times New Roman"/>
          <w:color w:val="000000"/>
          <w:sz w:val="28"/>
          <w:szCs w:val="28"/>
          <w:lang w:val="en-US" w:eastAsia="ru-RU"/>
        </w:rPr>
        <w:t>s</w:t>
      </w:r>
      <w:r w:rsidRPr="00F64E2D">
        <w:rPr>
          <w:rFonts w:ascii="Times New Roman" w:eastAsia="Times New Roman" w:hAnsi="Times New Roman" w:cs="Times New Roman"/>
          <w:color w:val="000000"/>
          <w:sz w:val="28"/>
          <w:szCs w:val="28"/>
          <w:lang w:val="uk-UA" w:eastAsia="ru-RU"/>
        </w:rPr>
        <w:t xml:space="preserve"> research, which covers the entire innovation cycle. Innovation activity </w:t>
      </w:r>
      <w:r w:rsidR="0025608D">
        <w:rPr>
          <w:rFonts w:ascii="Times New Roman" w:eastAsia="Times New Roman" w:hAnsi="Times New Roman" w:cs="Times New Roman"/>
          <w:color w:val="000000"/>
          <w:sz w:val="28"/>
          <w:szCs w:val="28"/>
          <w:lang w:val="en-US" w:eastAsia="ru-RU"/>
        </w:rPr>
        <w:t>is</w:t>
      </w:r>
      <w:r w:rsidRPr="00F64E2D">
        <w:rPr>
          <w:rFonts w:ascii="Times New Roman" w:eastAsia="Times New Roman" w:hAnsi="Times New Roman" w:cs="Times New Roman"/>
          <w:color w:val="000000"/>
          <w:sz w:val="28"/>
          <w:szCs w:val="28"/>
          <w:lang w:val="uk-UA" w:eastAsia="ru-RU"/>
        </w:rPr>
        <w:t xml:space="preserve"> intrinsically connected with the </w:t>
      </w:r>
      <w:r w:rsidR="00F64E2D" w:rsidRPr="00F64E2D">
        <w:rPr>
          <w:rFonts w:ascii="Times New Roman" w:eastAsia="Times New Roman" w:hAnsi="Times New Roman" w:cs="Times New Roman"/>
          <w:color w:val="000000"/>
          <w:sz w:val="28"/>
          <w:szCs w:val="28"/>
          <w:lang w:val="uk-UA" w:eastAsia="ru-RU"/>
        </w:rPr>
        <w:t>commercialization</w:t>
      </w:r>
      <w:r w:rsidRPr="00F64E2D">
        <w:rPr>
          <w:rFonts w:ascii="Times New Roman" w:eastAsia="Times New Roman" w:hAnsi="Times New Roman" w:cs="Times New Roman"/>
          <w:color w:val="000000"/>
          <w:sz w:val="28"/>
          <w:szCs w:val="28"/>
          <w:lang w:val="uk-UA" w:eastAsia="ru-RU"/>
        </w:rPr>
        <w:t xml:space="preserve"> of the results of scientific research, so a special marketing research </w:t>
      </w:r>
      <w:r w:rsidR="00D963D9">
        <w:rPr>
          <w:rFonts w:ascii="Times New Roman" w:eastAsia="Times New Roman" w:hAnsi="Times New Roman" w:cs="Times New Roman"/>
          <w:color w:val="000000"/>
          <w:sz w:val="28"/>
          <w:szCs w:val="28"/>
          <w:lang w:val="en-US" w:eastAsia="ru-RU"/>
        </w:rPr>
        <w:t xml:space="preserve">of </w:t>
      </w:r>
      <w:r w:rsidRPr="00F64E2D">
        <w:rPr>
          <w:rFonts w:ascii="Times New Roman" w:eastAsia="Times New Roman" w:hAnsi="Times New Roman" w:cs="Times New Roman"/>
          <w:color w:val="000000"/>
          <w:sz w:val="28"/>
          <w:szCs w:val="28"/>
          <w:lang w:val="uk-UA" w:eastAsia="ru-RU"/>
        </w:rPr>
        <w:t xml:space="preserve">machine-building enterprises </w:t>
      </w:r>
      <w:r w:rsidR="00D963D9">
        <w:rPr>
          <w:rFonts w:ascii="Times New Roman" w:eastAsia="Times New Roman" w:hAnsi="Times New Roman" w:cs="Times New Roman"/>
          <w:color w:val="000000"/>
          <w:sz w:val="28"/>
          <w:szCs w:val="28"/>
          <w:lang w:val="en-US" w:eastAsia="ru-RU"/>
        </w:rPr>
        <w:t>is</w:t>
      </w:r>
      <w:r w:rsidRPr="00F64E2D">
        <w:rPr>
          <w:rFonts w:ascii="Times New Roman" w:eastAsia="Times New Roman" w:hAnsi="Times New Roman" w:cs="Times New Roman"/>
          <w:color w:val="000000"/>
          <w:sz w:val="28"/>
          <w:szCs w:val="28"/>
          <w:lang w:val="uk-UA" w:eastAsia="ru-RU"/>
        </w:rPr>
        <w:t xml:space="preserve"> conducted throughout the innovation cycle.</w:t>
      </w:r>
    </w:p>
    <w:p w:rsidR="00652312" w:rsidRPr="00F64E2D" w:rsidRDefault="00652312" w:rsidP="00F64E2D">
      <w:pPr>
        <w:spacing w:after="0" w:line="360" w:lineRule="auto"/>
        <w:ind w:firstLine="709"/>
        <w:jc w:val="both"/>
        <w:rPr>
          <w:rFonts w:ascii="Times New Roman" w:eastAsia="Times New Roman" w:hAnsi="Times New Roman" w:cs="Times New Roman"/>
          <w:color w:val="000000"/>
          <w:sz w:val="28"/>
          <w:szCs w:val="28"/>
          <w:lang w:val="en-US" w:eastAsia="ru-RU"/>
        </w:rPr>
      </w:pPr>
      <w:r w:rsidRPr="00F64E2D">
        <w:rPr>
          <w:rFonts w:ascii="Times New Roman" w:eastAsia="Times New Roman" w:hAnsi="Times New Roman" w:cs="Times New Roman"/>
          <w:color w:val="000000"/>
          <w:sz w:val="28"/>
          <w:szCs w:val="28"/>
          <w:lang w:val="uk-UA" w:eastAsia="ru-RU"/>
        </w:rPr>
        <w:t>The need to develop the theoretical foundation</w:t>
      </w:r>
      <w:r w:rsidRPr="00C032C5">
        <w:rPr>
          <w:rFonts w:ascii="Times New Roman" w:eastAsia="Times New Roman" w:hAnsi="Times New Roman" w:cs="Times New Roman"/>
          <w:color w:val="000000"/>
          <w:sz w:val="28"/>
          <w:szCs w:val="28"/>
          <w:lang w:val="en-US" w:eastAsia="ru-RU"/>
        </w:rPr>
        <w:t> </w:t>
      </w:r>
      <w:r w:rsidR="00D963D9">
        <w:rPr>
          <w:rFonts w:ascii="Times New Roman" w:eastAsia="Times New Roman" w:hAnsi="Times New Roman" w:cs="Times New Roman"/>
          <w:color w:val="000000"/>
          <w:sz w:val="28"/>
          <w:szCs w:val="28"/>
          <w:lang w:val="en-US" w:eastAsia="ru-RU"/>
        </w:rPr>
        <w:t xml:space="preserve">for </w:t>
      </w:r>
      <w:r w:rsidRPr="00F64E2D">
        <w:rPr>
          <w:rFonts w:ascii="Times New Roman" w:eastAsia="Times New Roman" w:hAnsi="Times New Roman" w:cs="Times New Roman"/>
          <w:color w:val="000000"/>
          <w:sz w:val="28"/>
          <w:szCs w:val="28"/>
          <w:lang w:val="uk-UA" w:eastAsia="ru-RU"/>
        </w:rPr>
        <w:t>the mechanism of the formation of the marketing potential of</w:t>
      </w:r>
      <w:r w:rsidR="00D963D9">
        <w:rPr>
          <w:rFonts w:ascii="Times New Roman" w:eastAsia="Times New Roman" w:hAnsi="Times New Roman" w:cs="Times New Roman"/>
          <w:color w:val="000000"/>
          <w:sz w:val="28"/>
          <w:szCs w:val="28"/>
          <w:lang w:val="en-US" w:eastAsia="ru-RU"/>
        </w:rPr>
        <w:t xml:space="preserve"> machine-building</w:t>
      </w:r>
      <w:r w:rsidRPr="00F64E2D">
        <w:rPr>
          <w:rFonts w:ascii="Times New Roman" w:eastAsia="Times New Roman" w:hAnsi="Times New Roman" w:cs="Times New Roman"/>
          <w:color w:val="000000"/>
          <w:sz w:val="28"/>
          <w:szCs w:val="28"/>
          <w:lang w:val="uk-UA" w:eastAsia="ru-RU"/>
        </w:rPr>
        <w:t> </w:t>
      </w:r>
      <w:r w:rsidRPr="00F64E2D">
        <w:rPr>
          <w:rFonts w:ascii="Times New Roman" w:eastAsia="Times New Roman" w:hAnsi="Times New Roman" w:cs="Times New Roman"/>
          <w:color w:val="000000"/>
          <w:sz w:val="28"/>
          <w:szCs w:val="28"/>
          <w:shd w:val="clear" w:color="auto" w:fill="FFFFFF"/>
          <w:lang w:val="uk-UA" w:eastAsia="ru-RU"/>
        </w:rPr>
        <w:t xml:space="preserve">innovation </w:t>
      </w:r>
      <w:r w:rsidRPr="00F64E2D">
        <w:rPr>
          <w:rFonts w:ascii="Times New Roman" w:eastAsia="Times New Roman" w:hAnsi="Times New Roman" w:cs="Times New Roman"/>
          <w:color w:val="000000"/>
          <w:sz w:val="28"/>
          <w:szCs w:val="28"/>
          <w:lang w:val="uk-UA" w:eastAsia="ru-RU"/>
        </w:rPr>
        <w:t>in terms of the growth of entrepreneurial risks identified</w:t>
      </w:r>
      <w:r w:rsidRPr="00C032C5">
        <w:rPr>
          <w:rFonts w:ascii="Times New Roman" w:eastAsia="Times New Roman" w:hAnsi="Times New Roman" w:cs="Times New Roman"/>
          <w:color w:val="000000"/>
          <w:sz w:val="28"/>
          <w:szCs w:val="28"/>
          <w:lang w:val="en-US" w:eastAsia="ru-RU"/>
        </w:rPr>
        <w:t> </w:t>
      </w:r>
      <w:r w:rsidRPr="00F64E2D">
        <w:rPr>
          <w:rFonts w:ascii="Times New Roman" w:eastAsia="Times New Roman" w:hAnsi="Times New Roman" w:cs="Times New Roman"/>
          <w:color w:val="000000"/>
          <w:sz w:val="28"/>
          <w:szCs w:val="28"/>
          <w:lang w:val="uk-UA" w:eastAsia="ru-RU"/>
        </w:rPr>
        <w:t>the choice of topic, purpose, objectives, logic, directions of research and the structure of the mo</w:t>
      </w:r>
      <w:r w:rsidR="00616397">
        <w:rPr>
          <w:rFonts w:ascii="Times New Roman" w:eastAsia="Times New Roman" w:hAnsi="Times New Roman" w:cs="Times New Roman"/>
          <w:color w:val="000000"/>
          <w:sz w:val="28"/>
          <w:szCs w:val="28"/>
          <w:lang w:val="uk-UA" w:eastAsia="ru-RU"/>
        </w:rPr>
        <w:t>norga</w:t>
      </w:r>
      <w:r w:rsidR="00616397">
        <w:rPr>
          <w:rFonts w:ascii="Times New Roman" w:eastAsia="Times New Roman" w:hAnsi="Times New Roman" w:cs="Times New Roman"/>
          <w:color w:val="000000"/>
          <w:sz w:val="28"/>
          <w:szCs w:val="28"/>
          <w:lang w:val="en-US" w:eastAsia="ru-RU"/>
        </w:rPr>
        <w:t>ph</w:t>
      </w:r>
      <w:r w:rsidRPr="00F64E2D">
        <w:rPr>
          <w:rFonts w:ascii="Times New Roman" w:eastAsia="Times New Roman" w:hAnsi="Times New Roman" w:cs="Times New Roman"/>
          <w:color w:val="000000"/>
          <w:sz w:val="28"/>
          <w:szCs w:val="28"/>
          <w:lang w:val="uk-UA" w:eastAsia="ru-RU"/>
        </w:rPr>
        <w:t>.</w:t>
      </w:r>
    </w:p>
    <w:p w:rsidR="00652312" w:rsidRPr="00F64E2D" w:rsidRDefault="00652312" w:rsidP="00F64E2D">
      <w:pPr>
        <w:spacing w:after="0" w:line="360" w:lineRule="auto"/>
        <w:ind w:firstLine="709"/>
        <w:jc w:val="both"/>
        <w:rPr>
          <w:rFonts w:ascii="Times New Roman" w:eastAsia="Times New Roman" w:hAnsi="Times New Roman" w:cs="Times New Roman"/>
          <w:color w:val="000000"/>
          <w:sz w:val="28"/>
          <w:szCs w:val="28"/>
          <w:lang w:val="en-US" w:eastAsia="ru-RU"/>
        </w:rPr>
      </w:pPr>
      <w:r w:rsidRPr="00F64E2D">
        <w:rPr>
          <w:rFonts w:ascii="Times New Roman" w:eastAsia="Times New Roman" w:hAnsi="Times New Roman" w:cs="Times New Roman"/>
          <w:color w:val="000000"/>
          <w:sz w:val="28"/>
          <w:szCs w:val="28"/>
          <w:lang w:val="uk-UA" w:eastAsia="ru-RU"/>
        </w:rPr>
        <w:t xml:space="preserve">Selected studies </w:t>
      </w:r>
      <w:r w:rsidR="0040201D">
        <w:rPr>
          <w:rFonts w:ascii="Times New Roman" w:eastAsia="Times New Roman" w:hAnsi="Times New Roman" w:cs="Times New Roman"/>
          <w:color w:val="000000"/>
          <w:sz w:val="28"/>
          <w:szCs w:val="28"/>
          <w:lang w:val="en-US" w:eastAsia="ru-RU"/>
        </w:rPr>
        <w:t xml:space="preserve">are </w:t>
      </w:r>
      <w:r w:rsidRPr="00F64E2D">
        <w:rPr>
          <w:rFonts w:ascii="Times New Roman" w:eastAsia="Times New Roman" w:hAnsi="Times New Roman" w:cs="Times New Roman"/>
          <w:color w:val="000000"/>
          <w:sz w:val="28"/>
          <w:szCs w:val="28"/>
          <w:lang w:val="uk-UA" w:eastAsia="ru-RU"/>
        </w:rPr>
        <w:t>associated with the theme of resea</w:t>
      </w:r>
      <w:r w:rsidR="0040201D">
        <w:rPr>
          <w:rFonts w:ascii="Times New Roman" w:eastAsia="Times New Roman" w:hAnsi="Times New Roman" w:cs="Times New Roman"/>
          <w:color w:val="000000"/>
          <w:sz w:val="28"/>
          <w:szCs w:val="28"/>
          <w:lang w:val="uk-UA" w:eastAsia="ru-RU"/>
        </w:rPr>
        <w:t xml:space="preserve">rch work of the Department for </w:t>
      </w:r>
      <w:r w:rsidR="0040201D">
        <w:rPr>
          <w:rFonts w:ascii="Times New Roman" w:eastAsia="Times New Roman" w:hAnsi="Times New Roman" w:cs="Times New Roman"/>
          <w:color w:val="000000"/>
          <w:sz w:val="28"/>
          <w:szCs w:val="28"/>
          <w:lang w:val="en-US" w:eastAsia="ru-RU"/>
        </w:rPr>
        <w:t>M</w:t>
      </w:r>
      <w:r w:rsidRPr="00F64E2D">
        <w:rPr>
          <w:rFonts w:ascii="Times New Roman" w:eastAsia="Times New Roman" w:hAnsi="Times New Roman" w:cs="Times New Roman"/>
          <w:color w:val="000000"/>
          <w:sz w:val="28"/>
          <w:szCs w:val="28"/>
          <w:lang w:val="uk-UA" w:eastAsia="ru-RU"/>
        </w:rPr>
        <w:t xml:space="preserve">arketing of Odessa National Polytechnic </w:t>
      </w:r>
      <w:r w:rsidRPr="00E920F5">
        <w:rPr>
          <w:rFonts w:ascii="Times New Roman" w:eastAsia="Times New Roman" w:hAnsi="Times New Roman" w:cs="Times New Roman"/>
          <w:color w:val="000000"/>
          <w:sz w:val="28"/>
          <w:szCs w:val="28"/>
          <w:lang w:val="uk-UA" w:eastAsia="ru-RU"/>
        </w:rPr>
        <w:t>University</w:t>
      </w:r>
      <w:r w:rsidR="00F118C9" w:rsidRPr="00E920F5">
        <w:rPr>
          <w:rFonts w:ascii="Times New Roman" w:eastAsia="Times New Roman" w:hAnsi="Times New Roman" w:cs="Times New Roman"/>
          <w:color w:val="000000"/>
          <w:sz w:val="28"/>
          <w:szCs w:val="28"/>
          <w:lang w:val="uk-UA" w:eastAsia="ru-RU"/>
        </w:rPr>
        <w:t xml:space="preserve"> «</w:t>
      </w:r>
      <w:r w:rsidRPr="00E920F5">
        <w:rPr>
          <w:rFonts w:ascii="Times New Roman" w:eastAsia="Times New Roman" w:hAnsi="Times New Roman" w:cs="Times New Roman"/>
          <w:color w:val="000000"/>
          <w:sz w:val="28"/>
          <w:szCs w:val="28"/>
          <w:shd w:val="clear" w:color="auto" w:fill="FFFFFF"/>
          <w:lang w:val="uk-UA" w:eastAsia="ru-RU"/>
        </w:rPr>
        <w:t xml:space="preserve">Forming </w:t>
      </w:r>
      <w:r w:rsidRPr="00E920F5">
        <w:rPr>
          <w:rFonts w:ascii="Times New Roman" w:eastAsia="Times New Roman" w:hAnsi="Times New Roman" w:cs="Times New Roman"/>
          <w:color w:val="000000"/>
          <w:sz w:val="28"/>
          <w:szCs w:val="28"/>
          <w:shd w:val="clear" w:color="auto" w:fill="FFFFFF"/>
          <w:lang w:val="uk-UA" w:eastAsia="ru-RU"/>
        </w:rPr>
        <w:lastRenderedPageBreak/>
        <w:t>marketing potential of innovation engineering in terms of increasing the riskiness of the market environment</w:t>
      </w:r>
      <w:r w:rsidR="00F118C9" w:rsidRPr="00E920F5">
        <w:rPr>
          <w:rFonts w:ascii="Times New Roman" w:eastAsia="Times New Roman" w:hAnsi="Times New Roman" w:cs="Times New Roman"/>
          <w:color w:val="000000"/>
          <w:sz w:val="28"/>
          <w:szCs w:val="28"/>
          <w:lang w:val="uk-UA" w:eastAsia="ru-RU"/>
        </w:rPr>
        <w:t xml:space="preserve">» </w:t>
      </w:r>
      <w:r w:rsidRPr="00E920F5">
        <w:rPr>
          <w:rFonts w:ascii="Times New Roman" w:eastAsia="Times New Roman" w:hAnsi="Times New Roman" w:cs="Times New Roman"/>
          <w:color w:val="000000"/>
          <w:sz w:val="28"/>
          <w:szCs w:val="28"/>
          <w:lang w:val="uk-UA" w:eastAsia="ru-RU"/>
        </w:rPr>
        <w:t>(registration number</w:t>
      </w:r>
      <w:r w:rsidRPr="00E920F5">
        <w:rPr>
          <w:rFonts w:ascii="Times New Roman" w:eastAsia="Times New Roman" w:hAnsi="Times New Roman" w:cs="Times New Roman"/>
          <w:color w:val="000000"/>
          <w:sz w:val="28"/>
          <w:szCs w:val="28"/>
          <w:shd w:val="clear" w:color="auto" w:fill="FFFFFF"/>
          <w:lang w:val="uk-UA" w:eastAsia="ru-RU"/>
        </w:rPr>
        <w:t> </w:t>
      </w:r>
      <w:r w:rsidRPr="00E920F5">
        <w:rPr>
          <w:rFonts w:ascii="Times New Roman" w:eastAsia="Times New Roman" w:hAnsi="Times New Roman" w:cs="Times New Roman"/>
          <w:color w:val="000000"/>
          <w:sz w:val="28"/>
          <w:szCs w:val="28"/>
          <w:shd w:val="clear" w:color="auto" w:fill="FFFFFF"/>
          <w:lang w:val="en-US" w:eastAsia="ru-RU"/>
        </w:rPr>
        <w:t>0115U000409</w:t>
      </w:r>
      <w:r w:rsidRPr="00E920F5">
        <w:rPr>
          <w:rFonts w:ascii="Times New Roman" w:eastAsia="Times New Roman" w:hAnsi="Times New Roman" w:cs="Times New Roman"/>
          <w:color w:val="000000"/>
          <w:sz w:val="28"/>
          <w:szCs w:val="28"/>
          <w:lang w:val="uk-UA" w:eastAsia="ru-RU"/>
        </w:rPr>
        <w:t>)</w:t>
      </w:r>
      <w:r w:rsidRPr="00E920F5">
        <w:rPr>
          <w:rFonts w:ascii="Times New Roman" w:eastAsia="Times New Roman" w:hAnsi="Times New Roman" w:cs="Times New Roman"/>
          <w:color w:val="000000"/>
          <w:sz w:val="28"/>
          <w:szCs w:val="28"/>
          <w:shd w:val="clear" w:color="auto" w:fill="FFFFFF"/>
          <w:lang w:val="uk-UA" w:eastAsia="ru-RU"/>
        </w:rPr>
        <w:t>.</w:t>
      </w:r>
    </w:p>
    <w:p w:rsidR="005C6680" w:rsidRDefault="00652312" w:rsidP="005C6680">
      <w:pPr>
        <w:spacing w:after="0" w:line="360" w:lineRule="auto"/>
        <w:ind w:firstLine="709"/>
        <w:jc w:val="both"/>
        <w:rPr>
          <w:rFonts w:ascii="Times New Roman" w:eastAsia="Times New Roman" w:hAnsi="Times New Roman" w:cs="Times New Roman"/>
          <w:color w:val="000000"/>
          <w:sz w:val="28"/>
          <w:szCs w:val="28"/>
          <w:lang w:val="uk-UA" w:eastAsia="ru-RU"/>
        </w:rPr>
      </w:pPr>
      <w:r w:rsidRPr="00C032C5">
        <w:rPr>
          <w:rFonts w:ascii="Times New Roman" w:eastAsia="Times New Roman" w:hAnsi="Times New Roman" w:cs="Times New Roman"/>
          <w:color w:val="000000"/>
          <w:sz w:val="28"/>
          <w:szCs w:val="28"/>
          <w:lang w:val="en-US" w:eastAsia="ru-RU"/>
        </w:rPr>
        <w:t>Authors of the monograph:</w:t>
      </w:r>
    </w:p>
    <w:p w:rsidR="005C6680" w:rsidRDefault="00572238" w:rsidP="005C6680">
      <w:pPr>
        <w:spacing w:after="0" w:line="360" w:lineRule="auto"/>
        <w:ind w:firstLine="709"/>
        <w:jc w:val="both"/>
        <w:rPr>
          <w:rFonts w:ascii="Times New Roman" w:hAnsi="Times New Roman" w:cs="Times New Roman"/>
          <w:color w:val="000000"/>
          <w:sz w:val="28"/>
          <w:szCs w:val="28"/>
          <w:shd w:val="clear" w:color="auto" w:fill="FFFFFF"/>
          <w:lang w:val="uk-UA"/>
        </w:rPr>
      </w:pPr>
      <w:r w:rsidRPr="005C6680">
        <w:rPr>
          <w:rStyle w:val="af"/>
          <w:rFonts w:ascii="Times New Roman" w:hAnsi="Times New Roman" w:cs="Times New Roman"/>
          <w:color w:val="000000"/>
          <w:sz w:val="28"/>
          <w:szCs w:val="28"/>
          <w:shd w:val="clear" w:color="auto" w:fill="FFFFFF"/>
          <w:lang w:val="uk-UA"/>
        </w:rPr>
        <w:t>Oklander Mykhailo</w:t>
      </w:r>
      <w:r w:rsidR="005C6680">
        <w:rPr>
          <w:rStyle w:val="af"/>
          <w:b w:val="0"/>
          <w:color w:val="000000"/>
          <w:sz w:val="28"/>
          <w:szCs w:val="28"/>
          <w:shd w:val="clear" w:color="auto" w:fill="FFFFFF"/>
          <w:lang w:val="uk-UA"/>
        </w:rPr>
        <w:t xml:space="preserve">, </w:t>
      </w:r>
      <w:r w:rsidRPr="006E3EAB">
        <w:rPr>
          <w:rFonts w:ascii="Times New Roman" w:hAnsi="Times New Roman" w:cs="Times New Roman"/>
          <w:color w:val="000000"/>
          <w:sz w:val="28"/>
          <w:szCs w:val="28"/>
          <w:shd w:val="clear" w:color="auto" w:fill="FFFFFF"/>
          <w:lang w:val="uk-UA"/>
        </w:rPr>
        <w:t>Doctor of Economic</w:t>
      </w:r>
      <w:r w:rsidR="0040201D">
        <w:rPr>
          <w:rFonts w:ascii="Times New Roman" w:hAnsi="Times New Roman" w:cs="Times New Roman"/>
          <w:color w:val="000000"/>
          <w:sz w:val="28"/>
          <w:szCs w:val="28"/>
          <w:shd w:val="clear" w:color="auto" w:fill="FFFFFF"/>
          <w:lang w:val="en-US"/>
        </w:rPr>
        <w:t>s</w:t>
      </w:r>
      <w:r w:rsidRPr="006E3EAB">
        <w:rPr>
          <w:rFonts w:ascii="Times New Roman" w:hAnsi="Times New Roman" w:cs="Times New Roman"/>
          <w:color w:val="000000"/>
          <w:sz w:val="28"/>
          <w:szCs w:val="28"/>
          <w:shd w:val="clear" w:color="auto" w:fill="FFFFFF"/>
          <w:lang w:val="uk-UA"/>
        </w:rPr>
        <w:t>, Professor</w:t>
      </w:r>
      <w:r w:rsidR="005C6680">
        <w:rPr>
          <w:rFonts w:ascii="Times New Roman" w:hAnsi="Times New Roman" w:cs="Times New Roman"/>
          <w:color w:val="000000"/>
          <w:sz w:val="28"/>
          <w:szCs w:val="28"/>
          <w:shd w:val="clear" w:color="auto" w:fill="FFFFFF"/>
          <w:lang w:val="uk-UA"/>
        </w:rPr>
        <w:t>;</w:t>
      </w:r>
    </w:p>
    <w:p w:rsidR="005C6680" w:rsidRDefault="00572238" w:rsidP="005C6680">
      <w:pPr>
        <w:spacing w:after="0" w:line="360" w:lineRule="auto"/>
        <w:ind w:firstLine="709"/>
        <w:jc w:val="both"/>
        <w:rPr>
          <w:rFonts w:ascii="Times New Roman" w:hAnsi="Times New Roman" w:cs="Times New Roman"/>
          <w:sz w:val="28"/>
          <w:szCs w:val="28"/>
          <w:lang w:val="uk-UA"/>
        </w:rPr>
      </w:pPr>
      <w:r w:rsidRPr="005C6680">
        <w:rPr>
          <w:rStyle w:val="af"/>
          <w:rFonts w:ascii="Times New Roman" w:hAnsi="Times New Roman" w:cs="Times New Roman"/>
          <w:sz w:val="28"/>
          <w:szCs w:val="28"/>
          <w:shd w:val="clear" w:color="auto" w:fill="FFFFFF"/>
          <w:lang w:val="uk-UA"/>
        </w:rPr>
        <w:t>Oklander Tatyana</w:t>
      </w:r>
      <w:r w:rsidR="005C6680">
        <w:rPr>
          <w:rStyle w:val="af"/>
          <w:rFonts w:ascii="Times New Roman" w:hAnsi="Times New Roman" w:cs="Times New Roman"/>
          <w:sz w:val="28"/>
          <w:szCs w:val="28"/>
          <w:shd w:val="clear" w:color="auto" w:fill="FFFFFF"/>
          <w:lang w:val="uk-UA"/>
        </w:rPr>
        <w:t xml:space="preserve">, </w:t>
      </w:r>
      <w:r w:rsidRPr="006E3EAB">
        <w:rPr>
          <w:rFonts w:ascii="Times New Roman" w:hAnsi="Times New Roman" w:cs="Times New Roman"/>
          <w:color w:val="000000"/>
          <w:sz w:val="28"/>
          <w:szCs w:val="28"/>
          <w:shd w:val="clear" w:color="auto" w:fill="FFFFFF"/>
          <w:lang w:val="uk-UA"/>
        </w:rPr>
        <w:t>Doctor of Economic</w:t>
      </w:r>
      <w:r w:rsidR="0040201D">
        <w:rPr>
          <w:rFonts w:ascii="Times New Roman" w:hAnsi="Times New Roman" w:cs="Times New Roman"/>
          <w:color w:val="000000"/>
          <w:sz w:val="28"/>
          <w:szCs w:val="28"/>
          <w:shd w:val="clear" w:color="auto" w:fill="FFFFFF"/>
          <w:lang w:val="en-US"/>
        </w:rPr>
        <w:t>s</w:t>
      </w:r>
      <w:r w:rsidRPr="006E3EAB">
        <w:rPr>
          <w:rFonts w:ascii="Times New Roman" w:hAnsi="Times New Roman" w:cs="Times New Roman"/>
          <w:color w:val="000000"/>
          <w:sz w:val="28"/>
          <w:szCs w:val="28"/>
          <w:shd w:val="clear" w:color="auto" w:fill="FFFFFF"/>
          <w:lang w:val="uk-UA"/>
        </w:rPr>
        <w:t xml:space="preserve">, </w:t>
      </w:r>
      <w:r w:rsidRPr="006E3EAB">
        <w:rPr>
          <w:rFonts w:ascii="Times New Roman" w:hAnsi="Times New Roman" w:cs="Times New Roman"/>
          <w:sz w:val="28"/>
          <w:szCs w:val="28"/>
          <w:lang w:val="uk-UA"/>
        </w:rPr>
        <w:t>Associate Professor</w:t>
      </w:r>
      <w:r w:rsidR="005C6680">
        <w:rPr>
          <w:rFonts w:ascii="Times New Roman" w:hAnsi="Times New Roman" w:cs="Times New Roman"/>
          <w:sz w:val="28"/>
          <w:szCs w:val="28"/>
          <w:lang w:val="uk-UA"/>
        </w:rPr>
        <w:t>;</w:t>
      </w:r>
    </w:p>
    <w:p w:rsidR="00F118C9" w:rsidRPr="006E3EAB" w:rsidRDefault="002977DE" w:rsidP="005C6680">
      <w:pPr>
        <w:spacing w:after="0" w:line="360" w:lineRule="auto"/>
        <w:ind w:firstLine="709"/>
        <w:jc w:val="both"/>
        <w:rPr>
          <w:rFonts w:ascii="Times New Roman" w:hAnsi="Times New Roman" w:cs="Times New Roman"/>
          <w:b/>
          <w:sz w:val="28"/>
          <w:szCs w:val="28"/>
          <w:lang w:val="uk-UA"/>
        </w:rPr>
      </w:pPr>
      <w:r w:rsidRPr="005C6680">
        <w:rPr>
          <w:rStyle w:val="af"/>
          <w:rFonts w:ascii="Times New Roman" w:hAnsi="Times New Roman" w:cs="Times New Roman"/>
          <w:color w:val="000000"/>
          <w:sz w:val="28"/>
          <w:szCs w:val="28"/>
          <w:shd w:val="clear" w:color="auto" w:fill="FFFFFF"/>
          <w:lang w:val="uk-UA"/>
        </w:rPr>
        <w:t>Yashkina Oksana</w:t>
      </w:r>
      <w:r w:rsidR="005C6680">
        <w:rPr>
          <w:rStyle w:val="af"/>
          <w:rFonts w:ascii="Times New Roman" w:hAnsi="Times New Roman" w:cs="Times New Roman"/>
          <w:color w:val="000000"/>
          <w:sz w:val="28"/>
          <w:szCs w:val="28"/>
          <w:shd w:val="clear" w:color="auto" w:fill="FFFFFF"/>
          <w:lang w:val="uk-UA"/>
        </w:rPr>
        <w:t xml:space="preserve">, </w:t>
      </w:r>
      <w:r w:rsidRPr="006E3EAB">
        <w:rPr>
          <w:rFonts w:ascii="Times New Roman" w:hAnsi="Times New Roman" w:cs="Times New Roman"/>
          <w:color w:val="000000"/>
          <w:sz w:val="28"/>
          <w:szCs w:val="28"/>
          <w:shd w:val="clear" w:color="auto" w:fill="FFFFFF"/>
          <w:lang w:val="uk-UA"/>
        </w:rPr>
        <w:t>Doctor of Economic</w:t>
      </w:r>
      <w:r w:rsidR="0040201D">
        <w:rPr>
          <w:rFonts w:ascii="Times New Roman" w:hAnsi="Times New Roman" w:cs="Times New Roman"/>
          <w:color w:val="000000"/>
          <w:sz w:val="28"/>
          <w:szCs w:val="28"/>
          <w:shd w:val="clear" w:color="auto" w:fill="FFFFFF"/>
          <w:lang w:val="en-US"/>
        </w:rPr>
        <w:t>s</w:t>
      </w:r>
      <w:r w:rsidRPr="006E3EAB">
        <w:rPr>
          <w:rFonts w:ascii="Times New Roman" w:hAnsi="Times New Roman" w:cs="Times New Roman"/>
          <w:color w:val="000000"/>
          <w:sz w:val="28"/>
          <w:szCs w:val="28"/>
          <w:shd w:val="clear" w:color="auto" w:fill="FFFFFF"/>
          <w:lang w:val="uk-UA"/>
        </w:rPr>
        <w:t xml:space="preserve">, </w:t>
      </w:r>
      <w:r w:rsidRPr="006E3EAB">
        <w:rPr>
          <w:rFonts w:ascii="Times New Roman" w:hAnsi="Times New Roman" w:cs="Times New Roman"/>
          <w:sz w:val="28"/>
          <w:szCs w:val="28"/>
          <w:lang w:val="uk-UA"/>
        </w:rPr>
        <w:t>Associate Professor</w:t>
      </w:r>
      <w:r w:rsidR="005C6680">
        <w:rPr>
          <w:rFonts w:ascii="Times New Roman" w:hAnsi="Times New Roman" w:cs="Times New Roman"/>
          <w:sz w:val="28"/>
          <w:szCs w:val="28"/>
          <w:lang w:val="uk-UA"/>
        </w:rPr>
        <w:t>.</w:t>
      </w:r>
    </w:p>
    <w:p w:rsidR="00467332" w:rsidRPr="006E3EAB" w:rsidRDefault="00467332" w:rsidP="006E3EAB">
      <w:pPr>
        <w:spacing w:after="0" w:line="360" w:lineRule="auto"/>
        <w:ind w:firstLine="709"/>
        <w:jc w:val="both"/>
        <w:rPr>
          <w:rFonts w:ascii="Times New Roman" w:eastAsia="Times New Roman" w:hAnsi="Times New Roman" w:cs="Times New Roman"/>
          <w:color w:val="000000"/>
          <w:sz w:val="28"/>
          <w:szCs w:val="28"/>
          <w:lang w:val="uk-UA" w:eastAsia="ru-RU"/>
        </w:rPr>
      </w:pPr>
    </w:p>
    <w:p w:rsidR="00467332" w:rsidRDefault="00467332" w:rsidP="00652312">
      <w:pPr>
        <w:spacing w:after="0" w:line="240" w:lineRule="auto"/>
        <w:rPr>
          <w:rFonts w:ascii="Times New Roman" w:eastAsia="Times New Roman" w:hAnsi="Times New Roman" w:cs="Times New Roman"/>
          <w:color w:val="000000"/>
          <w:sz w:val="28"/>
          <w:szCs w:val="28"/>
          <w:lang w:val="en-US" w:eastAsia="ru-RU"/>
        </w:rPr>
      </w:pPr>
    </w:p>
    <w:p w:rsidR="00467332" w:rsidRDefault="00467332" w:rsidP="00652312">
      <w:pPr>
        <w:spacing w:after="0" w:line="240" w:lineRule="auto"/>
        <w:rPr>
          <w:rFonts w:ascii="Times New Roman" w:eastAsia="Times New Roman" w:hAnsi="Times New Roman" w:cs="Times New Roman"/>
          <w:color w:val="000000"/>
          <w:sz w:val="28"/>
          <w:szCs w:val="28"/>
          <w:lang w:val="en-US" w:eastAsia="ru-RU"/>
        </w:rPr>
      </w:pPr>
    </w:p>
    <w:p w:rsidR="00652312" w:rsidRDefault="00652312" w:rsidP="00652312">
      <w:pPr>
        <w:spacing w:after="0" w:line="240" w:lineRule="auto"/>
        <w:rPr>
          <w:rFonts w:ascii="Times New Roman" w:eastAsia="Times New Roman" w:hAnsi="Times New Roman" w:cs="Times New Roman"/>
          <w:sz w:val="24"/>
          <w:szCs w:val="24"/>
          <w:lang w:val="en-US" w:eastAsia="ru-RU"/>
        </w:rPr>
      </w:pPr>
      <w:r w:rsidRPr="00652312">
        <w:rPr>
          <w:rFonts w:ascii="Times New Roman" w:eastAsia="Times New Roman" w:hAnsi="Times New Roman" w:cs="Times New Roman"/>
          <w:color w:val="000000"/>
          <w:sz w:val="28"/>
          <w:szCs w:val="28"/>
          <w:lang w:val="uk-UA" w:eastAsia="ru-RU"/>
        </w:rPr>
        <w:br w:type="textWrapping" w:clear="all"/>
      </w:r>
    </w:p>
    <w:p w:rsidR="00D95520" w:rsidRDefault="00D95520"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F64E2D" w:rsidRDefault="00F64E2D" w:rsidP="00652312">
      <w:pPr>
        <w:spacing w:after="0" w:line="240" w:lineRule="auto"/>
        <w:rPr>
          <w:rFonts w:ascii="Times New Roman" w:eastAsia="Times New Roman" w:hAnsi="Times New Roman" w:cs="Times New Roman"/>
          <w:sz w:val="24"/>
          <w:szCs w:val="24"/>
          <w:lang w:val="en-US" w:eastAsia="ru-RU"/>
        </w:rPr>
      </w:pPr>
    </w:p>
    <w:p w:rsidR="00D95520" w:rsidRDefault="00D95520" w:rsidP="00652312">
      <w:pPr>
        <w:spacing w:after="0" w:line="240" w:lineRule="auto"/>
        <w:rPr>
          <w:rFonts w:ascii="Times New Roman" w:eastAsia="Times New Roman" w:hAnsi="Times New Roman" w:cs="Times New Roman"/>
          <w:sz w:val="24"/>
          <w:szCs w:val="24"/>
          <w:lang w:val="en-US" w:eastAsia="ru-RU"/>
        </w:rPr>
      </w:pPr>
    </w:p>
    <w:p w:rsidR="00E920F5" w:rsidRDefault="00E920F5" w:rsidP="00652312">
      <w:pPr>
        <w:spacing w:after="0" w:line="240" w:lineRule="auto"/>
        <w:rPr>
          <w:rFonts w:ascii="Times New Roman" w:eastAsia="Times New Roman" w:hAnsi="Times New Roman" w:cs="Times New Roman"/>
          <w:sz w:val="24"/>
          <w:szCs w:val="24"/>
          <w:lang w:val="en-US" w:eastAsia="ru-RU"/>
        </w:rPr>
      </w:pPr>
    </w:p>
    <w:p w:rsidR="00E920F5" w:rsidRDefault="00E920F5" w:rsidP="00652312">
      <w:pPr>
        <w:spacing w:after="0" w:line="240" w:lineRule="auto"/>
        <w:rPr>
          <w:rFonts w:ascii="Times New Roman" w:eastAsia="Times New Roman" w:hAnsi="Times New Roman" w:cs="Times New Roman"/>
          <w:sz w:val="24"/>
          <w:szCs w:val="24"/>
          <w:lang w:val="en-US" w:eastAsia="ru-RU"/>
        </w:rPr>
      </w:pPr>
    </w:p>
    <w:p w:rsidR="00E920F5" w:rsidRPr="00652312" w:rsidRDefault="00E920F5" w:rsidP="00652312">
      <w:pPr>
        <w:spacing w:after="0" w:line="240" w:lineRule="auto"/>
        <w:rPr>
          <w:rFonts w:ascii="Times New Roman" w:eastAsia="Times New Roman" w:hAnsi="Times New Roman" w:cs="Times New Roman"/>
          <w:sz w:val="24"/>
          <w:szCs w:val="24"/>
          <w:lang w:val="en-US" w:eastAsia="ru-RU"/>
        </w:rPr>
      </w:pPr>
    </w:p>
    <w:p w:rsidR="00652312" w:rsidRPr="00E920F5" w:rsidRDefault="00652312" w:rsidP="00E920F5">
      <w:pPr>
        <w:pStyle w:val="1"/>
        <w:jc w:val="center"/>
        <w:rPr>
          <w:b w:val="0"/>
          <w:sz w:val="28"/>
          <w:szCs w:val="28"/>
          <w:lang w:val="en-US"/>
        </w:rPr>
      </w:pPr>
      <w:bookmarkStart w:id="4" w:name="_Toc465008165"/>
      <w:bookmarkStart w:id="5" w:name="_Toc418418228"/>
      <w:bookmarkStart w:id="6" w:name="_Toc418417923"/>
      <w:bookmarkStart w:id="7" w:name="_Toc418057249"/>
      <w:bookmarkStart w:id="8" w:name="_Toc418057186"/>
      <w:bookmarkStart w:id="9" w:name="_Toc487563720"/>
      <w:bookmarkStart w:id="10" w:name="_Toc349766262"/>
      <w:bookmarkStart w:id="11" w:name="_Toc498611414"/>
      <w:bookmarkEnd w:id="4"/>
      <w:bookmarkEnd w:id="5"/>
      <w:bookmarkEnd w:id="6"/>
      <w:bookmarkEnd w:id="7"/>
      <w:bookmarkEnd w:id="8"/>
      <w:bookmarkEnd w:id="9"/>
      <w:r w:rsidRPr="00E920F5">
        <w:rPr>
          <w:b w:val="0"/>
          <w:sz w:val="28"/>
          <w:szCs w:val="28"/>
          <w:lang w:val="uk-UA"/>
        </w:rPr>
        <w:lastRenderedPageBreak/>
        <w:t>SECTION</w:t>
      </w:r>
      <w:r w:rsidRPr="00E920F5">
        <w:rPr>
          <w:b w:val="0"/>
          <w:sz w:val="28"/>
          <w:szCs w:val="28"/>
          <w:lang w:val="en-US"/>
        </w:rPr>
        <w:t> </w:t>
      </w:r>
      <w:bookmarkEnd w:id="10"/>
      <w:r w:rsidRPr="00E920F5">
        <w:rPr>
          <w:b w:val="0"/>
          <w:sz w:val="28"/>
          <w:szCs w:val="28"/>
          <w:lang w:val="en-US"/>
        </w:rPr>
        <w:t>1</w:t>
      </w:r>
      <w:bookmarkEnd w:id="11"/>
    </w:p>
    <w:p w:rsidR="00652312" w:rsidRPr="00E920F5" w:rsidRDefault="00652312" w:rsidP="00E920F5">
      <w:pPr>
        <w:pStyle w:val="1"/>
        <w:jc w:val="center"/>
        <w:rPr>
          <w:b w:val="0"/>
          <w:sz w:val="28"/>
          <w:szCs w:val="28"/>
          <w:lang w:val="en-US"/>
        </w:rPr>
      </w:pPr>
      <w:bookmarkStart w:id="12" w:name="_Toc487563721"/>
      <w:bookmarkStart w:id="13" w:name="_Toc389761983"/>
      <w:bookmarkStart w:id="14" w:name="_Toc349766263"/>
      <w:bookmarkStart w:id="15" w:name="_Toc498611415"/>
      <w:bookmarkEnd w:id="12"/>
      <w:bookmarkEnd w:id="13"/>
      <w:r w:rsidRPr="00E920F5">
        <w:rPr>
          <w:b w:val="0"/>
          <w:sz w:val="28"/>
          <w:szCs w:val="28"/>
          <w:lang w:val="uk-UA"/>
        </w:rPr>
        <w:t>THE CONCEPT AND METHODOLOGY </w:t>
      </w:r>
      <w:bookmarkEnd w:id="14"/>
      <w:r w:rsidR="0040201D" w:rsidRPr="00E920F5">
        <w:rPr>
          <w:b w:val="0"/>
          <w:sz w:val="28"/>
          <w:szCs w:val="28"/>
          <w:lang w:val="uk-UA"/>
        </w:rPr>
        <w:t xml:space="preserve"> OF</w:t>
      </w:r>
      <w:r w:rsidR="0040201D" w:rsidRPr="00E920F5">
        <w:rPr>
          <w:b w:val="0"/>
          <w:sz w:val="28"/>
          <w:szCs w:val="28"/>
          <w:lang w:val="en-US"/>
        </w:rPr>
        <w:t xml:space="preserve"> </w:t>
      </w:r>
      <w:r w:rsidRPr="00E920F5">
        <w:rPr>
          <w:b w:val="0"/>
          <w:sz w:val="28"/>
          <w:szCs w:val="28"/>
          <w:lang w:val="uk-UA"/>
        </w:rPr>
        <w:t>MARKET</w:t>
      </w:r>
      <w:r w:rsidR="0040201D" w:rsidRPr="00E920F5">
        <w:rPr>
          <w:b w:val="0"/>
          <w:sz w:val="28"/>
          <w:szCs w:val="28"/>
          <w:lang w:val="en-US"/>
        </w:rPr>
        <w:t>ING</w:t>
      </w:r>
      <w:r w:rsidRPr="00E920F5">
        <w:rPr>
          <w:b w:val="0"/>
          <w:sz w:val="28"/>
          <w:szCs w:val="28"/>
          <w:lang w:val="uk-UA"/>
        </w:rPr>
        <w:t xml:space="preserve"> RESEARCH</w:t>
      </w:r>
      <w:r w:rsidR="0040201D" w:rsidRPr="00E920F5">
        <w:rPr>
          <w:b w:val="0"/>
          <w:sz w:val="28"/>
          <w:szCs w:val="28"/>
          <w:lang w:val="en-US"/>
        </w:rPr>
        <w:t xml:space="preserve"> OF</w:t>
      </w:r>
      <w:r w:rsidRPr="00E920F5">
        <w:rPr>
          <w:b w:val="0"/>
          <w:sz w:val="28"/>
          <w:szCs w:val="28"/>
          <w:lang w:val="uk-UA"/>
        </w:rPr>
        <w:t xml:space="preserve"> MACHINE-BUILDING ENTERPRISES</w:t>
      </w:r>
      <w:r w:rsidR="0040201D" w:rsidRPr="00E920F5">
        <w:rPr>
          <w:b w:val="0"/>
          <w:sz w:val="28"/>
          <w:szCs w:val="28"/>
          <w:lang w:val="en-US"/>
        </w:rPr>
        <w:t xml:space="preserve"> </w:t>
      </w:r>
      <w:r w:rsidR="0040201D" w:rsidRPr="00E920F5">
        <w:rPr>
          <w:b w:val="0"/>
          <w:sz w:val="28"/>
          <w:szCs w:val="28"/>
          <w:lang w:val="uk-UA"/>
        </w:rPr>
        <w:t>INNOVATION</w:t>
      </w:r>
      <w:r w:rsidR="0040201D" w:rsidRPr="00E920F5">
        <w:rPr>
          <w:b w:val="0"/>
          <w:sz w:val="28"/>
          <w:szCs w:val="28"/>
          <w:lang w:val="en-US"/>
        </w:rPr>
        <w:t>S</w:t>
      </w:r>
      <w:bookmarkEnd w:id="15"/>
    </w:p>
    <w:p w:rsidR="00652312" w:rsidRPr="00652312" w:rsidRDefault="00652312" w:rsidP="00273999">
      <w:pPr>
        <w:tabs>
          <w:tab w:val="left" w:pos="8385"/>
        </w:tabs>
        <w:spacing w:after="0" w:line="300" w:lineRule="atLeast"/>
        <w:ind w:left="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r w:rsidR="00273999">
        <w:rPr>
          <w:rFonts w:ascii="Times New Roman" w:eastAsia="Times New Roman" w:hAnsi="Times New Roman" w:cs="Times New Roman"/>
          <w:color w:val="000000"/>
          <w:sz w:val="28"/>
          <w:szCs w:val="28"/>
          <w:lang w:val="uk-UA" w:eastAsia="ru-RU"/>
        </w:rPr>
        <w:tab/>
      </w:r>
    </w:p>
    <w:p w:rsidR="00652312" w:rsidRPr="00E920F5" w:rsidRDefault="00652312" w:rsidP="00E920F5">
      <w:pPr>
        <w:pStyle w:val="2"/>
        <w:ind w:firstLine="709"/>
        <w:rPr>
          <w:rFonts w:ascii="Times New Roman" w:eastAsia="Times New Roman" w:hAnsi="Times New Roman" w:cs="Times New Roman"/>
          <w:color w:val="auto"/>
          <w:sz w:val="28"/>
          <w:szCs w:val="28"/>
          <w:lang w:val="en-US" w:eastAsia="ru-RU"/>
        </w:rPr>
      </w:pPr>
      <w:bookmarkStart w:id="16" w:name="_Toc487563722"/>
      <w:bookmarkStart w:id="17" w:name="_Toc498611416"/>
      <w:bookmarkEnd w:id="16"/>
      <w:r w:rsidRPr="00E920F5">
        <w:rPr>
          <w:rFonts w:ascii="Times New Roman" w:eastAsia="Times New Roman" w:hAnsi="Times New Roman" w:cs="Times New Roman"/>
          <w:color w:val="auto"/>
          <w:sz w:val="28"/>
          <w:szCs w:val="28"/>
          <w:lang w:val="en-US" w:eastAsia="ru-RU"/>
        </w:rPr>
        <w:t>1</w:t>
      </w:r>
      <w:r w:rsidR="00273999" w:rsidRPr="00E920F5">
        <w:rPr>
          <w:rFonts w:ascii="Times New Roman" w:eastAsia="Times New Roman" w:hAnsi="Times New Roman" w:cs="Times New Roman"/>
          <w:color w:val="auto"/>
          <w:sz w:val="28"/>
          <w:szCs w:val="28"/>
          <w:lang w:val="en-US" w:eastAsia="ru-RU"/>
        </w:rPr>
        <w:t>.</w:t>
      </w:r>
      <w:r w:rsidRPr="00E920F5">
        <w:rPr>
          <w:rFonts w:ascii="Times New Roman" w:eastAsia="Times New Roman" w:hAnsi="Times New Roman" w:cs="Times New Roman"/>
          <w:color w:val="auto"/>
          <w:sz w:val="28"/>
          <w:szCs w:val="28"/>
          <w:lang w:val="uk-UA" w:eastAsia="ru-RU"/>
        </w:rPr>
        <w:t>1. The concept of marketing research</w:t>
      </w:r>
      <w:r w:rsidR="00A60D03" w:rsidRPr="00E920F5">
        <w:rPr>
          <w:rFonts w:ascii="Times New Roman" w:eastAsia="Times New Roman" w:hAnsi="Times New Roman" w:cs="Times New Roman"/>
          <w:color w:val="auto"/>
          <w:sz w:val="28"/>
          <w:szCs w:val="28"/>
          <w:lang w:val="en-US" w:eastAsia="ru-RU"/>
        </w:rPr>
        <w:t xml:space="preserve"> of</w:t>
      </w:r>
      <w:r w:rsidRPr="00E920F5">
        <w:rPr>
          <w:rFonts w:ascii="Times New Roman" w:eastAsia="Times New Roman" w:hAnsi="Times New Roman" w:cs="Times New Roman"/>
          <w:color w:val="auto"/>
          <w:sz w:val="28"/>
          <w:szCs w:val="28"/>
          <w:lang w:val="uk-UA" w:eastAsia="ru-RU"/>
        </w:rPr>
        <w:t xml:space="preserve"> innovation</w:t>
      </w:r>
      <w:bookmarkEnd w:id="17"/>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D92864" w:rsidRDefault="00B53159" w:rsidP="00D92864">
      <w:pPr>
        <w:spacing w:after="0" w:line="36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There </w:t>
      </w:r>
      <w:r w:rsidRPr="00C032C5">
        <w:rPr>
          <w:rFonts w:ascii="Times New Roman" w:eastAsia="Times New Roman" w:hAnsi="Times New Roman" w:cs="Times New Roman"/>
          <w:color w:val="000000"/>
          <w:sz w:val="28"/>
          <w:szCs w:val="28"/>
          <w:lang w:val="en-US" w:eastAsia="ru-RU"/>
        </w:rPr>
        <w:t xml:space="preserve">is </w:t>
      </w:r>
      <w:r>
        <w:rPr>
          <w:rFonts w:ascii="Times New Roman" w:eastAsia="Times New Roman" w:hAnsi="Times New Roman" w:cs="Times New Roman"/>
          <w:color w:val="000000"/>
          <w:sz w:val="28"/>
          <w:szCs w:val="28"/>
          <w:lang w:val="en-US" w:eastAsia="ru-RU"/>
        </w:rPr>
        <w:t xml:space="preserve">a </w:t>
      </w:r>
      <w:r w:rsidR="00652312" w:rsidRPr="00C032C5">
        <w:rPr>
          <w:rFonts w:ascii="Times New Roman" w:eastAsia="Times New Roman" w:hAnsi="Times New Roman" w:cs="Times New Roman"/>
          <w:color w:val="000000"/>
          <w:sz w:val="28"/>
          <w:szCs w:val="28"/>
          <w:lang w:val="en-US" w:eastAsia="ru-RU"/>
        </w:rPr>
        <w:t>low innovation activity of enterprises</w:t>
      </w:r>
      <w:r w:rsidRPr="00B53159">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i</w:t>
      </w:r>
      <w:r w:rsidRPr="00C032C5">
        <w:rPr>
          <w:rFonts w:ascii="Times New Roman" w:eastAsia="Times New Roman" w:hAnsi="Times New Roman" w:cs="Times New Roman"/>
          <w:color w:val="000000"/>
          <w:sz w:val="28"/>
          <w:szCs w:val="28"/>
          <w:lang w:val="en-US" w:eastAsia="ru-RU"/>
        </w:rPr>
        <w:t>n the engineering industry of Ukraine</w:t>
      </w:r>
      <w:r w:rsidR="00652312" w:rsidRPr="00C032C5">
        <w:rPr>
          <w:rFonts w:ascii="Times New Roman" w:eastAsia="Times New Roman" w:hAnsi="Times New Roman" w:cs="Times New Roman"/>
          <w:color w:val="000000"/>
          <w:sz w:val="28"/>
          <w:szCs w:val="28"/>
          <w:lang w:val="en-US" w:eastAsia="ru-RU"/>
        </w:rPr>
        <w:t xml:space="preserve">. The average level of </w:t>
      </w:r>
      <w:r w:rsidRPr="00B53159">
        <w:rPr>
          <w:rFonts w:ascii="Times New Roman" w:eastAsia="Times New Roman" w:hAnsi="Times New Roman" w:cs="Times New Roman"/>
          <w:color w:val="000000"/>
          <w:sz w:val="28"/>
          <w:szCs w:val="28"/>
          <w:lang w:val="en-US" w:eastAsia="ru-RU"/>
        </w:rPr>
        <w:t>wearout</w:t>
      </w:r>
      <w:r w:rsidR="00652312" w:rsidRPr="00C032C5">
        <w:rPr>
          <w:rFonts w:ascii="Times New Roman" w:eastAsia="Times New Roman" w:hAnsi="Times New Roman" w:cs="Times New Roman"/>
          <w:color w:val="000000"/>
          <w:sz w:val="28"/>
          <w:szCs w:val="28"/>
          <w:lang w:val="en-US" w:eastAsia="ru-RU"/>
        </w:rPr>
        <w:t xml:space="preserve"> is 68.4%, the share of export products is about 30%, and the import is 70%. Therefore, the industry is </w:t>
      </w:r>
      <w:r w:rsidRPr="00B53159">
        <w:rPr>
          <w:rFonts w:ascii="Times New Roman" w:eastAsia="Times New Roman" w:hAnsi="Times New Roman" w:cs="Times New Roman"/>
          <w:color w:val="000000"/>
          <w:sz w:val="28"/>
          <w:szCs w:val="28"/>
          <w:lang w:val="en-US" w:eastAsia="ru-RU"/>
        </w:rPr>
        <w:t>import-dependent</w:t>
      </w:r>
      <w:r w:rsidR="00652312" w:rsidRPr="00C032C5">
        <w:rPr>
          <w:rFonts w:ascii="Times New Roman" w:eastAsia="Times New Roman" w:hAnsi="Times New Roman" w:cs="Times New Roman"/>
          <w:color w:val="000000"/>
          <w:sz w:val="28"/>
          <w:szCs w:val="28"/>
          <w:lang w:val="en-US" w:eastAsia="ru-RU"/>
        </w:rPr>
        <w:t>. </w:t>
      </w:r>
      <w:r w:rsidR="002F6CE4">
        <w:rPr>
          <w:rFonts w:ascii="Times New Roman" w:eastAsia="Times New Roman" w:hAnsi="Times New Roman" w:cs="Times New Roman"/>
          <w:color w:val="000000"/>
          <w:sz w:val="28"/>
          <w:szCs w:val="28"/>
          <w:lang w:val="en-US" w:eastAsia="ru-RU"/>
        </w:rPr>
        <w:t>Herewith</w:t>
      </w:r>
      <w:r w:rsidR="00652312" w:rsidRPr="00C032C5">
        <w:rPr>
          <w:rFonts w:ascii="Times New Roman" w:eastAsia="Times New Roman" w:hAnsi="Times New Roman" w:cs="Times New Roman"/>
          <w:color w:val="000000"/>
          <w:sz w:val="28"/>
          <w:szCs w:val="28"/>
          <w:lang w:val="en-US" w:eastAsia="ru-RU"/>
        </w:rPr>
        <w:t xml:space="preserve"> the </w:t>
      </w:r>
      <w:r>
        <w:rPr>
          <w:rFonts w:ascii="Times New Roman" w:eastAsia="Times New Roman" w:hAnsi="Times New Roman" w:cs="Times New Roman"/>
          <w:color w:val="000000"/>
          <w:sz w:val="28"/>
          <w:szCs w:val="28"/>
          <w:lang w:val="en-US" w:eastAsia="ru-RU"/>
        </w:rPr>
        <w:t>substantial</w:t>
      </w:r>
      <w:r w:rsidR="00652312" w:rsidRPr="00C032C5">
        <w:rPr>
          <w:rFonts w:ascii="Times New Roman" w:eastAsia="Times New Roman" w:hAnsi="Times New Roman" w:cs="Times New Roman"/>
          <w:color w:val="000000"/>
          <w:sz w:val="28"/>
          <w:szCs w:val="28"/>
          <w:lang w:val="en-US" w:eastAsia="ru-RU"/>
        </w:rPr>
        <w:t xml:space="preserve"> share of spending on scientific and scientific-technical work in the field of technical sciences is spent for the purchase of machinery and equipment (about 70%). Costs of innovative activity also in most aimed at the acquisition of machinery and equipment in</w:t>
      </w:r>
      <w:r w:rsidR="00933569" w:rsidRPr="00C032C5">
        <w:rPr>
          <w:rFonts w:ascii="Times New Roman" w:eastAsia="Times New Roman" w:hAnsi="Times New Roman" w:cs="Times New Roman"/>
          <w:color w:val="000000"/>
          <w:sz w:val="28"/>
          <w:szCs w:val="28"/>
          <w:lang w:val="en-US" w:eastAsia="ru-RU"/>
        </w:rPr>
        <w:t xml:space="preserve"> the</w:t>
      </w:r>
      <w:r w:rsidR="00933569" w:rsidRPr="00933569">
        <w:rPr>
          <w:rFonts w:ascii="Times New Roman" w:eastAsia="Times New Roman" w:hAnsi="Times New Roman" w:cs="Times New Roman"/>
          <w:color w:val="000000"/>
          <w:sz w:val="28"/>
          <w:szCs w:val="28"/>
          <w:lang w:val="en-US" w:eastAsia="ru-RU"/>
        </w:rPr>
        <w:t xml:space="preserve"> </w:t>
      </w:r>
      <w:r w:rsidR="00933569">
        <w:rPr>
          <w:rFonts w:ascii="Times New Roman" w:eastAsia="Times New Roman" w:hAnsi="Times New Roman" w:cs="Times New Roman"/>
          <w:color w:val="000000"/>
          <w:sz w:val="28"/>
          <w:szCs w:val="28"/>
          <w:lang w:val="en-US" w:eastAsia="ru-RU"/>
        </w:rPr>
        <w:t>sub-branch</w:t>
      </w:r>
      <w:r w:rsidR="00652312" w:rsidRPr="00C032C5">
        <w:rPr>
          <w:rFonts w:ascii="Times New Roman" w:eastAsia="Times New Roman" w:hAnsi="Times New Roman" w:cs="Times New Roman"/>
          <w:color w:val="000000"/>
          <w:sz w:val="28"/>
          <w:szCs w:val="28"/>
          <w:lang w:val="en-US" w:eastAsia="ru-RU"/>
        </w:rPr>
        <w:t xml:space="preserve"> of mechanical engineering production of electric, electronic and optical equipment, and manufacture of vehicles and equipment, "observed the significant costs of </w:t>
      </w:r>
      <w:r w:rsidR="00D92864">
        <w:rPr>
          <w:rFonts w:ascii="Times New Roman" w:eastAsia="Times New Roman" w:hAnsi="Times New Roman" w:cs="Times New Roman"/>
          <w:color w:val="000000"/>
          <w:sz w:val="28"/>
          <w:szCs w:val="28"/>
          <w:lang w:val="en-US" w:eastAsia="ru-RU"/>
        </w:rPr>
        <w:t>non-technologic</w:t>
      </w:r>
      <w:r w:rsidR="00652312" w:rsidRPr="00C032C5">
        <w:rPr>
          <w:rFonts w:ascii="Times New Roman" w:eastAsia="Times New Roman" w:hAnsi="Times New Roman" w:cs="Times New Roman"/>
          <w:color w:val="000000"/>
          <w:sz w:val="28"/>
          <w:szCs w:val="28"/>
          <w:lang w:val="en-US" w:eastAsia="ru-RU"/>
        </w:rPr>
        <w:t xml:space="preserve"> innovation (organisational and marketing), which do not affect the performance indicators of innovative activity.</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shd w:val="clear" w:color="auto" w:fill="FFFFFF"/>
          <w:lang w:val="en-US" w:eastAsia="ru-RU"/>
        </w:rPr>
        <w:t xml:space="preserve">Modern sector science, judging by the number of received security documents, is effective. However, the manufacturing sector is not observed at the appropriate level of implementation of scientific products and its transformation </w:t>
      </w:r>
      <w:r w:rsidR="00017839" w:rsidRPr="00C032C5">
        <w:rPr>
          <w:rFonts w:ascii="Times New Roman" w:eastAsia="Times New Roman" w:hAnsi="Times New Roman" w:cs="Times New Roman"/>
          <w:color w:val="000000"/>
          <w:sz w:val="28"/>
          <w:szCs w:val="28"/>
          <w:shd w:val="clear" w:color="auto" w:fill="FFFFFF"/>
          <w:lang w:val="en-US" w:eastAsia="ru-RU"/>
        </w:rPr>
        <w:t>into innovative knowledge-intensive products</w:t>
      </w:r>
      <w:r w:rsidRPr="00C032C5">
        <w:rPr>
          <w:rFonts w:ascii="Times New Roman" w:eastAsia="Times New Roman" w:hAnsi="Times New Roman" w:cs="Times New Roman"/>
          <w:color w:val="000000"/>
          <w:sz w:val="28"/>
          <w:szCs w:val="28"/>
          <w:shd w:val="clear" w:color="auto" w:fill="FFFFFF"/>
          <w:lang w:val="en-US" w:eastAsia="ru-RU"/>
        </w:rPr>
        <w:t xml:space="preserve">. Most Ukrainian companies prefer buying ready machines, mechanisms and equipment of foreign manufacturers, </w:t>
      </w:r>
      <w:r w:rsidR="00334695">
        <w:rPr>
          <w:rFonts w:ascii="Times New Roman" w:eastAsia="Times New Roman" w:hAnsi="Times New Roman" w:cs="Times New Roman"/>
          <w:color w:val="000000"/>
          <w:sz w:val="28"/>
          <w:szCs w:val="28"/>
          <w:shd w:val="clear" w:color="auto" w:fill="FFFFFF"/>
          <w:lang w:val="en-US" w:eastAsia="ru-RU"/>
        </w:rPr>
        <w:t>and don`t direct</w:t>
      </w:r>
      <w:r w:rsidRPr="00C032C5">
        <w:rPr>
          <w:rFonts w:ascii="Times New Roman" w:eastAsia="Times New Roman" w:hAnsi="Times New Roman" w:cs="Times New Roman"/>
          <w:color w:val="000000"/>
          <w:sz w:val="28"/>
          <w:szCs w:val="28"/>
          <w:shd w:val="clear" w:color="auto" w:fill="FFFFFF"/>
          <w:lang w:val="en-US" w:eastAsia="ru-RU"/>
        </w:rPr>
        <w:t xml:space="preserve"> the financial resources for research. Research sector </w:t>
      </w:r>
      <w:r w:rsidR="00334695">
        <w:rPr>
          <w:rFonts w:ascii="Times New Roman" w:eastAsia="Times New Roman" w:hAnsi="Times New Roman" w:cs="Times New Roman"/>
          <w:color w:val="000000"/>
          <w:sz w:val="28"/>
          <w:szCs w:val="28"/>
          <w:shd w:val="clear" w:color="auto" w:fill="FFFFFF"/>
          <w:lang w:val="en-US" w:eastAsia="ru-RU"/>
        </w:rPr>
        <w:t xml:space="preserve">of </w:t>
      </w:r>
      <w:r w:rsidRPr="00C032C5">
        <w:rPr>
          <w:rFonts w:ascii="Times New Roman" w:eastAsia="Times New Roman" w:hAnsi="Times New Roman" w:cs="Times New Roman"/>
          <w:color w:val="000000"/>
          <w:sz w:val="28"/>
          <w:szCs w:val="28"/>
          <w:shd w:val="clear" w:color="auto" w:fill="FFFFFF"/>
          <w:lang w:val="en-US" w:eastAsia="ru-RU"/>
        </w:rPr>
        <w:t xml:space="preserve">innovative complex of </w:t>
      </w:r>
      <w:r w:rsidR="00334695" w:rsidRPr="00C032C5">
        <w:rPr>
          <w:rFonts w:ascii="Times New Roman" w:eastAsia="Times New Roman" w:hAnsi="Times New Roman" w:cs="Times New Roman"/>
          <w:color w:val="000000"/>
          <w:sz w:val="28"/>
          <w:szCs w:val="28"/>
          <w:shd w:val="clear" w:color="auto" w:fill="FFFFFF"/>
          <w:lang w:val="en-US" w:eastAsia="ru-RU"/>
        </w:rPr>
        <w:t xml:space="preserve">Ukraine </w:t>
      </w:r>
      <w:r w:rsidR="00334695">
        <w:rPr>
          <w:rFonts w:ascii="Times New Roman" w:eastAsia="Times New Roman" w:hAnsi="Times New Roman" w:cs="Times New Roman"/>
          <w:color w:val="000000"/>
          <w:sz w:val="28"/>
          <w:szCs w:val="28"/>
          <w:shd w:val="clear" w:color="auto" w:fill="FFFFFF"/>
          <w:lang w:val="en-US" w:eastAsia="ru-RU"/>
        </w:rPr>
        <w:t xml:space="preserve">economy </w:t>
      </w:r>
      <w:r w:rsidRPr="00C032C5">
        <w:rPr>
          <w:rFonts w:ascii="Times New Roman" w:eastAsia="Times New Roman" w:hAnsi="Times New Roman" w:cs="Times New Roman"/>
          <w:color w:val="000000"/>
          <w:sz w:val="28"/>
          <w:szCs w:val="28"/>
          <w:shd w:val="clear" w:color="auto" w:fill="FFFFFF"/>
          <w:lang w:val="en-US" w:eastAsia="ru-RU"/>
        </w:rPr>
        <w:t xml:space="preserve">runs almost </w:t>
      </w:r>
      <w:r w:rsidR="00334695">
        <w:rPr>
          <w:rFonts w:ascii="Times New Roman" w:eastAsia="Times New Roman" w:hAnsi="Times New Roman" w:cs="Times New Roman"/>
          <w:color w:val="000000"/>
          <w:sz w:val="28"/>
          <w:szCs w:val="28"/>
          <w:shd w:val="clear" w:color="auto" w:fill="FFFFFF"/>
          <w:lang w:val="en-US" w:eastAsia="ru-RU"/>
        </w:rPr>
        <w:t>idle</w:t>
      </w:r>
      <w:r w:rsidRPr="00C032C5">
        <w:rPr>
          <w:rFonts w:ascii="Times New Roman" w:eastAsia="Times New Roman" w:hAnsi="Times New Roman" w:cs="Times New Roman"/>
          <w:color w:val="000000"/>
          <w:sz w:val="28"/>
          <w:szCs w:val="28"/>
          <w:shd w:val="clear" w:color="auto" w:fill="FFFFFF"/>
          <w:lang w:val="en-US" w:eastAsia="ru-RU"/>
        </w:rPr>
        <w:t xml:space="preserve"> and production</w:t>
      </w:r>
      <w:r w:rsidR="00334695">
        <w:rPr>
          <w:rFonts w:ascii="Times New Roman" w:eastAsia="Times New Roman" w:hAnsi="Times New Roman" w:cs="Times New Roman"/>
          <w:color w:val="000000"/>
          <w:sz w:val="28"/>
          <w:szCs w:val="28"/>
          <w:shd w:val="clear" w:color="auto" w:fill="FFFFFF"/>
          <w:lang w:val="en-US" w:eastAsia="ru-RU"/>
        </w:rPr>
        <w:t xml:space="preserve"> is</w:t>
      </w:r>
      <w:r w:rsidRPr="00C032C5">
        <w:rPr>
          <w:rFonts w:ascii="Times New Roman" w:eastAsia="Times New Roman" w:hAnsi="Times New Roman" w:cs="Times New Roman"/>
          <w:color w:val="000000"/>
          <w:sz w:val="28"/>
          <w:szCs w:val="28"/>
          <w:shd w:val="clear" w:color="auto" w:fill="FFFFFF"/>
          <w:lang w:val="en-US" w:eastAsia="ru-RU"/>
        </w:rPr>
        <w:t xml:space="preserve"> </w:t>
      </w:r>
      <w:r w:rsidR="00334695">
        <w:rPr>
          <w:rFonts w:ascii="Times New Roman" w:eastAsia="Times New Roman" w:hAnsi="Times New Roman" w:cs="Times New Roman"/>
          <w:color w:val="000000"/>
          <w:sz w:val="28"/>
          <w:szCs w:val="28"/>
          <w:shd w:val="clear" w:color="auto" w:fill="FFFFFF"/>
          <w:lang w:val="en-US" w:eastAsia="ru-RU"/>
        </w:rPr>
        <w:t>with</w:t>
      </w:r>
      <w:r w:rsidRPr="00C032C5">
        <w:rPr>
          <w:rFonts w:ascii="Times New Roman" w:eastAsia="Times New Roman" w:hAnsi="Times New Roman" w:cs="Times New Roman"/>
          <w:color w:val="000000"/>
          <w:sz w:val="28"/>
          <w:szCs w:val="28"/>
          <w:shd w:val="clear" w:color="auto" w:fill="FFFFFF"/>
          <w:lang w:val="en-US" w:eastAsia="ru-RU"/>
        </w:rPr>
        <w:t xml:space="preserve"> critically low indexes of </w:t>
      </w:r>
      <w:r w:rsidR="00334695" w:rsidRPr="00C032C5">
        <w:rPr>
          <w:rFonts w:ascii="Times New Roman" w:eastAsia="Times New Roman" w:hAnsi="Times New Roman" w:cs="Times New Roman"/>
          <w:color w:val="000000"/>
          <w:sz w:val="28"/>
          <w:szCs w:val="28"/>
          <w:shd w:val="clear" w:color="auto" w:fill="FFFFFF"/>
          <w:lang w:val="en-US" w:eastAsia="ru-RU"/>
        </w:rPr>
        <w:t xml:space="preserve">knowledge-intensive </w:t>
      </w:r>
      <w:r w:rsidRPr="00C032C5">
        <w:rPr>
          <w:rFonts w:ascii="Times New Roman" w:eastAsia="Times New Roman" w:hAnsi="Times New Roman" w:cs="Times New Roman"/>
          <w:color w:val="000000"/>
          <w:sz w:val="28"/>
          <w:szCs w:val="28"/>
          <w:shd w:val="clear" w:color="auto" w:fill="FFFFFF"/>
          <w:lang w:val="en-US" w:eastAsia="ru-RU"/>
        </w:rPr>
        <w:t>products and the share of innovative products. </w:t>
      </w:r>
      <w:r w:rsidR="00334695">
        <w:rPr>
          <w:rFonts w:ascii="Times New Roman" w:eastAsia="Times New Roman" w:hAnsi="Times New Roman" w:cs="Times New Roman"/>
          <w:color w:val="000000"/>
          <w:sz w:val="28"/>
          <w:szCs w:val="28"/>
          <w:shd w:val="clear" w:color="auto" w:fill="FFFFFF"/>
          <w:lang w:val="en-US" w:eastAsia="ru-RU"/>
        </w:rPr>
        <w:t xml:space="preserve">Therefor the </w:t>
      </w:r>
      <w:r w:rsidRPr="00C032C5">
        <w:rPr>
          <w:rFonts w:ascii="Times New Roman" w:eastAsia="Times New Roman" w:hAnsi="Times New Roman" w:cs="Times New Roman"/>
          <w:color w:val="000000"/>
          <w:sz w:val="28"/>
          <w:szCs w:val="28"/>
          <w:shd w:val="clear" w:color="auto" w:fill="FFFFFF"/>
          <w:lang w:val="en-US" w:eastAsia="ru-RU"/>
        </w:rPr>
        <w:t>need for balancing the demand for scientific products manufacturing sector and its proposals to the sector</w:t>
      </w:r>
      <w:r w:rsidR="00334695">
        <w:rPr>
          <w:rFonts w:ascii="Times New Roman" w:eastAsia="Times New Roman" w:hAnsi="Times New Roman" w:cs="Times New Roman"/>
          <w:color w:val="000000"/>
          <w:sz w:val="28"/>
          <w:szCs w:val="28"/>
          <w:shd w:val="clear" w:color="auto" w:fill="FFFFFF"/>
          <w:lang w:val="en-US" w:eastAsia="ru-RU"/>
        </w:rPr>
        <w:t xml:space="preserve"> is substantial</w:t>
      </w:r>
      <w:r w:rsidRPr="00C032C5">
        <w:rPr>
          <w:rFonts w:ascii="Times New Roman" w:eastAsia="Times New Roman" w:hAnsi="Times New Roman" w:cs="Times New Roman"/>
          <w:color w:val="000000"/>
          <w:sz w:val="28"/>
          <w:szCs w:val="28"/>
          <w:shd w:val="clear" w:color="auto" w:fill="FFFFFF"/>
          <w:lang w:val="en-US" w:eastAsia="ru-RU"/>
        </w:rPr>
        <w:t>. To identify research that claimed a manufacturing sector, enterprises should implement a system of marketing research.</w:t>
      </w:r>
    </w:p>
    <w:p w:rsidR="00652312" w:rsidRPr="00652312" w:rsidRDefault="00334695"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Marketing research has</w:t>
      </w:r>
      <w:r w:rsidR="00652312" w:rsidRPr="00C032C5">
        <w:rPr>
          <w:rFonts w:ascii="Times New Roman" w:eastAsia="Times New Roman" w:hAnsi="Times New Roman" w:cs="Times New Roman"/>
          <w:color w:val="000000"/>
          <w:sz w:val="28"/>
          <w:szCs w:val="28"/>
          <w:lang w:val="en-US" w:eastAsia="ru-RU"/>
        </w:rPr>
        <w:t xml:space="preserve"> two aspects: strategic and functional. Marketing research innovation machine-building enterprises by strategic aspect related to the determination of the direction of innovation, ways to increase the competitiveness of </w:t>
      </w:r>
      <w:r w:rsidR="00652312" w:rsidRPr="00C032C5">
        <w:rPr>
          <w:rFonts w:ascii="Times New Roman" w:eastAsia="Times New Roman" w:hAnsi="Times New Roman" w:cs="Times New Roman"/>
          <w:color w:val="000000"/>
          <w:sz w:val="28"/>
          <w:szCs w:val="28"/>
          <w:lang w:val="en-US" w:eastAsia="ru-RU"/>
        </w:rPr>
        <w:lastRenderedPageBreak/>
        <w:t>innovative goods, and the functional aspect is the definition of the information needed to solve the problem; gathering, analy</w:t>
      </w:r>
      <w:r w:rsidR="00B8066E">
        <w:rPr>
          <w:rFonts w:ascii="Times New Roman" w:eastAsia="Times New Roman" w:hAnsi="Times New Roman" w:cs="Times New Roman"/>
          <w:color w:val="000000"/>
          <w:sz w:val="28"/>
          <w:szCs w:val="28"/>
          <w:lang w:val="en-US" w:eastAsia="ru-RU"/>
        </w:rPr>
        <w:t>zing</w:t>
      </w:r>
      <w:r w:rsidR="00652312" w:rsidRPr="00C032C5">
        <w:rPr>
          <w:rFonts w:ascii="Times New Roman" w:eastAsia="Times New Roman" w:hAnsi="Times New Roman" w:cs="Times New Roman"/>
          <w:color w:val="000000"/>
          <w:sz w:val="28"/>
          <w:szCs w:val="28"/>
          <w:lang w:val="en-US" w:eastAsia="ru-RU"/>
        </w:rPr>
        <w:t>, and interpretati</w:t>
      </w:r>
      <w:r w:rsidR="00B8066E">
        <w:rPr>
          <w:rFonts w:ascii="Times New Roman" w:eastAsia="Times New Roman" w:hAnsi="Times New Roman" w:cs="Times New Roman"/>
          <w:color w:val="000000"/>
          <w:sz w:val="28"/>
          <w:szCs w:val="28"/>
          <w:lang w:val="en-US" w:eastAsia="ru-RU"/>
        </w:rPr>
        <w:t>ng</w:t>
      </w:r>
      <w:r w:rsidR="00652312" w:rsidRPr="00C032C5">
        <w:rPr>
          <w:rFonts w:ascii="Times New Roman" w:eastAsia="Times New Roman" w:hAnsi="Times New Roman" w:cs="Times New Roman"/>
          <w:color w:val="000000"/>
          <w:sz w:val="28"/>
          <w:szCs w:val="28"/>
          <w:lang w:val="en-US" w:eastAsia="ru-RU"/>
        </w:rPr>
        <w:t xml:space="preserve"> data for decision making.</w:t>
      </w:r>
    </w:p>
    <w:p w:rsidR="00F64E2D" w:rsidRPr="00F64E2D" w:rsidRDefault="00652312" w:rsidP="00E97EB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In classical literature marketing research is a discrete mechanism. However, in the engineering industry, which is leading the industry with technical re-equipment, the share of which in the volume of industrial production in the developed countries reaches 50-70% market research innovation shoul</w:t>
      </w:r>
      <w:r w:rsidR="00E97EBD">
        <w:rPr>
          <w:rFonts w:ascii="Times New Roman" w:eastAsia="Times New Roman" w:hAnsi="Times New Roman" w:cs="Times New Roman"/>
          <w:color w:val="000000"/>
          <w:sz w:val="28"/>
          <w:szCs w:val="28"/>
          <w:lang w:val="en-US" w:eastAsia="ru-RU"/>
        </w:rPr>
        <w:t>d be carried out systematically.</w:t>
      </w:r>
    </w:p>
    <w:p w:rsidR="00652312" w:rsidRPr="00C032C5" w:rsidRDefault="00652312" w:rsidP="00652312">
      <w:pPr>
        <w:spacing w:after="0" w:line="300" w:lineRule="atLeast"/>
        <w:ind w:firstLine="709"/>
        <w:rPr>
          <w:rFonts w:ascii="Times New Roman" w:eastAsia="Times New Roman" w:hAnsi="Times New Roman" w:cs="Times New Roman"/>
          <w:color w:val="000000"/>
          <w:sz w:val="28"/>
          <w:szCs w:val="28"/>
          <w:lang w:val="en-US" w:eastAsia="ru-RU"/>
        </w:rPr>
      </w:pPr>
      <w:r w:rsidRPr="00C032C5">
        <w:rPr>
          <w:rFonts w:ascii="Times New Roman" w:eastAsia="Times New Roman" w:hAnsi="Times New Roman" w:cs="Times New Roman"/>
          <w:color w:val="000000"/>
          <w:sz w:val="28"/>
          <w:szCs w:val="28"/>
          <w:lang w:val="en-US" w:eastAsia="ru-RU"/>
        </w:rPr>
        <w:t>The system of marketing research</w:t>
      </w:r>
      <w:r w:rsidR="00E97EBD">
        <w:rPr>
          <w:rFonts w:ascii="Times New Roman" w:eastAsia="Times New Roman" w:hAnsi="Times New Roman" w:cs="Times New Roman"/>
          <w:color w:val="000000"/>
          <w:sz w:val="28"/>
          <w:szCs w:val="28"/>
          <w:lang w:val="en-US" w:eastAsia="ru-RU"/>
        </w:rPr>
        <w:t xml:space="preserve"> of </w:t>
      </w:r>
      <w:r w:rsidR="00E97EBD" w:rsidRPr="00C032C5">
        <w:rPr>
          <w:rFonts w:ascii="Times New Roman" w:eastAsia="Times New Roman" w:hAnsi="Times New Roman" w:cs="Times New Roman"/>
          <w:color w:val="000000"/>
          <w:sz w:val="28"/>
          <w:szCs w:val="28"/>
          <w:lang w:val="en-US" w:eastAsia="ru-RU"/>
        </w:rPr>
        <w:t>machine-building enterprise</w:t>
      </w:r>
      <w:r w:rsidR="00E97EBD">
        <w:rPr>
          <w:rFonts w:ascii="Times New Roman" w:eastAsia="Times New Roman" w:hAnsi="Times New Roman" w:cs="Times New Roman"/>
          <w:color w:val="000000"/>
          <w:sz w:val="28"/>
          <w:szCs w:val="28"/>
          <w:lang w:val="en-US" w:eastAsia="ru-RU"/>
        </w:rPr>
        <w:t xml:space="preserve"> </w:t>
      </w:r>
      <w:r w:rsidRPr="00C032C5">
        <w:rPr>
          <w:rFonts w:ascii="Times New Roman" w:eastAsia="Times New Roman" w:hAnsi="Times New Roman" w:cs="Times New Roman"/>
          <w:color w:val="000000"/>
          <w:sz w:val="28"/>
          <w:szCs w:val="28"/>
          <w:lang w:val="en-US" w:eastAsia="ru-RU"/>
        </w:rPr>
        <w:t xml:space="preserve">innovation </w:t>
      </w:r>
      <w:r w:rsidR="00E97EBD">
        <w:rPr>
          <w:rFonts w:ascii="Times New Roman" w:eastAsia="Times New Roman" w:hAnsi="Times New Roman" w:cs="Times New Roman"/>
          <w:color w:val="000000"/>
          <w:sz w:val="28"/>
          <w:szCs w:val="28"/>
          <w:lang w:val="en-US" w:eastAsia="ru-RU"/>
        </w:rPr>
        <w:t xml:space="preserve">is </w:t>
      </w:r>
      <w:r w:rsidR="00E97EBD" w:rsidRPr="00C032C5">
        <w:rPr>
          <w:rFonts w:ascii="Times New Roman" w:eastAsia="Times New Roman" w:hAnsi="Times New Roman" w:cs="Times New Roman"/>
          <w:color w:val="000000"/>
          <w:sz w:val="28"/>
          <w:szCs w:val="28"/>
          <w:lang w:val="en-US" w:eastAsia="ru-RU"/>
        </w:rPr>
        <w:t>proposed</w:t>
      </w:r>
      <w:r w:rsidRPr="00C032C5">
        <w:rPr>
          <w:rFonts w:ascii="Times New Roman" w:eastAsia="Times New Roman" w:hAnsi="Times New Roman" w:cs="Times New Roman"/>
          <w:color w:val="000000"/>
          <w:sz w:val="28"/>
          <w:szCs w:val="28"/>
          <w:lang w:val="en-US" w:eastAsia="ru-RU"/>
        </w:rPr>
        <w:t xml:space="preserve"> (fig. 1.1).</w:t>
      </w:r>
    </w:p>
    <w:p w:rsidR="00D95520" w:rsidRPr="00C032C5" w:rsidRDefault="00D95520" w:rsidP="00652312">
      <w:pPr>
        <w:spacing w:after="0" w:line="300" w:lineRule="atLeast"/>
        <w:ind w:firstLine="709"/>
        <w:rPr>
          <w:rFonts w:ascii="Times New Roman" w:eastAsia="Times New Roman" w:hAnsi="Times New Roman" w:cs="Times New Roman"/>
          <w:color w:val="000000"/>
          <w:sz w:val="28"/>
          <w:szCs w:val="28"/>
          <w:lang w:val="en-US" w:eastAsia="ru-RU"/>
        </w:rPr>
      </w:pPr>
    </w:p>
    <w:p w:rsidR="00D95520" w:rsidRPr="00652312" w:rsidRDefault="00D95520" w:rsidP="00652312">
      <w:pPr>
        <w:spacing w:after="0" w:line="300" w:lineRule="atLeast"/>
        <w:ind w:firstLine="709"/>
        <w:rPr>
          <w:rFonts w:ascii="Times New Roman" w:eastAsia="Times New Roman" w:hAnsi="Times New Roman" w:cs="Times New Roman"/>
          <w:color w:val="000000"/>
          <w:sz w:val="20"/>
          <w:szCs w:val="20"/>
          <w:lang w:val="en-US" w:eastAsia="ru-RU"/>
        </w:rPr>
      </w:pPr>
    </w:p>
    <w:tbl>
      <w:tblPr>
        <w:tblpPr w:leftFromText="45" w:rightFromText="45" w:vertAnchor="text"/>
        <w:tblW w:w="0" w:type="auto"/>
        <w:tblCellSpacing w:w="0" w:type="dxa"/>
        <w:tblCellMar>
          <w:left w:w="0" w:type="dxa"/>
          <w:right w:w="0" w:type="dxa"/>
        </w:tblCellMar>
        <w:tblLook w:val="04A0"/>
      </w:tblPr>
      <w:tblGrid>
        <w:gridCol w:w="585"/>
        <w:gridCol w:w="6"/>
      </w:tblGrid>
      <w:tr w:rsidR="00652312" w:rsidRPr="00C801D2" w:rsidTr="00652312">
        <w:trPr>
          <w:gridAfter w:val="1"/>
          <w:trHeight w:val="450"/>
          <w:tblCellSpacing w:w="0" w:type="dxa"/>
        </w:trPr>
        <w:tc>
          <w:tcPr>
            <w:tcW w:w="585" w:type="dxa"/>
            <w:vAlign w:val="center"/>
            <w:hideMark/>
          </w:tcPr>
          <w:p w:rsidR="00652312" w:rsidRPr="00652312" w:rsidRDefault="00846601" w:rsidP="00652312">
            <w:pPr>
              <w:spacing w:after="0" w:line="240" w:lineRule="auto"/>
              <w:rPr>
                <w:rFonts w:ascii="Times New Roman" w:eastAsia="Times New Roman" w:hAnsi="Times New Roman" w:cs="Times New Roman"/>
                <w:color w:val="000000"/>
                <w:sz w:val="20"/>
                <w:szCs w:val="20"/>
                <w:lang w:val="en-US" w:eastAsia="ru-RU"/>
              </w:rPr>
            </w:pPr>
            <w:r w:rsidRPr="00846601">
              <w:rPr>
                <w:noProof/>
                <w:lang w:eastAsia="ru-RU"/>
              </w:rPr>
              <w:pict>
                <v:group id="Группа 435" o:spid="_x0000_s1026" style="position:absolute;margin-left:1.85pt;margin-top:.9pt;width:466.75pt;height:306pt;z-index:251548160;mso-height-relative:margin" coordsize="59279,3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">
                  <v:rect id="Прямоугольник 5" o:spid="_x0000_s1027" style="position:absolute;left:20398;top:1105;width:18489;height:73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0gcIA&#10;AADcAAAADwAAAGRycy9kb3ducmV2LnhtbESPzWrDMBCE74W+g9hAbrWc2pjgRglJIaHH5sf3xdrY&#10;ptbKSGrsvH1UKOQ4zMw3zGozmV7cyPnOsoJFkoIgrq3uuFFwOe/fliB8QNbYWyYFd/KwWb++rLDU&#10;duQj3U6hERHCvkQFbQhDKaWvWzLoEzsQR+9qncEQpWukdjhGuOnle5oW0mDHcaHFgT5bqn9Ov0aB&#10;JLtz2snrbv99yHS+rbICK6Xms2n7ASLQFJ7h//aXVpBnBfyd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LSBwgAAANwAAAAPAAAAAAAAAAAAAAAAAJgCAABkcnMvZG93&#10;bnJldi54bWxQSwUGAAAAAAQABAD1AAAAhwMAAAAA&#10;" filled="f" strokecolor="#385d8a" strokeweight="2pt">
                    <v:shadow on="t" color="black" opacity="26213f" origin="-.5,-.5" offset=".74836mm,.74836mm"/>
                    <v:textbox>
                      <w:txbxContent/>
                    </v:textbox>
                  </v:rect>
                  <v:rect id="Прямоугольник 5" o:spid="_x0000_s1028" style="position:absolute;left:20398;top:13364;width:19189;height:65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RGsEA&#10;AADcAAAADwAAAGRycy9kb3ducmV2LnhtbESPQYvCMBSE74L/IbwFb5quFVe6TUUFxaPr6v3RPNuy&#10;zUtJotZ/bwRhj8PMfMPky9604kbON5YVfE4SEMSl1Q1XCk6/2/EChA/IGlvLpOBBHpbFcJBjpu2d&#10;f+h2DJWIEPYZKqhD6DIpfVmTQT+xHXH0LtYZDFG6SmqH9wg3rZwmyVwabDgu1NjRpqby73g1CiTZ&#10;tdNOXtbbwy7Vs9U5neNZqdFHv/oGEagP/+F3e68VzNIveJ2JR0AW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cERrBAAAA3AAAAA8AAAAAAAAAAAAAAAAAmAIAAGRycy9kb3du&#10;cmV2LnhtbFBLBQYAAAAABAAEAPUAAACGAwAAAAA=&#10;" filled="f" strokecolor="#385d8a" strokeweight="2pt">
                    <v:shadow on="t" color="black" opacity="26213f" origin="-.5,-.5" offset=".74836mm,.74836mm"/>
                    <v:textbox>
                      <w:txbxContent>
                        <w:p w:rsidR="00C641EB" w:rsidRPr="00D03BCA" w:rsidRDefault="00C641EB" w:rsidP="00181B52">
                          <w:pPr>
                            <w:jc w:val="center"/>
                            <w:rPr>
                              <w:rFonts w:ascii="Times New Roman" w:hAnsi="Times New Roman" w:cs="Times New Roman"/>
                              <w:color w:val="000000"/>
                              <w:sz w:val="24"/>
                              <w:szCs w:val="24"/>
                              <w:lang w:val="en-US"/>
                            </w:rPr>
                          </w:pPr>
                          <w:r w:rsidRPr="00D03BCA">
                            <w:rPr>
                              <w:rFonts w:ascii="Times New Roman" w:hAnsi="Times New Roman" w:cs="Times New Roman"/>
                              <w:color w:val="000000"/>
                              <w:sz w:val="24"/>
                              <w:szCs w:val="24"/>
                              <w:lang w:val="uk-UA"/>
                            </w:rPr>
                            <w:t xml:space="preserve">Subsystem 2 </w:t>
                          </w:r>
                        </w:p>
                        <w:p w:rsidR="00C641EB" w:rsidRPr="00D03BCA" w:rsidRDefault="00C641EB" w:rsidP="00181B52">
                          <w:pPr>
                            <w:jc w:val="center"/>
                            <w:rPr>
                              <w:rFonts w:ascii="Times New Roman" w:hAnsi="Times New Roman" w:cs="Times New Roman"/>
                              <w:color w:val="000000"/>
                              <w:sz w:val="24"/>
                              <w:szCs w:val="24"/>
                              <w:lang w:val="en-US"/>
                            </w:rPr>
                          </w:pPr>
                          <w:r w:rsidRPr="00D03BCA">
                            <w:rPr>
                              <w:rFonts w:ascii="Times New Roman" w:hAnsi="Times New Roman" w:cs="Times New Roman"/>
                              <w:color w:val="000000"/>
                              <w:sz w:val="24"/>
                              <w:szCs w:val="24"/>
                              <w:lang w:val="uk-UA"/>
                            </w:rPr>
                            <w:t>Informational and analytical</w:t>
                          </w:r>
                        </w:p>
                      </w:txbxContent>
                    </v:textbox>
                  </v:rect>
                  <v:shapetype id="_x0000_t32" coordsize="21600,21600" o:spt="32" o:oned="t" path="m,l21600,21600e" filled="f">
                    <v:path arrowok="t" fillok="f" o:connecttype="none"/>
                    <o:lock v:ext="edit" shapetype="t"/>
                  </v:shapetype>
                  <v:shape id="Прямая со стрелкой 548" o:spid="_x0000_s1029" type="#_x0000_t32" style="position:absolute;left:25924;top:8340;width:0;height:49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SvfsMAAADcAAAADwAAAGRycy9kb3ducmV2LnhtbERPy2rCQBTdC/7DcIXudGIbSkgdxUqF&#10;bBR8QZe3mdskJHMnzYwa/XpnUXB5OO/ZojeNuFDnKssKppMIBHFudcWFguNhPU5AOI+ssbFMCm7k&#10;YDEfDmaYanvlHV32vhAhhF2KCkrv21RKl5dk0E1sSxy4X9sZ9AF2hdQdXkO4aeRrFL1LgxWHhhJb&#10;WpWU1/uzUbDKNln2uU7q7c/pu/4y9/jvtIuVehn1yw8Qnnr/FP+7M60gfgtrw5lw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Er37DAAAA3AAAAA8AAAAAAAAAAAAA&#10;AAAAoQIAAGRycy9kb3ducmV2LnhtbFBLBQYAAAAABAAEAPkAAACRAwAAAAA=&#10;" strokecolor="#4a7ebb">
                    <v:stroke endarrow="open"/>
                  </v:shape>
                  <v:shape id="Прямая со стрелкой 549" o:spid="_x0000_s1030" type="#_x0000_t32" style="position:absolute;left:33159;top:8440;width:101;height:492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uc+scAAADcAAAADwAAAGRycy9kb3ducmV2LnhtbESPT2sCMRTE74LfITzBS6lZtZS6GsW/&#10;IC09VKXnR/Lc3Xbzsmyirn56Uyh4HGbmN8xk1thSnKn2hWMF/V4Cglg7U3Cm4LDfPL+B8AHZYOmY&#10;FFzJw2zabk0wNe7CX3TehUxECPsUFeQhVKmUXudk0fdcRRy9o6sthijrTJoaLxFuSzlIkldpseC4&#10;kGNFy5z07+5kFVSf2w+9ejodvn/06LZcL/bvdnFTqttp5mMQgZrwCP+3t0bBy3AEf2fiEZ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a5z6xwAAANwAAAAPAAAAAAAA&#10;AAAAAAAAAKECAABkcnMvZG93bnJldi54bWxQSwUGAAAAAAQABAD5AAAAlQMAAAAA&#10;" strokecolor="#4a7ebb">
                    <v:stroke endarrow="open"/>
                  </v:shape>
                  <v:rect id="Прямоугольник 5" o:spid="_x0000_s1031" style="position:absolute;left:14288;top:9545;width:11225;height:27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58AA&#10;AADcAAAADwAAAGRycy9kb3ducmV2LnhtbERPTYvCMBC9L/gfwgjetqlSRLpGKaKiR+3CsrexmW27&#10;NpPSxFr/vTkIHh/ve7keTCN66lxtWcE0ikEQF1bXXCr4znefCxDOI2tsLJOCBzlYr0YfS0y1vfOJ&#10;+rMvRQhhl6KCyvs2ldIVFRl0kW2JA/dnO4M+wK6UusN7CDeNnMXxXBqsOTRU2NKmouJ6vhkF7tIf&#10;80eb/fz/uuKSbdnkyXGv1GQ8ZF8gPA3+LX65D1pBkoT54Uw4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o/58AAAADcAAAADwAAAAAAAAAAAAAAAACYAgAAZHJzL2Rvd25y&#10;ZXYueG1sUEsFBgAAAAAEAAQA9QAAAIUDAAAAAA==&#10;" filled="f" stroked="f" strokeweight="2pt">
                    <v:textbox>
                      <w:txbxContent>
                        <w:p w:rsidR="00C641EB" w:rsidRPr="00D03BCA" w:rsidRDefault="00C641EB">
                          <w:pPr>
                            <w:rPr>
                              <w:rFonts w:ascii="Times New Roman" w:hAnsi="Times New Roman" w:cs="Times New Roman"/>
                            </w:rPr>
                          </w:pPr>
                          <w:r w:rsidRPr="00D03BCA">
                            <w:rPr>
                              <w:rFonts w:ascii="Times New Roman" w:hAnsi="Times New Roman" w:cs="Times New Roman"/>
                              <w:color w:val="000000"/>
                              <w:sz w:val="24"/>
                              <w:szCs w:val="24"/>
                              <w:lang w:val="uk-UA"/>
                            </w:rPr>
                            <w:t>Management</w:t>
                          </w:r>
                        </w:p>
                      </w:txbxContent>
                    </v:textbox>
                  </v:rect>
                  <v:rect id="Прямоугольник 5" o:spid="_x0000_s1032" style="position:absolute;left:34434;top:8440;width:9341;height:46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afMQA&#10;AADcAAAADwAAAGRycy9kb3ducmV2LnhtbESPQWuDQBSE74X+h+UVeqtrgpRisglSklCPjYGQ29N9&#10;UVP3rbhbo/++Wyj0OMzMN8x6O5lOjDS41rKCRRSDIK6sbrlWcCr2L28gnEfW2FkmBTM52G4eH9aY&#10;anvnTxqPvhYBwi5FBY33fSqlqxoy6CLbEwfvageDPsihlnrAe4CbTi7j+FUabDksNNjTe0PV1/Hb&#10;KHDlmBdzn51vF1eV2Y5NkeQHpZ6fpmwFwtPk/8N/7Q+tIEkW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WmnzEAAAA3AAAAA8AAAAAAAAAAAAAAAAAmAIAAGRycy9k&#10;b3ducmV2LnhtbFBLBQYAAAAABAAEAPUAAACJAwAAAAA=&#10;" filled="f" stroked="f" strokeweight="2pt">
                    <v:textbox>
                      <w:txbxContent>
                        <w:p w:rsidR="00C641EB" w:rsidRPr="00D03BCA" w:rsidRDefault="00C641EB" w:rsidP="00467332">
                          <w:pPr>
                            <w:jc w:val="center"/>
                            <w:rPr>
                              <w:rFonts w:ascii="Times New Roman" w:hAnsi="Times New Roman" w:cs="Times New Roman"/>
                              <w:color w:val="000000"/>
                              <w:sz w:val="24"/>
                              <w:szCs w:val="24"/>
                              <w:lang w:val="en-US"/>
                            </w:rPr>
                          </w:pPr>
                          <w:r w:rsidRPr="00D03BCA">
                            <w:rPr>
                              <w:rFonts w:ascii="Times New Roman" w:hAnsi="Times New Roman" w:cs="Times New Roman"/>
                              <w:color w:val="000000"/>
                              <w:sz w:val="24"/>
                              <w:szCs w:val="24"/>
                              <w:lang w:val="uk-UA"/>
                            </w:rPr>
                            <w:t>Feed-back</w:t>
                          </w:r>
                        </w:p>
                      </w:txbxContent>
                    </v:textbox>
                  </v:rect>
                  <v:shape id="Прямая со стрелкой 553" o:spid="_x0000_s1033" type="#_x0000_t32" style="position:absolute;left:11857;top:4622;width:8541;height:2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rr6ccAAADcAAAADwAAAGRycy9kb3ducmV2LnhtbESPzWrDMBCE74W+g9hCbrHcYEpwrYQ2&#10;NOBLAvkx9Li1traxtXItNXH69FEg0OMwM98w2XI0nTjR4BrLCp6jGARxaXXDlYLjYT2dg3AeWWNn&#10;mRRcyMFy8fiQYartmXd02vtKBAi7FBXU3veplK6syaCLbE8cvG87GPRBDpXUA54D3HRyFscv0mDD&#10;YaHGnlY1le3+1yhY5Zs8f1/P2+1X8dl+mL/kp9glSk2exrdXEJ5G/x++t3OtIElmcDsTjo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KuvpxwAAANwAAAAPAAAAAAAA&#10;AAAAAAAAAKECAABkcnMvZG93bnJldi54bWxQSwUGAAAAAAQABAD5AAAAlQMAAAAA&#10;" strokecolor="#4a7ebb">
                    <v:stroke endarrow="open"/>
                  </v:shape>
                  <v:shape id="Прямая со стрелкой 554" o:spid="_x0000_s1034" type="#_x0000_t32" style="position:absolute;left:38887;top:4622;width:83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ZOcscAAADcAAAADwAAAGRycy9kb3ducmV2LnhtbESPT2vCQBTE74V+h+UVeqsb21AkugYb&#10;FHJpwX/g8Zl9JiHZtzG71ein7xYKPQ4z8xtmlg6mFRfqXW1ZwXgUgSAurK65VLDbrl4mIJxH1tha&#10;JgU3cpDOHx9mmGh75TVdNr4UAcIuQQWV910ipSsqMuhGtiMO3sn2Bn2QfSl1j9cAN618jaJ3abDm&#10;sFBhR1lFRbP5Ngqy/DPPP1aT5uu4PzRLc4/P+3Ws1PPTsJiC8DT4//BfO9cK4vgNfs+EI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Zk5yxwAAANwAAAAPAAAAAAAA&#10;AAAAAAAAAKECAABkcnMvZG93bnJldi54bWxQSwUGAAAAAAQABAD5AAAAlQMAAAAA&#10;" strokecolor="#4a7ebb">
                    <v:stroke endarrow="open"/>
                  </v:shape>
                  <v:rect id="Прямоугольник 5" o:spid="_x0000_s1035" style="position:absolute;top:200;width:11746;height:93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55MMA&#10;AADcAAAADwAAAGRycy9kb3ducmV2LnhtbESPQYvCMBSE7wv+h/AEb2uqlGWpRimiose1gnh7Ns+2&#10;2ryUJtb6783Cwh6HmfmGmS97U4uOWldZVjAZRyCIc6srLhQcs83nNwjnkTXWlknBixwsF4OPOSba&#10;PvmHuoMvRICwS1BB6X2TSOnykgy6sW2Ig3e1rUEfZFtI3eIzwE0tp1H0JQ1WHBZKbGhVUn4/PIwC&#10;d+n22atJT7ezyy/pmk0W77dKjYZ9OgPhqff/4b/2TiuI4xh+z4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E55MMAAADcAAAADwAAAAAAAAAAAAAAAACYAgAAZHJzL2Rv&#10;d25yZXYueG1sUEsFBgAAAAAEAAQA9QAAAIgDAAAAAA==&#10;" filled="f" stroked="f" strokeweight="2pt">
                    <v:textbox>
                      <w:txbxContent>
                        <w:p w:rsidR="00C641EB" w:rsidRPr="00D03BCA" w:rsidRDefault="00C641EB" w:rsidP="00467332">
                          <w:pPr>
                            <w:rPr>
                              <w:rFonts w:ascii="Times New Roman" w:hAnsi="Times New Roman" w:cs="Times New Roman"/>
                              <w:color w:val="000000"/>
                              <w:sz w:val="24"/>
                              <w:szCs w:val="24"/>
                              <w:lang w:val="en-US"/>
                            </w:rPr>
                          </w:pPr>
                          <w:r w:rsidRPr="00D03BCA">
                            <w:rPr>
                              <w:rFonts w:ascii="Times New Roman" w:hAnsi="Times New Roman" w:cs="Times New Roman"/>
                              <w:color w:val="000000"/>
                              <w:sz w:val="24"/>
                              <w:szCs w:val="24"/>
                              <w:lang w:val="uk-UA"/>
                            </w:rPr>
                            <w:t xml:space="preserve">Administrative problems </w:t>
                          </w:r>
                          <w:r w:rsidRPr="00D03BCA">
                            <w:rPr>
                              <w:rFonts w:ascii="Times New Roman" w:hAnsi="Times New Roman" w:cs="Times New Roman"/>
                              <w:color w:val="000000"/>
                              <w:sz w:val="24"/>
                              <w:szCs w:val="24"/>
                              <w:lang w:val="en-US"/>
                            </w:rPr>
                            <w:t xml:space="preserve">of </w:t>
                          </w:r>
                          <w:r w:rsidRPr="00D03BCA">
                            <w:rPr>
                              <w:rFonts w:ascii="Times New Roman" w:hAnsi="Times New Roman" w:cs="Times New Roman"/>
                              <w:color w:val="000000"/>
                              <w:sz w:val="24"/>
                              <w:szCs w:val="24"/>
                              <w:lang w:val="uk-UA"/>
                            </w:rPr>
                            <w:t>innovative development</w:t>
                          </w:r>
                        </w:p>
                      </w:txbxContent>
                    </v:textbox>
                  </v:rect>
                  <v:rect id="Прямоугольник 5" o:spid="_x0000_s1036" style="position:absolute;left:47227;width:12052;height:130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2cf8QA&#10;AADcAAAADwAAAGRycy9kb3ducmV2LnhtbESPQWvCQBSE74X+h+UVvNVNJRaJbkIotehRUxBvz+wz&#10;ic2+DdltjP/eFQo9DjPzDbPKRtOKgXrXWFbwNo1AEJdWN1wp+C7WrwsQziNrbC2Tghs5yNLnpxUm&#10;2l55R8PeVyJA2CWooPa+S6R0ZU0G3dR2xME7296gD7KvpO7xGuCmlbMoepcGGw4LNXb0UVP5s/81&#10;Ctxp2Ba3Lj9cjq485Z9sinj7pdTkZcyXIDyN/j/8195oBXE8h8e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tnH/EAAAA3AAAAA8AAAAAAAAAAAAAAAAAmAIAAGRycy9k&#10;b3ducmV2LnhtbFBLBQYAAAAABAAEAPUAAACJAwAAAAA=&#10;" filled="f" stroked="f" strokeweight="2pt">
                    <v:textbox>
                      <w:txbxContent>
                        <w:p w:rsidR="00C641EB" w:rsidRPr="00D03BCA" w:rsidRDefault="00C641EB" w:rsidP="00467332">
                          <w:pPr>
                            <w:rPr>
                              <w:rFonts w:ascii="Times New Roman" w:hAnsi="Times New Roman" w:cs="Times New Roman"/>
                              <w:color w:val="000000"/>
                              <w:sz w:val="24"/>
                              <w:szCs w:val="24"/>
                              <w:lang w:val="uk-UA"/>
                            </w:rPr>
                          </w:pPr>
                          <w:r w:rsidRPr="00D03BCA">
                            <w:rPr>
                              <w:rFonts w:ascii="Times New Roman" w:hAnsi="Times New Roman" w:cs="Times New Roman"/>
                              <w:color w:val="000000"/>
                              <w:sz w:val="24"/>
                              <w:szCs w:val="24"/>
                              <w:lang w:val="uk-UA"/>
                            </w:rPr>
                            <w:t>Adoption of managerial decisions on innovation development</w:t>
                          </w:r>
                        </w:p>
                      </w:txbxContent>
                    </v:textbox>
                  </v:rect>
                  <v:rect id="Прямоугольник 5" o:spid="_x0000_s1037" style="position:absolute;left:703;top:14570;width:11746;height:47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8CCMMA&#10;AADcAAAADwAAAGRycy9kb3ducmV2LnhtbESPQYvCMBSE78L+h/AWvGm6UkS6RinLKnrUCrK3Z/Ns&#10;6zYvpYm1/nsjCB6HmfmGmS97U4uOWldZVvA1jkAQ51ZXXCg4ZKvRDITzyBpry6TgTg6Wi4/BHBNt&#10;b7yjbu8LESDsElRQet8kUrq8JINubBvi4J1ta9AH2RZSt3gLcFPLSRRNpcGKw0KJDf2UlP/vr0aB&#10;O3Xb7N6kx8ufy0/pL5ss3q6VGn726TcIT71/h1/tjVYQx1N4ng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8CCMMAAADcAAAADwAAAAAAAAAAAAAAAACYAgAAZHJzL2Rv&#10;d25yZXYueG1sUEsFBgAAAAAEAAQA9QAAAIgDAAAAAA==&#10;" filled="f" stroked="f" strokeweight="2pt">
                    <v:textbox>
                      <w:txbxContent>
                        <w:p w:rsidR="00C641EB" w:rsidRPr="00D03BCA" w:rsidRDefault="00C641EB" w:rsidP="00467332">
                          <w:pPr>
                            <w:rPr>
                              <w:rFonts w:ascii="Times New Roman" w:hAnsi="Times New Roman" w:cs="Times New Roman"/>
                              <w:color w:val="000000"/>
                              <w:sz w:val="24"/>
                              <w:szCs w:val="24"/>
                              <w:lang w:val="uk-UA"/>
                            </w:rPr>
                          </w:pPr>
                          <w:r w:rsidRPr="00D03BCA">
                            <w:rPr>
                              <w:rFonts w:ascii="Times New Roman" w:hAnsi="Times New Roman" w:cs="Times New Roman"/>
                              <w:color w:val="000000"/>
                              <w:sz w:val="24"/>
                              <w:szCs w:val="24"/>
                              <w:lang w:val="uk-UA"/>
                            </w:rPr>
                            <w:t>Information</w:t>
                          </w:r>
                          <w:r w:rsidRPr="00D03BCA">
                            <w:rPr>
                              <w:rFonts w:ascii="Times New Roman" w:hAnsi="Times New Roman" w:cs="Times New Roman"/>
                              <w:color w:val="000000"/>
                              <w:sz w:val="24"/>
                              <w:szCs w:val="24"/>
                              <w:lang w:val="en-US"/>
                            </w:rPr>
                            <w:t xml:space="preserve"> for </w:t>
                          </w:r>
                          <w:r w:rsidRPr="00D03BCA">
                            <w:rPr>
                              <w:rFonts w:ascii="Times New Roman" w:hAnsi="Times New Roman" w:cs="Times New Roman"/>
                              <w:color w:val="000000"/>
                              <w:sz w:val="24"/>
                              <w:szCs w:val="24"/>
                              <w:lang w:val="uk-UA"/>
                            </w:rPr>
                            <w:t>analysis</w:t>
                          </w:r>
                        </w:p>
                      </w:txbxContent>
                    </v:textbox>
                  </v:rect>
                  <v:shape id="Прямая со стрелкой 558" o:spid="_x0000_s1038" type="#_x0000_t32" style="position:absolute;left:11756;top:17182;width:8541;height:2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1IccYAAADcAAAADwAAAGRycy9kb3ducmV2LnhtbESPQWvCQBSE70L/w/IKvemmJahEV2lF&#10;IRcL2goen9lnEpJ9G7Nbjf56tyB4HGbmG2Y670wtztS60rKC90EEgjizuuRcwe/Pqj8G4Tyyxtoy&#10;KbiSg/nspTfFRNsLb+i89bkIEHYJKii8bxIpXVaQQTewDXHwjrY16INsc6lbvAS4qeVHFA2lwZLD&#10;QoENLQrKqu2fUbBI12n6tRpX34fdvlqaW3zabWKl3l67zwkIT51/hh/tVCuI4xH8nwlH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dSHHGAAAA3AAAAA8AAAAAAAAA&#10;AAAAAAAAoQIAAGRycy9kb3ducmV2LnhtbFBLBQYAAAAABAAEAPkAAACUAwAAAAA=&#10;" strokecolor="#4a7ebb">
                    <v:stroke endarrow="open"/>
                  </v:shape>
                  <v:rect id="Прямоугольник 5" o:spid="_x0000_s1039" style="position:absolute;left:45263;top:13151;width:11349;height:91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wz4cAA&#10;AADcAAAADwAAAGRycy9kb3ducmV2LnhtbERPTYvCMBC9L/gfwgjetqlSRLpGKaKiR+3CsrexmW27&#10;NpPSxFr/vTkIHh/ve7keTCN66lxtWcE0ikEQF1bXXCr4znefCxDOI2tsLJOCBzlYr0YfS0y1vfOJ&#10;+rMvRQhhl6KCyvs2ldIVFRl0kW2JA/dnO4M+wK6UusN7CDeNnMXxXBqsOTRU2NKmouJ6vhkF7tIf&#10;80eb/fz/uuKSbdnkyXGv1GQ8ZF8gPA3+LX65D1pBkoS14Uw4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ywz4cAAAADcAAAADwAAAAAAAAAAAAAAAACYAgAAZHJzL2Rvd25y&#10;ZXYueG1sUEsFBgAAAAAEAAQA9QAAAIUDAAAAAA==&#10;" filled="f" stroked="f" strokeweight="2pt">
                    <v:textbox>
                      <w:txbxContent>
                        <w:p w:rsidR="00C641EB" w:rsidRPr="00D03BCA" w:rsidRDefault="00C641EB" w:rsidP="00467332">
                          <w:pPr>
                            <w:rPr>
                              <w:rFonts w:ascii="Times New Roman" w:hAnsi="Times New Roman" w:cs="Times New Roman"/>
                              <w:color w:val="000000"/>
                              <w:sz w:val="24"/>
                              <w:szCs w:val="24"/>
                              <w:lang w:val="uk-UA"/>
                            </w:rPr>
                          </w:pPr>
                          <w:r w:rsidRPr="00D03BCA">
                            <w:rPr>
                              <w:rFonts w:ascii="Times New Roman" w:hAnsi="Times New Roman" w:cs="Times New Roman"/>
                              <w:color w:val="000000"/>
                              <w:sz w:val="24"/>
                              <w:szCs w:val="24"/>
                              <w:lang w:val="uk-UA"/>
                            </w:rPr>
                            <w:t>Interpretation of results of analysis</w:t>
                          </w:r>
                        </w:p>
                      </w:txbxContent>
                    </v:textbox>
                  </v:rect>
                  <v:rect id="Прямоугольник 5" o:spid="_x0000_s1040" style="position:absolute;left:20398;top:24304;width:19189;height:71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lTjsIA&#10;AADcAAAADwAAAGRycy9kb3ducmV2LnhtbESPT2vCQBTE7wW/w/IK3uqmGqSNrqKC0mO1zf2RffmD&#10;2bdhd03it3cLBY/DzPyGWW9H04qenG8sK3ifJSCIC6sbrhT8/hzfPkD4gKyxtUwK7uRhu5m8rDHT&#10;duAz9ZdQiQhhn6GCOoQuk9IXNRn0M9sRR6+0zmCI0lVSOxwi3LRyniRLabDhuFBjR4eaiuvlZhRI&#10;snunnSz3x+/TQqe7fLHEXKnp67hbgQg0hmf4v/2lFaTpJ/ydiU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VOOwgAAANwAAAAPAAAAAAAAAAAAAAAAAJgCAABkcnMvZG93&#10;bnJldi54bWxQSwUGAAAAAAQABAD1AAAAhwMAAAAA&#10;" filled="f" strokecolor="#385d8a" strokeweight="2pt">
                    <v:shadow on="t" color="black" opacity="26213f" origin="-.5,-.5" offset=".74836mm,.74836mm"/>
                    <v:textbox>
                      <w:txbxContent>
                        <w:p w:rsidR="00C641EB" w:rsidRPr="00D03BCA" w:rsidRDefault="00C641EB" w:rsidP="00467332">
                          <w:pPr>
                            <w:jc w:val="center"/>
                            <w:rPr>
                              <w:rFonts w:ascii="Times New Roman" w:hAnsi="Times New Roman" w:cs="Times New Roman"/>
                              <w:color w:val="000000"/>
                              <w:sz w:val="24"/>
                              <w:szCs w:val="24"/>
                              <w:lang w:val="en-US"/>
                            </w:rPr>
                          </w:pPr>
                          <w:r w:rsidRPr="00D03BCA">
                            <w:rPr>
                              <w:rFonts w:ascii="Times New Roman" w:hAnsi="Times New Roman" w:cs="Times New Roman"/>
                              <w:color w:val="000000"/>
                              <w:sz w:val="24"/>
                              <w:szCs w:val="24"/>
                              <w:lang w:val="en-US"/>
                            </w:rPr>
                            <w:t>S</w:t>
                          </w:r>
                          <w:r w:rsidRPr="00D03BCA">
                            <w:rPr>
                              <w:rFonts w:ascii="Times New Roman" w:hAnsi="Times New Roman" w:cs="Times New Roman"/>
                              <w:color w:val="000000"/>
                              <w:sz w:val="24"/>
                              <w:szCs w:val="24"/>
                              <w:lang w:val="uk-UA"/>
                            </w:rPr>
                            <w:t>ubsystem 3</w:t>
                          </w:r>
                        </w:p>
                        <w:p w:rsidR="00C641EB" w:rsidRPr="00D03BCA" w:rsidRDefault="00C641EB" w:rsidP="00453AA1">
                          <w:pPr>
                            <w:jc w:val="center"/>
                            <w:rPr>
                              <w:rFonts w:ascii="Times New Roman" w:hAnsi="Times New Roman" w:cs="Times New Roman"/>
                              <w:color w:val="000000"/>
                              <w:sz w:val="24"/>
                              <w:szCs w:val="24"/>
                              <w:lang w:val="uk-UA"/>
                            </w:rPr>
                          </w:pPr>
                          <w:r w:rsidRPr="00D03BCA">
                            <w:rPr>
                              <w:rFonts w:ascii="Times New Roman" w:hAnsi="Times New Roman" w:cs="Times New Roman"/>
                              <w:color w:val="000000"/>
                              <w:sz w:val="24"/>
                              <w:szCs w:val="24"/>
                              <w:lang w:val="uk-UA"/>
                            </w:rPr>
                            <w:t>Programmatic - methodical</w:t>
                          </w:r>
                        </w:p>
                      </w:txbxContent>
                    </v:textbox>
                  </v:rect>
                  <v:rect id="Прямоугольник 5" o:spid="_x0000_s1041" style="position:absolute;left:13276;top:21227;width:11083;height:27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pOsAA&#10;AADcAAAADwAAAGRycy9kb3ducmV2LnhtbERPTYvCMBC9C/6HMMLeNFV0kWqUIirrca0g3sZmbKvN&#10;pDSx1n9vDgt7fLzv5bozlWipcaVlBeNRBII4s7rkXMEp3Q3nIJxH1lhZJgVvcrBe9XtLjLV98S+1&#10;R5+LEMIuRgWF93UspcsKMuhGtiYO3M02Bn2ATS51g68Qbio5iaJvabDk0FBgTZuCssfxaRS4a3tI&#10;33Vyvl9cdk22bNLpYa/U16BLFiA8df5f/Of+0QqmszA/nA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OpOsAAAADcAAAADwAAAAAAAAAAAAAAAACYAgAAZHJzL2Rvd25y&#10;ZXYueG1sUEsFBgAAAAAEAAQA9QAAAIUDAAAAAA==&#10;" filled="f" stroked="f" strokeweight="2pt">
                    <v:textbox>
                      <w:txbxContent>
                        <w:p w:rsidR="00C641EB" w:rsidRPr="00D03BCA" w:rsidRDefault="00C641EB" w:rsidP="00467332">
                          <w:pPr>
                            <w:jc w:val="center"/>
                            <w:rPr>
                              <w:rFonts w:ascii="Times New Roman" w:hAnsi="Times New Roman" w:cs="Times New Roman"/>
                              <w:color w:val="000000"/>
                              <w:sz w:val="24"/>
                              <w:szCs w:val="24"/>
                              <w:lang w:val="en-US"/>
                            </w:rPr>
                          </w:pPr>
                          <w:r w:rsidRPr="00D03BCA">
                            <w:rPr>
                              <w:rFonts w:ascii="Times New Roman" w:hAnsi="Times New Roman" w:cs="Times New Roman"/>
                              <w:color w:val="000000"/>
                              <w:sz w:val="24"/>
                              <w:szCs w:val="24"/>
                              <w:lang w:val="uk-UA"/>
                            </w:rPr>
                            <w:t>Managemen</w:t>
                          </w:r>
                          <w:r w:rsidRPr="00D03BCA">
                            <w:rPr>
                              <w:rFonts w:ascii="Times New Roman" w:hAnsi="Times New Roman" w:cs="Times New Roman"/>
                              <w:color w:val="000000"/>
                              <w:sz w:val="24"/>
                              <w:szCs w:val="24"/>
                              <w:lang w:val="en-US"/>
                            </w:rPr>
                            <w:t>t</w:t>
                          </w:r>
                        </w:p>
                      </w:txbxContent>
                    </v:textbox>
                  </v:rect>
                  <v:shape id="Прямая со стрелкой 1124" o:spid="_x0000_s1042" type="#_x0000_t32" style="position:absolute;left:25923;top:20492;width:0;height:3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HjQ8YAAADcAAAADwAAAGRycy9kb3ducmV2LnhtbESPQWvCQBSE7wX/w/KE3urGkopEV7FS&#10;IZcKWgWPz+wzCcm+TbNbjf56VxB6HGbmG2Y670wtztS60rKC4SACQZxZXXKuYPezehuDcB5ZY22Z&#10;FFzJwXzWe5liou2FN3Te+lwECLsEFRTeN4mULivIoBvYhjh4J9sa9EG2udQtXgLc1PI9ikbSYMlh&#10;ocCGlgVl1fbPKFim32n6uRpX6+P+UH2ZW/y738RKvfa7xQSEp87/h5/tVCuIP4bwOBOO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h40PGAAAA3AAAAA8AAAAAAAAA&#10;AAAAAAAAoQIAAGRycy9kb3ducmV2LnhtbFBLBQYAAAAABAAEAPkAAACUAwAAAAA=&#10;" strokecolor="#4a7ebb">
                    <v:stroke endarrow="open"/>
                  </v:shape>
                  <v:shape id="Прямая со стрелкой 1125" o:spid="_x0000_s1043" type="#_x0000_t32" style="position:absolute;left:33158;top:20489;width:100;height:38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AZRMMAAADcAAAADwAAAGRycy9kb3ducmV2LnhtbESP0WrCQBRE3wv+w3IF3+rGYItEVxFB&#10;VKiFRD/gkr0mwezdsLvG+PfdQqGPw8ycYVabwbSiJ+cbywpm0wQEcWl1w5WC62X/vgDhA7LG1jIp&#10;eJGHzXr0tsJM2yfn1BehEhHCPkMFdQhdJqUvazLop7Yjjt7NOoMhSldJ7fAZ4aaVaZJ8SoMNx4Ua&#10;O9rVVN6Lh1FQfvlvdz4fTrtZnuYHvhTto2+UmoyH7RJEoCH8h//aR61g/pHC75l4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AGUTDAAAA3AAAAA8AAAAAAAAAAAAA&#10;AAAAoQIAAGRycy9kb3ducmV2LnhtbFBLBQYAAAAABAAEAPkAAACRAwAAAAA=&#10;" strokecolor="#4a7ebb">
                    <v:stroke endarrow="open"/>
                  </v:shape>
                  <v:rect id="Прямоугольник 5" o:spid="_x0000_s1044" style="position:absolute;left:35291;top:19934;width:9342;height:46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3TcQA&#10;AADcAAAADwAAAGRycy9kb3ducmV2LnhtbESPQWvCQBSE74L/YXlCb2bTVqVEVwlFix41QvH2zL4m&#10;abNvQ3Yb4793BcHjMDPfMItVb2rRUesqywpeoxgEcW51xYWCY7YZf4BwHlljbZkUXMnBajkcLDDR&#10;9sJ76g6+EAHCLkEFpfdNIqXLSzLoItsQB+/HtgZ9kG0hdYuXADe1fIvjmTRYcVgosaHPkvK/w79R&#10;4M7dLrs26ffvyeXndM0mm+y+lHoZ9ekchKfeP8OP9lYrmEzf4X4mHA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N03EAAAA3AAAAA8AAAAAAAAAAAAAAAAAmAIAAGRycy9k&#10;b3ducmV2LnhtbFBLBQYAAAAABAAEAPUAAACJAwAAAAA=&#10;" filled="f" stroked="f" strokeweight="2pt">
                    <v:textbox>
                      <w:txbxContent>
                        <w:p w:rsidR="00C641EB" w:rsidRPr="00D03BCA" w:rsidRDefault="00C641EB" w:rsidP="00467332">
                          <w:pPr>
                            <w:jc w:val="center"/>
                            <w:rPr>
                              <w:rFonts w:ascii="Times New Roman" w:hAnsi="Times New Roman" w:cs="Times New Roman"/>
                              <w:color w:val="000000"/>
                              <w:sz w:val="24"/>
                              <w:szCs w:val="24"/>
                              <w:lang w:val="uk-UA"/>
                            </w:rPr>
                          </w:pPr>
                          <w:r w:rsidRPr="00D03BCA">
                            <w:rPr>
                              <w:rFonts w:ascii="Times New Roman" w:hAnsi="Times New Roman" w:cs="Times New Roman"/>
                              <w:color w:val="000000"/>
                              <w:sz w:val="24"/>
                              <w:szCs w:val="24"/>
                              <w:lang w:val="uk-UA"/>
                            </w:rPr>
                            <w:t>Results of analysis</w:t>
                          </w:r>
                        </w:p>
                      </w:txbxContent>
                    </v:textbox>
                  </v:rect>
                  <v:shape id="Прямая со стрелкой 1127" o:spid="_x0000_s1045" type="#_x0000_t32" style="position:absolute;left:11746;top:27909;width:8541;height:2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ZA28YAAADcAAAADwAAAGRycy9kb3ducmV2LnhtbESPQWvCQBSE70L/w/IKvemmJYpEV2lF&#10;IRcL2goen9lnEpJ9G7Nbjf56tyB4HGbmG2Y670wtztS60rKC90EEgjizuuRcwe/Pqj8G4Tyyxtoy&#10;KbiSg/nspTfFRNsLb+i89bkIEHYJKii8bxIpXVaQQTewDXHwjrY16INsc6lbvAS4qeVHFI2kwZLD&#10;QoENLQrKqu2fUbBI12n6tRpX34fdvlqaW3zabWKl3l67zwkIT51/hh/tVCuIhzH8nwlH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WQNvGAAAA3AAAAA8AAAAAAAAA&#10;AAAAAAAAoQIAAGRycy9kb3ducmV2LnhtbFBLBQYAAAAABAAEAPkAAACUAwAAAAA=&#10;" strokecolor="#4a7ebb">
                    <v:stroke endarrow="open"/>
                  </v:shape>
                  <v:rect id="Прямоугольник 5" o:spid="_x0000_s1046" style="position:absolute;left:703;top:24551;width:11746;height:68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KosUA&#10;AADcAAAADwAAAGRycy9kb3ducmV2LnhtbESPQWvCQBSE74X+h+UVequblkRKdJVQajFHTaH09sw+&#10;k7TZtyG7xuTfu4LgcZiZb5jlejStGKh3jWUFr7MIBHFpdcOVgu9i8/IOwnlkja1lUjCRg/Xq8WGJ&#10;qbZn3tGw95UIEHYpKqi971IpXVmTQTezHXHwjrY36IPsK6l7PAe4aeVbFM2lwYbDQo0dfdRU/u9P&#10;RoE7DHkxddnP368rD9knmyLOv5R6fhqzBQhPo7+Hb+2tVhAnCVzPh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9AqixQAAANwAAAAPAAAAAAAAAAAAAAAAAJgCAABkcnMv&#10;ZG93bnJldi54bWxQSwUGAAAAAAQABAD1AAAAigMAAAAA&#10;" filled="f" stroked="f" strokeweight="2pt">
                    <v:textbox>
                      <w:txbxContent>
                        <w:p w:rsidR="00C641EB" w:rsidRPr="00D03BCA" w:rsidRDefault="00C641EB" w:rsidP="00467332">
                          <w:pPr>
                            <w:rPr>
                              <w:rFonts w:ascii="Times New Roman" w:hAnsi="Times New Roman" w:cs="Times New Roman"/>
                              <w:color w:val="000000"/>
                              <w:sz w:val="24"/>
                              <w:szCs w:val="24"/>
                              <w:lang w:val="uk-UA"/>
                            </w:rPr>
                          </w:pPr>
                          <w:r w:rsidRPr="00D03BCA">
                            <w:rPr>
                              <w:rFonts w:ascii="Times New Roman" w:hAnsi="Times New Roman" w:cs="Times New Roman"/>
                              <w:color w:val="000000"/>
                              <w:sz w:val="24"/>
                              <w:szCs w:val="24"/>
                              <w:lang w:val="uk-UA"/>
                            </w:rPr>
                            <w:t>Methodologies, algorithms, programs</w:t>
                          </w:r>
                        </w:p>
                      </w:txbxContent>
                    </v:textbox>
                  </v:rect>
                </v:group>
              </w:pict>
            </w:r>
          </w:p>
        </w:tc>
      </w:tr>
      <w:tr w:rsidR="00652312" w:rsidRPr="00C801D2" w:rsidTr="00652312">
        <w:trPr>
          <w:tblCellSpacing w:w="0" w:type="dxa"/>
        </w:trPr>
        <w:tc>
          <w:tcPr>
            <w:tcW w:w="0" w:type="auto"/>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Align w:val="center"/>
            <w:hideMark/>
          </w:tcPr>
          <w:p w:rsidR="00652312" w:rsidRPr="00D95520" w:rsidRDefault="00652312" w:rsidP="00652312">
            <w:pPr>
              <w:spacing w:after="0" w:line="240" w:lineRule="auto"/>
              <w:rPr>
                <w:rFonts w:ascii="Times New Roman" w:eastAsia="Times New Roman" w:hAnsi="Times New Roman" w:cs="Times New Roman"/>
                <w:sz w:val="24"/>
                <w:szCs w:val="24"/>
                <w:lang w:val="en-US" w:eastAsia="ru-RU"/>
              </w:rPr>
            </w:pPr>
          </w:p>
        </w:tc>
      </w:tr>
    </w:tbl>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467332" w:rsidRPr="001A4696" w:rsidRDefault="00467332" w:rsidP="00467332">
      <w:pPr>
        <w:spacing w:line="360" w:lineRule="auto"/>
        <w:ind w:firstLine="709"/>
        <w:jc w:val="both"/>
        <w:rPr>
          <w:sz w:val="28"/>
          <w:szCs w:val="28"/>
          <w:lang w:val="uk-UA" w:eastAsia="ru-RU"/>
        </w:rPr>
      </w:pPr>
    </w:p>
    <w:p w:rsidR="00467332" w:rsidRPr="001A4696" w:rsidRDefault="00467332" w:rsidP="00467332">
      <w:pPr>
        <w:spacing w:line="360" w:lineRule="auto"/>
        <w:ind w:firstLine="709"/>
        <w:jc w:val="both"/>
        <w:rPr>
          <w:sz w:val="28"/>
          <w:szCs w:val="28"/>
          <w:lang w:val="uk-UA" w:eastAsia="ru-RU"/>
        </w:rPr>
      </w:pPr>
    </w:p>
    <w:p w:rsidR="00467332" w:rsidRPr="001A4696" w:rsidRDefault="00467332" w:rsidP="00467332">
      <w:pPr>
        <w:spacing w:line="360" w:lineRule="auto"/>
        <w:ind w:firstLine="709"/>
        <w:jc w:val="both"/>
        <w:rPr>
          <w:sz w:val="28"/>
          <w:szCs w:val="28"/>
          <w:lang w:val="uk-UA" w:eastAsia="ru-RU"/>
        </w:rPr>
      </w:pP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846601" w:rsidP="00652312">
      <w:pPr>
        <w:spacing w:after="0" w:line="300" w:lineRule="atLeast"/>
        <w:ind w:firstLine="709"/>
        <w:rPr>
          <w:rFonts w:ascii="Times New Roman" w:eastAsia="Times New Roman" w:hAnsi="Times New Roman" w:cs="Times New Roman"/>
          <w:color w:val="000000"/>
          <w:sz w:val="20"/>
          <w:szCs w:val="20"/>
          <w:lang w:val="en-US" w:eastAsia="ru-RU"/>
        </w:rPr>
      </w:pPr>
      <w:r w:rsidRPr="00846601">
        <w:rPr>
          <w:rFonts w:ascii="Times New Roman" w:eastAsia="Times New Roman" w:hAnsi="Times New Roman" w:cs="Times New Roman"/>
          <w:noProof/>
          <w:color w:val="000000"/>
          <w:sz w:val="28"/>
          <w:szCs w:val="28"/>
          <w:lang w:eastAsia="ru-RU"/>
        </w:rPr>
        <w:pict>
          <v:group id="Группа 393" o:spid="_x0000_s1047" style="position:absolute;left:0;text-align:left;margin-left:100.5pt;margin-top:480.15pt;width:466.75pt;height:247.5pt;z-index:251546112;mso-height-relative:margin" coordsize="59279,3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">
            <v:rect id="Прямоугольник 5" o:spid="_x0000_s1048" style="position:absolute;left:20398;top:1105;width:18489;height:73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dMsEA&#10;AADcAAAADwAAAGRycy9kb3ducmV2LnhtbESPQYvCMBSE74L/IbwFb5quFVm7TUUFxaPr6v3RPNuy&#10;zUtJotZ/bwRhj8PMfMPky9604kbON5YVfE4SEMSl1Q1XCk6/2/EXCB+QNbaWScGDPCyL4SDHTNs7&#10;/9DtGCoRIewzVFCH0GVS+rImg35iO+LoXawzGKJ0ldQO7xFuWjlNkrk02HBcqLGjTU3l3/FqFEiy&#10;a6edvKy3h12qZ6tzOsezUqOPfvUNIlAf/sPv9l4rSBczeJ2JR0AW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CHTLBAAAA3AAAAA8AAAAAAAAAAAAAAAAAmAIAAGRycy9kb3du&#10;cmV2LnhtbFBLBQYAAAAABAAEAPUAAACGAwAAAAA=&#10;" filled="f" strokecolor="#385d8a" strokeweight="2pt">
              <v:shadow on="t" color="black" opacity="26213f" origin="-.5,-.5" offset=".74836mm,.74836mm"/>
              <v:textbox>
                <w:txbxContent>
                  <w:p w:rsidR="00C641EB" w:rsidRPr="00C62EB8" w:rsidRDefault="00C641EB" w:rsidP="00467332">
                    <w:pPr>
                      <w:jc w:val="center"/>
                      <w:rPr>
                        <w:color w:val="000000"/>
                        <w:sz w:val="24"/>
                        <w:szCs w:val="24"/>
                        <w:lang w:val="uk-UA"/>
                      </w:rPr>
                    </w:pPr>
                    <w:r w:rsidRPr="00C62EB8">
                      <w:rPr>
                        <w:color w:val="000000"/>
                        <w:sz w:val="24"/>
                        <w:szCs w:val="24"/>
                        <w:lang w:val="uk-UA"/>
                      </w:rPr>
                      <w:t>1 підсистема</w:t>
                    </w:r>
                  </w:p>
                  <w:p w:rsidR="00C641EB" w:rsidRPr="002E7781" w:rsidRDefault="00C641EB" w:rsidP="00467332">
                    <w:pPr>
                      <w:jc w:val="center"/>
                      <w:rPr>
                        <w:color w:val="000000"/>
                        <w:sz w:val="24"/>
                        <w:szCs w:val="24"/>
                        <w:lang w:val="uk-UA"/>
                      </w:rPr>
                    </w:pPr>
                    <w:r w:rsidRPr="002E7781">
                      <w:rPr>
                        <w:color w:val="000000"/>
                        <w:sz w:val="24"/>
                        <w:szCs w:val="24"/>
                        <w:lang w:val="uk-UA"/>
                      </w:rPr>
                      <w:t>Організаційно- управлінська</w:t>
                    </w:r>
                  </w:p>
                </w:txbxContent>
              </v:textbox>
            </v:rect>
            <v:rect id="Прямоугольник 5" o:spid="_x0000_s1049" style="position:absolute;left:20398;top:13364;width:19189;height:71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4qcEA&#10;AADcAAAADwAAAGRycy9kb3ducmV2LnhtbESPT4vCMBTE7wt+h/AEb2uqdYtWo6ig7HH9d380z7bY&#10;vJQkav32ZmFhj8PM/IZZrDrTiAc5X1tWMBomIIgLq2suFZxPu88pCB+QNTaWScGLPKyWvY8F5to+&#10;+UCPYyhFhLDPUUEVQptL6YuKDPqhbYmjd7XOYIjSlVI7fEa4aeQ4STJpsOa4UGFL24qK2/FuFEiy&#10;G6edvG52P/tUT9aXNMOLUoN+t56DCNSF//Bf+1srSGdf8HsmHg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OuKnBAAAA3AAAAA8AAAAAAAAAAAAAAAAAmAIAAGRycy9kb3du&#10;cmV2LnhtbFBLBQYAAAAABAAEAPUAAACGAwAAAAA=&#10;" filled="f" strokecolor="#385d8a" strokeweight="2pt">
              <v:shadow on="t" color="black" opacity="26213f" origin="-.5,-.5" offset=".74836mm,.74836mm"/>
              <v:textbox>
                <w:txbxContent>
                  <w:p w:rsidR="00C641EB" w:rsidRPr="00C62EB8" w:rsidRDefault="00C641EB" w:rsidP="00467332">
                    <w:pPr>
                      <w:jc w:val="center"/>
                      <w:rPr>
                        <w:color w:val="000000"/>
                        <w:sz w:val="24"/>
                        <w:szCs w:val="24"/>
                        <w:lang w:val="uk-UA"/>
                      </w:rPr>
                    </w:pPr>
                    <w:r w:rsidRPr="00C62EB8">
                      <w:rPr>
                        <w:color w:val="000000"/>
                        <w:sz w:val="24"/>
                        <w:szCs w:val="24"/>
                        <w:lang w:val="uk-UA"/>
                      </w:rPr>
                      <w:t>2 підсистема</w:t>
                    </w:r>
                  </w:p>
                  <w:p w:rsidR="00C641EB" w:rsidRPr="002E7781" w:rsidRDefault="00C641EB" w:rsidP="00467332">
                    <w:pPr>
                      <w:jc w:val="center"/>
                      <w:rPr>
                        <w:color w:val="000000"/>
                        <w:sz w:val="24"/>
                        <w:szCs w:val="24"/>
                        <w:lang w:val="uk-UA"/>
                      </w:rPr>
                    </w:pPr>
                    <w:r w:rsidRPr="002E7781">
                      <w:rPr>
                        <w:color w:val="000000"/>
                        <w:sz w:val="24"/>
                        <w:szCs w:val="24"/>
                        <w:lang w:val="uk-UA"/>
                      </w:rPr>
                      <w:t>Інформаційно-аналітична</w:t>
                    </w:r>
                  </w:p>
                </w:txbxContent>
              </v:textbox>
            </v:rect>
            <v:shape id="Прямая со стрелкой 548" o:spid="_x0000_s1050" type="#_x0000_t32" style="position:absolute;left:25924;top:8340;width:0;height:49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sMyMYAAADcAAAADwAAAGRycy9kb3ducmV2LnhtbESPT2vCQBTE7wW/w/KE3upGK6LRVVQq&#10;5NKC/8DjM/tMQrJv0+yqsZ++Wyh4HGbmN8xs0ZpK3KhxhWUF/V4Egji1uuBMwWG/eRuDcB5ZY2WZ&#10;FDzIwWLeeZlhrO2dt3Tb+UwECLsYFeTe17GULs3JoOvZmjh4F9sY9EE2mdQN3gPcVHIQRSNpsOCw&#10;kGNN65zScnc1CtbJZ5KsNuPy63w8lR/mZ/h93A6Veu22yykIT61/hv/biVbwPhnB35lw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bDMjGAAAA3AAAAA8AAAAAAAAA&#10;AAAAAAAAoQIAAGRycy9kb3ducmV2LnhtbFBLBQYAAAAABAAEAPkAAACUAwAAAAA=&#10;" strokecolor="#4a7ebb">
              <v:stroke endarrow="open"/>
            </v:shape>
            <v:shape id="Прямая со стрелкой 549" o:spid="_x0000_s1051" type="#_x0000_t32" style="position:absolute;left:33159;top:8440;width:101;height:492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Q/TMcAAADcAAAADwAAAGRycy9kb3ducmV2LnhtbESPT2sCMRTE74LfITzBS6lZFdq6GsW/&#10;IC09VKXnR/Lc3Xbzsmyirn56Uyh4HGbmN8xk1thSnKn2hWMF/V4Cglg7U3Cm4LDfPL+B8AHZYOmY&#10;FFzJw2zabk0wNe7CX3TehUxECPsUFeQhVKmUXudk0fdcRRy9o6sthijrTJoaLxFuSzlIkhdpseC4&#10;kGNFy5z07+5kFVSf2w+9ejodvn/06LZcL/bvdnFTqttp5mMQgZrwCP+3t0bBcPQKf2fiEZ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dD9MxwAAANwAAAAPAAAAAAAA&#10;AAAAAAAAAKECAABkcnMvZG93bnJldi54bWxQSwUGAAAAAAQABAD5AAAAlQMAAAAA&#10;" strokecolor="#4a7ebb">
              <v:stroke endarrow="open"/>
            </v:shape>
            <v:rect id="Прямоугольник 5" o:spid="_x0000_s1052" style="position:absolute;left:15574;top:9545;width:9939;height:27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Sw8EA&#10;AADcAAAADwAAAGRycy9kb3ducmV2LnhtbERPTYvCMBC9C/6HMMLeNF1XZLcapYiKHrULi7exGdu6&#10;zaQ0sdZ/bw6Cx8f7ni87U4mWGldaVvA5ikAQZ1aXnCv4TTfDbxDOI2usLJOCBzlYLvq9Ocba3vlA&#10;7dHnIoSwi1FB4X0dS+myggy6ka2JA3exjUEfYJNL3eA9hJtKjqNoKg2WHBoKrGlVUPZ/vBkF7tzu&#10;00ed/F1PLjsnazbpZL9V6mPQJTMQnjr/Fr/cO63g6yesDWfC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m0sPBAAAA3AAAAA8AAAAAAAAAAAAAAAAAmAIAAGRycy9kb3du&#10;cmV2LnhtbFBLBQYAAAAABAAEAPUAAACGAwAAAAA=&#10;" filled="f" stroked="f" strokeweight="2pt">
              <v:textbox>
                <w:txbxContent>
                  <w:p w:rsidR="00C641EB" w:rsidRPr="002E7781" w:rsidRDefault="00C641EB" w:rsidP="00467332">
                    <w:pPr>
                      <w:jc w:val="center"/>
                      <w:rPr>
                        <w:color w:val="000000"/>
                        <w:sz w:val="24"/>
                        <w:szCs w:val="24"/>
                        <w:lang w:val="uk-UA"/>
                      </w:rPr>
                    </w:pPr>
                    <w:r w:rsidRPr="002E7781">
                      <w:rPr>
                        <w:color w:val="000000"/>
                        <w:sz w:val="24"/>
                        <w:szCs w:val="24"/>
                        <w:lang w:val="uk-UA"/>
                      </w:rPr>
                      <w:t>Управління</w:t>
                    </w:r>
                  </w:p>
                </w:txbxContent>
              </v:textbox>
            </v:rect>
            <v:rect id="Прямоугольник 5" o:spid="_x0000_s1053" style="position:absolute;left:33862;top:8440;width:9342;height:46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3WMQA&#10;AADcAAAADwAAAGRycy9kb3ducmV2LnhtbESPQWvCQBSE7wX/w/KE3urGWorGbCRILfVYI4i3Z/aZ&#10;RLNvQ3Yb47/vFgoeh5n5hklWg2lET52rLSuYTiIQxIXVNZcK9vnmZQ7CeWSNjWVScCcHq3T0lGCs&#10;7Y2/qd/5UgQIuxgVVN63sZSuqMigm9iWOHhn2xn0QXal1B3eAtw08jWK3qXBmsNChS2tKyquux+j&#10;wJ36bX5vs8Pl6IpT9sEmf9t+KvU8HrIlCE+Df4T/219awWyxgL8z4Qj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qd1jEAAAA3AAAAA8AAAAAAAAAAAAAAAAAmAIAAGRycy9k&#10;b3ducmV2LnhtbFBLBQYAAAAABAAEAPUAAACJAwAAAAA=&#10;" filled="f" stroked="f" strokeweight="2pt">
              <v:textbox>
                <w:txbxContent>
                  <w:p w:rsidR="00C641EB" w:rsidRPr="002E7781" w:rsidRDefault="00C641EB" w:rsidP="00467332">
                    <w:pPr>
                      <w:jc w:val="center"/>
                      <w:rPr>
                        <w:color w:val="000000"/>
                        <w:sz w:val="24"/>
                        <w:szCs w:val="24"/>
                        <w:lang w:val="uk-UA"/>
                      </w:rPr>
                    </w:pPr>
                    <w:r w:rsidRPr="002E7781">
                      <w:rPr>
                        <w:color w:val="000000"/>
                        <w:sz w:val="24"/>
                        <w:szCs w:val="24"/>
                        <w:lang w:val="uk-UA"/>
                      </w:rPr>
                      <w:t>Обернений зв</w:t>
                    </w:r>
                    <w:r w:rsidRPr="002E7781">
                      <w:rPr>
                        <w:color w:val="000000"/>
                        <w:sz w:val="24"/>
                        <w:szCs w:val="24"/>
                        <w:lang w:val="en-US"/>
                      </w:rPr>
                      <w:t>’</w:t>
                    </w:r>
                    <w:r w:rsidRPr="002E7781">
                      <w:rPr>
                        <w:color w:val="000000"/>
                        <w:sz w:val="24"/>
                        <w:szCs w:val="24"/>
                        <w:lang w:val="uk-UA"/>
                      </w:rPr>
                      <w:t>язок</w:t>
                    </w:r>
                  </w:p>
                </w:txbxContent>
              </v:textbox>
            </v:rect>
            <v:shape id="Прямая со стрелкой 553" o:spid="_x0000_s1054" type="#_x0000_t32" style="position:absolute;left:11857;top:4622;width:8541;height:2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5pxcIAAADcAAAADwAAAGRycy9kb3ducmV2LnhtbERPTYvCMBC9C/6HMIK3NXUpi1SjqKzQ&#10;iwu6K3gcm7EtbSa1iVr99eaw4PHxvmeLztTiRq0rLSsYjyIQxJnVJecK/n43HxMQziNrrC2Tggc5&#10;WMz7vRkm2t55R7e9z0UIYZeggsL7JpHSZQUZdCPbEAfubFuDPsA2l7rFewg3tfyMoi9psOTQUGBD&#10;64Kyan81CtbpNk1Xm0n1czocq2/zjC+HXazUcNAtpyA8df4t/nenWkEchfnhTDgC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5pxcIAAADcAAAADwAAAAAAAAAAAAAA&#10;AAChAgAAZHJzL2Rvd25yZXYueG1sUEsFBgAAAAAEAAQA+QAAAJADAAAAAA==&#10;" strokecolor="#4a7ebb">
              <v:stroke endarrow="open"/>
            </v:shape>
            <v:shape id="Прямая со стрелкой 554" o:spid="_x0000_s1055" type="#_x0000_t32" style="position:absolute;left:38887;top:4622;width:83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LMXscAAADcAAAADwAAAGRycy9kb3ducmV2LnhtbESPzWrDMBCE74W+g9hCb42cYEpwI5sk&#10;NOBLA/kx9LixNraxtXItJXH69FWh0OMwM98wi2w0nbjS4BrLCqaTCARxaXXDlYLjYfMyB+E8ssbO&#10;Mim4k4MsfXxYYKLtjXd03ftKBAi7BBXU3veJlK6syaCb2J44eGc7GPRBDpXUA94C3HRyFkWv0mDD&#10;YaHGntY1le3+YhSs8488X23m7fZUfLbv5jv+KnaxUs9P4/INhKfR/4f/2rlWEEdT+D0TjoB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ksxexwAAANwAAAAPAAAAAAAA&#10;AAAAAAAAAKECAABkcnMvZG93bnJldi54bWxQSwUGAAAAAAQABAD5AAAAlQMAAAAA&#10;" strokecolor="#4a7ebb">
              <v:stroke endarrow="open"/>
            </v:shape>
            <v:rect id="Прямоугольник 5" o:spid="_x0000_s1056" style="position:absolute;top:200;width:11746;height:93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69y8QA&#10;AADcAAAADwAAAGRycy9kb3ducmV2LnhtbESPQWuDQBSE74H8h+UVcotrQwjFugkS0lKPiYXS29N9&#10;VRv3rbhbNf8+Wyj0OMzMN0x6mE0nRhpca1nBYxSDIK6sbrlW8F68rJ9AOI+ssbNMCm7k4LBfLlJM&#10;tJ34TOPF1yJA2CWooPG+T6R0VUMGXWR74uB92cGgD3KopR5wCnDTyU0c76TBlsNCgz0dG6qulx+j&#10;wJVjXtz67OP701VldmJTbPNXpVYPc/YMwtPs/8N/7TetYBtv4PdMO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vcvEAAAA3AAAAA8AAAAAAAAAAAAAAAAAmAIAAGRycy9k&#10;b3ducmV2LnhtbFBLBQYAAAAABAAEAPUAAACJAwAAAAA=&#10;" filled="f" stroked="f" strokeweight="2pt">
              <v:textbox>
                <w:txbxContent>
                  <w:p w:rsidR="00C641EB" w:rsidRPr="002E7781" w:rsidRDefault="00C641EB" w:rsidP="00467332">
                    <w:pPr>
                      <w:rPr>
                        <w:color w:val="000000"/>
                        <w:sz w:val="24"/>
                        <w:szCs w:val="24"/>
                        <w:lang w:val="uk-UA"/>
                      </w:rPr>
                    </w:pPr>
                    <w:r w:rsidRPr="002E7781">
                      <w:rPr>
                        <w:color w:val="000000"/>
                        <w:sz w:val="24"/>
                        <w:szCs w:val="24"/>
                        <w:lang w:val="uk-UA"/>
                      </w:rPr>
                      <w:t>Управлінські проблеми з інноваційного розвитку</w:t>
                    </w:r>
                  </w:p>
                </w:txbxContent>
              </v:textbox>
            </v:rect>
            <v:rect id="Прямоугольник 5" o:spid="_x0000_s1057" style="position:absolute;left:47227;width:12052;height:102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UMMA&#10;AADcAAAADwAAAGRycy9kb3ducmV2LnhtbESPT4vCMBTE74LfITzBm6b+YZGuUYqo6HGtIHt7Nm/b&#10;rs1LaWKt394sLHgcZuY3zHLdmUq01LjSsoLJOAJBnFldcq7gnO5GCxDOI2usLJOCJzlYr/q9Jcba&#10;PviL2pPPRYCwi1FB4X0dS+myggy6sa2Jg/djG4M+yCaXusFHgJtKTqPoQxosOSwUWNOmoOx2uhsF&#10;7toe02edXH6/XXZNtmzS+XGv1HDQJZ8gPHX+Hf5vH7SCeTSD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YUMMAAADcAAAADwAAAAAAAAAAAAAAAACYAgAAZHJzL2Rv&#10;d25yZXYueG1sUEsFBgAAAAAEAAQA9QAAAIgDAAAAAA==&#10;" filled="f" stroked="f" strokeweight="2pt">
              <v:textbox>
                <w:txbxContent>
                  <w:p w:rsidR="00C641EB" w:rsidRPr="002E7781" w:rsidRDefault="00C641EB" w:rsidP="00467332">
                    <w:pPr>
                      <w:rPr>
                        <w:color w:val="000000"/>
                        <w:sz w:val="24"/>
                        <w:szCs w:val="24"/>
                        <w:lang w:val="uk-UA"/>
                      </w:rPr>
                    </w:pPr>
                    <w:r w:rsidRPr="002E7781">
                      <w:rPr>
                        <w:color w:val="000000"/>
                        <w:sz w:val="24"/>
                        <w:szCs w:val="24"/>
                        <w:lang w:val="uk-UA"/>
                      </w:rPr>
                      <w:t>Прийняття  управлінських рішень з інноваційного розвитку</w:t>
                    </w:r>
                  </w:p>
                </w:txbxContent>
              </v:textbox>
            </v:rect>
            <v:rect id="Прямоугольник 5" o:spid="_x0000_s1058" style="position:absolute;left:703;top:14570;width:11746;height:47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AJMMA&#10;AADcAAAADwAAAGRycy9kb3ducmV2LnhtbESPQYvCMBSE7wv+h/AEb2uqlGWpRimiose1gnh7Ns+2&#10;2ryUJtb6783Cwh6HmfmGmS97U4uOWldZVjAZRyCIc6srLhQcs83nNwjnkTXWlknBixwsF4OPOSba&#10;PvmHuoMvRICwS1BB6X2TSOnykgy6sW2Ig3e1rUEfZFtI3eIzwE0tp1H0JQ1WHBZKbGhVUn4/PIwC&#10;d+n22atJT7ezyy/pmk0W77dKjYZ9OgPhqff/4b/2TiuIoxh+z4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uAJMMAAADcAAAADwAAAAAAAAAAAAAAAACYAgAAZHJzL2Rv&#10;d25yZXYueG1sUEsFBgAAAAAEAAQA9QAAAIgDAAAAAA==&#10;" filled="f" stroked="f" strokeweight="2pt">
              <v:textbox>
                <w:txbxContent>
                  <w:p w:rsidR="00C641EB" w:rsidRPr="002E7781" w:rsidRDefault="00C641EB" w:rsidP="00467332">
                    <w:pPr>
                      <w:rPr>
                        <w:color w:val="000000"/>
                        <w:sz w:val="24"/>
                        <w:szCs w:val="24"/>
                        <w:lang w:val="uk-UA"/>
                      </w:rPr>
                    </w:pPr>
                    <w:r w:rsidRPr="002E7781">
                      <w:rPr>
                        <w:color w:val="000000"/>
                        <w:sz w:val="24"/>
                        <w:szCs w:val="24"/>
                        <w:lang w:val="uk-UA"/>
                      </w:rPr>
                      <w:t>Інформація для аналізу</w:t>
                    </w:r>
                  </w:p>
                </w:txbxContent>
              </v:textbox>
            </v:rect>
            <v:shape id="Прямая со стрелкой 558" o:spid="_x0000_s1059" type="#_x0000_t32" style="position:absolute;left:11756;top:17182;width:8541;height:2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nKXcYAAADcAAAADwAAAGRycy9kb3ducmV2LnhtbESPQWvCQBSE70L/w/IKvemmJYpEV2lF&#10;IRcL2goen9lnEpJ9G7Nbjf56tyB4HGbmG2Y670wtztS60rKC90EEgjizuuRcwe/Pqj8G4Tyyxtoy&#10;KbiSg/nspTfFRNsLb+i89bkIEHYJKii8bxIpXVaQQTewDXHwjrY16INsc6lbvAS4qeVHFI2kwZLD&#10;QoENLQrKqu2fUbBI12n6tRpX34fdvlqaW3zabWKl3l67zwkIT51/hh/tVCuIoyH8nwlH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pyl3GAAAA3AAAAA8AAAAAAAAA&#10;AAAAAAAAoQIAAGRycy9kb3ducmV2LnhtbFBLBQYAAAAABAAEAPkAAACUAwAAAAA=&#10;" strokecolor="#4a7ebb">
              <v:stroke endarrow="open"/>
            </v:shape>
            <v:rect id="Прямоугольник 5" o:spid="_x0000_s1060" style="position:absolute;left:45263;top:11349;width:11349;height:91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W7yMQA&#10;AADcAAAADwAAAGRycy9kb3ducmV2LnhtbESPQWvCQBSE74L/YXlCb7pRJJSYVULRUo9NCsXbS/aZ&#10;xGbfhuw2xn/fLRR6HGbmGyY9TKYTIw2utaxgvYpAEFdWt1wr+ChOy2cQziNr7CyTggc5OOznsxQT&#10;be/8TmPuaxEg7BJU0HjfJ1K6qiGDbmV74uBd7WDQBznUUg94D3DTyU0UxdJgy2GhwZ5eGqq+8m+j&#10;wJXjuXj02eft4qoyO7IptudXpZ4WU7YD4Wny/+G/9ptWsI1i+D0Tj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Vu8jEAAAA3AAAAA8AAAAAAAAAAAAAAAAAmAIAAGRycy9k&#10;b3ducmV2LnhtbFBLBQYAAAAABAAEAPUAAACJAwAAAAA=&#10;" filled="f" stroked="f" strokeweight="2pt">
              <v:textbox>
                <w:txbxContent>
                  <w:p w:rsidR="00C641EB" w:rsidRPr="002E7781" w:rsidRDefault="00C641EB" w:rsidP="00467332">
                    <w:pPr>
                      <w:rPr>
                        <w:color w:val="000000"/>
                        <w:sz w:val="24"/>
                        <w:szCs w:val="24"/>
                        <w:lang w:val="uk-UA"/>
                      </w:rPr>
                    </w:pPr>
                    <w:r w:rsidRPr="002E7781">
                      <w:rPr>
                        <w:color w:val="000000"/>
                        <w:sz w:val="24"/>
                        <w:szCs w:val="24"/>
                        <w:lang w:val="uk-UA"/>
                      </w:rPr>
                      <w:t>Інтерпретація результатів аналізу</w:t>
                    </w:r>
                  </w:p>
                </w:txbxContent>
              </v:textbox>
            </v:rect>
            <v:rect id="Прямоугольник 5" o:spid="_x0000_s1061" style="position:absolute;left:20398;top:24304;width:19189;height:71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bp8EA&#10;AADcAAAADwAAAGRycy9kb3ducmV2LnhtbESPQWvCQBSE7wX/w/IEb3WjESvRVbQQ6dFavT+yzySY&#10;fRt2t0n8925B6HGYmW+YzW4wjejI+dqygtk0AUFcWF1zqeDyk7+vQPiArLGxTAoe5GG3Hb1tMNO2&#10;52/qzqEUEcI+QwVVCG0mpS8qMuintiWO3s06gyFKV0rtsI9w08h5kiylwZrjQoUtfVZU3M+/RoEk&#10;e3DaydshPx1Tvdhf0yVelZqMh/0aRKAh/Idf7S+tYJF8wN+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w26fBAAAA3AAAAA8AAAAAAAAAAAAAAAAAmAIAAGRycy9kb3du&#10;cmV2LnhtbFBLBQYAAAAABAAEAPUAAACGAwAAAAA=&#10;" filled="f" strokecolor="#385d8a" strokeweight="2pt">
              <v:shadow on="t" color="black" opacity="26213f" origin="-.5,-.5" offset=".74836mm,.74836mm"/>
              <v:textbox>
                <w:txbxContent>
                  <w:p w:rsidR="00C641EB" w:rsidRPr="00C62EB8" w:rsidRDefault="00C641EB" w:rsidP="00467332">
                    <w:pPr>
                      <w:jc w:val="center"/>
                      <w:rPr>
                        <w:color w:val="000000"/>
                        <w:sz w:val="24"/>
                        <w:szCs w:val="24"/>
                        <w:lang w:val="uk-UA"/>
                      </w:rPr>
                    </w:pPr>
                    <w:r w:rsidRPr="00C62EB8">
                      <w:rPr>
                        <w:color w:val="000000"/>
                        <w:sz w:val="24"/>
                        <w:szCs w:val="24"/>
                        <w:lang w:val="uk-UA"/>
                      </w:rPr>
                      <w:t>3 підсистема</w:t>
                    </w:r>
                  </w:p>
                  <w:p w:rsidR="00C641EB" w:rsidRPr="002E7781" w:rsidRDefault="00C641EB" w:rsidP="00467332">
                    <w:pPr>
                      <w:jc w:val="center"/>
                      <w:rPr>
                        <w:color w:val="000000"/>
                        <w:sz w:val="24"/>
                        <w:szCs w:val="24"/>
                        <w:lang w:val="uk-UA"/>
                      </w:rPr>
                    </w:pPr>
                    <w:r w:rsidRPr="002E7781">
                      <w:rPr>
                        <w:color w:val="000000"/>
                        <w:sz w:val="24"/>
                        <w:szCs w:val="24"/>
                        <w:lang w:val="uk-UA"/>
                      </w:rPr>
                      <w:t>Програмно-методична</w:t>
                    </w:r>
                  </w:p>
                </w:txbxContent>
              </v:textbox>
            </v:rect>
            <v:rect id="Прямоугольник 5" o:spid="_x0000_s1062" style="position:absolute;left:14421;top:21227;width:9938;height:27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KIb8A&#10;AADcAAAADwAAAGRycy9kb3ducmV2LnhtbERPTYvCMBC9L/gfwgje1lSRRapRiqjoUSuIt7EZ22oz&#10;KU2s9d+bw4LHx/ueLztTiZYaV1pWMBpGIIgzq0vOFZzSze8UhPPIGivLpOBNDpaL3s8cY21ffKD2&#10;6HMRQtjFqKDwvo6ldFlBBt3Q1sSBu9nGoA+wyaVu8BXCTSXHUfQnDZYcGgqsaVVQ9jg+jQJ3bffp&#10;u07O94vLrsmaTTrZb5Ua9LtkBsJT57/if/dOK5hEYW04E4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RoohvwAAANwAAAAPAAAAAAAAAAAAAAAAAJgCAABkcnMvZG93bnJl&#10;di54bWxQSwUGAAAAAAQABAD1AAAAhAMAAAAA&#10;" filled="f" stroked="f" strokeweight="2pt">
              <v:textbox>
                <w:txbxContent>
                  <w:p w:rsidR="00C641EB" w:rsidRPr="002E7781" w:rsidRDefault="00C641EB" w:rsidP="00467332">
                    <w:pPr>
                      <w:jc w:val="center"/>
                      <w:rPr>
                        <w:color w:val="000000"/>
                        <w:sz w:val="24"/>
                        <w:szCs w:val="24"/>
                        <w:lang w:val="uk-UA"/>
                      </w:rPr>
                    </w:pPr>
                    <w:r w:rsidRPr="002E7781">
                      <w:rPr>
                        <w:color w:val="000000"/>
                        <w:sz w:val="24"/>
                        <w:szCs w:val="24"/>
                        <w:lang w:val="uk-UA"/>
                      </w:rPr>
                      <w:t>Управління</w:t>
                    </w:r>
                  </w:p>
                </w:txbxContent>
              </v:textbox>
            </v:rect>
            <v:shape id="Прямая со стрелкой 1124" o:spid="_x0000_s1063" type="#_x0000_t32" style="position:absolute;left:25923;top:20492;width:0;height:3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AWMYAAADcAAAADwAAAGRycy9kb3ducmV2LnhtbESPQWvCQBSE70L/w/IKvemmJYiNrtKK&#10;Qi4W1Aoen9lnEpJ9G7Nbjf56tyB4HGbmG2Yy60wtztS60rKC90EEgjizuuRcwe922R+BcB5ZY22Z&#10;FFzJwWz60ptgou2F13Te+FwECLsEFRTeN4mULivIoBvYhjh4R9sa9EG2udQtXgLc1PIjiobSYMlh&#10;ocCG5gVl1ebPKJinqzT9Xo6qn8NuXy3MLT7t1rFSb6/d1xiEp84/w492qhXE0Sf8nwlH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wFjGAAAA3AAAAA8AAAAAAAAA&#10;AAAAAAAAoQIAAGRycy9kb3ducmV2LnhtbFBLBQYAAAAABAAEAPkAAACUAwAAAAA=&#10;" strokecolor="#4a7ebb">
              <v:stroke endarrow="open"/>
            </v:shape>
            <v:shape id="Прямая со стрелкой 1125" o:spid="_x0000_s1064" type="#_x0000_t32" style="position:absolute;left:33158;top:20489;width:100;height:38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baMEAAADcAAAADwAAAGRycy9kb3ducmV2LnhtbERP3WqDMBS+H+wdwinsbkZljOFMSxFG&#10;W1gH6h7gYE5Vak4kSa17++VisMuP77/crWYSCzk/WlaQJSkI4s7qkXsF3+3H8xsIH5A1TpZJwQ95&#10;2G0fH0ostL1zTUsTehFD2BeoYAhhLqT03UAGfWJn4shdrDMYInS91A7vMdxMMk/TV2lw5Ngw4EzV&#10;QN21uRkF3af/cufz4VRldV4fuG2m2zIq9bRZ9+8gAq3hX/znPmoFL1mcH8/EI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NJtowQAAANwAAAAPAAAAAAAAAAAAAAAA&#10;AKECAABkcnMvZG93bnJldi54bWxQSwUGAAAAAAQABAD5AAAAjwMAAAAA&#10;" strokecolor="#4a7ebb">
              <v:stroke endarrow="open"/>
            </v:shape>
            <v:rect id="Прямоугольник 5" o:spid="_x0000_s1065" style="position:absolute;left:33862;top:20387;width:9342;height:46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1YcMA&#10;AADcAAAADwAAAGRycy9kb3ducmV2LnhtbESPQYvCMBSE78L+h/AWvGlakUWqUYrsynpcK4i3Z/Ns&#10;q81LabK1/nsjCB6HmfmGWax6U4uOWldZVhCPIxDEudUVFwr22c9oBsJ5ZI21ZVJwJwer5cdggYm2&#10;N/6jbucLESDsElRQet8kUrq8JINubBvi4J1ta9AH2RZSt3gLcFPLSRR9SYMVh4USG1qXlF93/0aB&#10;O3Xb7N6kh8vR5af0m0023W6UGn726RyEp96/w6/2r1YwjW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W1YcMAAADcAAAADwAAAAAAAAAAAAAAAACYAgAAZHJzL2Rv&#10;d25yZXYueG1sUEsFBgAAAAAEAAQA9QAAAIgDAAAAAA==&#10;" filled="f" stroked="f" strokeweight="2pt">
              <v:textbox>
                <w:txbxContent>
                  <w:p w:rsidR="00C641EB" w:rsidRPr="002E7781" w:rsidRDefault="00C641EB" w:rsidP="00467332">
                    <w:pPr>
                      <w:jc w:val="center"/>
                      <w:rPr>
                        <w:color w:val="000000"/>
                        <w:sz w:val="24"/>
                        <w:szCs w:val="24"/>
                        <w:lang w:val="uk-UA"/>
                      </w:rPr>
                    </w:pPr>
                    <w:r w:rsidRPr="002E7781">
                      <w:rPr>
                        <w:color w:val="000000"/>
                        <w:sz w:val="24"/>
                        <w:szCs w:val="24"/>
                        <w:lang w:val="uk-UA"/>
                      </w:rPr>
                      <w:t>Результати аналізу</w:t>
                    </w:r>
                  </w:p>
                </w:txbxContent>
              </v:textbox>
            </v:rect>
            <v:shape id="Прямая со стрелкой 1127" o:spid="_x0000_s1066" type="#_x0000_t32" style="position:absolute;left:11746;top:27909;width:8541;height:2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nE9MYAAADcAAAADwAAAGRycy9kb3ducmV2LnhtbESPT2vCQBTE7wW/w/IEb3WjBJHoKioV&#10;crHgP/D4zD6TkOzbmN1q6qfvFgo9DjPzG2a+7EwtHtS60rKC0TACQZxZXXKu4HTcvk9BOI+ssbZM&#10;Cr7JwXLRe5tjou2T9/Q4+FwECLsEFRTeN4mULivIoBvahjh4N9sa9EG2udQtPgPc1HIcRRNpsOSw&#10;UGBDm4Ky6vBlFGzSXZqut9Pq83q+VB/mFd/P+1ipQb9bzUB46vx/+K+dagXxaAy/Z8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ZxPTGAAAA3AAAAA8AAAAAAAAA&#10;AAAAAAAAoQIAAGRycy9kb3ducmV2LnhtbFBLBQYAAAAABAAEAPkAAACUAwAAAAA=&#10;" strokecolor="#4a7ebb">
              <v:stroke endarrow="open"/>
            </v:shape>
            <v:rect id="Прямоугольник 5" o:spid="_x0000_s1067" style="position:absolute;left:703;top:25100;width:11746;height:63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OjcMA&#10;AADcAAAADwAAAGRycy9kb3ducmV2LnhtbESPQYvCMBSE74L/ITxhb5rqyiLVKEVU1uNaQbw9m2db&#10;bV5KE2v995uFBY/DzHzDLFadqURLjSstKxiPIhDEmdUl5wqO6XY4A+E8ssbKMil4kYPVst9bYKzt&#10;k3+oPfhcBAi7GBUU3texlC4ryKAb2Zo4eFfbGPRBNrnUDT4D3FRyEkVf0mDJYaHAmtYFZffDwyhw&#10;l3afvurkdDu77JJs2KTT/U6pj0GXzEF46vw7/N/+1gqm40/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uOjcMAAADcAAAADwAAAAAAAAAAAAAAAACYAgAAZHJzL2Rv&#10;d25yZXYueG1sUEsFBgAAAAAEAAQA9QAAAIgDAAAAAA==&#10;" filled="f" stroked="f" strokeweight="2pt">
              <v:textbox>
                <w:txbxContent>
                  <w:p w:rsidR="00C641EB" w:rsidRPr="002E7781" w:rsidRDefault="00C641EB" w:rsidP="00467332">
                    <w:pPr>
                      <w:rPr>
                        <w:color w:val="000000"/>
                        <w:sz w:val="24"/>
                        <w:szCs w:val="24"/>
                        <w:lang w:val="uk-UA"/>
                      </w:rPr>
                    </w:pPr>
                    <w:r w:rsidRPr="002E7781">
                      <w:rPr>
                        <w:color w:val="000000"/>
                        <w:sz w:val="24"/>
                        <w:szCs w:val="24"/>
                        <w:lang w:val="uk-UA"/>
                      </w:rPr>
                      <w:t>Методики, алгоритми, програми</w:t>
                    </w:r>
                  </w:p>
                </w:txbxContent>
              </v:textbox>
            </v:rect>
          </v:group>
        </w:pict>
      </w:r>
      <w:r w:rsidR="00652312"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jc w:val="center"/>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240" w:lineRule="auto"/>
        <w:rPr>
          <w:rFonts w:ascii="Times New Roman" w:eastAsia="Times New Roman" w:hAnsi="Times New Roman" w:cs="Times New Roman"/>
          <w:color w:val="000000"/>
          <w:sz w:val="27"/>
          <w:szCs w:val="27"/>
          <w:lang w:val="en-US" w:eastAsia="ru-RU"/>
        </w:rPr>
      </w:pPr>
      <w:r w:rsidRPr="00652312">
        <w:rPr>
          <w:rFonts w:ascii="Times New Roman" w:eastAsia="Times New Roman" w:hAnsi="Times New Roman" w:cs="Times New Roman"/>
          <w:color w:val="000000"/>
          <w:sz w:val="27"/>
          <w:szCs w:val="27"/>
          <w:lang w:val="en-US" w:eastAsia="ru-RU"/>
        </w:rPr>
        <w:br w:type="textWrapping" w:clear="all"/>
      </w:r>
    </w:p>
    <w:p w:rsidR="00652312" w:rsidRPr="00C032C5" w:rsidRDefault="00AD1487" w:rsidP="00652312">
      <w:pPr>
        <w:spacing w:after="0" w:line="300" w:lineRule="atLeast"/>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Figure 1.1 – System of m</w:t>
      </w:r>
      <w:r w:rsidR="00652312" w:rsidRPr="00C032C5">
        <w:rPr>
          <w:rFonts w:ascii="Times New Roman" w:eastAsia="Times New Roman" w:hAnsi="Times New Roman" w:cs="Times New Roman"/>
          <w:color w:val="000000"/>
          <w:sz w:val="28"/>
          <w:szCs w:val="28"/>
          <w:lang w:val="en-US" w:eastAsia="ru-RU"/>
        </w:rPr>
        <w:t>arket</w:t>
      </w:r>
      <w:r>
        <w:rPr>
          <w:rFonts w:ascii="Times New Roman" w:eastAsia="Times New Roman" w:hAnsi="Times New Roman" w:cs="Times New Roman"/>
          <w:color w:val="000000"/>
          <w:sz w:val="28"/>
          <w:szCs w:val="28"/>
          <w:lang w:val="en-US" w:eastAsia="ru-RU"/>
        </w:rPr>
        <w:t>ing</w:t>
      </w:r>
      <w:r w:rsidR="00652312" w:rsidRPr="00C032C5">
        <w:rPr>
          <w:rFonts w:ascii="Times New Roman" w:eastAsia="Times New Roman" w:hAnsi="Times New Roman" w:cs="Times New Roman"/>
          <w:color w:val="000000"/>
          <w:sz w:val="28"/>
          <w:szCs w:val="28"/>
          <w:lang w:val="en-US" w:eastAsia="ru-RU"/>
        </w:rPr>
        <w:t xml:space="preserve"> research </w:t>
      </w:r>
      <w:r>
        <w:rPr>
          <w:rFonts w:ascii="Times New Roman" w:eastAsia="Times New Roman" w:hAnsi="Times New Roman" w:cs="Times New Roman"/>
          <w:color w:val="000000"/>
          <w:sz w:val="28"/>
          <w:szCs w:val="28"/>
          <w:lang w:val="en-US" w:eastAsia="ru-RU"/>
        </w:rPr>
        <w:t xml:space="preserve">of </w:t>
      </w:r>
      <w:r w:rsidR="00652312" w:rsidRPr="00C032C5">
        <w:rPr>
          <w:rFonts w:ascii="Times New Roman" w:eastAsia="Times New Roman" w:hAnsi="Times New Roman" w:cs="Times New Roman"/>
          <w:color w:val="000000"/>
          <w:sz w:val="28"/>
          <w:szCs w:val="28"/>
          <w:lang w:val="en-US" w:eastAsia="ru-RU"/>
        </w:rPr>
        <w:t>innovation</w:t>
      </w:r>
    </w:p>
    <w:p w:rsidR="00F64E2D" w:rsidRPr="00652312" w:rsidRDefault="00F64E2D" w:rsidP="00652312">
      <w:pPr>
        <w:spacing w:after="0" w:line="300" w:lineRule="atLeast"/>
        <w:jc w:val="center"/>
        <w:rPr>
          <w:rFonts w:ascii="Times New Roman" w:eastAsia="Times New Roman" w:hAnsi="Times New Roman" w:cs="Times New Roman"/>
          <w:color w:val="000000"/>
          <w:sz w:val="20"/>
          <w:szCs w:val="20"/>
          <w:lang w:val="en-US" w:eastAsia="ru-RU"/>
        </w:rPr>
      </w:pP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3E54C1">
        <w:rPr>
          <w:rFonts w:ascii="Times New Roman" w:eastAsia="Times New Roman" w:hAnsi="Times New Roman" w:cs="Times New Roman"/>
          <w:color w:val="000000"/>
          <w:sz w:val="28"/>
          <w:szCs w:val="28"/>
          <w:lang w:val="en-US" w:eastAsia="ru-RU"/>
        </w:rPr>
        <w:t xml:space="preserve">Marketing research system </w:t>
      </w:r>
      <w:r w:rsidR="00A743E8">
        <w:rPr>
          <w:rFonts w:ascii="Times New Roman" w:eastAsia="Times New Roman" w:hAnsi="Times New Roman" w:cs="Times New Roman"/>
          <w:color w:val="000000"/>
          <w:sz w:val="28"/>
          <w:szCs w:val="28"/>
          <w:lang w:val="en-US" w:eastAsia="ru-RU"/>
        </w:rPr>
        <w:t xml:space="preserve">of </w:t>
      </w:r>
      <w:r w:rsidR="00A743E8" w:rsidRPr="00C032C5">
        <w:rPr>
          <w:rFonts w:ascii="Times New Roman" w:eastAsia="Times New Roman" w:hAnsi="Times New Roman" w:cs="Times New Roman"/>
          <w:color w:val="000000"/>
          <w:sz w:val="28"/>
          <w:szCs w:val="28"/>
          <w:lang w:val="en-US" w:eastAsia="ru-RU"/>
        </w:rPr>
        <w:t xml:space="preserve">machine-building enterprise </w:t>
      </w:r>
      <w:r w:rsidRPr="003E54C1">
        <w:rPr>
          <w:rFonts w:ascii="Times New Roman" w:eastAsia="Times New Roman" w:hAnsi="Times New Roman" w:cs="Times New Roman"/>
          <w:color w:val="000000"/>
          <w:sz w:val="28"/>
          <w:szCs w:val="28"/>
          <w:lang w:val="en-US" w:eastAsia="ru-RU"/>
        </w:rPr>
        <w:t>innovation</w:t>
      </w:r>
      <w:r w:rsidRPr="00C032C5">
        <w:rPr>
          <w:rFonts w:ascii="Times New Roman" w:eastAsia="Times New Roman" w:hAnsi="Times New Roman" w:cs="Times New Roman"/>
          <w:color w:val="000000"/>
          <w:sz w:val="28"/>
          <w:szCs w:val="28"/>
          <w:lang w:val="en-US" w:eastAsia="ru-RU"/>
        </w:rPr>
        <w:t xml:space="preserve"> is a set of three subsystems: organizational management, information-analytical and program-methodical for definition, collection, analysis, interpretation and use of the information on the factors the marketing environment, which is based on a complex of procedures, techniques, methods, applications to define the strategy of innovative </w:t>
      </w:r>
      <w:r w:rsidRPr="00C032C5">
        <w:rPr>
          <w:rFonts w:ascii="Times New Roman" w:eastAsia="Times New Roman" w:hAnsi="Times New Roman" w:cs="Times New Roman"/>
          <w:color w:val="000000"/>
          <w:sz w:val="28"/>
          <w:szCs w:val="28"/>
          <w:lang w:val="en-US" w:eastAsia="ru-RU"/>
        </w:rPr>
        <w:lastRenderedPageBreak/>
        <w:t>development of the innovation and competitiveness of the products, reduce the risks of innovation.</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Organizational and management subsystem consists of a unit in the Marketing Department of the enterprise, which maintains close relations with responsible for innovation and investment activity units, and for which the results of marketing research of innovation is the basis for management decision-making. Each of these subdivisions has a managerial problem to determine directions of innovation or the cost of innovation. These problems are the input stream for the organizational and management subsystem, thus forming a list of tasks for marketing research.</w:t>
      </w:r>
    </w:p>
    <w:p w:rsidR="00652312" w:rsidRPr="00F56D2F"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Within the information-analytical subsystems according to the management of the problem</w:t>
      </w:r>
      <w:r w:rsidR="00AF6C16">
        <w:rPr>
          <w:rFonts w:ascii="Times New Roman" w:eastAsia="Times New Roman" w:hAnsi="Times New Roman" w:cs="Times New Roman"/>
          <w:color w:val="000000"/>
          <w:sz w:val="28"/>
          <w:szCs w:val="28"/>
          <w:lang w:val="en-US" w:eastAsia="ru-RU"/>
        </w:rPr>
        <w:t xml:space="preserve"> the marketing research</w:t>
      </w:r>
      <w:r w:rsidR="00AF6C16" w:rsidRPr="00AF6C16">
        <w:rPr>
          <w:rFonts w:ascii="Times New Roman" w:eastAsia="Times New Roman" w:hAnsi="Times New Roman" w:cs="Times New Roman"/>
          <w:color w:val="000000"/>
          <w:sz w:val="28"/>
          <w:szCs w:val="28"/>
          <w:lang w:val="en-US" w:eastAsia="ru-RU"/>
        </w:rPr>
        <w:t xml:space="preserve"> </w:t>
      </w:r>
      <w:r w:rsidR="00AF6C16" w:rsidRPr="00C032C5">
        <w:rPr>
          <w:rFonts w:ascii="Times New Roman" w:eastAsia="Times New Roman" w:hAnsi="Times New Roman" w:cs="Times New Roman"/>
          <w:color w:val="000000"/>
          <w:sz w:val="28"/>
          <w:szCs w:val="28"/>
          <w:lang w:val="en-US" w:eastAsia="ru-RU"/>
        </w:rPr>
        <w:t xml:space="preserve">problem </w:t>
      </w:r>
      <w:r w:rsidR="00AF6C16">
        <w:rPr>
          <w:rFonts w:ascii="Times New Roman" w:eastAsia="Times New Roman" w:hAnsi="Times New Roman" w:cs="Times New Roman"/>
          <w:color w:val="000000"/>
          <w:sz w:val="28"/>
          <w:szCs w:val="28"/>
          <w:lang w:val="en-US" w:eastAsia="ru-RU"/>
        </w:rPr>
        <w:t>is formed</w:t>
      </w:r>
      <w:r w:rsidR="00AF6C16" w:rsidRPr="00AF6C16">
        <w:rPr>
          <w:rFonts w:ascii="Times New Roman" w:eastAsia="Times New Roman" w:hAnsi="Times New Roman" w:cs="Times New Roman"/>
          <w:color w:val="000000"/>
          <w:sz w:val="28"/>
          <w:szCs w:val="28"/>
          <w:lang w:val="en-US" w:eastAsia="ru-RU"/>
        </w:rPr>
        <w:t>;</w:t>
      </w:r>
      <w:r w:rsidRPr="00C032C5">
        <w:rPr>
          <w:rFonts w:ascii="Times New Roman" w:eastAsia="Times New Roman" w:hAnsi="Times New Roman" w:cs="Times New Roman"/>
          <w:color w:val="000000"/>
          <w:sz w:val="28"/>
          <w:szCs w:val="28"/>
          <w:lang w:val="en-US" w:eastAsia="ru-RU"/>
        </w:rPr>
        <w:t xml:space="preserve"> information </w:t>
      </w:r>
      <w:r w:rsidR="00AF6C16">
        <w:rPr>
          <w:rFonts w:ascii="Times New Roman" w:eastAsia="Times New Roman" w:hAnsi="Times New Roman" w:cs="Times New Roman"/>
          <w:color w:val="000000"/>
          <w:sz w:val="28"/>
          <w:szCs w:val="28"/>
          <w:lang w:val="en-US" w:eastAsia="ru-RU"/>
        </w:rPr>
        <w:t xml:space="preserve">needed </w:t>
      </w:r>
      <w:r w:rsidRPr="00C032C5">
        <w:rPr>
          <w:rFonts w:ascii="Times New Roman" w:eastAsia="Times New Roman" w:hAnsi="Times New Roman" w:cs="Times New Roman"/>
          <w:color w:val="000000"/>
          <w:sz w:val="28"/>
          <w:szCs w:val="28"/>
          <w:lang w:val="en-US" w:eastAsia="ru-RU"/>
        </w:rPr>
        <w:t xml:space="preserve">and methods </w:t>
      </w:r>
      <w:r w:rsidR="00AF6C16">
        <w:rPr>
          <w:rFonts w:ascii="Times New Roman" w:eastAsia="Times New Roman" w:hAnsi="Times New Roman" w:cs="Times New Roman"/>
          <w:color w:val="000000"/>
          <w:sz w:val="28"/>
          <w:szCs w:val="28"/>
          <w:lang w:val="en-US" w:eastAsia="ru-RU"/>
        </w:rPr>
        <w:t xml:space="preserve">of </w:t>
      </w:r>
      <w:r w:rsidRPr="00C032C5">
        <w:rPr>
          <w:rFonts w:ascii="Times New Roman" w:eastAsia="Times New Roman" w:hAnsi="Times New Roman" w:cs="Times New Roman"/>
          <w:color w:val="000000"/>
          <w:sz w:val="28"/>
          <w:szCs w:val="28"/>
          <w:lang w:val="en-US" w:eastAsia="ru-RU"/>
        </w:rPr>
        <w:t>getting</w:t>
      </w:r>
      <w:r w:rsidR="00AF6C16">
        <w:rPr>
          <w:rFonts w:ascii="Times New Roman" w:eastAsia="Times New Roman" w:hAnsi="Times New Roman" w:cs="Times New Roman"/>
          <w:color w:val="000000"/>
          <w:sz w:val="28"/>
          <w:szCs w:val="28"/>
          <w:lang w:val="uk-UA" w:eastAsia="ru-RU"/>
        </w:rPr>
        <w:t xml:space="preserve"> </w:t>
      </w:r>
      <w:r w:rsidR="00AF6C16">
        <w:rPr>
          <w:rFonts w:ascii="Times New Roman" w:eastAsia="Times New Roman" w:hAnsi="Times New Roman" w:cs="Times New Roman"/>
          <w:color w:val="000000"/>
          <w:sz w:val="28"/>
          <w:szCs w:val="28"/>
          <w:lang w:val="en-US" w:eastAsia="ru-RU"/>
        </w:rPr>
        <w:t xml:space="preserve">are </w:t>
      </w:r>
      <w:r w:rsidR="00AF6C16" w:rsidRPr="00C032C5">
        <w:rPr>
          <w:rFonts w:ascii="Times New Roman" w:eastAsia="Times New Roman" w:hAnsi="Times New Roman" w:cs="Times New Roman"/>
          <w:color w:val="000000"/>
          <w:sz w:val="28"/>
          <w:szCs w:val="28"/>
          <w:lang w:val="en-US" w:eastAsia="ru-RU"/>
        </w:rPr>
        <w:t>determined</w:t>
      </w:r>
      <w:r w:rsidR="00AF6C16">
        <w:rPr>
          <w:rFonts w:ascii="Times New Roman" w:eastAsia="Times New Roman" w:hAnsi="Times New Roman" w:cs="Times New Roman"/>
          <w:color w:val="000000"/>
          <w:sz w:val="28"/>
          <w:szCs w:val="28"/>
          <w:lang w:val="uk-UA" w:eastAsia="ru-RU"/>
        </w:rPr>
        <w:t>;</w:t>
      </w:r>
      <w:r w:rsidR="00AF6C16" w:rsidRPr="00C032C5">
        <w:rPr>
          <w:rFonts w:ascii="Times New Roman" w:eastAsia="Times New Roman" w:hAnsi="Times New Roman" w:cs="Times New Roman"/>
          <w:color w:val="000000"/>
          <w:sz w:val="28"/>
          <w:szCs w:val="28"/>
          <w:lang w:val="en-US" w:eastAsia="ru-RU"/>
        </w:rPr>
        <w:t xml:space="preserve"> </w:t>
      </w:r>
      <w:r w:rsidR="00AF6C16">
        <w:rPr>
          <w:rFonts w:ascii="Times New Roman" w:eastAsia="Times New Roman" w:hAnsi="Times New Roman" w:cs="Times New Roman"/>
          <w:color w:val="000000"/>
          <w:sz w:val="28"/>
          <w:szCs w:val="28"/>
          <w:lang w:val="en-US" w:eastAsia="ru-RU"/>
        </w:rPr>
        <w:t>responsibility for the o</w:t>
      </w:r>
      <w:r w:rsidRPr="00C032C5">
        <w:rPr>
          <w:rFonts w:ascii="Times New Roman" w:eastAsia="Times New Roman" w:hAnsi="Times New Roman" w:cs="Times New Roman"/>
          <w:color w:val="000000"/>
          <w:sz w:val="28"/>
          <w:szCs w:val="28"/>
          <w:lang w:val="en-US" w:eastAsia="ru-RU"/>
        </w:rPr>
        <w:t xml:space="preserve">rganization and control of marketing research, as well as the methods and scope of sampling, design research, methods of his conducting, methods of information analysis. Therefore, management problem gives rise to the problem of marketing research. If the management problem is formulated as </w:t>
      </w:r>
      <w:r w:rsidRPr="00F6782B">
        <w:rPr>
          <w:rFonts w:ascii="Times New Roman" w:eastAsia="Times New Roman" w:hAnsi="Times New Roman" w:cs="Times New Roman"/>
          <w:color w:val="000000"/>
          <w:sz w:val="28"/>
          <w:szCs w:val="28"/>
          <w:lang w:val="en-US" w:eastAsia="ru-RU"/>
        </w:rPr>
        <w:t>question: what to do to the person who makes the decision, the problem of marketing research answers the questions: what information do you need to gather in order to resolve the management problem. In addition to the incoming stream of information on organizational and management subsystem, information-analytical system receives information for the analysis o</w:t>
      </w:r>
      <w:r w:rsidRPr="00F56D2F">
        <w:rPr>
          <w:rFonts w:ascii="Times New Roman" w:eastAsia="Times New Roman" w:hAnsi="Times New Roman" w:cs="Times New Roman"/>
          <w:color w:val="000000"/>
          <w:sz w:val="28"/>
          <w:szCs w:val="28"/>
          <w:lang w:val="en-US" w:eastAsia="ru-RU"/>
        </w:rPr>
        <w:t>f other sources. This can be a secondary information, and information that is obtained for the first time to solve the problem of marketing research. Approaches to solving marketing tasks formed a package developed by marketing research marketing research package: prospects for innovation; a package of marketing research of innovation of the product, the package of research the marketing potential of innovation.</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F56D2F">
        <w:rPr>
          <w:rFonts w:ascii="Times New Roman" w:eastAsia="Times New Roman" w:hAnsi="Times New Roman" w:cs="Times New Roman"/>
          <w:color w:val="000000"/>
          <w:sz w:val="28"/>
          <w:szCs w:val="28"/>
          <w:lang w:val="en-US" w:eastAsia="ru-RU"/>
        </w:rPr>
        <w:t>Within the program-methodical subsystems analysis and interpretation of the information obtained to resolve the problem</w:t>
      </w:r>
      <w:r w:rsidRPr="00C032C5">
        <w:rPr>
          <w:rFonts w:ascii="Times New Roman" w:eastAsia="Times New Roman" w:hAnsi="Times New Roman" w:cs="Times New Roman"/>
          <w:color w:val="000000"/>
          <w:sz w:val="28"/>
          <w:szCs w:val="28"/>
          <w:lang w:val="en-US" w:eastAsia="ru-RU"/>
        </w:rPr>
        <w:t xml:space="preserve"> of marketing research</w:t>
      </w:r>
      <w:r w:rsidR="00A815DD">
        <w:rPr>
          <w:rFonts w:ascii="Times New Roman" w:eastAsia="Times New Roman" w:hAnsi="Times New Roman" w:cs="Times New Roman"/>
          <w:color w:val="000000"/>
          <w:sz w:val="28"/>
          <w:szCs w:val="28"/>
          <w:lang w:val="en-US" w:eastAsia="ru-RU"/>
        </w:rPr>
        <w:t xml:space="preserve"> is </w:t>
      </w:r>
      <w:r w:rsidR="00A815DD" w:rsidRPr="00F56D2F">
        <w:rPr>
          <w:rFonts w:ascii="Times New Roman" w:eastAsia="Times New Roman" w:hAnsi="Times New Roman" w:cs="Times New Roman"/>
          <w:color w:val="000000"/>
          <w:sz w:val="28"/>
          <w:szCs w:val="28"/>
          <w:lang w:val="en-US" w:eastAsia="ru-RU"/>
        </w:rPr>
        <w:t>perform</w:t>
      </w:r>
      <w:r w:rsidRPr="00C032C5">
        <w:rPr>
          <w:rFonts w:ascii="Times New Roman" w:eastAsia="Times New Roman" w:hAnsi="Times New Roman" w:cs="Times New Roman"/>
          <w:color w:val="000000"/>
          <w:sz w:val="28"/>
          <w:szCs w:val="28"/>
          <w:lang w:val="en-US" w:eastAsia="ru-RU"/>
        </w:rPr>
        <w:t>. The selected direction research on the relevant package of marketing research marketing research method is selected. For each of the methods of marketing research methods, algorithms and software</w:t>
      </w:r>
      <w:r w:rsidR="00A815DD">
        <w:rPr>
          <w:rFonts w:ascii="Times New Roman" w:eastAsia="Times New Roman" w:hAnsi="Times New Roman" w:cs="Times New Roman"/>
          <w:color w:val="000000"/>
          <w:sz w:val="28"/>
          <w:szCs w:val="28"/>
          <w:lang w:val="en-US" w:eastAsia="ru-RU"/>
        </w:rPr>
        <w:t xml:space="preserve"> are </w:t>
      </w:r>
      <w:r w:rsidR="00A815DD" w:rsidRPr="00C032C5">
        <w:rPr>
          <w:rFonts w:ascii="Times New Roman" w:eastAsia="Times New Roman" w:hAnsi="Times New Roman" w:cs="Times New Roman"/>
          <w:color w:val="000000"/>
          <w:sz w:val="28"/>
          <w:szCs w:val="28"/>
          <w:lang w:val="en-US" w:eastAsia="ru-RU"/>
        </w:rPr>
        <w:t>available</w:t>
      </w:r>
      <w:r w:rsidRPr="00C032C5">
        <w:rPr>
          <w:rFonts w:ascii="Times New Roman" w:eastAsia="Times New Roman" w:hAnsi="Times New Roman" w:cs="Times New Roman"/>
          <w:color w:val="000000"/>
          <w:sz w:val="28"/>
          <w:szCs w:val="28"/>
          <w:lang w:val="en-US" w:eastAsia="ru-RU"/>
        </w:rPr>
        <w:t xml:space="preserve">. Results of the analysis are transferred in a group decision-making, which is formed of representatives of innovative and </w:t>
      </w:r>
      <w:r w:rsidRPr="00C032C5">
        <w:rPr>
          <w:rFonts w:ascii="Times New Roman" w:eastAsia="Times New Roman" w:hAnsi="Times New Roman" w:cs="Times New Roman"/>
          <w:color w:val="000000"/>
          <w:sz w:val="28"/>
          <w:szCs w:val="28"/>
          <w:lang w:val="en-US" w:eastAsia="ru-RU"/>
        </w:rPr>
        <w:lastRenderedPageBreak/>
        <w:t>investment units. According to the results of the given information, organizational and management subsystem makes decision on the innovative development of machine-building enterprise.</w:t>
      </w:r>
    </w:p>
    <w:p w:rsidR="00652312" w:rsidRDefault="00D12C3C" w:rsidP="00652312">
      <w:pPr>
        <w:spacing w:after="0" w:line="300" w:lineRule="atLeast"/>
        <w:ind w:firstLine="709"/>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uk-UA" w:eastAsia="ru-RU"/>
        </w:rPr>
        <w:t xml:space="preserve"> Ta</w:t>
      </w:r>
      <w:r w:rsidR="00652312" w:rsidRPr="00652312">
        <w:rPr>
          <w:rFonts w:ascii="Times New Roman" w:eastAsia="Times New Roman" w:hAnsi="Times New Roman" w:cs="Times New Roman"/>
          <w:color w:val="000000"/>
          <w:sz w:val="28"/>
          <w:szCs w:val="28"/>
          <w:lang w:val="uk-UA" w:eastAsia="ru-RU"/>
        </w:rPr>
        <w:t xml:space="preserve">ble of functions and the expected results of each of the subsystems </w:t>
      </w:r>
      <w:r>
        <w:rPr>
          <w:rFonts w:ascii="Times New Roman" w:eastAsia="Times New Roman" w:hAnsi="Times New Roman" w:cs="Times New Roman"/>
          <w:color w:val="000000"/>
          <w:sz w:val="28"/>
          <w:szCs w:val="28"/>
          <w:lang w:val="en-US" w:eastAsia="ru-RU"/>
        </w:rPr>
        <w:t xml:space="preserve">is presented </w:t>
      </w:r>
      <w:r>
        <w:rPr>
          <w:rFonts w:ascii="Times New Roman" w:eastAsia="Times New Roman" w:hAnsi="Times New Roman" w:cs="Times New Roman"/>
          <w:color w:val="000000"/>
          <w:sz w:val="28"/>
          <w:szCs w:val="28"/>
          <w:lang w:val="uk-UA" w:eastAsia="ru-RU"/>
        </w:rPr>
        <w:t>(tab</w:t>
      </w:r>
      <w:r w:rsidR="00652312" w:rsidRPr="00652312">
        <w:rPr>
          <w:rFonts w:ascii="Times New Roman" w:eastAsia="Times New Roman" w:hAnsi="Times New Roman" w:cs="Times New Roman"/>
          <w:color w:val="000000"/>
          <w:sz w:val="28"/>
          <w:szCs w:val="28"/>
          <w:lang w:val="uk-UA" w:eastAsia="ru-RU"/>
        </w:rPr>
        <w:t>.</w:t>
      </w:r>
      <w:r w:rsidR="00652312" w:rsidRPr="00C032C5">
        <w:rPr>
          <w:rFonts w:ascii="Times New Roman" w:eastAsia="Times New Roman" w:hAnsi="Times New Roman" w:cs="Times New Roman"/>
          <w:color w:val="000000"/>
          <w:sz w:val="20"/>
          <w:szCs w:val="20"/>
          <w:lang w:val="en-US" w:eastAsia="ru-RU"/>
        </w:rPr>
        <w:t> </w:t>
      </w:r>
      <w:r w:rsidR="00652312" w:rsidRPr="00C032C5">
        <w:rPr>
          <w:rFonts w:ascii="Times New Roman" w:eastAsia="Times New Roman" w:hAnsi="Times New Roman" w:cs="Times New Roman"/>
          <w:color w:val="000000"/>
          <w:sz w:val="28"/>
          <w:szCs w:val="28"/>
          <w:lang w:val="en-US" w:eastAsia="ru-RU"/>
        </w:rPr>
        <w:t>1</w:t>
      </w:r>
      <w:r w:rsidR="00652312" w:rsidRPr="00652312">
        <w:rPr>
          <w:rFonts w:ascii="Times New Roman" w:eastAsia="Times New Roman" w:hAnsi="Times New Roman" w:cs="Times New Roman"/>
          <w:color w:val="000000"/>
          <w:sz w:val="28"/>
          <w:szCs w:val="28"/>
          <w:lang w:val="uk-UA" w:eastAsia="ru-RU"/>
        </w:rPr>
        <w:t>.1).</w:t>
      </w:r>
    </w:p>
    <w:p w:rsidR="00A05140" w:rsidRPr="00A05140" w:rsidRDefault="00A05140" w:rsidP="00652312">
      <w:pPr>
        <w:spacing w:after="0" w:line="300" w:lineRule="atLeast"/>
        <w:ind w:firstLine="709"/>
        <w:rPr>
          <w:rFonts w:ascii="Times New Roman" w:eastAsia="Times New Roman" w:hAnsi="Times New Roman" w:cs="Times New Roman"/>
          <w:color w:val="000000"/>
          <w:sz w:val="20"/>
          <w:szCs w:val="20"/>
          <w:lang w:val="en-US" w:eastAsia="ru-RU"/>
        </w:rPr>
      </w:pPr>
    </w:p>
    <w:p w:rsidR="00652312" w:rsidRDefault="00652312" w:rsidP="00D03BCA">
      <w:pPr>
        <w:spacing w:after="0" w:line="300" w:lineRule="atLeast"/>
        <w:jc w:val="center"/>
        <w:rPr>
          <w:rFonts w:ascii="Times New Roman" w:eastAsia="Times New Roman" w:hAnsi="Times New Roman" w:cs="Times New Roman"/>
          <w:color w:val="000000"/>
          <w:sz w:val="28"/>
          <w:szCs w:val="28"/>
          <w:lang w:val="en-US" w:eastAsia="ru-RU"/>
        </w:rPr>
      </w:pPr>
      <w:r w:rsidRPr="00652312">
        <w:rPr>
          <w:rFonts w:ascii="Times New Roman" w:eastAsia="Times New Roman" w:hAnsi="Times New Roman" w:cs="Times New Roman"/>
          <w:color w:val="000000"/>
          <w:sz w:val="28"/>
          <w:szCs w:val="28"/>
          <w:lang w:val="uk-UA" w:eastAsia="ru-RU"/>
        </w:rPr>
        <w:t>Table</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1</w:t>
      </w:r>
      <w:r w:rsidR="00D12C3C">
        <w:rPr>
          <w:rFonts w:ascii="Times New Roman" w:eastAsia="Times New Roman" w:hAnsi="Times New Roman" w:cs="Times New Roman"/>
          <w:color w:val="000000"/>
          <w:sz w:val="20"/>
          <w:szCs w:val="20"/>
          <w:lang w:val="en-US" w:eastAsia="ru-RU"/>
        </w:rPr>
        <w:t>.</w:t>
      </w:r>
      <w:r w:rsidR="00D12C3C">
        <w:rPr>
          <w:rFonts w:ascii="Times New Roman" w:eastAsia="Times New Roman" w:hAnsi="Times New Roman" w:cs="Times New Roman"/>
          <w:color w:val="000000"/>
          <w:sz w:val="28"/>
          <w:szCs w:val="28"/>
          <w:lang w:val="uk-UA" w:eastAsia="ru-RU"/>
        </w:rPr>
        <w:t xml:space="preserve">1 – </w:t>
      </w:r>
      <w:r w:rsidR="00D12C3C">
        <w:rPr>
          <w:rFonts w:ascii="Times New Roman" w:eastAsia="Times New Roman" w:hAnsi="Times New Roman" w:cs="Times New Roman"/>
          <w:color w:val="000000"/>
          <w:sz w:val="28"/>
          <w:szCs w:val="28"/>
          <w:lang w:val="en-US" w:eastAsia="ru-RU"/>
        </w:rPr>
        <w:t>F</w:t>
      </w:r>
      <w:r w:rsidRPr="00652312">
        <w:rPr>
          <w:rFonts w:ascii="Times New Roman" w:eastAsia="Times New Roman" w:hAnsi="Times New Roman" w:cs="Times New Roman"/>
          <w:color w:val="000000"/>
          <w:sz w:val="28"/>
          <w:szCs w:val="28"/>
          <w:lang w:val="uk-UA" w:eastAsia="ru-RU"/>
        </w:rPr>
        <w:t>unctions and expected results of the activities of the components of the system of market research innovation</w:t>
      </w:r>
    </w:p>
    <w:p w:rsidR="00F64E2D" w:rsidRPr="00F64E2D" w:rsidRDefault="00F64E2D" w:rsidP="00652312">
      <w:pPr>
        <w:spacing w:after="0" w:line="300" w:lineRule="atLeast"/>
        <w:rPr>
          <w:rFonts w:ascii="Times New Roman" w:eastAsia="Times New Roman" w:hAnsi="Times New Roman" w:cs="Times New Roman"/>
          <w:color w:val="000000"/>
          <w:sz w:val="20"/>
          <w:szCs w:val="20"/>
          <w:lang w:val="en-US" w:eastAsia="ru-RU"/>
        </w:rPr>
      </w:pPr>
    </w:p>
    <w:tbl>
      <w:tblPr>
        <w:tblW w:w="0" w:type="auto"/>
        <w:tblCellMar>
          <w:left w:w="0" w:type="dxa"/>
          <w:right w:w="0" w:type="dxa"/>
        </w:tblCellMar>
        <w:tblLook w:val="04A0"/>
      </w:tblPr>
      <w:tblGrid>
        <w:gridCol w:w="3284"/>
        <w:gridCol w:w="3284"/>
        <w:gridCol w:w="3285"/>
      </w:tblGrid>
      <w:tr w:rsidR="00652312" w:rsidRPr="00652312" w:rsidTr="00652312">
        <w:tc>
          <w:tcPr>
            <w:tcW w:w="32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Subsystem</w:t>
            </w:r>
          </w:p>
        </w:tc>
        <w:tc>
          <w:tcPr>
            <w:tcW w:w="32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function of the activity</w:t>
            </w:r>
          </w:p>
        </w:tc>
        <w:tc>
          <w:tcPr>
            <w:tcW w:w="32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The results of activities</w:t>
            </w:r>
          </w:p>
        </w:tc>
      </w:tr>
      <w:tr w:rsidR="00652312" w:rsidRPr="00C801D2" w:rsidTr="00652312">
        <w:tc>
          <w:tcPr>
            <w:tcW w:w="32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organizational and management</w:t>
            </w:r>
          </w:p>
        </w:tc>
        <w:tc>
          <w:tcPr>
            <w:tcW w:w="328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to organize the collection of information on issues of innovation activity and innovation development in need of marketing research</w:t>
            </w:r>
          </w:p>
        </w:tc>
        <w:tc>
          <w:tcPr>
            <w:tcW w:w="328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formulation of the management problems with innovation and transformation in the marketing research problem</w:t>
            </w:r>
          </w:p>
        </w:tc>
      </w:tr>
      <w:tr w:rsidR="00652312" w:rsidRPr="00C801D2" w:rsidTr="00652312">
        <w:tc>
          <w:tcPr>
            <w:tcW w:w="32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information-analytical</w:t>
            </w:r>
          </w:p>
        </w:tc>
        <w:tc>
          <w:tcPr>
            <w:tcW w:w="328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to determine the directions of research, their design and methods, to gather the necessary data</w:t>
            </w:r>
          </w:p>
        </w:tc>
        <w:tc>
          <w:tcPr>
            <w:tcW w:w="328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detailing the stages of research, terms, the value of the sample size and sampling process</w:t>
            </w:r>
          </w:p>
        </w:tc>
      </w:tr>
      <w:tr w:rsidR="00652312" w:rsidRPr="00C801D2" w:rsidTr="00652312">
        <w:tc>
          <w:tcPr>
            <w:tcW w:w="32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program-methodical</w:t>
            </w:r>
          </w:p>
        </w:tc>
        <w:tc>
          <w:tcPr>
            <w:tcW w:w="328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analyze collected information for a particular algorithm or method on a specific software</w:t>
            </w:r>
          </w:p>
        </w:tc>
        <w:tc>
          <w:tcPr>
            <w:tcW w:w="328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 comprehensive analysis of information for a specific algorithm or technique and interpretation of results of the analysis</w:t>
            </w:r>
          </w:p>
        </w:tc>
      </w:tr>
    </w:tbl>
    <w:p w:rsidR="001239EE" w:rsidRDefault="00652312" w:rsidP="00652312">
      <w:pPr>
        <w:spacing w:after="0" w:line="300" w:lineRule="atLeast"/>
        <w:ind w:firstLine="709"/>
        <w:rPr>
          <w:rFonts w:ascii="Times New Roman" w:eastAsia="Times New Roman" w:hAnsi="Times New Roman" w:cs="Times New Roman"/>
          <w:color w:val="000000"/>
          <w:sz w:val="28"/>
          <w:szCs w:val="28"/>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Therefore, a chain of interaction between components of a system of marketing research innovation </w:t>
      </w:r>
      <w:r w:rsidR="00D12C3C">
        <w:rPr>
          <w:rFonts w:ascii="Times New Roman" w:eastAsia="Times New Roman" w:hAnsi="Times New Roman" w:cs="Times New Roman"/>
          <w:color w:val="000000"/>
          <w:sz w:val="28"/>
          <w:szCs w:val="28"/>
          <w:lang w:val="en-US" w:eastAsia="ru-RU"/>
        </w:rPr>
        <w:t>is formed</w:t>
      </w:r>
      <w:r w:rsidR="00D12C3C" w:rsidRPr="00C032C5">
        <w:rPr>
          <w:rFonts w:ascii="Times New Roman" w:eastAsia="Times New Roman" w:hAnsi="Times New Roman" w:cs="Times New Roman"/>
          <w:color w:val="000000"/>
          <w:sz w:val="28"/>
          <w:szCs w:val="28"/>
          <w:lang w:val="en-US" w:eastAsia="ru-RU"/>
        </w:rPr>
        <w:t xml:space="preserve"> </w:t>
      </w:r>
      <w:r w:rsidRPr="00C032C5">
        <w:rPr>
          <w:rFonts w:ascii="Times New Roman" w:eastAsia="Times New Roman" w:hAnsi="Times New Roman" w:cs="Times New Roman"/>
          <w:color w:val="000000"/>
          <w:sz w:val="28"/>
          <w:szCs w:val="28"/>
          <w:lang w:val="en-US" w:eastAsia="ru-RU"/>
        </w:rPr>
        <w:t>(fig. 1.2).</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F02403" w:rsidRPr="001A4696" w:rsidRDefault="00F02403" w:rsidP="00F02403">
      <w:pPr>
        <w:spacing w:line="360" w:lineRule="auto"/>
        <w:ind w:firstLine="709"/>
        <w:jc w:val="both"/>
        <w:rPr>
          <w:sz w:val="28"/>
          <w:szCs w:val="28"/>
          <w:lang w:val="uk-UA" w:eastAsia="ru-RU"/>
        </w:rPr>
      </w:pPr>
    </w:p>
    <w:p w:rsidR="00F02403" w:rsidRPr="001A4696" w:rsidRDefault="00846601" w:rsidP="00F02403">
      <w:pPr>
        <w:spacing w:line="360" w:lineRule="auto"/>
        <w:ind w:firstLine="709"/>
        <w:jc w:val="both"/>
        <w:rPr>
          <w:sz w:val="28"/>
          <w:szCs w:val="28"/>
          <w:lang w:val="uk-UA" w:eastAsia="ru-RU"/>
        </w:rPr>
      </w:pPr>
      <w:r w:rsidRPr="00846601">
        <w:rPr>
          <w:noProof/>
          <w:lang w:eastAsia="ru-RU"/>
        </w:rPr>
        <w:pict>
          <v:group id="Группа 456" o:spid="_x0000_s1068" style="position:absolute;left:0;text-align:left;margin-left:-44.65pt;margin-top:21.2pt;width:505.5pt;height:138.75pt;z-index:251550208" coordsize="64198,15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">
            <v:group id="Группа 8" o:spid="_x0000_s1069" style="position:absolute;width:64198;height:15332" coordorigin="-3146" coordsize="64199,15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oval id="Овал 1" o:spid="_x0000_s1070" style="position:absolute;left:2949;top:6126;width:16695;height:9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FbcMA&#10;AADcAAAADwAAAGRycy9kb3ducmV2LnhtbERPTWsCMRC9C/6HMEIvUrOKSl2NImKLHkrR9uBx3Iy7&#10;q5vJkqS6/ntzEDw+3vds0ZhKXMn50rKCfi8BQZxZXXKu4O/38/0DhA/IGivLpOBOHhbzdmuGqbY3&#10;3tF1H3IRQ9inqKAIoU6l9FlBBn3P1sSRO1lnMETocqkd3mK4qeQgScbSYMmxocCaVgVll/2/UbCW&#10;W7eckD9vDuevY7f78z3c1lqpt06znIII1ISX+OneaAXDUVwb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sFbcMAAADcAAAADwAAAAAAAAAAAAAAAACYAgAAZHJzL2Rv&#10;d25yZXYueG1sUEsFBgAAAAAEAAQA9QAAAIgDAAAAAA==&#10;" filled="f" strokecolor="#385d8a" strokeweight="2pt">
                <v:shadow on="t" color="black" opacity="26213f" origin="-.5,-.5" offset=".74836mm,.74836mm"/>
                <v:textbox>
                  <w:txbxContent>
                    <w:p w:rsidR="00C641EB" w:rsidRPr="00D12C3C" w:rsidRDefault="00C641EB" w:rsidP="00F02403">
                      <w:pPr>
                        <w:jc w:val="center"/>
                        <w:rPr>
                          <w:color w:val="000000"/>
                          <w:lang w:val="en-US"/>
                        </w:rPr>
                      </w:pPr>
                      <w:r w:rsidRPr="001239EE">
                        <w:rPr>
                          <w:color w:val="000000"/>
                          <w:lang w:val="uk-UA"/>
                        </w:rPr>
                        <w:t xml:space="preserve">Organizationally-administrative </w:t>
                      </w:r>
                      <w:r>
                        <w:rPr>
                          <w:color w:val="000000"/>
                          <w:lang w:val="en-US"/>
                        </w:rPr>
                        <w:t>subsystem</w:t>
                      </w:r>
                    </w:p>
                  </w:txbxContent>
                </v:textbox>
              </v:oval>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2" o:spid="_x0000_s1071" type="#_x0000_t105" style="position:absolute;left:10048;top:702;width:17490;height:54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EdcYA&#10;AADcAAAADwAAAGRycy9kb3ducmV2LnhtbESP0WoCMRRE34X+Q7gFX6RmFZV2a5QqKILYUusHXDa3&#10;m2U3N8sm6urXG0HwcZiZM8x03tpKnKjxhWMFg34CgjhzuuBcweFv9fYOwgdkjZVjUnAhD/PZS2eK&#10;qXZn/qXTPuQiQtinqMCEUKdS+syQRd93NXH0/l1jMUTZ5FI3eI5wW8lhkkykxYLjgsGaloaycn+0&#10;ClYj48pkUl7L9W753Tssjj+07SnVfW2/PkEEasMz/GhvtILR+AP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fEdcYAAADcAAAADwAAAAAAAAAAAAAAAACYAgAAZHJz&#10;L2Rvd25yZXYueG1sUEsFBgAAAAAEAAQA9QAAAIsDAAAAAA==&#10;" adj="18251,20763,16200" filled="f" strokecolor="#385d8a" strokeweight="2pt">
                <v:shadow on="t" color="black" opacity="26213f" origin="-.5,-.5" offset=".74836mm,.74836mm"/>
              </v:shape>
              <v:oval id="Овал 3" o:spid="_x0000_s1072" style="position:absolute;left:24577;top:5004;width:15234;height:99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D1sQA&#10;AADcAAAADwAAAGRycy9kb3ducmV2LnhtbERPz2vCMBS+D/wfwhN2kZluFHHVKDJ0tAcZ0x12fDbP&#10;ttq8lCSz3X+/HIQdP77fy/VgWnEj5xvLCp6nCQji0uqGKwVfx93THIQPyBpby6TglzysV6OHJWba&#10;9vxJt0OoRAxhn6GCOoQuk9KXNRn0U9sRR+5sncEQoaukdtjHcNPKlySZSYMNx4YaO3qrqbwefoyC&#10;rSzc5pX8Jf++vJ8mk499WnRaqcfxsFmACDSEf/HdnWsF6SzOj2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hw9bEAAAA3AAAAA8AAAAAAAAAAAAAAAAAmAIAAGRycy9k&#10;b3ducmV2LnhtbFBLBQYAAAAABAAEAPUAAACJAwAAAAA=&#10;" filled="f" strokecolor="#385d8a" strokeweight="2pt">
                <v:shadow on="t" color="black" opacity="26213f" origin="-.5,-.5" offset=".74836mm,.74836mm"/>
                <v:textbox>
                  <w:txbxContent>
                    <w:p w:rsidR="00C641EB" w:rsidRPr="008707E8" w:rsidRDefault="00C641EB" w:rsidP="00F02403">
                      <w:pPr>
                        <w:tabs>
                          <w:tab w:val="left" w:pos="4273"/>
                        </w:tabs>
                        <w:spacing w:line="360" w:lineRule="auto"/>
                        <w:jc w:val="both"/>
                        <w:rPr>
                          <w:b/>
                          <w:sz w:val="24"/>
                          <w:szCs w:val="24"/>
                          <w:lang w:val="uk-UA"/>
                        </w:rPr>
                      </w:pPr>
                      <w:r w:rsidRPr="001239EE">
                        <w:rPr>
                          <w:color w:val="000000"/>
                          <w:lang w:val="uk-UA"/>
                        </w:rPr>
                        <w:t xml:space="preserve">Research and information </w:t>
                      </w:r>
                      <w:r>
                        <w:rPr>
                          <w:color w:val="000000"/>
                          <w:lang w:val="en-US"/>
                        </w:rPr>
                        <w:t xml:space="preserve"> </w:t>
                      </w:r>
                      <w:r w:rsidRPr="001239EE">
                        <w:rPr>
                          <w:color w:val="000000"/>
                          <w:lang w:val="uk-UA"/>
                        </w:rPr>
                        <w:t>subsystem</w:t>
                      </w:r>
                    </w:p>
                  </w:txbxContent>
                </v:textbox>
              </v:oval>
              <v:shape id="Выгнутая вверх стрелка 4" o:spid="_x0000_s1073" type="#_x0000_t105" style="position:absolute;left:33781;width:14068;height:42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zicUA&#10;AADcAAAADwAAAGRycy9kb3ducmV2LnhtbESPQWvCQBSE7wX/w/KE3urGKirRVSTF0kMpuHrx9sg+&#10;k2D2bcyuJv33XUHocZiZb5jVpre1uFPrK8cKxqMEBHHuTMWFguNh97YA4QOywdoxKfglD5v14GWF&#10;qXEd7+muQyEihH2KCsoQmlRKn5dk0Y9cQxy9s2sthijbQpoWuwi3tXxPkpm0WHFcKLGhrKT8om9W&#10;wanIPj71sZt8T+c/jQlXvc12WqnXYb9dggjUh//ws/1lFExnY3ic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jOJxQAAANwAAAAPAAAAAAAAAAAAAAAAAJgCAABkcnMv&#10;ZG93bnJldi54bWxQSwUGAAAAAAQABAD1AAAAigMAAAAA&#10;" adj="18344,20786,16200" filled="f" strokecolor="#385d8a" strokeweight="2pt">
                <v:shadow on="t" color="black" opacity="26213f" origin="-.5,-.5" offset=".74836mm,.74836mm"/>
              </v:shape>
              <v:oval id="Овал 5" o:spid="_x0000_s1074" style="position:absolute;left:46072;top:2228;width:14980;height:93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OsYA&#10;AADcAAAADwAAAGRycy9kb3ducmV2LnhtbESPQWvCQBSE7wX/w/IKXkQ3FZEasxEpKnoopdaDx2f2&#10;NYlm34bdVeO/7xYKPQ4z8w2TLTrTiBs5X1tW8DJKQBAXVtdcKjh8rYevIHxA1thYJgUP8rDIe08Z&#10;ptre+ZNu+1CKCGGfooIqhDaV0hcVGfQj2xJH79s6gyFKV0rt8B7hppHjJJlKgzXHhQpbequouOyv&#10;RsFK7txyRv68PZ43p8Hg432ya7VS/eduOQcRqAv/4b/2ViuYTMfweyYe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OsYAAADcAAAADwAAAAAAAAAAAAAAAACYAgAAZHJz&#10;L2Rvd25yZXYueG1sUEsFBgAAAAAEAAQA9QAAAIsDAAAAAA==&#10;" filled="f" strokecolor="#385d8a" strokeweight="2pt">
                <v:shadow on="t" color="black" opacity="26213f" origin="-.5,-.5" offset=".74836mm,.74836mm"/>
                <v:textbox>
                  <w:txbxContent>
                    <w:p w:rsidR="00C641EB" w:rsidRPr="002E7781" w:rsidRDefault="00C641EB" w:rsidP="00F02403">
                      <w:pPr>
                        <w:jc w:val="center"/>
                        <w:rPr>
                          <w:color w:val="000000"/>
                          <w:lang w:val="uk-UA"/>
                        </w:rPr>
                      </w:pPr>
                      <w:r w:rsidRPr="001239EE">
                        <w:rPr>
                          <w:color w:val="000000"/>
                          <w:lang w:val="uk-UA"/>
                        </w:rPr>
                        <w:t>Programmatic-methodical subsystem</w:t>
                      </w:r>
                    </w:p>
                  </w:txbxContent>
                </v:textbox>
              </v:oval>
              <v:shape id="Выгнутая вверх стрелка 6" o:spid="_x0000_s1075" type="#_x0000_t105" style="position:absolute;left:-3146;top:2228;width:13194;height:42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bVBsUA&#10;AADcAAAADwAAAGRycy9kb3ducmV2LnhtbESPQWvCQBSE74L/YXlCb7qrDSLRTRCxUKEUasXzI/tM&#10;gtm3MbuatL++Wyj0OMzMN8wmH2wjHtT52rGG+UyBIC6cqbnUcPp8ma5A+IBssHFMGr7IQ56NRxtM&#10;jev5gx7HUIoIYZ+ihiqENpXSFxVZ9DPXEkfv4jqLIcqulKbDPsJtIxdKLaXFmuNChS3tKiqux7vV&#10;MKySvdq2t8O3xffDPbnt38690vppMmzXIAIN4T/81341GpLlM/yei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tUGxQAAANwAAAAPAAAAAAAAAAAAAAAAAJgCAABkcnMv&#10;ZG93bnJldi54bWxQSwUGAAAAAAQABAD1AAAAigMAAAAA&#10;" adj="18128,20732,16200" filled="f" strokecolor="#385d8a" strokeweight="2pt">
                <v:shadow on="t" color="black" opacity="26213f" origin="-.5,-.5" offset=".74836mm,.74836mm"/>
              </v:shape>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4981" o:spid="_x0000_s1076" type="#_x0000_t38" style="position:absolute;left:18573;top:11525;width:35344;height:4134;flip:x;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VEbcMAAADcAAAADwAAAGRycy9kb3ducmV2LnhtbESPwYrCQBBE74L/MLTgRXSiiEjWURZF&#10;2JNg1HuTaZPsZnpCplejX+8sLHgsquoVtdp0rlY3akPl2cB0koAizr2tuDBwPu3HS1BBkC3WnsnA&#10;gwJs1v3eClPr73ykWyaFihAOKRooRZpU65CX5DBMfEMcvatvHUqUbaFti/cId7WeJclCO6w4LpTY&#10;0Lak/Cf7dQZGu9NBKv/9PI6m14Pk2eVcz/bGDAfd5wcooU7e4f/2lzUwX8zh70w8Anr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RG3DAAAA3AAAAA8AAAAAAAAAAAAA&#10;AAAAoQIAAGRycy9kb3ducmV2LnhtbFBLBQYAAAAABAAEAPkAAACRAwAAAAA=&#10;" adj="4674" strokecolor="#4a7ebb" strokeweight="3pt">
              <v:stroke endarrow="open" endcap="round"/>
            </v:shape>
          </v:group>
        </w:pict>
      </w:r>
      <w:r w:rsidRPr="00846601">
        <w:rPr>
          <w:noProof/>
          <w:lang w:eastAsia="ru-RU"/>
        </w:rPr>
        <w:pict>
          <v:rect id="Прямоугольник 4969" o:spid="_x0000_s1077" style="position:absolute;left:0;text-align:left;margin-left:70.2pt;margin-top:-10.2pt;width:126.85pt;height:37.5pt;z-index:251557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" filled="f" stroked="f" strokeweight="2pt">
            <v:shadow on="t" color="black" opacity="26213f" origin="-.5,-.5" offset=".74836mm,.74836mm"/>
            <v:textbox>
              <w:txbxContent>
                <w:p w:rsidR="00C641EB" w:rsidRPr="002E7781" w:rsidRDefault="00C641EB" w:rsidP="009C49B7">
                  <w:pPr>
                    <w:jc w:val="center"/>
                    <w:rPr>
                      <w:color w:val="000000"/>
                      <w:lang w:val="uk-UA"/>
                    </w:rPr>
                  </w:pPr>
                  <w:r w:rsidRPr="001239EE">
                    <w:rPr>
                      <w:color w:val="000000"/>
                      <w:lang w:val="uk-UA"/>
                    </w:rPr>
                    <w:t>Problem of marketing research</w:t>
                  </w:r>
                </w:p>
              </w:txbxContent>
            </v:textbox>
          </v:rect>
        </w:pict>
      </w:r>
      <w:r w:rsidRPr="00846601">
        <w:rPr>
          <w:noProof/>
          <w:lang w:eastAsia="ru-RU"/>
        </w:rPr>
        <w:pict>
          <v:rect id="Прямоугольник 4968" o:spid="_x0000_s1078" style="position:absolute;left:0;text-align:left;margin-left:-44.55pt;margin-top:-4.2pt;width:84.85pt;height:38.25pt;z-index:251555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" filled="f" stroked="f" strokeweight="2pt">
            <v:shadow on="t" color="black" opacity="26213f" origin="-.5,-.5" offset=".74836mm,.74836mm"/>
            <v:textbox>
              <w:txbxContent>
                <w:p w:rsidR="00C641EB" w:rsidRPr="002E7781" w:rsidRDefault="00C641EB" w:rsidP="009C49B7">
                  <w:pPr>
                    <w:jc w:val="center"/>
                    <w:rPr>
                      <w:color w:val="000000"/>
                      <w:lang w:val="uk-UA"/>
                    </w:rPr>
                  </w:pPr>
                  <w:r w:rsidRPr="001239EE">
                    <w:rPr>
                      <w:color w:val="000000"/>
                      <w:lang w:val="uk-UA"/>
                    </w:rPr>
                    <w:t>Administrative problem</w:t>
                  </w:r>
                </w:p>
              </w:txbxContent>
            </v:textbox>
          </v:rect>
        </w:pict>
      </w:r>
      <w:r w:rsidRPr="00846601">
        <w:rPr>
          <w:noProof/>
          <w:lang w:eastAsia="ru-RU"/>
        </w:rPr>
        <w:pict>
          <v:rect id="Прямоугольник 4970" o:spid="_x0000_s1079" style="position:absolute;left:0;text-align:left;margin-left:250.15pt;margin-top:-28.95pt;width:92.8pt;height:39pt;z-index:251559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" filled="f" stroked="f" strokeweight="2pt">
            <v:shadow on="t" color="black" opacity="26213f" origin="-.5,-.5" offset=".74836mm,.74836mm"/>
            <v:textbox>
              <w:txbxContent>
                <w:p w:rsidR="00C641EB" w:rsidRPr="002E7781" w:rsidRDefault="00C641EB" w:rsidP="009C49B7">
                  <w:pPr>
                    <w:jc w:val="center"/>
                    <w:rPr>
                      <w:color w:val="000000"/>
                      <w:lang w:val="uk-UA"/>
                    </w:rPr>
                  </w:pPr>
                  <w:r>
                    <w:rPr>
                      <w:color w:val="000000"/>
                      <w:lang w:val="uk-UA"/>
                    </w:rPr>
                    <w:t>Information</w:t>
                  </w:r>
                  <w:r w:rsidRPr="001239EE">
                    <w:rPr>
                      <w:color w:val="000000"/>
                      <w:lang w:val="uk-UA"/>
                    </w:rPr>
                    <w:t xml:space="preserve"> for an analysis</w:t>
                  </w:r>
                </w:p>
              </w:txbxContent>
            </v:textbox>
          </v:rect>
        </w:pict>
      </w:r>
    </w:p>
    <w:p w:rsidR="00F02403" w:rsidRPr="001A4696" w:rsidRDefault="00846601" w:rsidP="00F02403">
      <w:pPr>
        <w:spacing w:line="360" w:lineRule="auto"/>
        <w:ind w:firstLine="709"/>
        <w:jc w:val="both"/>
        <w:rPr>
          <w:sz w:val="28"/>
          <w:szCs w:val="28"/>
          <w:lang w:val="uk-UA" w:eastAsia="ru-RU"/>
        </w:rPr>
      </w:pPr>
      <w:r w:rsidRPr="00846601">
        <w:rPr>
          <w:noProof/>
          <w:lang w:eastAsia="ru-RU"/>
        </w:rPr>
        <w:pict>
          <v:rect id="Прямоугольник 4982" o:spid="_x0000_s1080" style="position:absolute;left:0;text-align:left;margin-left:271.95pt;margin-top:4.9pt;width:79.6pt;height:47.9pt;z-index:251552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" filled="f" stroked="f" strokeweight="2pt">
            <v:shadow on="t" color="black" opacity="26213f" origin="-.5,-.5" offset=".74836mm,.74836mm"/>
            <v:textbox>
              <w:txbxContent>
                <w:p w:rsidR="00C641EB" w:rsidRPr="002E7781" w:rsidRDefault="00C641EB" w:rsidP="00F02403">
                  <w:pPr>
                    <w:jc w:val="center"/>
                    <w:rPr>
                      <w:color w:val="000000"/>
                      <w:lang w:val="uk-UA"/>
                    </w:rPr>
                  </w:pPr>
                  <w:r w:rsidRPr="001239EE">
                    <w:rPr>
                      <w:color w:val="000000"/>
                      <w:lang w:val="uk-UA"/>
                    </w:rPr>
                    <w:t xml:space="preserve">Results of information </w:t>
                  </w:r>
                  <w:r>
                    <w:rPr>
                      <w:color w:val="000000"/>
                      <w:lang w:val="uk-UA"/>
                    </w:rPr>
                    <w:t>analysis</w:t>
                  </w:r>
                  <w:r w:rsidRPr="001239EE">
                    <w:rPr>
                      <w:color w:val="000000"/>
                      <w:lang w:val="uk-UA"/>
                    </w:rPr>
                    <w:t xml:space="preserve"> </w:t>
                  </w:r>
                </w:p>
              </w:txbxContent>
            </v:textbox>
          </v:rect>
        </w:pict>
      </w:r>
    </w:p>
    <w:p w:rsidR="00F02403" w:rsidRPr="001A4696" w:rsidRDefault="001239EE" w:rsidP="001239EE">
      <w:pPr>
        <w:tabs>
          <w:tab w:val="left" w:pos="7155"/>
        </w:tabs>
        <w:spacing w:line="360" w:lineRule="auto"/>
        <w:ind w:firstLine="709"/>
        <w:jc w:val="both"/>
        <w:rPr>
          <w:sz w:val="28"/>
          <w:szCs w:val="28"/>
          <w:lang w:val="uk-UA" w:eastAsia="ru-RU"/>
        </w:rPr>
      </w:pPr>
      <w:r>
        <w:rPr>
          <w:sz w:val="28"/>
          <w:szCs w:val="28"/>
          <w:lang w:val="uk-UA" w:eastAsia="ru-RU"/>
        </w:rPr>
        <w:tab/>
      </w:r>
    </w:p>
    <w:p w:rsidR="00F02403" w:rsidRPr="001A4696" w:rsidRDefault="00F02403" w:rsidP="00F02403">
      <w:pPr>
        <w:ind w:firstLine="709"/>
        <w:jc w:val="both"/>
        <w:rPr>
          <w:sz w:val="28"/>
          <w:szCs w:val="28"/>
          <w:lang w:val="uk-UA" w:eastAsia="ru-RU"/>
        </w:rPr>
      </w:pPr>
    </w:p>
    <w:p w:rsidR="001239EE" w:rsidRDefault="001239EE" w:rsidP="001239EE">
      <w:pPr>
        <w:spacing w:after="0" w:line="300" w:lineRule="atLeast"/>
        <w:rPr>
          <w:sz w:val="28"/>
          <w:szCs w:val="28"/>
          <w:lang w:val="en-US" w:eastAsia="ru-RU"/>
        </w:rPr>
      </w:pPr>
    </w:p>
    <w:p w:rsidR="00652312" w:rsidRPr="00652312" w:rsidRDefault="00652312" w:rsidP="001239EE">
      <w:pPr>
        <w:spacing w:after="0" w:line="300" w:lineRule="atLeast"/>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1239EE" w:rsidRDefault="00652312" w:rsidP="001239EE">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7"/>
          <w:szCs w:val="27"/>
          <w:lang w:val="en-US" w:eastAsia="ru-RU"/>
        </w:rPr>
        <w:br w:type="textWrapping" w:clear="all"/>
      </w:r>
    </w:p>
    <w:p w:rsidR="00652312" w:rsidRPr="00652312" w:rsidRDefault="00652312" w:rsidP="00652312">
      <w:pPr>
        <w:spacing w:after="0" w:line="300" w:lineRule="atLeast"/>
        <w:jc w:val="center"/>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Picture</w:t>
      </w:r>
      <w:r w:rsidRPr="00C032C5">
        <w:rPr>
          <w:rFonts w:ascii="Times New Roman" w:eastAsia="Times New Roman" w:hAnsi="Times New Roman" w:cs="Times New Roman"/>
          <w:color w:val="000000"/>
          <w:sz w:val="20"/>
          <w:szCs w:val="20"/>
          <w:lang w:val="en-US" w:eastAsia="ru-RU"/>
        </w:rPr>
        <w:t> </w:t>
      </w:r>
      <w:r w:rsidR="00D8726F" w:rsidRPr="00D8726F">
        <w:rPr>
          <w:rFonts w:ascii="Times New Roman" w:eastAsia="Times New Roman" w:hAnsi="Times New Roman" w:cs="Times New Roman"/>
          <w:color w:val="000000"/>
          <w:sz w:val="28"/>
          <w:szCs w:val="28"/>
          <w:lang w:val="en-US" w:eastAsia="ru-RU"/>
        </w:rPr>
        <w:t>1</w:t>
      </w:r>
      <w:r w:rsidR="00D8726F">
        <w:rPr>
          <w:rFonts w:ascii="Times New Roman" w:eastAsia="Times New Roman" w:hAnsi="Times New Roman" w:cs="Times New Roman"/>
          <w:color w:val="000000"/>
          <w:sz w:val="20"/>
          <w:szCs w:val="20"/>
          <w:lang w:val="en-US" w:eastAsia="ru-RU"/>
        </w:rPr>
        <w:t>.</w:t>
      </w:r>
      <w:r w:rsidRPr="00652312">
        <w:rPr>
          <w:rFonts w:ascii="Times New Roman" w:eastAsia="Times New Roman" w:hAnsi="Times New Roman" w:cs="Times New Roman"/>
          <w:color w:val="000000"/>
          <w:sz w:val="28"/>
          <w:szCs w:val="28"/>
          <w:lang w:val="uk-UA" w:eastAsia="ru-RU"/>
        </w:rPr>
        <w:t>2 – Chain of interaction between components of a system of marketing research innovation</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D03BCA"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For the combination of information flows that come from innovation and investment units and for carrying out market research in relevant areas in the sector </w:t>
      </w:r>
      <w:r w:rsidRPr="00C032C5">
        <w:rPr>
          <w:rFonts w:ascii="Times New Roman" w:eastAsia="Times New Roman" w:hAnsi="Times New Roman" w:cs="Times New Roman"/>
          <w:color w:val="000000"/>
          <w:sz w:val="28"/>
          <w:szCs w:val="28"/>
          <w:lang w:val="en-US" w:eastAsia="ru-RU"/>
        </w:rPr>
        <w:lastRenderedPageBreak/>
        <w:t>analysis of marketing environment of the marketing department is formed by a group of marketing research innovation (fig. 1.3).</w:t>
      </w:r>
    </w:p>
    <w:p w:rsidR="00652312" w:rsidRPr="00652312" w:rsidRDefault="00846601" w:rsidP="00652312">
      <w:pPr>
        <w:spacing w:after="0" w:line="300" w:lineRule="atLeast"/>
        <w:ind w:firstLine="709"/>
        <w:rPr>
          <w:rFonts w:ascii="Times New Roman" w:eastAsia="Times New Roman" w:hAnsi="Times New Roman" w:cs="Times New Roman"/>
          <w:color w:val="000000"/>
          <w:sz w:val="20"/>
          <w:szCs w:val="20"/>
          <w:lang w:val="en-US" w:eastAsia="ru-RU"/>
        </w:rPr>
      </w:pPr>
      <w:r w:rsidRPr="00846601">
        <w:rPr>
          <w:noProof/>
          <w:lang w:eastAsia="ru-RU"/>
        </w:rPr>
        <w:pict>
          <v:group id="Группа 56" o:spid="_x0000_s1081" style="position:absolute;left:0;text-align:left;margin-left:24pt;margin-top:10.65pt;width:428pt;height:231pt;z-index:251644416" coordorigin="2136,6022" coordsize="8560,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">
            <v:shape id="Прямая со стрелкой 28" o:spid="_x0000_s1082" type="#_x0000_t32" style="position:absolute;left:2942;top:8870;width:0;height:3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KHScYAAADbAAAADwAAAGRycy9kb3ducmV2LnhtbESPT2vCQBTE7wW/w/KE3urGYluJboKV&#10;CrlY8B94fGafSUj2bZrdauqn7wqFHoeZ+Q0zT3vTiAt1rrKsYDyKQBDnVldcKNjvVk9TEM4ja2ws&#10;k4IfcpAmg4c5xtpeeUOXrS9EgLCLUUHpfRtL6fKSDLqRbYmDd7adQR9kV0jd4TXATSOfo+hVGqw4&#10;LJTY0rKkvN5+GwXLbJ1l76tp/Xk6HOsPc5t8HTYTpR6H/WIGwlPv/8N/7UwreHmD+5fwA2T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yh0nGAAAA2wAAAA8AAAAAAAAA&#10;AAAAAAAAoQIAAGRycy9kb3ducmV2LnhtbFBLBQYAAAAABAAEAPkAAACUAwAAAAA=&#10;" strokecolor="#4a7ebb">
              <v:stroke endarrow="open"/>
            </v:shape>
            <v:rect id="Прямоугольник 5" o:spid="_x0000_s1083" style="position:absolute;left:5395;top:6022;width:2321;height:9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bfbkA&#10;AADbAAAADwAAAGRycy9kb3ducmV2LnhtbERPyQrCMBC9C/5DGMGbpq5INYoKikfX+9CMbbGZlCRq&#10;/XtzEDw+3r5YNaYSL3K+tKxg0E9AEGdWl5wruF52vRkIH5A1VpZJwYc8rJbt1gJTbd98otc55CKG&#10;sE9RQRFCnUrps4IM+r6tiSN3t85giNDlUjt8x3BTyWGSTKXBkmNDgTVtC8oe56dRIMlunHbyvtkd&#10;9yM9Xt9GU7wp1e006zmIQE34i3/ug1YwiWPjl/gD5PIL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BKZtt9uQAAANsAAAAPAAAAAAAAAAAAAAAAAJgCAABkcnMvZG93bnJldi54bWxQ&#10;SwUGAAAAAAQABAD1AAAAfgMAAAAA&#10;" filled="f" strokecolor="#385d8a" strokeweight="2pt">
              <v:shadow on="t" color="black" opacity="26213f" origin="-.5,-.5" offset=".74836mm,.74836mm"/>
              <v:textbox>
                <w:txbxContent>
                  <w:p w:rsidR="00C641EB" w:rsidRPr="002E7781" w:rsidRDefault="00C641EB" w:rsidP="00D03BCA">
                    <w:pPr>
                      <w:jc w:val="center"/>
                      <w:rPr>
                        <w:color w:val="000000"/>
                        <w:sz w:val="24"/>
                        <w:szCs w:val="24"/>
                        <w:lang w:val="uk-UA"/>
                      </w:rPr>
                    </w:pPr>
                    <w:r>
                      <w:rPr>
                        <w:color w:val="000000"/>
                        <w:sz w:val="24"/>
                        <w:szCs w:val="24"/>
                        <w:lang w:val="en-US"/>
                      </w:rPr>
                      <w:t>Head</w:t>
                    </w:r>
                    <w:r w:rsidRPr="001239EE">
                      <w:rPr>
                        <w:color w:val="000000"/>
                        <w:sz w:val="24"/>
                        <w:szCs w:val="24"/>
                        <w:lang w:val="uk-UA"/>
                      </w:rPr>
                      <w:t xml:space="preserve"> of marketing department</w:t>
                    </w:r>
                  </w:p>
                </w:txbxContent>
              </v:textbox>
            </v:rect>
            <v:rect id="Прямоугольник 12" o:spid="_x0000_s1084" style="position:absolute;left:2136;top:7446;width:1978;height:14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5r8A&#10;AADbAAAADwAAAGRycy9kb3ducmV2LnhtbESPS6vCMBSE94L/IRzBnaY+rmg1igqKy+trf2iObbE5&#10;KUnU+u+NcOEuh5n5hlmsGlOJJzlfWlYw6CcgiDOrS84VXM673hSED8gaK8uk4E0eVst2a4Gpti8+&#10;0vMUchEh7FNUUIRQp1L6rCCDvm9r4ujdrDMYonS51A5fEW4qOUySiTRYclwosKZtQdn99DAKJNmN&#10;007eNrvf/UiP19fRBK9KdTvNeg4iUBP+w3/tg1bwM4Pvl/g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Kn7mvwAAANsAAAAPAAAAAAAAAAAAAAAAAJgCAABkcnMvZG93bnJl&#10;di54bWxQSwUGAAAAAAQABAD1AAAAhAMAAAAA&#10;" filled="f" strokecolor="#385d8a" strokeweight="2pt">
              <v:shadow on="t" color="black" opacity="26213f" origin="-.5,-.5" offset=".74836mm,.74836mm"/>
              <v:textbox>
                <w:txbxContent>
                  <w:p w:rsidR="00C641EB" w:rsidRPr="00B90E87" w:rsidRDefault="00C641EB" w:rsidP="00D03BCA">
                    <w:pPr>
                      <w:jc w:val="center"/>
                      <w:rPr>
                        <w:color w:val="000000"/>
                        <w:sz w:val="24"/>
                        <w:szCs w:val="24"/>
                        <w:lang w:val="en-US"/>
                      </w:rPr>
                    </w:pPr>
                    <w:r w:rsidRPr="00840D81">
                      <w:rPr>
                        <w:color w:val="000000"/>
                        <w:sz w:val="24"/>
                        <w:szCs w:val="24"/>
                        <w:lang w:val="en-US"/>
                      </w:rPr>
                      <w:t>Sector analysis of the marketing environment</w:t>
                    </w:r>
                  </w:p>
                </w:txbxContent>
              </v:textbox>
            </v:rect>
            <v:rect id="Прямоугольник 20" o:spid="_x0000_s1085" style="position:absolute;left:4383;top:7446;width:2118;height:14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DscEA&#10;AADbAAAADwAAAGRycy9kb3ducmV2LnhtbESPwWrDMBBE74X8g9hAb7WcuJjiRjZJIKHH1q3vi7Wx&#10;TayVkZTY/fuqUOhxmJk3zK5azCju5PxgWcEmSUEQt1YP3Cn4+jw9vYDwAVnjaJkUfJOHqlw97LDQ&#10;duYPutehExHCvkAFfQhTIaVvezLoEzsRR+9incEQpeukdjhHuBnlNk1zaXDguNDjRMee2mt9Mwok&#10;2YPTTl4Op/dzpp/3TZZjo9Tjetm/ggi0hP/wX/tNK8gz+P0Sf4A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ug7HBAAAA2wAAAA8AAAAAAAAAAAAAAAAAmAIAAGRycy9kb3du&#10;cmV2LnhtbFBLBQYAAAAABAAEAPUAAACGAwAAAAA=&#10;" filled="f" strokecolor="#385d8a" strokeweight="2pt">
              <v:shadow on="t" color="black" opacity="26213f" origin="-.5,-.5" offset=".74836mm,.74836mm"/>
              <v:textbox>
                <w:txbxContent>
                  <w:p w:rsidR="00C641EB" w:rsidRPr="002E7781" w:rsidRDefault="00C641EB" w:rsidP="00D03BCA">
                    <w:pPr>
                      <w:jc w:val="center"/>
                      <w:rPr>
                        <w:color w:val="000000"/>
                        <w:sz w:val="24"/>
                        <w:szCs w:val="24"/>
                        <w:lang w:val="uk-UA"/>
                      </w:rPr>
                    </w:pPr>
                    <w:r w:rsidRPr="001239EE">
                      <w:rPr>
                        <w:color w:val="000000"/>
                        <w:sz w:val="24"/>
                        <w:szCs w:val="24"/>
                        <w:lang w:val="uk-UA"/>
                      </w:rPr>
                      <w:t>Sector of commodity-price politics</w:t>
                    </w:r>
                  </w:p>
                </w:txbxContent>
              </v:textbox>
            </v:rect>
            <v:rect id="_x0000_s1086" style="position:absolute;left:8639;top:7446;width:2057;height:14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XsEA&#10;AADbAAAADwAAAGRycy9kb3ducmV2LnhtbESPQWvCQBSE7wX/w/KE3pqNpg0luooRlB7bWO+P7DMJ&#10;Zt+G3VXTf+8KQo/DzHzDLNej6cWVnO8sK5glKQji2uqOGwW/h93bJwgfkDX2lknBH3lYryYvSyy0&#10;vfEPXavQiAhhX6CCNoShkNLXLRn0iR2Io3eyzmCI0jVSO7xFuOnlPE1zabDjuNDiQNuW6nN1MQok&#10;2dJpJ0/l7nuf6ffNMcvxqNTrdNwsQAQaw3/42f7SCvIPeHyJP0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Lvl7BAAAA2wAAAA8AAAAAAAAAAAAAAAAAmAIAAGRycy9kb3du&#10;cmV2LnhtbFBLBQYAAAAABAAEAPUAAACGAwAAAAA=&#10;" filled="f" strokecolor="#385d8a" strokeweight="2pt">
              <v:shadow on="t" color="black" opacity="26213f" origin="-.5,-.5" offset=".74836mm,.74836mm"/>
              <v:textbox>
                <w:txbxContent>
                  <w:p w:rsidR="00C641EB" w:rsidRPr="002E7781" w:rsidRDefault="00C641EB" w:rsidP="00D03BCA">
                    <w:pPr>
                      <w:pStyle w:val="ac"/>
                      <w:ind w:left="0"/>
                      <w:jc w:val="center"/>
                      <w:rPr>
                        <w:rFonts w:ascii="Times New Roman" w:hAnsi="Times New Roman"/>
                        <w:color w:val="000000"/>
                        <w:sz w:val="24"/>
                        <w:szCs w:val="24"/>
                        <w:lang w:val="uk-UA"/>
                      </w:rPr>
                    </w:pPr>
                    <w:r w:rsidRPr="001239EE">
                      <w:rPr>
                        <w:rFonts w:ascii="Times New Roman" w:hAnsi="Times New Roman"/>
                        <w:color w:val="000000"/>
                        <w:sz w:val="24"/>
                        <w:szCs w:val="24"/>
                        <w:lang w:val="uk-UA"/>
                      </w:rPr>
                      <w:t>Sector of communicative politics</w:t>
                    </w:r>
                  </w:p>
                </w:txbxContent>
              </v:textbox>
            </v:rect>
            <v:rect id="Прямоугольник 17" o:spid="_x0000_s1087" style="position:absolute;left:6772;top:7446;width:1676;height:14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ihsIA&#10;AADbAAAADwAAAGRycy9kb3ducmV2LnhtbESPS2/CMBCE70j8B2sr9QZOAfFIMQgqUXEE2txX8eah&#10;xuvIdpP039dISBxHM/ONZrsfTCM6cr62rOBtmoAgzq2uuVTw/XWarEH4gKyxsUwK/sjDfjcebTHV&#10;tucrdbdQighhn6KCKoQ2ldLnFRn0U9sSR6+wzmCI0pVSO+wj3DRyliRLabDmuFBhSx8V5T+3X6NA&#10;kj067WRxPF0+53pxyOZLzJR6fRkO7yACDeEZfrTPWsFqA/cv8Qf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yKGwgAAANsAAAAPAAAAAAAAAAAAAAAAAJgCAABkcnMvZG93&#10;bnJldi54bWxQSwUGAAAAAAQABAD1AAAAhwMAAAAA&#10;" filled="f" strokecolor="#385d8a" strokeweight="2pt">
              <v:shadow on="t" color="black" opacity="26213f" origin="-.5,-.5" offset=".74836mm,.74836mm"/>
              <v:textbox>
                <w:txbxContent>
                  <w:p w:rsidR="00C641EB" w:rsidRPr="00034F9E" w:rsidRDefault="00C641EB" w:rsidP="00D03BCA">
                    <w:pPr>
                      <w:jc w:val="center"/>
                      <w:rPr>
                        <w:color w:val="000000"/>
                        <w:sz w:val="24"/>
                        <w:szCs w:val="24"/>
                        <w:lang w:val="en-US"/>
                      </w:rPr>
                    </w:pPr>
                    <w:r>
                      <w:rPr>
                        <w:color w:val="000000"/>
                        <w:sz w:val="24"/>
                        <w:szCs w:val="24"/>
                        <w:lang w:val="en-US"/>
                      </w:rPr>
                      <w:t>S</w:t>
                    </w:r>
                    <w:r w:rsidRPr="001239EE">
                      <w:rPr>
                        <w:color w:val="000000"/>
                        <w:sz w:val="24"/>
                        <w:szCs w:val="24"/>
                        <w:lang w:val="uk-UA"/>
                      </w:rPr>
                      <w:t>ale</w:t>
                    </w:r>
                    <w:r>
                      <w:rPr>
                        <w:color w:val="000000"/>
                        <w:sz w:val="24"/>
                        <w:szCs w:val="24"/>
                        <w:lang w:val="en-US"/>
                      </w:rPr>
                      <w:t>s s</w:t>
                    </w:r>
                    <w:r w:rsidRPr="001239EE">
                      <w:rPr>
                        <w:color w:val="000000"/>
                        <w:sz w:val="24"/>
                        <w:szCs w:val="24"/>
                        <w:lang w:val="uk-UA"/>
                      </w:rPr>
                      <w:t>ector</w:t>
                    </w:r>
                  </w:p>
                </w:txbxContent>
              </v:textbox>
            </v:rect>
            <v:line id="Прямая соединительная линия 2" o:spid="_x0000_s1088" style="position:absolute;flip:y;visibility:visible" from="2895,7130" to="9731,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GLA8IAAADbAAAADwAAAGRycy9kb3ducmV2LnhtbESPzarCMBSE94LvEI7gTlMLilSjiCgo&#10;uNGrC3eH5vQHm5PaRK336W8E4S6HmfmGmS9bU4knNa60rGA0jEAQp1aXnCs4/2wHUxDOI2usLJOC&#10;NzlYLrqdOSbavvhIz5PPRYCwS1BB4X2dSOnSggy6oa2Jg5fZxqAPssmlbvAV4KaScRRNpMGSw0KB&#10;Na0LSm+nh1GwufqqveM7/j1k+012sWu7GpdK9XvtagbCU+v/w9/2TiuYxvD5En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GLA8IAAADbAAAADwAAAAAAAAAAAAAA&#10;AAChAgAAZHJzL2Rvd25yZXYueG1sUEsFBgAAAAAEAAQA+QAAAJADAAAAAA==&#10;" strokecolor="#4a7ebb"/>
            <v:shape id="Прямая со стрелкой 10" o:spid="_x0000_s1089" type="#_x0000_t32" style="position:absolute;left:2880;top:7146;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1gsQAAADcAAAADwAAAGRycy9kb3ducmV2LnhtbERPTWvCQBC9F/wPywjedGMJIqmbUKVC&#10;LgpqhR6n2WkSkp1Ns1uN/vpuQehtHu9zVtlgWnGh3tWWFcxnEQjiwuqaSwXvp+10CcJ5ZI2tZVJw&#10;IwdZOnpaYaLtlQ90OfpShBB2CSqovO8SKV1RkUE3sx1x4L5sb9AH2JdS93gN4aaVz1G0kAZrDg0V&#10;drSpqGiOP0bBJt/l+Xq7bPaf54/mzdzj7/MhVmoyHl5fQHga/L/44c51mB/H8PdMuEC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4XWCxAAAANwAAAAPAAAAAAAAAAAA&#10;AAAAAKECAABkcnMvZG93bnJldi54bWxQSwUGAAAAAAQABAD5AAAAkgMAAAAA&#10;" strokecolor="#4a7ebb">
              <v:stroke endarrow="open"/>
            </v:shape>
            <v:shape id="Прямая со стрелкой 14" o:spid="_x0000_s1090" type="#_x0000_t32" style="position:absolute;left:5380;top:7146;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9ObsMAAADcAAAADwAAAGRycy9kb3ducmV2LnhtbERPTWvCQBC9C/6HZYTedGMJItFVVCrk&#10;0oK2gscxOyYh2dmY3WraX+8Kgrd5vM+ZLztTiyu1rrSsYDyKQBBnVpecK/j53g6nIJxH1lhbJgV/&#10;5GC56PfmmGh74x1d9z4XIYRdggoK75tESpcVZNCNbEMcuLNtDfoA21zqFm8h3NTyPYom0mDJoaHA&#10;hjYFZdX+1yjYpJ9put5Oq6/T4Vh9mP/4ctjFSr0NutUMhKfOv8RPd6rD/HgCj2fCB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Tm7DAAAA3AAAAA8AAAAAAAAAAAAA&#10;AAAAoQIAAGRycy9kb3ducmV2LnhtbFBLBQYAAAAABAAEAPkAAACRAwAAAAA=&#10;" strokecolor="#4a7ebb">
              <v:stroke endarrow="open"/>
            </v:shape>
            <v:shape id="Прямая со стрелкой 15" o:spid="_x0000_s1091" type="#_x0000_t32" style="position:absolute;left:7516;top:7146;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Pr9cQAAADcAAAADwAAAGRycy9kb3ducmV2LnhtbERPTWvCQBC9C/6HZQRvuqkEK9FVqlTI&#10;RUFbweOYHZOQ7GyaXTXtr+8Khd7m8T5nsepMLe7UutKygpdxBII4s7rkXMHnx3Y0A+E8ssbaMin4&#10;JgerZb+3wETbBx/ofvS5CCHsElRQeN8kUrqsIINubBviwF1ta9AH2OZSt/gI4aaWkyiaSoMlh4YC&#10;G9oUlFXHm1GwSXdput7Oqv3ldK7ezU/8dTrESg0H3dschKfO/4v/3KkO8+NXeD4TL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M+v1xAAAANwAAAAPAAAAAAAAAAAA&#10;AAAAAKECAABkcnMvZG93bnJldi54bWxQSwUGAAAAAAQABAD5AAAAkgMAAAAA&#10;" strokecolor="#4a7ebb">
              <v:stroke endarrow="open"/>
            </v:shape>
            <v:shape id="Прямая со стрелкой 16" o:spid="_x0000_s1092" type="#_x0000_t32" style="position:absolute;left:9715;top:7130;width:0;height:3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DaHMQAAADcAAAADwAAAGRycy9kb3ducmV2LnhtbERPTWvCQBC9C/6HZQRvdVMJYqOrVKmQ&#10;i4K2gscxOyYh2dk0u2raX98VCt7m8T5nvuxMLW7UutKygtdRBII4s7rkXMHX5+ZlCsJ5ZI21ZVLw&#10;Qw6Wi35vjom2d97T7eBzEULYJaig8L5JpHRZQQbdyDbEgbvY1qAPsM2lbvEewk0tx1E0kQZLDg0F&#10;NrQuKKsOV6NgnW7TdLWZVrvz8VR9mN/4+7iPlRoOuvcZCE+df4r/3akO8+M3eDwTL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4NocxAAAANwAAAAPAAAAAAAAAAAA&#10;AAAAAKECAABkcnMvZG93bnJldi54bWxQSwUGAAAAAAQABAD5AAAAkgMAAAAA&#10;" strokecolor="#4a7ebb">
              <v:stroke endarrow="open"/>
            </v:shape>
            <v:shape id="Прямая со стрелкой 19" o:spid="_x0000_s1093" type="#_x0000_t32" style="position:absolute;left:6408;top:6956;width:0;height:1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PlXMcAAADcAAAADwAAAGRycy9kb3ducmV2LnhtbESPQWvCQBCF74X+h2UK3uqmokVSV6lS&#10;IRcL2go9jtkxCcnOptlVo7++cyh4m+G9ee+b2aJ3jTpTFyrPBl6GCSji3NuKCwPfX+vnKagQkS02&#10;nsnAlQIs5o8PM0ytv/CWzrtYKAnhkKKBMsY21TrkJTkMQ98Si3b0ncMoa1do2+FFwl2jR0nyqh1W&#10;LA0ltrQqKa93J2dglW2ybLme1p+H/U/94W7j3/12bMzgqX9/AxWpj3fz/3VmBX8i+PKMTK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A+VcxwAAANwAAAAPAAAAAAAA&#10;AAAAAAAAAKECAABkcnMvZG93bnJldi54bWxQSwUGAAAAAAQABAD5AAAAlQMAAAAA&#10;" strokecolor="#4a7ebb">
              <v:stroke endarrow="open"/>
            </v:shape>
            <v:rect id="Прямоугольник 26" o:spid="_x0000_s1094" style="position:absolute;left:2136;top:9218;width:1978;height:14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0pr0A&#10;AADcAAAADwAAAGRycy9kb3ducmV2LnhtbERPTYvCMBC9C/6HMII3TdVdkWoUFZQ9ulXvQzO2xWZS&#10;kqj13xtB8DaP9zmLVWtqcSfnK8sKRsMEBHFudcWFgtNxN5iB8AFZY22ZFDzJw2rZ7Sww1fbB/3TP&#10;QiFiCPsUFZQhNKmUPi/JoB/ahjhyF+sMhghdIbXDRww3tRwnyVQarDg2lNjQtqT8mt2MAkl247ST&#10;l83usJ/on/V5MsWzUv1eu56DCNSGr/jj/tNx/u8Y3s/EC+Ty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Zr0pr0AAADcAAAADwAAAAAAAAAAAAAAAACYAgAAZHJzL2Rvd25yZXYu&#10;eG1sUEsFBgAAAAAEAAQA9QAAAIIDAAAAAA==&#10;" filled="f" strokecolor="#385d8a" strokeweight="2pt">
              <v:shadow on="t" color="black" opacity="26213f" origin="-.5,-.5" offset=".74836mm,.74836mm"/>
              <v:textbox>
                <w:txbxContent>
                  <w:p w:rsidR="00C641EB" w:rsidRPr="002E7781" w:rsidRDefault="00C641EB" w:rsidP="00D03BCA">
                    <w:pPr>
                      <w:jc w:val="center"/>
                      <w:rPr>
                        <w:color w:val="000000"/>
                        <w:sz w:val="24"/>
                        <w:szCs w:val="24"/>
                        <w:lang w:val="uk-UA"/>
                      </w:rPr>
                    </w:pPr>
                    <w:r w:rsidRPr="001239EE">
                      <w:rPr>
                        <w:color w:val="000000"/>
                        <w:sz w:val="24"/>
                        <w:szCs w:val="24"/>
                        <w:lang w:val="uk-UA"/>
                      </w:rPr>
                      <w:t>Group of marketing researches of innovations</w:t>
                    </w:r>
                  </w:p>
                </w:txbxContent>
              </v:textbox>
            </v:rect>
          </v:group>
        </w:pict>
      </w:r>
      <w:r w:rsidR="00652312" w:rsidRPr="00652312">
        <w:rPr>
          <w:rFonts w:ascii="Times New Roman" w:eastAsia="Times New Roman" w:hAnsi="Times New Roman" w:cs="Times New Roman"/>
          <w:color w:val="000000"/>
          <w:sz w:val="28"/>
          <w:szCs w:val="28"/>
          <w:lang w:val="uk-UA" w:eastAsia="ru-RU"/>
        </w:rPr>
        <w:t> </w:t>
      </w:r>
    </w:p>
    <w:tbl>
      <w:tblPr>
        <w:tblpPr w:leftFromText="45" w:rightFromText="45" w:vertAnchor="text"/>
        <w:tblW w:w="0" w:type="auto"/>
        <w:tblCellSpacing w:w="0" w:type="dxa"/>
        <w:tblCellMar>
          <w:left w:w="0" w:type="dxa"/>
          <w:right w:w="0" w:type="dxa"/>
        </w:tblCellMar>
        <w:tblLook w:val="04A0"/>
      </w:tblPr>
      <w:tblGrid>
        <w:gridCol w:w="690"/>
        <w:gridCol w:w="6"/>
      </w:tblGrid>
      <w:tr w:rsidR="00652312" w:rsidRPr="00C801D2" w:rsidTr="00652312">
        <w:trPr>
          <w:gridAfter w:val="1"/>
          <w:trHeight w:val="105"/>
          <w:tblCellSpacing w:w="0" w:type="dxa"/>
        </w:trPr>
        <w:tc>
          <w:tcPr>
            <w:tcW w:w="690" w:type="dxa"/>
            <w:vAlign w:val="center"/>
            <w:hideMark/>
          </w:tcPr>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p>
        </w:tc>
      </w:tr>
      <w:tr w:rsidR="00652312" w:rsidRPr="00C801D2" w:rsidTr="00652312">
        <w:trPr>
          <w:tblCellSpacing w:w="0" w:type="dxa"/>
        </w:trPr>
        <w:tc>
          <w:tcPr>
            <w:tcW w:w="0" w:type="auto"/>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Align w:val="center"/>
            <w:hideMark/>
          </w:tcPr>
          <w:p w:rsidR="00652312" w:rsidRPr="00933569" w:rsidRDefault="00652312" w:rsidP="00652312">
            <w:pPr>
              <w:spacing w:after="0" w:line="240" w:lineRule="auto"/>
              <w:rPr>
                <w:rFonts w:ascii="Times New Roman" w:eastAsia="Times New Roman" w:hAnsi="Times New Roman" w:cs="Times New Roman"/>
                <w:sz w:val="24"/>
                <w:szCs w:val="24"/>
                <w:lang w:val="en-US" w:eastAsia="ru-RU"/>
              </w:rPr>
            </w:pPr>
          </w:p>
        </w:tc>
      </w:tr>
    </w:tbl>
    <w:p w:rsidR="00652312" w:rsidRPr="001239EE" w:rsidRDefault="00652312" w:rsidP="001239EE">
      <w:pPr>
        <w:spacing w:after="0" w:line="300" w:lineRule="atLeast"/>
        <w:rPr>
          <w:rFonts w:ascii="Times New Roman" w:eastAsia="Times New Roman" w:hAnsi="Times New Roman" w:cs="Times New Roman"/>
          <w:color w:val="000000"/>
          <w:sz w:val="20"/>
          <w:szCs w:val="20"/>
          <w:lang w:val="en-US" w:eastAsia="ru-RU"/>
        </w:rPr>
      </w:pPr>
    </w:p>
    <w:p w:rsidR="001239EE" w:rsidRPr="001239EE" w:rsidRDefault="001239EE" w:rsidP="001239EE">
      <w:pPr>
        <w:spacing w:line="360" w:lineRule="auto"/>
        <w:ind w:firstLine="709"/>
        <w:jc w:val="both"/>
        <w:rPr>
          <w:sz w:val="28"/>
          <w:szCs w:val="28"/>
          <w:lang w:val="uk-UA" w:eastAsia="ru-RU"/>
        </w:rPr>
      </w:pPr>
    </w:p>
    <w:p w:rsidR="001239EE" w:rsidRPr="001A4696" w:rsidRDefault="001239EE" w:rsidP="001239EE">
      <w:pPr>
        <w:spacing w:line="360" w:lineRule="auto"/>
        <w:ind w:firstLine="709"/>
        <w:jc w:val="both"/>
        <w:rPr>
          <w:sz w:val="28"/>
          <w:szCs w:val="28"/>
          <w:lang w:val="uk-UA" w:eastAsia="ru-RU"/>
        </w:rPr>
      </w:pPr>
    </w:p>
    <w:p w:rsidR="001239EE" w:rsidRPr="001A4696" w:rsidRDefault="001239EE" w:rsidP="001239EE">
      <w:pPr>
        <w:spacing w:line="360" w:lineRule="auto"/>
        <w:ind w:firstLine="709"/>
        <w:jc w:val="both"/>
        <w:rPr>
          <w:sz w:val="28"/>
          <w:szCs w:val="28"/>
          <w:lang w:val="uk-UA" w:eastAsia="ru-RU"/>
        </w:rPr>
      </w:pPr>
    </w:p>
    <w:p w:rsidR="001239EE" w:rsidRPr="001A4696" w:rsidRDefault="001239EE" w:rsidP="001239EE">
      <w:pPr>
        <w:rPr>
          <w:sz w:val="28"/>
          <w:szCs w:val="28"/>
          <w:lang w:val="uk-UA" w:eastAsia="ru-RU"/>
        </w:rPr>
      </w:pPr>
    </w:p>
    <w:p w:rsidR="001239EE" w:rsidRPr="001A4696" w:rsidRDefault="001239EE" w:rsidP="001239EE">
      <w:pPr>
        <w:rPr>
          <w:sz w:val="28"/>
          <w:szCs w:val="28"/>
          <w:lang w:val="uk-UA" w:eastAsia="ru-RU"/>
        </w:rPr>
      </w:pPr>
    </w:p>
    <w:p w:rsidR="001239EE" w:rsidRPr="001A4696" w:rsidRDefault="001239EE" w:rsidP="001239EE">
      <w:pPr>
        <w:rPr>
          <w:sz w:val="28"/>
          <w:szCs w:val="28"/>
          <w:lang w:val="uk-UA" w:eastAsia="ru-RU"/>
        </w:rPr>
      </w:pPr>
    </w:p>
    <w:p w:rsidR="001239EE" w:rsidRPr="001A4696" w:rsidRDefault="001239EE" w:rsidP="001239EE">
      <w:pPr>
        <w:rPr>
          <w:sz w:val="28"/>
          <w:szCs w:val="28"/>
          <w:lang w:val="uk-UA" w:eastAsia="ru-RU"/>
        </w:rPr>
      </w:pPr>
    </w:p>
    <w:p w:rsidR="001239EE" w:rsidRPr="001A4696" w:rsidRDefault="001239EE" w:rsidP="001239EE">
      <w:pPr>
        <w:rPr>
          <w:sz w:val="28"/>
          <w:szCs w:val="28"/>
          <w:lang w:val="uk-UA" w:eastAsia="ru-RU"/>
        </w:rPr>
      </w:pPr>
    </w:p>
    <w:p w:rsidR="00652312" w:rsidRPr="00652312" w:rsidRDefault="00652312" w:rsidP="00D03BCA">
      <w:pPr>
        <w:spacing w:after="0" w:line="240" w:lineRule="auto"/>
        <w:jc w:val="center"/>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Picture</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1</w:t>
      </w:r>
      <w:r w:rsidRPr="00C032C5">
        <w:rPr>
          <w:rFonts w:ascii="Times New Roman" w:eastAsia="Times New Roman" w:hAnsi="Times New Roman" w:cs="Times New Roman"/>
          <w:color w:val="000000"/>
          <w:sz w:val="20"/>
          <w:szCs w:val="20"/>
          <w:lang w:val="en-US" w:eastAsia="ru-RU"/>
        </w:rPr>
        <w:t> </w:t>
      </w:r>
      <w:r w:rsidR="00034F9E">
        <w:rPr>
          <w:rFonts w:ascii="Times New Roman" w:eastAsia="Times New Roman" w:hAnsi="Times New Roman" w:cs="Times New Roman"/>
          <w:color w:val="000000"/>
          <w:sz w:val="28"/>
          <w:szCs w:val="28"/>
          <w:lang w:val="uk-UA" w:eastAsia="ru-RU"/>
        </w:rPr>
        <w:t xml:space="preserve">3 – </w:t>
      </w:r>
      <w:r w:rsidR="00034F9E">
        <w:rPr>
          <w:rFonts w:ascii="Times New Roman" w:eastAsia="Times New Roman" w:hAnsi="Times New Roman" w:cs="Times New Roman"/>
          <w:color w:val="000000"/>
          <w:sz w:val="28"/>
          <w:szCs w:val="28"/>
          <w:lang w:val="en-US" w:eastAsia="ru-RU"/>
        </w:rPr>
        <w:t>T</w:t>
      </w:r>
      <w:r w:rsidRPr="00652312">
        <w:rPr>
          <w:rFonts w:ascii="Times New Roman" w:eastAsia="Times New Roman" w:hAnsi="Times New Roman" w:cs="Times New Roman"/>
          <w:color w:val="000000"/>
          <w:sz w:val="28"/>
          <w:szCs w:val="28"/>
          <w:lang w:val="uk-UA" w:eastAsia="ru-RU"/>
        </w:rPr>
        <w:t>he typical organizational structure of marketing</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D03BCA">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Group marketing research inn</w:t>
      </w:r>
      <w:r w:rsidR="001C08D3">
        <w:rPr>
          <w:rFonts w:ascii="Times New Roman" w:eastAsia="Times New Roman" w:hAnsi="Times New Roman" w:cs="Times New Roman"/>
          <w:color w:val="000000"/>
          <w:sz w:val="28"/>
          <w:szCs w:val="28"/>
          <w:lang w:val="en-US" w:eastAsia="ru-RU"/>
        </w:rPr>
        <w:t>ovation is responsible for the o</w:t>
      </w:r>
      <w:r w:rsidRPr="00C032C5">
        <w:rPr>
          <w:rFonts w:ascii="Times New Roman" w:eastAsia="Times New Roman" w:hAnsi="Times New Roman" w:cs="Times New Roman"/>
          <w:color w:val="000000"/>
          <w:sz w:val="28"/>
          <w:szCs w:val="28"/>
          <w:lang w:val="en-US" w:eastAsia="ru-RU"/>
        </w:rPr>
        <w:t>rganization and management of the system of market research innovat</w:t>
      </w:r>
      <w:r w:rsidR="001C08D3">
        <w:rPr>
          <w:rFonts w:ascii="Times New Roman" w:eastAsia="Times New Roman" w:hAnsi="Times New Roman" w:cs="Times New Roman"/>
          <w:color w:val="000000"/>
          <w:sz w:val="28"/>
          <w:szCs w:val="28"/>
          <w:lang w:val="en-US" w:eastAsia="ru-RU"/>
        </w:rPr>
        <w:t>ion. It is subordinated to the Head of sector of analysis of m</w:t>
      </w:r>
      <w:r w:rsidRPr="00C032C5">
        <w:rPr>
          <w:rFonts w:ascii="Times New Roman" w:eastAsia="Times New Roman" w:hAnsi="Times New Roman" w:cs="Times New Roman"/>
          <w:color w:val="000000"/>
          <w:sz w:val="28"/>
          <w:szCs w:val="28"/>
          <w:lang w:val="en-US" w:eastAsia="ru-RU"/>
        </w:rPr>
        <w:t>arketing environment, Marketing Department, but has close links with other departments of the company, dealing with investment and innovative activity (fig. 1.4).</w:t>
      </w:r>
    </w:p>
    <w:tbl>
      <w:tblPr>
        <w:tblpPr w:leftFromText="45" w:rightFromText="45" w:vertAnchor="text"/>
        <w:tblW w:w="0" w:type="auto"/>
        <w:tblCellSpacing w:w="0" w:type="dxa"/>
        <w:tblCellMar>
          <w:left w:w="0" w:type="dxa"/>
          <w:right w:w="0" w:type="dxa"/>
        </w:tblCellMar>
        <w:tblLook w:val="04A0"/>
      </w:tblPr>
      <w:tblGrid>
        <w:gridCol w:w="1245"/>
        <w:gridCol w:w="6"/>
      </w:tblGrid>
      <w:tr w:rsidR="00652312" w:rsidRPr="00C801D2" w:rsidTr="00652312">
        <w:trPr>
          <w:gridAfter w:val="1"/>
          <w:trHeight w:val="90"/>
          <w:tblCellSpacing w:w="0" w:type="dxa"/>
        </w:trPr>
        <w:tc>
          <w:tcPr>
            <w:tcW w:w="1245" w:type="dxa"/>
            <w:vAlign w:val="center"/>
            <w:hideMark/>
          </w:tcPr>
          <w:p w:rsidR="00652312" w:rsidRPr="00652312" w:rsidRDefault="00846601" w:rsidP="00652312">
            <w:pPr>
              <w:spacing w:after="0" w:line="240" w:lineRule="auto"/>
              <w:rPr>
                <w:rFonts w:ascii="Times New Roman" w:eastAsia="Times New Roman" w:hAnsi="Times New Roman" w:cs="Times New Roman"/>
                <w:color w:val="000000"/>
                <w:sz w:val="20"/>
                <w:szCs w:val="20"/>
                <w:lang w:val="en-US" w:eastAsia="ru-RU"/>
              </w:rPr>
            </w:pPr>
            <w:r w:rsidRPr="00846601">
              <w:rPr>
                <w:noProof/>
                <w:lang w:eastAsia="ru-RU"/>
              </w:rPr>
              <w:pict>
                <v:group id="Группа 4937" o:spid="_x0000_s1095" style="position:absolute;margin-left:43.1pt;margin-top:4.4pt;width:390.65pt;height:242.15pt;z-index:251597312" coordsize="5366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">
                  <v:shape id="Прямая со стрелкой 47" o:spid="_x0000_s1096" type="#_x0000_t32" style="position:absolute;left:25708;top:5627;width:15;height:571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etsMAAADdAAAADwAAAGRycy9kb3ducmV2LnhtbERPz2vCMBS+D/Y/hCd4GWtaHeI6owyp&#10;bDdRe9jxrXlris1LaWJb//vlMNjx4/u92U22FQP1vnGsIEtSEMSV0w3XCsrL4XkNwgdkja1jUnAn&#10;D7vt48MGc+1GPtFwDrWIIexzVGBC6HIpfWXIok9cRxy5H9dbDBH2tdQ9jjHctnKRpitpseHYYLCj&#10;vaHqer5ZBafvpXFZmeE4FftD8fVxlE/dUan5bHp/AxFoCv/iP/enVvDyuoxz45v4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V3rbDAAAA3QAAAA8AAAAAAAAAAAAA&#10;AAAAoQIAAGRycy9kb3ducmV2LnhtbFBLBQYAAAAABAAEAPkAAACRAwAAAAA=&#10;" strokecolor="#4a7ebb">
                    <v:stroke startarrow="open" endarrow="open"/>
                  </v:shape>
                  <v:shape id="Прямая со стрелкой 49" o:spid="_x0000_s1097" type="#_x0000_t32" style="position:absolute;left:12560;top:22809;width:10352;height:844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l7LcYAAADdAAAADwAAAGRycy9kb3ducmV2LnhtbESPT4vCMBTE7wt+h/AEL4umXRfRahQR&#10;Zfcm/jl4fDbPpti8lCZr67ffLCx4HGbmN8xi1dlKPKjxpWMF6SgBQZw7XXKh4HzaDacgfEDWWDkm&#10;BU/ysFr23haYadfygR7HUIgIYZ+hAhNCnUnpc0MW/cjVxNG7ucZiiLIppG6wjXBbyY8kmUiLJccF&#10;gzVtDOX3449VcLiOjUvPKbbddrPbXr728r3eKzXod+s5iEBdeIX/299awedsPIO/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Zey3GAAAA3QAAAA8AAAAAAAAA&#10;AAAAAAAAoQIAAGRycy9kb3ducmV2LnhtbFBLBQYAAAAABAAEAPkAAACUAwAAAAA=&#10;" strokecolor="#4a7ebb">
                    <v:stroke startarrow="open" endarrow="open"/>
                  </v:shape>
                  <v:shape id="Прямая со стрелкой 51" o:spid="_x0000_s1098" type="#_x0000_t32" style="position:absolute;left:12560;top:19594;width:5428;height:380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WhzcMAAADdAAAADwAAAGRycy9kb3ducmV2LnhtbERPz2vCMBS+D/Y/hCd4GWvaTcR1RhlS&#10;mTdRe9jxrXlris1LabK2/vfmMNjx4/u93k62FQP1vnGsIEtSEMSV0w3XCsrL/nkFwgdkja1jUnAj&#10;D9vN48Mac+1GPtFwDrWIIexzVGBC6HIpfWXIok9cRxy5H9dbDBH2tdQ9jjHctvIlTZfSYsOxwWBH&#10;O0PV9fxrFZy+X43LygzHqdjti6/Po3zqjkrNZ9PHO4hAU/gX/7kPWsHibRH3xzfxCc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loc3DAAAA3QAAAA8AAAAAAAAAAAAA&#10;AAAAoQIAAGRycy9kb3ducmV2LnhtbFBLBQYAAAAABAAEAPkAAACRAwAAAAA=&#10;" strokecolor="#4a7ebb">
                    <v:stroke startarrow="open" endarrow="open"/>
                  </v:shape>
                  <v:shape id="Прямая со стрелкой 52" o:spid="_x0000_s1099" type="#_x0000_t32" style="position:absolute;left:12494;top:13654;width:4422;height:42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JL8QAAADdAAAADwAAAGRycy9kb3ducmV2LnhtbESPT4vCMBTE7wt+h/AEb2vqIqLVKMVF&#10;0L355+Lt2TzbYvNSmqjRT78RBI/DzPyGmS2CqcWNWldZVjDoJyCIc6srLhQc9qvvMQjnkTXWlknB&#10;gxws5p2vGaba3nlLt50vRISwS1FB6X2TSunykgy6vm2Io3e2rUEfZVtI3eI9wk0tf5JkJA1WHBdK&#10;bGhZUn7ZXY0C+6TN+FRnh5C7sDmGbPR7Ov4p1euGbArCU/Cf8Lu91gqGk+EAXm/iE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OckvxAAAAN0AAAAPAAAAAAAAAAAA&#10;AAAAAKECAABkcnMvZG93bnJldi54bWxQSwUGAAAAAAQABAD5AAAAkgMAAAAA&#10;" strokecolor="#4a7ebb">
                    <v:stroke startarrow="open" endarrow="open"/>
                  </v:shape>
                  <v:shape id="Прямая со стрелкой 53" o:spid="_x0000_s1100" type="#_x0000_t32" style="position:absolute;left:33396;top:10925;width:3814;height:303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uaIcUAAADdAAAADwAAAGRycy9kb3ducmV2LnhtbESPQWvCQBSE70L/w/IKXkQ3sVI0dZUi&#10;SnsTUw8eX7PPbDD7NmS3Jv77riB4HGbmG2a57m0trtT6yrGCdJKAIC6crrhUcPzZjecgfEDWWDsm&#10;BTfysF69DJaYadfxga55KEWEsM9QgQmhyaT0hSGLfuIa4uidXWsxRNmWUrfYRbit5TRJ3qXFiuOC&#10;wYY2hopL/mcVHH7fjEuPKXb9drPbnr72ctTslRq+9p8fIAL14Rl+tL+1gtliNoX7m/g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uaIcUAAADdAAAADwAAAAAAAAAA&#10;AAAAAAChAgAAZHJzL2Rvd25yZXYueG1sUEsFBgAAAAAEAAQA+QAAAJMDAAAAAA==&#10;" strokecolor="#4a7ebb">
                    <v:stroke startarrow="open" endarrow="open"/>
                  </v:shape>
                  <v:rect id="Прямоугольник 30" o:spid="_x0000_s1101" style="position:absolute;left:20096;width:13465;height:56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1F7cEA&#10;AADdAAAADwAAAGRycy9kb3ducmV2LnhtbESPQYvCMBSE78L+h/AW9qbpbou41SgqKB61rvdH82yL&#10;zUtJonb/vREEj8PMfMPMFr1pxY2cbywr+B4lIIhLqxuuFPwdN8MJCB+QNbaWScE/eVjMPwYzzLW9&#10;84FuRahEhLDPUUEdQpdL6cuaDPqR7Yijd7bOYIjSVVI7vEe4aeVPkoylwYbjQo0drWsqL8XVKJBk&#10;V047eV5t9ttUZ8tTOsaTUl+f/XIKIlAf3uFXe6cVZL9ZCs838Qn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dRe3BAAAA3QAAAA8AAAAAAAAAAAAAAAAAmAIAAGRycy9kb3du&#10;cmV2LnhtbFBLBQYAAAAABAAEAPUAAACGAwAAAAA=&#10;" filled="f" strokecolor="#385d8a" strokeweight="2pt">
                    <v:shadow on="t" color="black" opacity="26213f" origin="-.5,-.5" offset=".74836mm,.74836mm"/>
                    <v:textbox>
                      <w:txbxContent>
                        <w:p w:rsidR="00C641EB" w:rsidRPr="002E7781" w:rsidRDefault="00C641EB" w:rsidP="001239EE">
                          <w:pPr>
                            <w:jc w:val="center"/>
                            <w:rPr>
                              <w:lang w:val="uk-UA"/>
                            </w:rPr>
                          </w:pPr>
                          <w:r w:rsidRPr="00576110">
                            <w:rPr>
                              <w:lang w:val="uk-UA"/>
                            </w:rPr>
                            <w:t>Board of directors</w:t>
                          </w:r>
                        </w:p>
                      </w:txbxContent>
                    </v:textbox>
                  </v:rect>
                  <v:rect id="Прямоугольник 33" o:spid="_x0000_s1102" style="position:absolute;top:9545;width:12559;height:75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dmcEA&#10;AADdAAAADwAAAGRycy9kb3ducmV2LnhtbESPQYvCMBSE74L/ITzBm6ZqkbU2FV1QPO66en80z7bY&#10;vJQkq/XfG2Fhj8PMfMPkm9604k7ON5YVzKYJCOLS6oYrBeef/eQDhA/IGlvLpOBJHjbFcJBjpu2D&#10;v+l+CpWIEPYZKqhD6DIpfVmTQT+1HXH0rtYZDFG6SmqHjwg3rZwnyVIabDgu1NjRZ03l7fRrFEiy&#10;O6edvO72X4eFTreXxRIvSo1H/XYNIlAf/sN/7aNWkK7SFN5v4hOQ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03ZnBAAAA3QAAAA8AAAAAAAAAAAAAAAAAmAIAAGRycy9kb3du&#10;cmV2LnhtbFBLBQYAAAAABAAEAPUAAACGAwAAAAA=&#10;" filled="f" strokecolor="#385d8a" strokeweight="2pt">
                    <v:shadow on="t" color="black" opacity="26213f" origin="-.5,-.5" offset=".74836mm,.74836mm"/>
                    <v:textbox>
                      <w:txbxContent>
                        <w:p w:rsidR="00C641EB" w:rsidRPr="0023579A" w:rsidRDefault="00C641EB" w:rsidP="001239EE">
                          <w:pPr>
                            <w:jc w:val="center"/>
                            <w:rPr>
                              <w:color w:val="000000"/>
                              <w:lang w:val="en-US"/>
                            </w:rPr>
                          </w:pPr>
                          <w:r>
                            <w:rPr>
                              <w:color w:val="000000"/>
                              <w:lang w:val="en-US"/>
                            </w:rPr>
                            <w:t>Experimental shop</w:t>
                          </w:r>
                        </w:p>
                      </w:txbxContent>
                    </v:textbox>
                  </v:rect>
                  <v:rect id="Прямоугольник 36" o:spid="_x0000_s1103" style="position:absolute;left:37379;top:7632;width:14464;height:73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4AsMA&#10;AADdAAAADwAAAGRycy9kb3ducmV2LnhtbESPQWvCQBSE7wX/w/IEb81GTaWNrqIFpcea1vsj+0yC&#10;2bdhd5vEf+8WCj0OM/MNs9mNphU9Od9YVjBPUhDEpdUNVwq+v47PryB8QNbYWiYFd/Kw206eNphr&#10;O/CZ+iJUIkLY56igDqHLpfRlTQZ9Yjvi6F2tMxiidJXUDocIN61cpOlKGmw4LtTY0XtN5a34MQok&#10;2YPTTl4Px8/TUmf7y3KFF6Vm03G/BhFoDP/hv/aHVpC9ZS/w+yY+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h4AsMAAADdAAAADwAAAAAAAAAAAAAAAACYAgAAZHJzL2Rv&#10;d25yZXYueG1sUEsFBgAAAAAEAAQA9QAAAIgDAAAAAA==&#10;" filled="f" strokecolor="#385d8a" strokeweight="2pt">
                    <v:shadow on="t" color="black" opacity="26213f" origin="-.5,-.5" offset=".74836mm,.74836mm"/>
                    <v:textbox>
                      <w:txbxContent>
                        <w:p w:rsidR="00C641EB" w:rsidRPr="002E7781" w:rsidRDefault="00C641EB" w:rsidP="001239EE">
                          <w:pPr>
                            <w:jc w:val="center"/>
                            <w:rPr>
                              <w:color w:val="000000"/>
                              <w:lang w:val="uk-UA"/>
                            </w:rPr>
                          </w:pPr>
                          <w:r w:rsidRPr="00373EB5">
                            <w:rPr>
                              <w:color w:val="000000"/>
                              <w:lang w:val="uk-UA"/>
                            </w:rPr>
                            <w:t>Project-designer department</w:t>
                          </w:r>
                        </w:p>
                      </w:txbxContent>
                    </v:textbox>
                  </v:rect>
                  <v:rect id="Прямоугольник 43" o:spid="_x0000_s1104" style="position:absolute;top:19091;width:12559;height:73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mdcEA&#10;AADdAAAADwAAAGRycy9kb3ducmV2LnhtbESPQYvCMBSE78L+h/AWvGm6ayluNYoKLh61rvdH82yL&#10;zUtJotZ/vxEEj8PMfMPMl71pxY2cbywr+BonIIhLqxuuFPwdt6MpCB+QNbaWScGDPCwXH4M55tre&#10;+UC3IlQiQtjnqKAOocul9GVNBv3YdsTRO1tnMETpKqkd3iPctPI7STJpsOG4UGNHm5rKS3E1CiTZ&#10;tdNOntfb/e9Ep6vTJMOTUsPPfjUDEagP7/CrvdMK0p80g+eb+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q5nXBAAAA3QAAAA8AAAAAAAAAAAAAAAAAmAIAAGRycy9kb3du&#10;cmV2LnhtbFBLBQYAAAAABAAEAPUAAACGAwAAAAA=&#10;" filled="f" strokecolor="#385d8a" strokeweight="2pt">
                    <v:shadow on="t" color="black" opacity="26213f" origin="-.5,-.5" offset=".74836mm,.74836mm"/>
                    <v:textbox>
                      <w:txbxContent>
                        <w:p w:rsidR="00C641EB" w:rsidRPr="002E7781" w:rsidRDefault="00C641EB" w:rsidP="001239EE">
                          <w:r>
                            <w:rPr>
                              <w:color w:val="000000"/>
                              <w:lang w:val="en-US"/>
                            </w:rPr>
                            <w:t>F</w:t>
                          </w:r>
                          <w:r w:rsidRPr="00373EB5">
                            <w:rPr>
                              <w:color w:val="000000"/>
                              <w:lang w:val="uk-UA"/>
                            </w:rPr>
                            <w:t>inancial department</w:t>
                          </w:r>
                        </w:p>
                      </w:txbxContent>
                    </v:textbox>
                  </v:rect>
                  <v:rect id="Прямоугольник 45" o:spid="_x0000_s1105" style="position:absolute;top:28034;width:12559;height:57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7sMA&#10;AADdAAAADwAAAGRycy9kb3ducmV2LnhtbESPS2vDMBCE74X8B7GB3hq5icnDiRLsgkuPzeu+WBvb&#10;1FoZSYndf18VCj0OM/MNszuMphMPcr61rOB1loAgrqxuuVZwOZcvaxA+IGvsLJOCb/Jw2E+edphp&#10;O/CRHqdQiwhhn6GCJoQ+k9JXDRn0M9sTR+9mncEQpauldjhEuOnkPEmW0mDLcaHBnt4aqr5Od6NA&#10;ki2cdvJWlJ/vC53m18USr0o9T8d8CyLQGP7Df+0PrSDdpCv4fROf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D7sMAAADdAAAADwAAAAAAAAAAAAAAAACYAgAAZHJzL2Rv&#10;d25yZXYueG1sUEsFBgAAAAAEAAQA9QAAAIgDAAAAAA==&#10;" filled="f" strokecolor="#385d8a" strokeweight="2pt">
                    <v:shadow on="t" color="black" opacity="26213f" origin="-.5,-.5" offset=".74836mm,.74836mm"/>
                    <v:textbox>
                      <w:txbxContent>
                        <w:p w:rsidR="00C641EB" w:rsidRPr="002E7781" w:rsidRDefault="00C641EB" w:rsidP="001239EE">
                          <w:pPr>
                            <w:jc w:val="center"/>
                          </w:pPr>
                          <w:r w:rsidRPr="00373EB5">
                            <w:rPr>
                              <w:color w:val="000000"/>
                              <w:lang w:val="uk-UA"/>
                            </w:rPr>
                            <w:t>Marketing department</w:t>
                          </w:r>
                        </w:p>
                      </w:txbxContent>
                    </v:textbox>
                  </v:rect>
                  <v:rect id="Прямоугольник 46" o:spid="_x0000_s1106" style="position:absolute;left:38288;top:19091;width:15378;height:65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nXnL8A&#10;AADdAAAADwAAAGRycy9kb3ducmV2LnhtbERPy4rCMBTdD/gP4QruxnRsEadjFBU6zNLn/tJc2zLN&#10;TUli2/n7yUJweTjv9XY0rejJ+caygo95AoK4tLrhSsH1UryvQPiArLG1TAr+yMN2M3lbY67twCfq&#10;z6ESMYR9jgrqELpcSl/WZNDPbUccubt1BkOErpLa4RDDTSsXSbKUBhuODTV2dKip/D0/jAJJdu+0&#10;k/d9cfxOdba7pUu8KTWbjrsvEIHG8BI/3T9aQfaZxbnxTXwC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edecvwAAAN0AAAAPAAAAAAAAAAAAAAAAAJgCAABkcnMvZG93bnJl&#10;di54bWxQSwUGAAAAAAQABAD1AAAAhAMAAAAA&#10;" filled="f" strokecolor="#385d8a" strokeweight="2pt">
                    <v:shadow on="t" color="black" opacity="26213f" origin="-.5,-.5" offset=".74836mm,.74836mm"/>
                    <v:textbox>
                      <w:txbxContent>
                        <w:p w:rsidR="00C641EB" w:rsidRPr="002E7781" w:rsidRDefault="00C641EB" w:rsidP="001239EE">
                          <w:pPr>
                            <w:pStyle w:val="ac"/>
                            <w:spacing w:after="0" w:line="240" w:lineRule="auto"/>
                            <w:ind w:left="0"/>
                            <w:jc w:val="center"/>
                            <w:rPr>
                              <w:rFonts w:ascii="Times New Roman" w:hAnsi="Times New Roman"/>
                              <w:color w:val="000000"/>
                              <w:sz w:val="20"/>
                              <w:szCs w:val="20"/>
                              <w:lang w:val="uk-UA"/>
                            </w:rPr>
                          </w:pPr>
                          <w:r>
                            <w:rPr>
                              <w:rFonts w:ascii="Times New Roman" w:hAnsi="Times New Roman"/>
                              <w:color w:val="000000"/>
                              <w:sz w:val="20"/>
                              <w:szCs w:val="20"/>
                              <w:lang w:val="uk-UA"/>
                            </w:rPr>
                            <w:t>Depart</w:t>
                          </w:r>
                          <w:r w:rsidRPr="00373EB5">
                            <w:rPr>
                              <w:rFonts w:ascii="Times New Roman" w:hAnsi="Times New Roman"/>
                              <w:color w:val="000000"/>
                              <w:sz w:val="20"/>
                              <w:szCs w:val="20"/>
                              <w:lang w:val="uk-UA"/>
                            </w:rPr>
                            <w:t>ent of logistical support</w:t>
                          </w:r>
                        </w:p>
                      </w:txbxContent>
                    </v:textbox>
                  </v:rect>
                  <v:shape id="Прямая со стрелкой 54" o:spid="_x0000_s1107" type="#_x0000_t32" style="position:absolute;left:34046;top:19090;width:4236;height:12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FKcUAAADdAAAADwAAAGRycy9kb3ducmV2LnhtbESPQWvCQBSE74X+h+UVequblhA0ukpo&#10;EZreql68PbPPJJh9G7KrWf313YLgcZiZb5jFKphOXGhwrWUF75MEBHFldcu1gt12/TYF4Tyyxs4y&#10;KbiSg9Xy+WmBubYj/9Jl42sRIexyVNB43+dSuqohg25ie+LoHe1g0Ec51FIPOEa46eRHkmTSYMtx&#10;ocGePhuqTpuzUWBvVE4PXbELlQvlPhTZ12H/o9TrSyjmIDwF/wjf299aQTpLZ/D/Jj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FKcUAAADdAAAADwAAAAAAAAAA&#10;AAAAAAChAgAAZHJzL2Rvd25yZXYueG1sUEsFBgAAAAAEAAQA+QAAAJMDAAAAAA==&#10;" strokecolor="#4a7ebb">
                    <v:stroke startarrow="open" endarrow="open"/>
                  </v:shape>
                  <v:oval id="Овал 44" o:spid="_x0000_s1108" style="position:absolute;left:16916;top:11344;width:17584;height:131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dHMMA&#10;AADdAAAADwAAAGRycy9kb3ducmV2LnhtbERPzYrCMBC+L/gOYQRva6qoaNcooli9rFh3H2BoxrZs&#10;M6lN1OrTbw6Cx4/vf75sTSVu1LjSsoJBPwJBnFldcq7g92f7OQXhPLLGyjIpeJCD5aLzMcdY2zun&#10;dDv5XIQQdjEqKLyvYyldVpBB17c1ceDOtjHoA2xyqRu8h3BTyWEUTaTBkkNDgTWtC8r+TlejYHcs&#10;Dzo56PTynZ6Tdrx5JtVqo1Sv266+QHhq/Vv8cu+1gtFsHPaHN+EJ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9dHMMAAADdAAAADwAAAAAAAAAAAAAAAACYAgAAZHJzL2Rv&#10;d25yZXYueG1sUEsFBgAAAAAEAAQA9QAAAIgDAAAAAA==&#10;" strokecolor="#385d8a" strokeweight="2pt">
                    <v:shadow on="t" color="#d9d9d9" offset="0,4pt"/>
                    <v:textbox>
                      <w:txbxContent>
                        <w:p w:rsidR="00C641EB" w:rsidRPr="001A3F93" w:rsidRDefault="00C641EB" w:rsidP="001239EE">
                          <w:pPr>
                            <w:jc w:val="center"/>
                            <w:rPr>
                              <w:color w:val="FFFFFF"/>
                              <w:lang w:val="uk-UA"/>
                            </w:rPr>
                          </w:pPr>
                          <w:r w:rsidRPr="00373EB5">
                            <w:rPr>
                              <w:color w:val="000000"/>
                              <w:lang w:val="uk-UA"/>
                            </w:rPr>
                            <w:t>Group of marketing researches of innovations</w:t>
                          </w:r>
                        </w:p>
                      </w:txbxContent>
                    </v:textbox>
                  </v:oval>
                  <v:rect id="Прямоугольник 36" o:spid="_x0000_s1109" style="position:absolute;left:38686;top:27662;width:14464;height:73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o3MMA&#10;AADdAAAADwAAAGRycy9kb3ducmV2LnhtbESPT2vCQBTE74LfYXkFb2bjX9rUVVRQerS2uT+yzyQ0&#10;+zbsrkn89m6h0OMwM79hNrvBNKIj52vLCmZJCoK4sLrmUsH312n6CsIHZI2NZVLwIA+77Xi0wUzb&#10;nj+pu4ZSRAj7DBVUIbSZlL6oyKBPbEscvZt1BkOUrpTaYR/hppHzNF1LgzXHhQpbOlZU/FzvRoEk&#10;e3DaydvhdDkv9HKfL9aYKzV5GfbvIAIN4T/81/7QCpZvqxn8volP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ro3MMAAADdAAAADwAAAAAAAAAAAAAAAACYAgAAZHJzL2Rv&#10;d25yZXYueG1sUEsFBgAAAAAEAAQA9QAAAIgDAAAAAA==&#10;" filled="f" strokecolor="#385d8a" strokeweight="2pt">
                    <v:shadow on="t" color="black" opacity="26213f" origin="-.5,-.5" offset=".74836mm,.74836mm"/>
                    <v:textbox>
                      <w:txbxContent>
                        <w:p w:rsidR="00C641EB" w:rsidRPr="002E7781" w:rsidRDefault="00C641EB" w:rsidP="001239EE">
                          <w:pPr>
                            <w:jc w:val="center"/>
                            <w:rPr>
                              <w:color w:val="000000"/>
                              <w:lang w:val="uk-UA"/>
                            </w:rPr>
                          </w:pPr>
                          <w:r w:rsidRPr="00373EB5">
                            <w:rPr>
                              <w:color w:val="000000"/>
                              <w:lang w:val="uk-UA"/>
                            </w:rPr>
                            <w:t>Department of scientific researches</w:t>
                          </w:r>
                        </w:p>
                      </w:txbxContent>
                    </v:textbox>
                  </v:rect>
                </v:group>
              </w:pict>
            </w:r>
          </w:p>
        </w:tc>
      </w:tr>
      <w:tr w:rsidR="00652312" w:rsidRPr="00C801D2" w:rsidTr="00652312">
        <w:trPr>
          <w:tblCellSpacing w:w="0" w:type="dxa"/>
        </w:trPr>
        <w:tc>
          <w:tcPr>
            <w:tcW w:w="0" w:type="auto"/>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Align w:val="center"/>
            <w:hideMark/>
          </w:tcPr>
          <w:p w:rsidR="00652312" w:rsidRPr="00933569" w:rsidRDefault="00652312" w:rsidP="00652312">
            <w:pPr>
              <w:spacing w:after="0" w:line="240" w:lineRule="auto"/>
              <w:rPr>
                <w:rFonts w:ascii="Times New Roman" w:eastAsia="Times New Roman" w:hAnsi="Times New Roman" w:cs="Times New Roman"/>
                <w:sz w:val="24"/>
                <w:szCs w:val="24"/>
                <w:lang w:val="en-US" w:eastAsia="ru-RU"/>
              </w:rPr>
            </w:pPr>
          </w:p>
        </w:tc>
      </w:tr>
    </w:tbl>
    <w:p w:rsidR="001239EE" w:rsidRPr="001A4696" w:rsidRDefault="001239EE" w:rsidP="00D03BCA">
      <w:pPr>
        <w:spacing w:line="360" w:lineRule="auto"/>
        <w:jc w:val="both"/>
        <w:rPr>
          <w:sz w:val="28"/>
          <w:szCs w:val="28"/>
          <w:lang w:val="uk-UA" w:eastAsia="ru-RU"/>
        </w:rPr>
      </w:pPr>
    </w:p>
    <w:p w:rsidR="001239EE" w:rsidRPr="001A4696" w:rsidRDefault="00846601" w:rsidP="001239EE">
      <w:pPr>
        <w:rPr>
          <w:sz w:val="28"/>
          <w:szCs w:val="28"/>
          <w:lang w:val="uk-UA" w:eastAsia="ru-RU"/>
        </w:rPr>
      </w:pPr>
      <w:r w:rsidRPr="00846601">
        <w:rPr>
          <w:noProof/>
          <w:lang w:eastAsia="ru-RU"/>
        </w:rPr>
        <w:pict>
          <v:shape id="Прямая со стрелкой 4933" o:spid="_x0000_s1722" type="#_x0000_t32" style="position:absolute;margin-left:137.4pt;margin-top:8.1pt;width:95.45pt;height:172.75pt;flip:x;z-index:25159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" strokecolor="#4a7ebb">
            <v:stroke dashstyle="dash" startarrow="open" endarrow="open"/>
            <o:lock v:ext="edit" shapetype="f"/>
          </v:shape>
        </w:pict>
      </w:r>
      <w:r w:rsidRPr="00846601">
        <w:rPr>
          <w:noProof/>
          <w:lang w:eastAsia="ru-RU"/>
        </w:rPr>
        <w:pict>
          <v:shape id="Прямая со стрелкой 4932" o:spid="_x0000_s1721" type="#_x0000_t32" style="position:absolute;margin-left:137.25pt;margin-top:8.85pt;width:95.8pt;height:118.25pt;flip:x;z-index:25158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" strokecolor="#4a7ebb">
            <v:stroke dashstyle="dash" startarrow="open" endarrow="open"/>
            <o:lock v:ext="edit" shapetype="f"/>
          </v:shape>
        </w:pict>
      </w:r>
      <w:r w:rsidRPr="00846601">
        <w:rPr>
          <w:noProof/>
          <w:lang w:eastAsia="ru-RU"/>
        </w:rPr>
        <w:pict>
          <v:shape id="Прямая со стрелкой 4935" o:spid="_x0000_s1720" type="#_x0000_t32" style="position:absolute;margin-left:135.6pt;margin-top:11.8pt;width:95.95pt;height:51.25pt;flip:x;z-index:2516085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" strokecolor="#4a7ebb">
            <v:stroke dashstyle="dash" startarrow="open" endarrow="open"/>
            <o:lock v:ext="edit" shapetype="f"/>
          </v:shape>
        </w:pict>
      </w:r>
      <w:r w:rsidRPr="00846601">
        <w:rPr>
          <w:noProof/>
          <w:lang w:eastAsia="ru-RU"/>
        </w:rPr>
        <w:pict>
          <v:shape id="Прямая со стрелкой 4934" o:spid="_x0000_s1719" type="#_x0000_t32" style="position:absolute;margin-left:233.2pt;margin-top:10.3pt;width:94.05pt;height:182pt;z-index:25156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" strokecolor="#4a7ebb">
            <v:stroke dashstyle="dash" startarrow="open" endarrow="open"/>
            <o:lock v:ext="edit" shapetype="f"/>
          </v:shape>
        </w:pict>
      </w:r>
      <w:r w:rsidRPr="00846601">
        <w:rPr>
          <w:noProof/>
          <w:lang w:eastAsia="ru-RU"/>
        </w:rPr>
        <w:pict>
          <v:shape id="Прямая со стрелкой 4936" o:spid="_x0000_s1718" type="#_x0000_t32" style="position:absolute;margin-left:235.3pt;margin-top:10.55pt;width:86.25pt;height:97.6pt;z-index:2515758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" strokecolor="#4a7ebb">
            <v:stroke dashstyle="dash" startarrow="open" endarrow="open"/>
            <o:lock v:ext="edit" shapetype="f"/>
          </v:shape>
        </w:pict>
      </w:r>
      <w:r w:rsidRPr="00846601">
        <w:rPr>
          <w:noProof/>
          <w:lang w:eastAsia="ru-RU"/>
        </w:rPr>
        <w:pict>
          <v:shape id="Прямая со стрелкой 4931" o:spid="_x0000_s1717" type="#_x0000_t32" style="position:absolute;margin-left:235.25pt;margin-top:9.5pt;width:79.8pt;height:34.85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" strokecolor="#4a7ebb">
            <v:stroke dashstyle="dash" startarrow="open" endarrow="open"/>
            <o:lock v:ext="edit" shapetype="f"/>
          </v:shape>
        </w:pict>
      </w:r>
    </w:p>
    <w:p w:rsidR="001239EE" w:rsidRPr="001A4696" w:rsidRDefault="001239EE" w:rsidP="001239EE">
      <w:pPr>
        <w:rPr>
          <w:sz w:val="28"/>
          <w:szCs w:val="28"/>
          <w:lang w:val="uk-UA" w:eastAsia="ru-RU"/>
        </w:rPr>
      </w:pPr>
    </w:p>
    <w:p w:rsidR="001239EE" w:rsidRPr="001A4696" w:rsidRDefault="001239EE" w:rsidP="001239EE">
      <w:pPr>
        <w:rPr>
          <w:sz w:val="28"/>
          <w:szCs w:val="28"/>
          <w:lang w:val="uk-UA" w:eastAsia="ru-RU"/>
        </w:rPr>
      </w:pPr>
    </w:p>
    <w:p w:rsidR="001239EE" w:rsidRPr="001A4696" w:rsidRDefault="001239EE" w:rsidP="001239EE">
      <w:pPr>
        <w:rPr>
          <w:sz w:val="28"/>
          <w:szCs w:val="28"/>
          <w:lang w:val="uk-UA" w:eastAsia="ru-RU"/>
        </w:rPr>
      </w:pPr>
    </w:p>
    <w:p w:rsidR="001239EE" w:rsidRPr="001A4696" w:rsidRDefault="001239EE" w:rsidP="001239EE">
      <w:pPr>
        <w:rPr>
          <w:sz w:val="28"/>
          <w:szCs w:val="28"/>
          <w:lang w:val="uk-UA" w:eastAsia="ru-RU"/>
        </w:rPr>
      </w:pPr>
    </w:p>
    <w:p w:rsidR="001239EE" w:rsidRPr="001A4696" w:rsidRDefault="00846601" w:rsidP="001239EE">
      <w:pPr>
        <w:rPr>
          <w:sz w:val="28"/>
          <w:szCs w:val="28"/>
          <w:lang w:val="uk-UA" w:eastAsia="ru-RU"/>
        </w:rPr>
      </w:pPr>
      <w:r w:rsidRPr="00846601">
        <w:rPr>
          <w:noProof/>
          <w:lang w:eastAsia="ru-RU"/>
        </w:rPr>
        <w:pict>
          <v:shape id="Прямая со стрелкой 4930" o:spid="_x0000_s1716" type="#_x0000_t32" style="position:absolute;margin-left:251.95pt;margin-top:7.6pt;width:70.55pt;height:68.2pt;z-index:251628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" strokecolor="#4a7ebb">
            <v:stroke startarrow="open" endarrow="open"/>
            <o:lock v:ext="edit" shapetype="f"/>
          </v:shape>
        </w:pict>
      </w:r>
    </w:p>
    <w:p w:rsidR="001239EE" w:rsidRPr="001A4696" w:rsidRDefault="001239EE" w:rsidP="001239EE">
      <w:pPr>
        <w:rPr>
          <w:sz w:val="28"/>
          <w:szCs w:val="28"/>
          <w:lang w:val="uk-UA" w:eastAsia="ru-RU"/>
        </w:rPr>
      </w:pPr>
    </w:p>
    <w:p w:rsidR="001239EE" w:rsidRPr="001A4696" w:rsidRDefault="001239EE" w:rsidP="001239EE">
      <w:pPr>
        <w:rPr>
          <w:sz w:val="28"/>
          <w:szCs w:val="28"/>
          <w:lang w:val="uk-UA" w:eastAsia="ru-RU"/>
        </w:rPr>
      </w:pPr>
    </w:p>
    <w:p w:rsidR="00652312" w:rsidRPr="00652312" w:rsidRDefault="001C08D3" w:rsidP="00652312">
      <w:pPr>
        <w:spacing w:after="0" w:line="300" w:lineRule="atLeast"/>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Figure 1.4 – T</w:t>
      </w:r>
      <w:r w:rsidR="00652312" w:rsidRPr="00C032C5">
        <w:rPr>
          <w:rFonts w:ascii="Times New Roman" w:eastAsia="Times New Roman" w:hAnsi="Times New Roman" w:cs="Times New Roman"/>
          <w:color w:val="000000"/>
          <w:sz w:val="28"/>
          <w:szCs w:val="28"/>
          <w:lang w:val="en-US" w:eastAsia="ru-RU"/>
        </w:rPr>
        <w:t>he scheme of interaction of the Group market research innovation with other structural units of the machine-building enterprise</w:t>
      </w:r>
    </w:p>
    <w:p w:rsidR="00652312" w:rsidRPr="00652312" w:rsidRDefault="00652312" w:rsidP="00D03BCA">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lastRenderedPageBreak/>
        <w:t> Division of research</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monitors the market of fundamental and applied scientific research in the engineering industry, identifies the areas of priority research, carries out scientific research or ordering them in other institutions. This Department is pre</w:t>
      </w:r>
      <w:r w:rsidR="001C08D3">
        <w:rPr>
          <w:rFonts w:ascii="Times New Roman" w:eastAsia="Times New Roman" w:hAnsi="Times New Roman" w:cs="Times New Roman"/>
          <w:color w:val="000000"/>
          <w:sz w:val="28"/>
          <w:szCs w:val="28"/>
          <w:lang w:val="uk-UA" w:eastAsia="ru-RU"/>
        </w:rPr>
        <w:t>sent only on industrial</w:t>
      </w:r>
      <w:r w:rsidR="001C08D3">
        <w:rPr>
          <w:rFonts w:ascii="Times New Roman" w:eastAsia="Times New Roman" w:hAnsi="Times New Roman" w:cs="Times New Roman"/>
          <w:color w:val="000000"/>
          <w:sz w:val="28"/>
          <w:szCs w:val="28"/>
          <w:lang w:val="en-US" w:eastAsia="ru-RU"/>
        </w:rPr>
        <w:t xml:space="preserve"> giants</w:t>
      </w:r>
      <w:r w:rsidRPr="00652312">
        <w:rPr>
          <w:rFonts w:ascii="Times New Roman" w:eastAsia="Times New Roman" w:hAnsi="Times New Roman" w:cs="Times New Roman"/>
          <w:color w:val="000000"/>
          <w:sz w:val="28"/>
          <w:szCs w:val="28"/>
          <w:lang w:val="uk-UA" w:eastAsia="ru-RU"/>
        </w:rPr>
        <w:t>, because its activity is associated with significant investments.</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Marketing Research Group innovations works with</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the Department of scientific research</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(if available) for the following main directions:</w:t>
      </w:r>
    </w:p>
    <w:p w:rsidR="001C08D3" w:rsidRDefault="00652312" w:rsidP="001C08D3">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assessment of the prospects of scientific research;</w:t>
      </w:r>
    </w:p>
    <w:p w:rsidR="00652312" w:rsidRPr="001C08D3" w:rsidRDefault="001C08D3" w:rsidP="001C08D3">
      <w:pPr>
        <w:spacing w:after="0" w:line="360" w:lineRule="auto"/>
        <w:ind w:firstLine="709"/>
        <w:jc w:val="both"/>
        <w:rPr>
          <w:rFonts w:ascii="Times New Roman" w:eastAsia="Times New Roman" w:hAnsi="Times New Roman" w:cs="Times New Roman"/>
          <w:color w:val="000000"/>
          <w:sz w:val="20"/>
          <w:szCs w:val="20"/>
          <w:lang w:val="en-US" w:eastAsia="ru-RU"/>
        </w:rPr>
      </w:pPr>
      <w:r w:rsidRPr="001C08D3">
        <w:rPr>
          <w:rFonts w:ascii="Times New Roman" w:eastAsia="Times New Roman" w:hAnsi="Times New Roman" w:cs="Times New Roman"/>
          <w:color w:val="000000"/>
          <w:sz w:val="28"/>
          <w:szCs w:val="28"/>
          <w:lang w:val="en-US" w:eastAsia="ru-RU"/>
        </w:rPr>
        <w:t xml:space="preserve">– </w:t>
      </w:r>
      <w:r w:rsidR="00652312" w:rsidRPr="001C08D3">
        <w:rPr>
          <w:rFonts w:ascii="Times New Roman" w:eastAsia="Times New Roman" w:hAnsi="Times New Roman" w:cs="Times New Roman"/>
          <w:color w:val="000000"/>
          <w:sz w:val="28"/>
          <w:szCs w:val="28"/>
          <w:lang w:val="en-US" w:eastAsia="ru-RU"/>
        </w:rPr>
        <w:t>selection of the optimal scientific subjects.</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Design Department carries out the work on the development of prototypes of technologies and products from their ordeal, with technical research, monitoring of innovative technologies and products. The Department's work also requires considerable investment.</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Group marketing research innovation collaborates with design and Engineering Department (if any) in the following areas:</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assessment of the period of the introduction of new technology in production;</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assessment of risks related to its implementation;</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assessment of the potential of innovative product;</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assessment of the potential of innovative products;</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monitoring of the market of innovative technologies and innovative products.</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Planning and financial department gets from the Group market research innovation results of such research, including the amount of investment in innovative activities.</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Marketing Department takes into account the results of the work of the Group market research innovation in determining the prospects and plans of activity.</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Board of Directors, as the highest administrative authority takes a decision on the strategy and tactics of innovation development of machine-building enterprise, based on the results of the work of the Group market research innovation and customer marketing research with strategic directions of innovation (fig. 1.5).</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D95520" w:rsidRDefault="00D95520" w:rsidP="009C49B7">
      <w:pPr>
        <w:tabs>
          <w:tab w:val="left" w:pos="4570"/>
        </w:tabs>
        <w:spacing w:line="360" w:lineRule="auto"/>
        <w:ind w:firstLine="709"/>
        <w:jc w:val="both"/>
        <w:rPr>
          <w:rFonts w:ascii="Times New Roman" w:eastAsia="Times New Roman" w:hAnsi="Times New Roman" w:cs="Times New Roman"/>
          <w:color w:val="000000"/>
          <w:sz w:val="28"/>
          <w:szCs w:val="28"/>
          <w:lang w:val="en-US" w:eastAsia="ru-RU"/>
        </w:rPr>
      </w:pPr>
    </w:p>
    <w:p w:rsidR="009C49B7" w:rsidRPr="009C49B7" w:rsidRDefault="00846601" w:rsidP="009C49B7">
      <w:pPr>
        <w:tabs>
          <w:tab w:val="left" w:pos="4570"/>
        </w:tabs>
        <w:spacing w:line="360" w:lineRule="auto"/>
        <w:jc w:val="both"/>
        <w:rPr>
          <w:sz w:val="28"/>
          <w:szCs w:val="28"/>
          <w:lang w:val="en-US" w:eastAsia="ru-RU"/>
        </w:rPr>
        <w:sectPr w:rsidR="009C49B7" w:rsidRPr="009C49B7" w:rsidSect="009C49B7">
          <w:footnotePr>
            <w:numRestart w:val="eachSect"/>
          </w:footnotePr>
          <w:pgSz w:w="11906" w:h="16838" w:code="9"/>
          <w:pgMar w:top="851" w:right="851" w:bottom="851" w:left="1418" w:header="709" w:footer="709" w:gutter="0"/>
          <w:cols w:space="708"/>
          <w:docGrid w:linePitch="360"/>
        </w:sectPr>
      </w:pPr>
      <w:r w:rsidRPr="00846601">
        <w:rPr>
          <w:noProof/>
          <w:lang w:eastAsia="ru-RU"/>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Табличка 4961" o:spid="_x0000_s1110" type="#_x0000_t21" style="position:absolute;left:0;text-align:left;margin-left:564.4pt;margin-top:-13.25pt;width:172.15pt;height:149.45pt;z-index:251631104;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" strokecolor="#385d8a" strokeweight="2pt">
            <v:fill r:id="rId8" o:title="" opacity="17695f" recolor="t" rotate="t" type="tile"/>
            <v:path arrowok="t"/>
            <v:textbox>
              <w:txbxContent>
                <w:p w:rsidR="00C641EB" w:rsidRPr="002E7781" w:rsidRDefault="00C641EB" w:rsidP="009A7718">
                  <w:pPr>
                    <w:pStyle w:val="ac"/>
                    <w:numPr>
                      <w:ilvl w:val="0"/>
                      <w:numId w:val="6"/>
                    </w:numPr>
                    <w:suppressAutoHyphens w:val="0"/>
                    <w:spacing w:after="0" w:line="240" w:lineRule="auto"/>
                    <w:ind w:left="0" w:firstLine="0"/>
                    <w:contextualSpacing/>
                    <w:jc w:val="both"/>
                    <w:rPr>
                      <w:rFonts w:ascii="Times New Roman" w:hAnsi="Times New Roman"/>
                      <w:color w:val="1F497D"/>
                      <w:sz w:val="20"/>
                      <w:szCs w:val="20"/>
                      <w:lang w:val="uk-UA"/>
                    </w:rPr>
                  </w:pPr>
                  <w:r w:rsidRPr="002E7781">
                    <w:rPr>
                      <w:rFonts w:ascii="Times New Roman" w:hAnsi="Times New Roman"/>
                      <w:color w:val="1F497D"/>
                      <w:sz w:val="20"/>
                      <w:szCs w:val="20"/>
                      <w:lang w:val="uk-UA"/>
                    </w:rPr>
                    <w:t>Моніторинг ринку з фундаментальних та прикладних досліджень.</w:t>
                  </w:r>
                </w:p>
                <w:p w:rsidR="00C641EB" w:rsidRPr="002E7781" w:rsidRDefault="00C641EB" w:rsidP="009A7718">
                  <w:pPr>
                    <w:pStyle w:val="ac"/>
                    <w:numPr>
                      <w:ilvl w:val="0"/>
                      <w:numId w:val="6"/>
                    </w:numPr>
                    <w:suppressAutoHyphens w:val="0"/>
                    <w:spacing w:after="0" w:line="240" w:lineRule="auto"/>
                    <w:ind w:left="0" w:firstLine="0"/>
                    <w:contextualSpacing/>
                    <w:jc w:val="both"/>
                    <w:rPr>
                      <w:rFonts w:ascii="Times New Roman" w:hAnsi="Times New Roman"/>
                      <w:color w:val="1F497D"/>
                      <w:sz w:val="20"/>
                      <w:szCs w:val="20"/>
                      <w:lang w:val="uk-UA"/>
                    </w:rPr>
                  </w:pPr>
                  <w:r w:rsidRPr="002E7781">
                    <w:rPr>
                      <w:rFonts w:ascii="Times New Roman" w:hAnsi="Times New Roman"/>
                      <w:color w:val="1F497D"/>
                      <w:sz w:val="20"/>
                      <w:szCs w:val="20"/>
                      <w:lang w:val="uk-UA"/>
                    </w:rPr>
                    <w:t>Визначення напрямів пріоритетних досліджень для підприємства.</w:t>
                  </w:r>
                </w:p>
                <w:p w:rsidR="00C641EB" w:rsidRPr="002E7781" w:rsidRDefault="00C641EB" w:rsidP="009A7718">
                  <w:pPr>
                    <w:pStyle w:val="ac"/>
                    <w:numPr>
                      <w:ilvl w:val="0"/>
                      <w:numId w:val="6"/>
                    </w:numPr>
                    <w:suppressAutoHyphens w:val="0"/>
                    <w:spacing w:after="0" w:line="240" w:lineRule="auto"/>
                    <w:ind w:left="0" w:firstLine="0"/>
                    <w:contextualSpacing/>
                    <w:jc w:val="both"/>
                    <w:rPr>
                      <w:rFonts w:ascii="Times New Roman" w:hAnsi="Times New Roman"/>
                      <w:color w:val="1F497D"/>
                      <w:sz w:val="20"/>
                      <w:szCs w:val="20"/>
                      <w:lang w:val="uk-UA"/>
                    </w:rPr>
                  </w:pPr>
                  <w:r w:rsidRPr="002E7781">
                    <w:rPr>
                      <w:rFonts w:ascii="Times New Roman" w:hAnsi="Times New Roman"/>
                      <w:color w:val="1F497D"/>
                      <w:sz w:val="20"/>
                      <w:szCs w:val="20"/>
                      <w:lang w:val="uk-UA"/>
                    </w:rPr>
                    <w:t>Здійснення наукових досліджень.</w:t>
                  </w:r>
                </w:p>
              </w:txbxContent>
            </v:textbox>
          </v:shape>
        </w:pict>
      </w:r>
    </w:p>
    <w:p w:rsidR="009C49B7" w:rsidRPr="001A4696" w:rsidRDefault="00846601" w:rsidP="009C49B7">
      <w:pPr>
        <w:tabs>
          <w:tab w:val="left" w:pos="4570"/>
        </w:tabs>
        <w:spacing w:line="360" w:lineRule="auto"/>
        <w:ind w:firstLine="709"/>
        <w:jc w:val="both"/>
        <w:rPr>
          <w:sz w:val="28"/>
          <w:szCs w:val="28"/>
          <w:lang w:val="uk-UA" w:eastAsia="ru-RU"/>
        </w:rPr>
      </w:pPr>
      <w:r w:rsidRPr="00846601">
        <w:rPr>
          <w:noProof/>
          <w:lang w:eastAsia="ru-RU"/>
        </w:rPr>
        <w:lastRenderedPageBreak/>
        <w:pict>
          <v:shape id="Табличка 4983" o:spid="_x0000_s1111" type="#_x0000_t21" style="position:absolute;left:0;text-align:left;margin-left:565.25pt;margin-top:-24.4pt;width:194.25pt;height:129.75pt;z-index:251632128;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" strokecolor="#385d8a" strokeweight="2pt">
            <v:fill r:id="rId8" o:title="" opacity="17695f" recolor="t" rotate="t" type="tile"/>
            <v:path arrowok="t"/>
            <v:textbox>
              <w:txbxContent>
                <w:p w:rsidR="00C641EB" w:rsidRPr="0022214F" w:rsidRDefault="00C641EB" w:rsidP="0022214F">
                  <w:pPr>
                    <w:spacing w:after="0" w:line="240" w:lineRule="auto"/>
                    <w:ind w:left="360"/>
                    <w:contextualSpacing/>
                    <w:jc w:val="both"/>
                    <w:rPr>
                      <w:rFonts w:ascii="Times New Roman" w:hAnsi="Times New Roman"/>
                      <w:color w:val="1F497D"/>
                      <w:sz w:val="20"/>
                      <w:szCs w:val="20"/>
                      <w:lang w:val="en-US"/>
                    </w:rPr>
                  </w:pPr>
                  <w:r w:rsidRPr="0022214F">
                    <w:rPr>
                      <w:rFonts w:ascii="Times New Roman" w:hAnsi="Times New Roman"/>
                      <w:color w:val="1F497D"/>
                      <w:sz w:val="20"/>
                      <w:szCs w:val="20"/>
                      <w:lang w:val="en-US"/>
                    </w:rPr>
                    <w:t>1.</w:t>
                  </w:r>
                  <w:r w:rsidRPr="0022214F">
                    <w:rPr>
                      <w:lang w:val="en-US"/>
                    </w:rPr>
                    <w:t xml:space="preserve"> </w:t>
                  </w:r>
                  <w:r w:rsidRPr="0022214F">
                    <w:rPr>
                      <w:rFonts w:ascii="Times New Roman" w:hAnsi="Times New Roman"/>
                      <w:color w:val="1F497D"/>
                      <w:sz w:val="20"/>
                      <w:szCs w:val="20"/>
                      <w:lang w:val="uk-UA"/>
                    </w:rPr>
                    <w:t>The market monitoring is from fundamental and applied researches.</w:t>
                  </w:r>
                </w:p>
                <w:p w:rsidR="00C641EB" w:rsidRDefault="00C641EB" w:rsidP="005A1103">
                  <w:pPr>
                    <w:spacing w:after="0" w:line="240" w:lineRule="auto"/>
                    <w:ind w:left="360"/>
                    <w:contextualSpacing/>
                    <w:jc w:val="both"/>
                    <w:rPr>
                      <w:rFonts w:ascii="Times New Roman" w:hAnsi="Times New Roman"/>
                      <w:color w:val="1F497D"/>
                      <w:sz w:val="20"/>
                      <w:szCs w:val="20"/>
                      <w:lang w:val="uk-UA"/>
                    </w:rPr>
                  </w:pPr>
                  <w:r w:rsidRPr="0022214F">
                    <w:rPr>
                      <w:rFonts w:ascii="Times New Roman" w:hAnsi="Times New Roman"/>
                      <w:color w:val="1F497D"/>
                      <w:sz w:val="20"/>
                      <w:szCs w:val="20"/>
                      <w:lang w:val="en-US"/>
                    </w:rPr>
                    <w:t>2.</w:t>
                  </w:r>
                  <w:r w:rsidRPr="0022214F">
                    <w:rPr>
                      <w:lang w:val="en-US"/>
                    </w:rPr>
                    <w:t xml:space="preserve"> </w:t>
                  </w:r>
                  <w:r w:rsidRPr="0022214F">
                    <w:rPr>
                      <w:rFonts w:ascii="Times New Roman" w:hAnsi="Times New Roman"/>
                      <w:color w:val="1F497D"/>
                      <w:sz w:val="20"/>
                      <w:szCs w:val="20"/>
                      <w:lang w:val="uk-UA"/>
                    </w:rPr>
                    <w:t>Determination of directions of priority researches is for an enterprise.</w:t>
                  </w:r>
                </w:p>
                <w:p w:rsidR="00C641EB" w:rsidRPr="005A1103" w:rsidRDefault="00C641EB" w:rsidP="005A1103">
                  <w:pPr>
                    <w:spacing w:after="0" w:line="240" w:lineRule="auto"/>
                    <w:ind w:left="360"/>
                    <w:contextualSpacing/>
                    <w:jc w:val="both"/>
                    <w:rPr>
                      <w:rFonts w:ascii="Times New Roman" w:hAnsi="Times New Roman"/>
                      <w:color w:val="1F497D"/>
                      <w:sz w:val="20"/>
                      <w:szCs w:val="20"/>
                      <w:lang w:val="en-US"/>
                    </w:rPr>
                  </w:pPr>
                  <w:r>
                    <w:rPr>
                      <w:rFonts w:ascii="Times New Roman" w:hAnsi="Times New Roman"/>
                      <w:color w:val="1F497D"/>
                      <w:sz w:val="20"/>
                      <w:szCs w:val="20"/>
                      <w:lang w:val="uk-UA"/>
                    </w:rPr>
                    <w:t xml:space="preserve">3. </w:t>
                  </w:r>
                  <w:r w:rsidRPr="005A1103">
                    <w:rPr>
                      <w:rFonts w:ascii="Times New Roman" w:hAnsi="Times New Roman"/>
                      <w:color w:val="1F497D"/>
                      <w:sz w:val="20"/>
                      <w:szCs w:val="20"/>
                      <w:lang w:val="uk-UA"/>
                    </w:rPr>
                    <w:t>Realization of scientific researches.</w:t>
                  </w:r>
                </w:p>
              </w:txbxContent>
            </v:textbox>
          </v:shape>
        </w:pict>
      </w:r>
      <w:r w:rsidRPr="00846601">
        <w:rPr>
          <w:noProof/>
          <w:lang w:eastAsia="ru-RU"/>
        </w:rPr>
        <w:pict>
          <v:shape id="Табличка 4984" o:spid="_x0000_s1112" type="#_x0000_t21" style="position:absolute;left:0;text-align:left;margin-left:111.75pt;margin-top:20.75pt;width:223.85pt;height:70.35pt;z-index:251654656;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" strokecolor="#385d8a" strokeweight="2pt">
            <v:fill r:id="rId8" o:title="" opacity="17695f" recolor="t" rotate="t" type="tile"/>
            <v:path arrowok="t"/>
            <v:textbox>
              <w:txbxContent>
                <w:p w:rsidR="00C641EB" w:rsidRPr="004B550C" w:rsidRDefault="00C641EB" w:rsidP="009C49B7">
                  <w:pPr>
                    <w:numPr>
                      <w:ilvl w:val="0"/>
                      <w:numId w:val="5"/>
                    </w:numPr>
                    <w:spacing w:after="0" w:line="240" w:lineRule="auto"/>
                    <w:rPr>
                      <w:rFonts w:ascii="Times New Roman" w:hAnsi="Times New Roman" w:cs="Times New Roman"/>
                      <w:color w:val="1F497D"/>
                      <w:sz w:val="20"/>
                      <w:szCs w:val="20"/>
                      <w:lang w:val="uk-UA"/>
                    </w:rPr>
                  </w:pPr>
                  <w:r w:rsidRPr="004B550C">
                    <w:rPr>
                      <w:rFonts w:ascii="Times New Roman" w:hAnsi="Times New Roman" w:cs="Times New Roman"/>
                      <w:color w:val="1F497D"/>
                      <w:sz w:val="20"/>
                      <w:szCs w:val="20"/>
                      <w:lang w:val="uk-UA"/>
                    </w:rPr>
                    <w:t>Estimation of prospects of scientific researches.</w:t>
                  </w:r>
                </w:p>
                <w:p w:rsidR="00C641EB" w:rsidRPr="004B550C" w:rsidRDefault="00C641EB" w:rsidP="009C49B7">
                  <w:pPr>
                    <w:numPr>
                      <w:ilvl w:val="0"/>
                      <w:numId w:val="5"/>
                    </w:numPr>
                    <w:spacing w:after="0" w:line="240" w:lineRule="auto"/>
                    <w:rPr>
                      <w:rFonts w:ascii="Times New Roman" w:hAnsi="Times New Roman" w:cs="Times New Roman"/>
                      <w:color w:val="1F497D"/>
                      <w:sz w:val="20"/>
                      <w:szCs w:val="20"/>
                      <w:lang w:val="uk-UA"/>
                    </w:rPr>
                  </w:pPr>
                  <w:r w:rsidRPr="004B550C">
                    <w:rPr>
                      <w:rFonts w:ascii="Times New Roman" w:hAnsi="Times New Roman" w:cs="Times New Roman"/>
                      <w:color w:val="1F497D"/>
                      <w:sz w:val="20"/>
                      <w:szCs w:val="20"/>
                      <w:lang w:val="uk-UA"/>
                    </w:rPr>
                    <w:t>Selection of optimal scientific subjects.</w:t>
                  </w:r>
                </w:p>
              </w:txbxContent>
            </v:textbox>
          </v:shape>
        </w:pict>
      </w:r>
      <w:r w:rsidRPr="00846601">
        <w:rPr>
          <w:noProof/>
          <w:lang w:eastAsia="ru-RU"/>
        </w:rPr>
        <w:pict>
          <v:rect id="Прямоугольник 4986" o:spid="_x0000_s1113" style="position:absolute;left:0;text-align:left;margin-left:121.4pt;margin-top:-38.7pt;width:203.85pt;height:35.55pt;z-index:251635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" filled="f" strokecolor="#385d8a" strokeweight="2pt">
            <v:shadow on="t" color="black" opacity="26213f" origin="-.5,-.5" offset=".74836mm,.74836mm"/>
            <v:textbox>
              <w:txbxContent>
                <w:p w:rsidR="00C641EB" w:rsidRPr="009C6F67" w:rsidRDefault="00C641EB" w:rsidP="009C49B7">
                  <w:pPr>
                    <w:jc w:val="center"/>
                    <w:rPr>
                      <w:rFonts w:ascii="Times New Roman" w:hAnsi="Times New Roman" w:cs="Times New Roman"/>
                      <w:color w:val="000000"/>
                      <w:lang w:val="uk-UA"/>
                    </w:rPr>
                  </w:pPr>
                  <w:r w:rsidRPr="009C6F67">
                    <w:rPr>
                      <w:rFonts w:ascii="Times New Roman" w:hAnsi="Times New Roman" w:cs="Times New Roman"/>
                      <w:color w:val="000000"/>
                      <w:lang w:val="uk-UA"/>
                    </w:rPr>
                    <w:t>Directions of activity of departments and sectors</w:t>
                  </w:r>
                </w:p>
              </w:txbxContent>
            </v:textbox>
          </v:rect>
        </w:pict>
      </w:r>
      <w:r w:rsidR="009C49B7" w:rsidRPr="001A4696">
        <w:rPr>
          <w:sz w:val="28"/>
          <w:szCs w:val="28"/>
          <w:lang w:val="uk-UA" w:eastAsia="ru-RU"/>
        </w:rPr>
        <w:tab/>
      </w:r>
    </w:p>
    <w:p w:rsidR="009C49B7" w:rsidRPr="001A4696" w:rsidRDefault="00846601" w:rsidP="009C49B7">
      <w:pPr>
        <w:tabs>
          <w:tab w:val="left" w:pos="1234"/>
        </w:tabs>
        <w:spacing w:line="360" w:lineRule="auto"/>
        <w:ind w:firstLine="709"/>
        <w:jc w:val="both"/>
        <w:rPr>
          <w:sz w:val="28"/>
          <w:szCs w:val="28"/>
          <w:lang w:val="uk-UA" w:eastAsia="ru-RU"/>
        </w:rPr>
      </w:pPr>
      <w:r w:rsidRPr="00846601">
        <w:rPr>
          <w:noProof/>
          <w:lang w:eastAsia="ru-RU"/>
        </w:rPr>
        <w:pict>
          <v:rect id="Прямоугольник 4985" o:spid="_x0000_s1114" style="position:absolute;left:0;text-align:left;margin-left:35.4pt;margin-top:25.65pt;width:36.75pt;height:315.55pt;z-index:251651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" filled="f" strokecolor="#385d8a" strokeweight="2pt">
            <v:shadow on="t" color="black" opacity="26213f" origin="-.5,-.5" offset=".74836mm,.74836mm"/>
            <v:textbox style="layout-flow:vertical;mso-layout-flow-alt:bottom-to-top">
              <w:txbxContent>
                <w:p w:rsidR="00C641EB" w:rsidRPr="009C6F67" w:rsidRDefault="00C641EB" w:rsidP="009C49B7">
                  <w:pPr>
                    <w:jc w:val="center"/>
                    <w:rPr>
                      <w:rFonts w:ascii="Times New Roman" w:hAnsi="Times New Roman" w:cs="Times New Roman"/>
                      <w:b/>
                      <w:color w:val="000000"/>
                      <w:lang w:val="uk-UA"/>
                    </w:rPr>
                  </w:pPr>
                  <w:r w:rsidRPr="009C6F67">
                    <w:rPr>
                      <w:rFonts w:ascii="Times New Roman" w:hAnsi="Times New Roman" w:cs="Times New Roman"/>
                      <w:b/>
                      <w:color w:val="000000"/>
                      <w:lang w:val="en-US"/>
                    </w:rPr>
                    <w:t xml:space="preserve">Group </w:t>
                  </w:r>
                  <w:r w:rsidRPr="009C6F67">
                    <w:rPr>
                      <w:rFonts w:ascii="Times New Roman" w:hAnsi="Times New Roman" w:cs="Times New Roman"/>
                      <w:b/>
                      <w:color w:val="000000"/>
                      <w:lang w:val="uk-UA"/>
                    </w:rPr>
                    <w:t>of marketing researches of innovations</w:t>
                  </w:r>
                </w:p>
              </w:txbxContent>
            </v:textbox>
          </v:rect>
        </w:pict>
      </w:r>
      <w:r w:rsidRPr="00846601">
        <w:rPr>
          <w:noProof/>
          <w:lang w:eastAsia="ru-RU"/>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4981" o:spid="_x0000_s1715" type="#_x0000_t69" style="position:absolute;left:0;text-align:left;margin-left:333.9pt;margin-top:16.85pt;width:46.15pt;height:28.9pt;z-index:25165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" adj="6763" filled="f" strokecolor="#385d8a" strokeweight="1.5pt">
            <v:path arrowok="t"/>
          </v:shape>
        </w:pict>
      </w:r>
      <w:r w:rsidRPr="00846601">
        <w:rPr>
          <w:noProof/>
          <w:lang w:eastAsia="ru-RU"/>
        </w:rPr>
        <w:pict>
          <v:rect id="Прямоугольник 4980" o:spid="_x0000_s1115" style="position:absolute;left:0;text-align:left;margin-left:379.95pt;margin-top:2.6pt;width:117.35pt;height:59.45pt;z-index:251624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" filled="f" strokecolor="#385d8a" strokeweight="2pt">
            <v:shadow on="t" color="black" opacity="26213f" origin="-.5,-.5" offset=".74836mm,.74836mm"/>
            <v:textbox>
              <w:txbxContent>
                <w:p w:rsidR="00C641EB" w:rsidRPr="009C6F67" w:rsidRDefault="00C641EB" w:rsidP="009C49B7">
                  <w:pPr>
                    <w:jc w:val="center"/>
                    <w:rPr>
                      <w:rFonts w:ascii="Times New Roman" w:hAnsi="Times New Roman" w:cs="Times New Roman"/>
                      <w:sz w:val="24"/>
                      <w:szCs w:val="24"/>
                    </w:rPr>
                  </w:pPr>
                  <w:r w:rsidRPr="009C6F67">
                    <w:rPr>
                      <w:rFonts w:ascii="Times New Roman" w:hAnsi="Times New Roman" w:cs="Times New Roman"/>
                      <w:color w:val="000000"/>
                      <w:sz w:val="24"/>
                      <w:szCs w:val="24"/>
                      <w:lang w:val="uk-UA"/>
                    </w:rPr>
                    <w:t>Department of scientific researches</w:t>
                  </w:r>
                </w:p>
              </w:txbxContent>
            </v:textbox>
          </v:rect>
        </w:pict>
      </w:r>
      <w:r w:rsidRPr="00846601">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979" o:spid="_x0000_s1714" type="#_x0000_t13" style="position:absolute;left:0;text-align:left;margin-left:497.35pt;margin-top:16.8pt;width:68.15pt;height:28.95pt;z-index:251645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" adj="17012" filled="f" strokecolor="#385d8a" strokeweight="1.5pt">
            <v:path arrowok="t"/>
          </v:shape>
        </w:pict>
      </w:r>
    </w:p>
    <w:p w:rsidR="009C49B7" w:rsidRPr="001A4696" w:rsidRDefault="00846601" w:rsidP="009C49B7">
      <w:pPr>
        <w:tabs>
          <w:tab w:val="left" w:pos="1234"/>
        </w:tabs>
        <w:spacing w:line="360" w:lineRule="auto"/>
        <w:ind w:firstLine="709"/>
        <w:jc w:val="both"/>
        <w:rPr>
          <w:sz w:val="28"/>
          <w:szCs w:val="28"/>
          <w:lang w:val="uk-UA" w:eastAsia="ru-RU"/>
        </w:rPr>
      </w:pPr>
      <w:r w:rsidRPr="00846601">
        <w:rPr>
          <w:noProof/>
          <w:lang w:eastAsia="ru-RU"/>
        </w:rPr>
        <w:pict>
          <v:shape id="Стрелка вправо 4978" o:spid="_x0000_s1713" type="#_x0000_t13" style="position:absolute;left:0;text-align:left;margin-left:73.3pt;margin-top:-.25pt;width:36.8pt;height:28.95pt;z-index:2516567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" adj="13104" filled="f" strokecolor="#385d8a" strokeweight="1.5pt">
            <v:path arrowok="t"/>
          </v:shape>
        </w:pict>
      </w:r>
    </w:p>
    <w:p w:rsidR="009C49B7" w:rsidRPr="001A4696" w:rsidRDefault="00846601" w:rsidP="009C49B7">
      <w:pPr>
        <w:tabs>
          <w:tab w:val="left" w:pos="1234"/>
        </w:tabs>
        <w:spacing w:line="360" w:lineRule="auto"/>
        <w:ind w:firstLine="709"/>
        <w:jc w:val="both"/>
        <w:rPr>
          <w:sz w:val="28"/>
          <w:szCs w:val="28"/>
          <w:lang w:val="uk-UA" w:eastAsia="ru-RU"/>
        </w:rPr>
      </w:pPr>
      <w:r w:rsidRPr="00846601">
        <w:rPr>
          <w:noProof/>
          <w:lang w:eastAsia="ru-RU"/>
        </w:rPr>
        <w:pict>
          <v:shape id="Табличка 4976" o:spid="_x0000_s1116" type="#_x0000_t21" style="position:absolute;left:0;text-align:left;margin-left:565.25pt;margin-top:21pt;width:194.2pt;height:136.45pt;z-index:251638272;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" strokecolor="#385d8a" strokeweight="2pt">
            <v:fill r:id="rId8" o:title="" opacity="17695f" recolor="t" rotate="t" type="tile"/>
            <v:path arrowok="t"/>
            <v:textbox>
              <w:txbxContent>
                <w:p w:rsidR="00C641EB" w:rsidRPr="004B550C" w:rsidRDefault="00C641EB" w:rsidP="0022214F">
                  <w:pPr>
                    <w:numPr>
                      <w:ilvl w:val="0"/>
                      <w:numId w:val="1"/>
                    </w:numPr>
                    <w:spacing w:after="0" w:line="240" w:lineRule="auto"/>
                    <w:rPr>
                      <w:rFonts w:ascii="Times New Roman" w:hAnsi="Times New Roman" w:cs="Times New Roman"/>
                      <w:color w:val="1F497D"/>
                      <w:sz w:val="20"/>
                      <w:szCs w:val="20"/>
                      <w:lang w:val="uk-UA"/>
                    </w:rPr>
                  </w:pPr>
                  <w:r w:rsidRPr="004B550C">
                    <w:rPr>
                      <w:rFonts w:ascii="Times New Roman" w:hAnsi="Times New Roman" w:cs="Times New Roman"/>
                      <w:color w:val="1F497D"/>
                      <w:sz w:val="20"/>
                      <w:szCs w:val="20"/>
                      <w:lang w:val="uk-UA"/>
                    </w:rPr>
                    <w:t>Development of research standards of technologies and products.</w:t>
                  </w:r>
                </w:p>
                <w:p w:rsidR="00C641EB" w:rsidRPr="004B550C" w:rsidRDefault="00C641EB" w:rsidP="0022214F">
                  <w:pPr>
                    <w:numPr>
                      <w:ilvl w:val="0"/>
                      <w:numId w:val="1"/>
                    </w:numPr>
                    <w:spacing w:after="0" w:line="240" w:lineRule="auto"/>
                    <w:rPr>
                      <w:rFonts w:ascii="Times New Roman" w:hAnsi="Times New Roman" w:cs="Times New Roman"/>
                      <w:color w:val="1F497D"/>
                      <w:sz w:val="20"/>
                      <w:szCs w:val="20"/>
                      <w:lang w:val="uk-UA"/>
                    </w:rPr>
                  </w:pPr>
                  <w:r w:rsidRPr="004B550C">
                    <w:rPr>
                      <w:rFonts w:ascii="Times New Roman" w:hAnsi="Times New Roman" w:cs="Times New Roman"/>
                      <w:color w:val="1F497D"/>
                      <w:sz w:val="20"/>
                      <w:szCs w:val="20"/>
                      <w:lang w:val="uk-UA"/>
                    </w:rPr>
                    <w:t>Test.</w:t>
                  </w:r>
                </w:p>
                <w:p w:rsidR="00C641EB" w:rsidRPr="004B550C" w:rsidRDefault="00C641EB" w:rsidP="0022214F">
                  <w:pPr>
                    <w:numPr>
                      <w:ilvl w:val="0"/>
                      <w:numId w:val="1"/>
                    </w:numPr>
                    <w:spacing w:after="0" w:line="240" w:lineRule="auto"/>
                    <w:rPr>
                      <w:rFonts w:ascii="Times New Roman" w:hAnsi="Times New Roman" w:cs="Times New Roman"/>
                      <w:color w:val="1F497D"/>
                      <w:sz w:val="20"/>
                      <w:szCs w:val="20"/>
                      <w:lang w:val="uk-UA"/>
                    </w:rPr>
                  </w:pPr>
                  <w:r w:rsidRPr="004B550C">
                    <w:rPr>
                      <w:rFonts w:ascii="Times New Roman" w:hAnsi="Times New Roman" w:cs="Times New Roman"/>
                      <w:color w:val="1F497D"/>
                      <w:sz w:val="20"/>
                      <w:szCs w:val="20"/>
                      <w:lang w:val="uk-UA"/>
                    </w:rPr>
                    <w:t>Monitoring of developments of competitors.</w:t>
                  </w:r>
                </w:p>
              </w:txbxContent>
            </v:textbox>
          </v:shape>
        </w:pict>
      </w:r>
      <w:r w:rsidRPr="00846601">
        <w:rPr>
          <w:noProof/>
          <w:lang w:eastAsia="ru-RU"/>
        </w:rPr>
        <w:pict>
          <v:shape id="Табличка 4977" o:spid="_x0000_s1117" type="#_x0000_t21" style="position:absolute;left:0;text-align:left;margin-left:105.35pt;margin-top:3.55pt;width:236.95pt;height:190.65pt;z-index:251661824;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" strokecolor="#385d8a" strokeweight="2pt">
            <v:fill r:id="rId8" o:title="" opacity="17695f" recolor="t" rotate="t" type="tile"/>
            <v:path arrowok="t"/>
            <v:textbox>
              <w:txbxContent>
                <w:p w:rsidR="00C641EB" w:rsidRPr="004B550C" w:rsidRDefault="00C641EB" w:rsidP="0022214F">
                  <w:pPr>
                    <w:numPr>
                      <w:ilvl w:val="0"/>
                      <w:numId w:val="3"/>
                    </w:numPr>
                    <w:spacing w:after="0" w:line="240" w:lineRule="auto"/>
                    <w:rPr>
                      <w:rFonts w:ascii="Times New Roman" w:hAnsi="Times New Roman" w:cs="Times New Roman"/>
                      <w:color w:val="1F497D"/>
                      <w:sz w:val="20"/>
                      <w:szCs w:val="20"/>
                      <w:lang w:val="uk-UA"/>
                    </w:rPr>
                  </w:pPr>
                  <w:r w:rsidRPr="004B550C">
                    <w:rPr>
                      <w:rFonts w:ascii="Times New Roman" w:hAnsi="Times New Roman" w:cs="Times New Roman"/>
                      <w:color w:val="1F497D"/>
                      <w:sz w:val="20"/>
                      <w:szCs w:val="20"/>
                      <w:lang w:val="uk-UA"/>
                    </w:rPr>
                    <w:t>An estimation of terms of introduction of innovative technology is in a production.</w:t>
                  </w:r>
                </w:p>
                <w:p w:rsidR="00C641EB" w:rsidRPr="004B550C" w:rsidRDefault="00C641EB" w:rsidP="0022214F">
                  <w:pPr>
                    <w:numPr>
                      <w:ilvl w:val="0"/>
                      <w:numId w:val="3"/>
                    </w:numPr>
                    <w:spacing w:after="0" w:line="240" w:lineRule="auto"/>
                    <w:rPr>
                      <w:rFonts w:ascii="Times New Roman" w:hAnsi="Times New Roman" w:cs="Times New Roman"/>
                      <w:color w:val="1F497D"/>
                      <w:sz w:val="20"/>
                      <w:szCs w:val="20"/>
                      <w:lang w:val="uk-UA"/>
                    </w:rPr>
                  </w:pPr>
                  <w:r w:rsidRPr="004B550C">
                    <w:rPr>
                      <w:rFonts w:ascii="Times New Roman" w:hAnsi="Times New Roman" w:cs="Times New Roman"/>
                      <w:color w:val="1F497D"/>
                      <w:sz w:val="20"/>
                      <w:szCs w:val="20"/>
                      <w:lang w:val="uk-UA"/>
                    </w:rPr>
                    <w:t>Estimation of risks that is related to introduction.</w:t>
                  </w:r>
                </w:p>
                <w:p w:rsidR="00C641EB" w:rsidRPr="004B550C" w:rsidRDefault="00C641EB" w:rsidP="0022214F">
                  <w:pPr>
                    <w:numPr>
                      <w:ilvl w:val="0"/>
                      <w:numId w:val="3"/>
                    </w:numPr>
                    <w:spacing w:after="0" w:line="240" w:lineRule="auto"/>
                    <w:rPr>
                      <w:rFonts w:ascii="Times New Roman" w:hAnsi="Times New Roman" w:cs="Times New Roman"/>
                      <w:color w:val="1F497D"/>
                      <w:sz w:val="20"/>
                      <w:szCs w:val="20"/>
                      <w:lang w:val="uk-UA"/>
                    </w:rPr>
                  </w:pPr>
                  <w:r w:rsidRPr="004B550C">
                    <w:rPr>
                      <w:rFonts w:ascii="Times New Roman" w:hAnsi="Times New Roman" w:cs="Times New Roman"/>
                      <w:color w:val="1F497D"/>
                      <w:sz w:val="20"/>
                      <w:szCs w:val="20"/>
                      <w:lang w:val="uk-UA"/>
                    </w:rPr>
                    <w:t>Estimation of potential of innovative technology.</w:t>
                  </w:r>
                </w:p>
                <w:p w:rsidR="00C641EB" w:rsidRPr="004B550C" w:rsidRDefault="00C641EB" w:rsidP="0022214F">
                  <w:pPr>
                    <w:numPr>
                      <w:ilvl w:val="0"/>
                      <w:numId w:val="3"/>
                    </w:numPr>
                    <w:spacing w:after="0" w:line="240" w:lineRule="auto"/>
                    <w:rPr>
                      <w:rFonts w:ascii="Times New Roman" w:hAnsi="Times New Roman" w:cs="Times New Roman"/>
                      <w:color w:val="1F497D"/>
                      <w:sz w:val="20"/>
                      <w:szCs w:val="20"/>
                      <w:lang w:val="uk-UA"/>
                    </w:rPr>
                  </w:pPr>
                  <w:r w:rsidRPr="004B550C">
                    <w:rPr>
                      <w:rFonts w:ascii="Times New Roman" w:hAnsi="Times New Roman" w:cs="Times New Roman"/>
                      <w:color w:val="1F497D"/>
                      <w:sz w:val="20"/>
                      <w:szCs w:val="20"/>
                      <w:lang w:val="uk-UA"/>
                    </w:rPr>
                    <w:t>Estimation of potential of innovative products.</w:t>
                  </w:r>
                </w:p>
                <w:p w:rsidR="00C641EB" w:rsidRPr="004B550C" w:rsidRDefault="00C641EB" w:rsidP="009C6F67">
                  <w:pPr>
                    <w:numPr>
                      <w:ilvl w:val="0"/>
                      <w:numId w:val="3"/>
                    </w:numPr>
                    <w:spacing w:after="0" w:line="240" w:lineRule="auto"/>
                    <w:rPr>
                      <w:rFonts w:ascii="Times New Roman" w:hAnsi="Times New Roman" w:cs="Times New Roman"/>
                      <w:color w:val="1F497D"/>
                      <w:sz w:val="20"/>
                      <w:szCs w:val="20"/>
                      <w:lang w:val="uk-UA"/>
                    </w:rPr>
                  </w:pPr>
                  <w:r w:rsidRPr="004B550C">
                    <w:rPr>
                      <w:rFonts w:ascii="Times New Roman" w:hAnsi="Times New Roman" w:cs="Times New Roman"/>
                      <w:color w:val="1F497D"/>
                      <w:sz w:val="20"/>
                      <w:szCs w:val="20"/>
                      <w:lang w:val="uk-UA"/>
                    </w:rPr>
                    <w:t>Monitoring of market of innovative technologies and products.</w:t>
                  </w:r>
                </w:p>
              </w:txbxContent>
            </v:textbox>
          </v:shape>
        </w:pict>
      </w:r>
    </w:p>
    <w:p w:rsidR="009C49B7" w:rsidRPr="001A4696" w:rsidRDefault="009C49B7" w:rsidP="009C49B7">
      <w:pPr>
        <w:tabs>
          <w:tab w:val="left" w:pos="1234"/>
        </w:tabs>
        <w:spacing w:line="360" w:lineRule="auto"/>
        <w:ind w:firstLine="709"/>
        <w:jc w:val="both"/>
        <w:rPr>
          <w:sz w:val="28"/>
          <w:szCs w:val="28"/>
          <w:lang w:val="uk-UA" w:eastAsia="ru-RU"/>
        </w:rPr>
      </w:pPr>
    </w:p>
    <w:p w:rsidR="009C49B7" w:rsidRPr="001A4696" w:rsidRDefault="00846601" w:rsidP="009C49B7">
      <w:pPr>
        <w:tabs>
          <w:tab w:val="left" w:pos="1234"/>
        </w:tabs>
        <w:spacing w:line="360" w:lineRule="auto"/>
        <w:ind w:firstLine="709"/>
        <w:jc w:val="both"/>
        <w:rPr>
          <w:sz w:val="28"/>
          <w:szCs w:val="28"/>
          <w:lang w:val="uk-UA" w:eastAsia="ru-RU"/>
        </w:rPr>
      </w:pPr>
      <w:r w:rsidRPr="00846601">
        <w:rPr>
          <w:noProof/>
          <w:lang w:eastAsia="ru-RU"/>
        </w:rPr>
        <w:pict>
          <v:shape id="Двойная стрелка влево/вправо 4973" o:spid="_x0000_s1712" type="#_x0000_t69" style="position:absolute;left:0;text-align:left;margin-left:341.4pt;margin-top:14.4pt;width:39.15pt;height:28.9pt;z-index:251666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" adj="7972" filled="f" strokecolor="#385d8a" strokeweight="1.5pt">
            <v:path arrowok="t"/>
          </v:shape>
        </w:pict>
      </w:r>
      <w:r w:rsidRPr="00846601">
        <w:rPr>
          <w:noProof/>
          <w:lang w:eastAsia="ru-RU"/>
        </w:rPr>
        <w:pict>
          <v:shape id="Стрелка вправо 4972" o:spid="_x0000_s1711" type="#_x0000_t13" style="position:absolute;left:0;text-align:left;margin-left:497.35pt;margin-top:16.85pt;width:68.15pt;height:28.95pt;z-index:251646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" adj="17012" filled="f" strokecolor="#385d8a" strokeweight="1.5pt">
            <v:path arrowok="t"/>
          </v:shape>
        </w:pict>
      </w:r>
      <w:r w:rsidRPr="00846601">
        <w:rPr>
          <w:noProof/>
          <w:lang w:eastAsia="ru-RU"/>
        </w:rPr>
        <w:pict>
          <v:shape id="Стрелка вправо 4975" o:spid="_x0000_s1710" type="#_x0000_t13" style="position:absolute;left:0;text-align:left;margin-left:73.3pt;margin-top:19.75pt;width:32.1pt;height:28.95pt;z-index:2516720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" adj="11860" filled="f" strokecolor="#385d8a" strokeweight="1.5pt">
            <v:path arrowok="t"/>
          </v:shape>
        </w:pict>
      </w:r>
      <w:r w:rsidRPr="00846601">
        <w:rPr>
          <w:noProof/>
          <w:lang w:eastAsia="ru-RU"/>
        </w:rPr>
        <w:pict>
          <v:rect id="Прямоугольник 4974" o:spid="_x0000_s1118" style="position:absolute;left:0;text-align:left;margin-left:380.75pt;margin-top:3.2pt;width:117.35pt;height:61.8pt;z-index:251625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" filled="f" strokecolor="#385d8a" strokeweight="2pt">
            <v:shadow on="t" color="black" opacity="26213f" origin="-.5,-.5" offset=".74836mm,.74836mm"/>
            <v:textbox>
              <w:txbxContent>
                <w:p w:rsidR="00C641EB" w:rsidRPr="009C6F67" w:rsidRDefault="00C641EB" w:rsidP="009C49B7">
                  <w:pPr>
                    <w:jc w:val="center"/>
                    <w:rPr>
                      <w:rFonts w:ascii="Times New Roman" w:hAnsi="Times New Roman" w:cs="Times New Roman"/>
                      <w:color w:val="000000"/>
                      <w:sz w:val="24"/>
                      <w:szCs w:val="24"/>
                      <w:lang w:val="uk-UA"/>
                    </w:rPr>
                  </w:pPr>
                  <w:r w:rsidRPr="009C6F67">
                    <w:rPr>
                      <w:rFonts w:ascii="Times New Roman" w:hAnsi="Times New Roman" w:cs="Times New Roman"/>
                      <w:color w:val="000000"/>
                      <w:sz w:val="24"/>
                      <w:szCs w:val="24"/>
                      <w:lang w:val="uk-UA"/>
                    </w:rPr>
                    <w:t>Project</w:t>
                  </w:r>
                  <w:r w:rsidRPr="009C6F67">
                    <w:rPr>
                      <w:rFonts w:ascii="Times New Roman" w:hAnsi="Times New Roman" w:cs="Times New Roman"/>
                      <w:color w:val="000000"/>
                      <w:sz w:val="24"/>
                      <w:szCs w:val="24"/>
                      <w:lang w:val="en-US"/>
                    </w:rPr>
                    <w:t>-</w:t>
                  </w:r>
                  <w:r w:rsidRPr="009C6F67">
                    <w:rPr>
                      <w:rFonts w:ascii="Times New Roman" w:hAnsi="Times New Roman" w:cs="Times New Roman"/>
                      <w:color w:val="000000"/>
                      <w:sz w:val="24"/>
                      <w:szCs w:val="24"/>
                      <w:lang w:val="uk-UA"/>
                    </w:rPr>
                    <w:t xml:space="preserve"> designer department</w:t>
                  </w:r>
                </w:p>
              </w:txbxContent>
            </v:textbox>
          </v:rect>
        </w:pict>
      </w:r>
    </w:p>
    <w:p w:rsidR="009C49B7" w:rsidRPr="001A4696" w:rsidRDefault="009C49B7" w:rsidP="009C49B7">
      <w:pPr>
        <w:tabs>
          <w:tab w:val="left" w:pos="1234"/>
        </w:tabs>
        <w:spacing w:line="360" w:lineRule="auto"/>
        <w:ind w:firstLine="709"/>
        <w:jc w:val="both"/>
        <w:rPr>
          <w:sz w:val="28"/>
          <w:szCs w:val="28"/>
          <w:lang w:val="uk-UA" w:eastAsia="ru-RU"/>
        </w:rPr>
      </w:pPr>
    </w:p>
    <w:p w:rsidR="009C49B7" w:rsidRPr="001A4696" w:rsidRDefault="009C49B7" w:rsidP="009C49B7">
      <w:pPr>
        <w:tabs>
          <w:tab w:val="left" w:pos="1234"/>
        </w:tabs>
        <w:spacing w:line="360" w:lineRule="auto"/>
        <w:ind w:firstLine="709"/>
        <w:jc w:val="both"/>
        <w:rPr>
          <w:sz w:val="28"/>
          <w:szCs w:val="28"/>
          <w:lang w:val="uk-UA" w:eastAsia="ru-RU"/>
        </w:rPr>
      </w:pPr>
    </w:p>
    <w:p w:rsidR="009C49B7" w:rsidRPr="001A4696" w:rsidRDefault="00846601" w:rsidP="009C49B7">
      <w:pPr>
        <w:tabs>
          <w:tab w:val="left" w:pos="1234"/>
        </w:tabs>
        <w:spacing w:line="360" w:lineRule="auto"/>
        <w:ind w:firstLine="709"/>
        <w:jc w:val="both"/>
        <w:rPr>
          <w:sz w:val="28"/>
          <w:szCs w:val="28"/>
          <w:lang w:val="uk-UA" w:eastAsia="ru-RU"/>
        </w:rPr>
      </w:pPr>
      <w:r w:rsidRPr="00846601">
        <w:rPr>
          <w:noProof/>
          <w:lang w:eastAsia="ru-RU"/>
        </w:rPr>
        <w:pict>
          <v:shape id="Табличка 4971" o:spid="_x0000_s1119" type="#_x0000_t21" style="position:absolute;left:0;text-align:left;margin-left:573.2pt;margin-top:3.5pt;width:186.65pt;height:121.55pt;z-index:251641344;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" strokecolor="#385d8a" strokeweight="2pt">
            <v:fill r:id="rId8" o:title="" opacity="17695f" recolor="t" rotate="t" type="tile"/>
            <v:path arrowok="t"/>
            <v:textbox>
              <w:txbxContent>
                <w:p w:rsidR="00C641EB" w:rsidRPr="004B550C" w:rsidRDefault="00C641EB" w:rsidP="0022214F">
                  <w:pPr>
                    <w:numPr>
                      <w:ilvl w:val="0"/>
                      <w:numId w:val="2"/>
                    </w:numPr>
                    <w:spacing w:after="0" w:line="240" w:lineRule="auto"/>
                    <w:rPr>
                      <w:rFonts w:ascii="Times New Roman" w:hAnsi="Times New Roman" w:cs="Times New Roman"/>
                      <w:color w:val="1F497D"/>
                      <w:sz w:val="20"/>
                      <w:szCs w:val="20"/>
                      <w:lang w:val="uk-UA"/>
                    </w:rPr>
                  </w:pPr>
                  <w:r w:rsidRPr="004B550C">
                    <w:rPr>
                      <w:rFonts w:ascii="Times New Roman" w:hAnsi="Times New Roman" w:cs="Times New Roman"/>
                      <w:color w:val="1F497D"/>
                      <w:sz w:val="20"/>
                      <w:szCs w:val="20"/>
                      <w:lang w:val="uk-UA"/>
                    </w:rPr>
                    <w:t>Estimation of risks of innovative activity.</w:t>
                  </w:r>
                </w:p>
                <w:p w:rsidR="00C641EB" w:rsidRPr="004B550C" w:rsidRDefault="00C641EB" w:rsidP="0022214F">
                  <w:pPr>
                    <w:numPr>
                      <w:ilvl w:val="0"/>
                      <w:numId w:val="2"/>
                    </w:numPr>
                    <w:spacing w:after="0" w:line="240" w:lineRule="auto"/>
                    <w:rPr>
                      <w:rFonts w:ascii="Times New Roman" w:hAnsi="Times New Roman" w:cs="Times New Roman"/>
                      <w:color w:val="1F497D"/>
                      <w:sz w:val="20"/>
                      <w:szCs w:val="20"/>
                      <w:lang w:val="uk-UA"/>
                    </w:rPr>
                  </w:pPr>
                  <w:r w:rsidRPr="004B550C">
                    <w:rPr>
                      <w:rFonts w:ascii="Times New Roman" w:hAnsi="Times New Roman" w:cs="Times New Roman"/>
                      <w:color w:val="1F497D"/>
                      <w:sz w:val="20"/>
                      <w:szCs w:val="20"/>
                      <w:lang w:val="uk-UA"/>
                    </w:rPr>
                    <w:t>Bringing  in of investments is in innovative activity.</w:t>
                  </w:r>
                </w:p>
                <w:p w:rsidR="00C641EB" w:rsidRPr="004B550C" w:rsidRDefault="00C641EB" w:rsidP="0022214F">
                  <w:pPr>
                    <w:numPr>
                      <w:ilvl w:val="0"/>
                      <w:numId w:val="2"/>
                    </w:numPr>
                    <w:spacing w:after="0" w:line="240" w:lineRule="auto"/>
                    <w:rPr>
                      <w:rFonts w:ascii="Times New Roman" w:hAnsi="Times New Roman" w:cs="Times New Roman"/>
                      <w:color w:val="1F497D"/>
                      <w:sz w:val="20"/>
                      <w:szCs w:val="20"/>
                      <w:lang w:val="uk-UA"/>
                    </w:rPr>
                  </w:pPr>
                  <w:r>
                    <w:rPr>
                      <w:rFonts w:ascii="Times New Roman" w:hAnsi="Times New Roman" w:cs="Times New Roman"/>
                      <w:color w:val="1F497D"/>
                      <w:sz w:val="20"/>
                      <w:szCs w:val="20"/>
                      <w:lang w:val="uk-UA"/>
                    </w:rPr>
                    <w:t xml:space="preserve">Monitoring </w:t>
                  </w:r>
                  <w:r>
                    <w:rPr>
                      <w:rFonts w:ascii="Times New Roman" w:hAnsi="Times New Roman" w:cs="Times New Roman"/>
                      <w:color w:val="1F497D"/>
                      <w:sz w:val="20"/>
                      <w:szCs w:val="20"/>
                      <w:lang w:val="en-US"/>
                    </w:rPr>
                    <w:t>m</w:t>
                  </w:r>
                  <w:r w:rsidRPr="004B550C">
                    <w:rPr>
                      <w:rFonts w:ascii="Times New Roman" w:hAnsi="Times New Roman" w:cs="Times New Roman"/>
                      <w:color w:val="1F497D"/>
                      <w:sz w:val="20"/>
                      <w:szCs w:val="20"/>
                      <w:lang w:val="uk-UA"/>
                    </w:rPr>
                    <w:t>arket situation.</w:t>
                  </w:r>
                </w:p>
              </w:txbxContent>
            </v:textbox>
          </v:shape>
        </w:pict>
      </w:r>
    </w:p>
    <w:p w:rsidR="009C49B7" w:rsidRPr="001A4696" w:rsidRDefault="00846601" w:rsidP="009C49B7">
      <w:pPr>
        <w:tabs>
          <w:tab w:val="left" w:pos="1234"/>
        </w:tabs>
        <w:spacing w:line="360" w:lineRule="auto"/>
        <w:ind w:firstLine="709"/>
        <w:jc w:val="both"/>
        <w:rPr>
          <w:sz w:val="28"/>
          <w:szCs w:val="28"/>
          <w:lang w:val="uk-UA" w:eastAsia="ru-RU"/>
        </w:rPr>
      </w:pPr>
      <w:r w:rsidRPr="00846601">
        <w:rPr>
          <w:noProof/>
          <w:lang w:eastAsia="ru-RU"/>
        </w:rPr>
        <w:pict>
          <v:shape id="Стрелка вправо 4963" o:spid="_x0000_s1709" type="#_x0000_t13" style="position:absolute;left:0;text-align:left;margin-left:504.15pt;margin-top:25.85pt;width:68.15pt;height:28.95pt;z-index:251649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" adj="17012" filled="f" strokecolor="#385d8a" strokeweight="1.5pt">
            <v:path arrowok="t"/>
          </v:shape>
        </w:pict>
      </w:r>
      <w:r w:rsidRPr="00846601">
        <w:rPr>
          <w:noProof/>
          <w:lang w:eastAsia="ru-RU"/>
        </w:rPr>
        <w:pict>
          <v:shape id="Двойная стрелка влево/вправо 4965" o:spid="_x0000_s1708" type="#_x0000_t69" style="position:absolute;left:0;text-align:left;margin-left:341.8pt;margin-top:26.95pt;width:39.1pt;height:28.9pt;z-index:251670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" adj="7983" filled="f" strokecolor="#385d8a" strokeweight="1.5pt">
            <v:path arrowok="t"/>
          </v:shape>
        </w:pict>
      </w:r>
      <w:r w:rsidRPr="00846601">
        <w:rPr>
          <w:noProof/>
          <w:lang w:eastAsia="ru-RU"/>
        </w:rPr>
        <w:pict>
          <v:rect id="Прямоугольник 4967" o:spid="_x0000_s1120" style="position:absolute;left:0;text-align:left;margin-left:385.9pt;margin-top:10.35pt;width:118.1pt;height:61.8pt;z-index:251629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" filled="f" strokecolor="#385d8a" strokeweight="2pt">
            <v:shadow on="t" color="black" opacity="26213f" origin="-.5,-.5" offset=".74836mm,.74836mm"/>
            <v:textbox>
              <w:txbxContent>
                <w:p w:rsidR="00C641EB" w:rsidRPr="009C6F67" w:rsidRDefault="00C641EB" w:rsidP="009C49B7">
                  <w:pPr>
                    <w:pStyle w:val="ac"/>
                    <w:spacing w:before="120" w:after="0" w:line="240" w:lineRule="auto"/>
                    <w:ind w:left="0"/>
                    <w:jc w:val="center"/>
                    <w:rPr>
                      <w:rFonts w:ascii="Times New Roman" w:hAnsi="Times New Roman" w:cs="Times New Roman"/>
                      <w:color w:val="000000"/>
                      <w:sz w:val="24"/>
                      <w:szCs w:val="24"/>
                      <w:lang w:val="uk-UA"/>
                    </w:rPr>
                  </w:pPr>
                  <w:r w:rsidRPr="009C6F67">
                    <w:rPr>
                      <w:rFonts w:ascii="Times New Roman" w:hAnsi="Times New Roman" w:cs="Times New Roman"/>
                      <w:color w:val="000000"/>
                      <w:sz w:val="24"/>
                      <w:szCs w:val="24"/>
                      <w:lang w:val="uk-UA"/>
                    </w:rPr>
                    <w:t>Board of directors</w:t>
                  </w:r>
                </w:p>
              </w:txbxContent>
            </v:textbox>
          </v:rect>
        </w:pict>
      </w:r>
      <w:r w:rsidRPr="00846601">
        <w:rPr>
          <w:noProof/>
          <w:lang w:eastAsia="ru-RU"/>
        </w:rPr>
        <w:pict>
          <v:shape id="Стрелка вправо 4964" o:spid="_x0000_s1707" type="#_x0000_t13" style="position:absolute;left:0;text-align:left;margin-left:72.95pt;margin-top:32.5pt;width:42.25pt;height:28.95pt;z-index:2516751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" adj="14200" filled="f" strokecolor="#385d8a" strokeweight="1.5pt">
            <v:path arrowok="t"/>
          </v:shape>
        </w:pict>
      </w:r>
      <w:r w:rsidRPr="00846601">
        <w:rPr>
          <w:noProof/>
          <w:lang w:eastAsia="ru-RU"/>
        </w:rPr>
        <w:pict>
          <v:shape id="Табличка 4966" o:spid="_x0000_s1121" type="#_x0000_t21" style="position:absolute;left:0;text-align:left;margin-left:116.3pt;margin-top:9.65pt;width:225.35pt;height:78.75pt;z-index:251664896;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" strokecolor="#385d8a" strokeweight="2pt">
            <v:fill r:id="rId8" o:title="" opacity="17695f" recolor="t" rotate="t" type="tile"/>
            <v:path arrowok="t"/>
            <v:textbox>
              <w:txbxContent>
                <w:p w:rsidR="00C641EB" w:rsidRPr="004B550C" w:rsidRDefault="00C641EB" w:rsidP="0022214F">
                  <w:pPr>
                    <w:numPr>
                      <w:ilvl w:val="0"/>
                      <w:numId w:val="4"/>
                    </w:numPr>
                    <w:spacing w:after="0" w:line="240" w:lineRule="auto"/>
                    <w:rPr>
                      <w:rFonts w:ascii="Times New Roman" w:hAnsi="Times New Roman" w:cs="Times New Roman"/>
                      <w:color w:val="1F497D"/>
                      <w:sz w:val="20"/>
                      <w:szCs w:val="20"/>
                      <w:lang w:val="uk-UA"/>
                    </w:rPr>
                  </w:pPr>
                  <w:r w:rsidRPr="004B550C">
                    <w:rPr>
                      <w:rFonts w:ascii="Times New Roman" w:hAnsi="Times New Roman" w:cs="Times New Roman"/>
                      <w:color w:val="1F497D"/>
                      <w:sz w:val="20"/>
                      <w:szCs w:val="20"/>
                      <w:lang w:val="uk-UA"/>
                    </w:rPr>
                    <w:t>Research of prospects of innovative activity</w:t>
                  </w:r>
                </w:p>
                <w:p w:rsidR="00C641EB" w:rsidRPr="004B550C" w:rsidRDefault="00C641EB" w:rsidP="0022214F">
                  <w:pPr>
                    <w:numPr>
                      <w:ilvl w:val="0"/>
                      <w:numId w:val="4"/>
                    </w:numPr>
                    <w:spacing w:after="0" w:line="240" w:lineRule="auto"/>
                    <w:rPr>
                      <w:rFonts w:ascii="Times New Roman" w:hAnsi="Times New Roman" w:cs="Times New Roman"/>
                      <w:color w:val="1F497D"/>
                      <w:sz w:val="20"/>
                      <w:szCs w:val="20"/>
                      <w:lang w:val="uk-UA"/>
                    </w:rPr>
                  </w:pPr>
                  <w:r w:rsidRPr="004B550C">
                    <w:rPr>
                      <w:rFonts w:ascii="Times New Roman" w:hAnsi="Times New Roman" w:cs="Times New Roman"/>
                      <w:color w:val="1F497D"/>
                      <w:sz w:val="20"/>
                      <w:szCs w:val="20"/>
                      <w:lang w:val="uk-UA"/>
                    </w:rPr>
                    <w:t>Research of paths of increase of competitiveness of innovations</w:t>
                  </w:r>
                </w:p>
              </w:txbxContent>
            </v:textbox>
          </v:shape>
        </w:pict>
      </w:r>
    </w:p>
    <w:p w:rsidR="009C49B7" w:rsidRPr="001A4696" w:rsidRDefault="009C49B7" w:rsidP="009C49B7">
      <w:pPr>
        <w:tabs>
          <w:tab w:val="left" w:pos="1234"/>
        </w:tabs>
        <w:spacing w:line="360" w:lineRule="auto"/>
        <w:ind w:firstLine="709"/>
        <w:jc w:val="both"/>
        <w:rPr>
          <w:sz w:val="28"/>
          <w:szCs w:val="28"/>
          <w:lang w:val="uk-UA" w:eastAsia="ru-RU"/>
        </w:rPr>
      </w:pPr>
    </w:p>
    <w:p w:rsidR="009C49B7" w:rsidRPr="001A4696" w:rsidRDefault="009C49B7" w:rsidP="009C49B7">
      <w:pPr>
        <w:tabs>
          <w:tab w:val="left" w:pos="1234"/>
        </w:tabs>
        <w:spacing w:line="360" w:lineRule="auto"/>
        <w:ind w:firstLine="709"/>
        <w:jc w:val="both"/>
        <w:rPr>
          <w:sz w:val="28"/>
          <w:szCs w:val="28"/>
          <w:lang w:val="uk-UA" w:eastAsia="ru-RU"/>
        </w:rPr>
      </w:pPr>
    </w:p>
    <w:p w:rsidR="004D53AB" w:rsidRDefault="004D53AB" w:rsidP="004D53AB">
      <w:pPr>
        <w:spacing w:after="0" w:line="300" w:lineRule="atLeast"/>
        <w:ind w:firstLine="709"/>
        <w:rPr>
          <w:rFonts w:ascii="Times New Roman" w:eastAsia="Times New Roman" w:hAnsi="Times New Roman" w:cs="Times New Roman"/>
          <w:color w:val="000000"/>
          <w:sz w:val="28"/>
          <w:szCs w:val="28"/>
          <w:lang w:val="uk-UA" w:eastAsia="ru-RU"/>
        </w:rPr>
      </w:pPr>
    </w:p>
    <w:p w:rsidR="009A7718" w:rsidRPr="009C49B7" w:rsidRDefault="004B550C" w:rsidP="004D53AB">
      <w:pPr>
        <w:spacing w:after="0" w:line="300" w:lineRule="atLeast"/>
        <w:ind w:firstLine="709"/>
        <w:rPr>
          <w:sz w:val="28"/>
          <w:szCs w:val="28"/>
          <w:lang w:val="en-US" w:eastAsia="ru-RU"/>
        </w:rPr>
      </w:pPr>
      <w:r>
        <w:rPr>
          <w:rFonts w:ascii="Times New Roman" w:eastAsia="Times New Roman" w:hAnsi="Times New Roman" w:cs="Times New Roman"/>
          <w:color w:val="000000"/>
          <w:sz w:val="28"/>
          <w:szCs w:val="28"/>
          <w:lang w:val="en-US" w:eastAsia="ru-RU"/>
        </w:rPr>
        <w:t>Figure 1.5 – T</w:t>
      </w:r>
      <w:r w:rsidR="004D53AB" w:rsidRPr="00C032C5">
        <w:rPr>
          <w:rFonts w:ascii="Times New Roman" w:eastAsia="Times New Roman" w:hAnsi="Times New Roman" w:cs="Times New Roman"/>
          <w:color w:val="000000"/>
          <w:sz w:val="28"/>
          <w:szCs w:val="28"/>
          <w:lang w:val="en-US" w:eastAsia="ru-RU"/>
        </w:rPr>
        <w:t>he scheme of interaction of the Group market research innovation with innovative enterprise units</w:t>
      </w:r>
    </w:p>
    <w:p w:rsidR="009C49B7" w:rsidRPr="009C49B7" w:rsidRDefault="009C49B7" w:rsidP="00D95520">
      <w:pPr>
        <w:tabs>
          <w:tab w:val="left" w:pos="1234"/>
        </w:tabs>
        <w:spacing w:line="360" w:lineRule="auto"/>
        <w:jc w:val="both"/>
        <w:rPr>
          <w:sz w:val="28"/>
          <w:szCs w:val="28"/>
          <w:lang w:val="uk-UA" w:eastAsia="ru-RU"/>
        </w:rPr>
      </w:pPr>
    </w:p>
    <w:p w:rsidR="009C49B7" w:rsidRPr="009C49B7" w:rsidRDefault="009C49B7" w:rsidP="00D95520">
      <w:pPr>
        <w:tabs>
          <w:tab w:val="left" w:pos="1234"/>
        </w:tabs>
        <w:spacing w:line="360" w:lineRule="auto"/>
        <w:jc w:val="both"/>
        <w:rPr>
          <w:sz w:val="28"/>
          <w:szCs w:val="28"/>
          <w:lang w:val="uk-UA" w:eastAsia="ru-RU"/>
        </w:rPr>
        <w:sectPr w:rsidR="009C49B7" w:rsidRPr="009C49B7" w:rsidSect="009C49B7">
          <w:footnotePr>
            <w:numRestart w:val="eachSect"/>
          </w:footnotePr>
          <w:pgSz w:w="16838" w:h="11906" w:orient="landscape" w:code="9"/>
          <w:pgMar w:top="1418" w:right="851" w:bottom="851" w:left="851" w:header="709" w:footer="709" w:gutter="0"/>
          <w:cols w:space="708"/>
          <w:docGrid w:linePitch="360"/>
        </w:sectPr>
      </w:pPr>
    </w:p>
    <w:p w:rsidR="00652312" w:rsidRPr="00C032C5" w:rsidRDefault="00652312" w:rsidP="00F64E2D">
      <w:pPr>
        <w:spacing w:after="0" w:line="360" w:lineRule="auto"/>
        <w:ind w:firstLine="709"/>
        <w:jc w:val="both"/>
        <w:rPr>
          <w:rFonts w:ascii="Times New Roman" w:eastAsia="Times New Roman" w:hAnsi="Times New Roman" w:cs="Times New Roman"/>
          <w:color w:val="000000"/>
          <w:sz w:val="28"/>
          <w:szCs w:val="28"/>
          <w:lang w:val="en-US" w:eastAsia="ru-RU"/>
        </w:rPr>
      </w:pPr>
      <w:r w:rsidRPr="00C032C5">
        <w:rPr>
          <w:rFonts w:ascii="Times New Roman" w:eastAsia="Times New Roman" w:hAnsi="Times New Roman" w:cs="Times New Roman"/>
          <w:color w:val="000000"/>
          <w:sz w:val="28"/>
          <w:szCs w:val="28"/>
          <w:lang w:val="en-US" w:eastAsia="ru-RU"/>
        </w:rPr>
        <w:lastRenderedPageBreak/>
        <w:t>It is clear that in terms of the loss of activity of a large number of machine-building enterprises of the country following the structure of the partnership with the Division of the market research innovation cannot be produced totally. Therefore, the proposed</w:t>
      </w:r>
      <w:r w:rsidRPr="00C032C5">
        <w:rPr>
          <w:rFonts w:ascii="Times New Roman" w:eastAsia="Times New Roman" w:hAnsi="Times New Roman" w:cs="Times New Roman"/>
          <w:color w:val="FF0000"/>
          <w:sz w:val="28"/>
          <w:szCs w:val="28"/>
          <w:lang w:val="en-US" w:eastAsia="ru-RU"/>
        </w:rPr>
        <w:t xml:space="preserve"> </w:t>
      </w:r>
      <w:r w:rsidR="00373EB5" w:rsidRPr="00C032C5">
        <w:rPr>
          <w:rFonts w:ascii="Times New Roman" w:eastAsia="Times New Roman" w:hAnsi="Times New Roman" w:cs="Times New Roman"/>
          <w:color w:val="000000" w:themeColor="text1"/>
          <w:sz w:val="28"/>
          <w:szCs w:val="28"/>
          <w:lang w:val="en-US" w:eastAsia="ru-RU"/>
        </w:rPr>
        <w:t>typology</w:t>
      </w:r>
      <w:r w:rsidRPr="00C032C5">
        <w:rPr>
          <w:rFonts w:ascii="Times New Roman" w:eastAsia="Times New Roman" w:hAnsi="Times New Roman" w:cs="Times New Roman"/>
          <w:color w:val="FF0000"/>
          <w:sz w:val="28"/>
          <w:szCs w:val="28"/>
          <w:lang w:val="en-US" w:eastAsia="ru-RU"/>
        </w:rPr>
        <w:t xml:space="preserve"> </w:t>
      </w:r>
      <w:r w:rsidRPr="00C032C5">
        <w:rPr>
          <w:rFonts w:ascii="Times New Roman" w:eastAsia="Times New Roman" w:hAnsi="Times New Roman" w:cs="Times New Roman"/>
          <w:color w:val="000000"/>
          <w:sz w:val="28"/>
          <w:szCs w:val="28"/>
          <w:lang w:val="en-US" w:eastAsia="ru-RU"/>
        </w:rPr>
        <w:t xml:space="preserve">of the innovative structure of the enterprises of machine-building industry by the presence in them of scientific and innovation units. Such structures propose to allocate three (table </w:t>
      </w:r>
      <w:r w:rsidR="00EC081F">
        <w:rPr>
          <w:rFonts w:ascii="Times New Roman" w:eastAsia="Times New Roman" w:hAnsi="Times New Roman" w:cs="Times New Roman"/>
          <w:color w:val="000000"/>
          <w:sz w:val="28"/>
          <w:szCs w:val="28"/>
          <w:lang w:val="uk-UA" w:eastAsia="ru-RU"/>
        </w:rPr>
        <w:t>1</w:t>
      </w:r>
      <w:r w:rsidRPr="00C032C5">
        <w:rPr>
          <w:rFonts w:ascii="Times New Roman" w:eastAsia="Times New Roman" w:hAnsi="Times New Roman" w:cs="Times New Roman"/>
          <w:color w:val="000000"/>
          <w:sz w:val="28"/>
          <w:szCs w:val="28"/>
          <w:lang w:val="en-US" w:eastAsia="ru-RU"/>
        </w:rPr>
        <w:t>.2):</w:t>
      </w:r>
    </w:p>
    <w:p w:rsidR="00373EB5" w:rsidRPr="00652312" w:rsidRDefault="00373EB5" w:rsidP="00652312">
      <w:pPr>
        <w:spacing w:after="0" w:line="300" w:lineRule="atLeast"/>
        <w:ind w:firstLine="709"/>
        <w:rPr>
          <w:rFonts w:ascii="Times New Roman" w:eastAsia="Times New Roman" w:hAnsi="Times New Roman" w:cs="Times New Roman"/>
          <w:color w:val="000000"/>
          <w:sz w:val="20"/>
          <w:szCs w:val="20"/>
          <w:lang w:val="en-US" w:eastAsia="ru-RU"/>
        </w:rPr>
      </w:pPr>
    </w:p>
    <w:p w:rsidR="00652312" w:rsidRDefault="00652312" w:rsidP="00D03BCA">
      <w:pPr>
        <w:spacing w:after="0" w:line="360" w:lineRule="auto"/>
        <w:jc w:val="center"/>
        <w:rPr>
          <w:rFonts w:ascii="Times New Roman" w:eastAsia="Times New Roman" w:hAnsi="Times New Roman" w:cs="Times New Roman"/>
          <w:color w:val="000000"/>
          <w:sz w:val="28"/>
          <w:szCs w:val="28"/>
          <w:lang w:val="uk-UA" w:eastAsia="ru-RU"/>
        </w:rPr>
      </w:pPr>
      <w:r w:rsidRPr="00652312">
        <w:rPr>
          <w:rFonts w:ascii="Times New Roman" w:eastAsia="Times New Roman" w:hAnsi="Times New Roman" w:cs="Times New Roman"/>
          <w:color w:val="000000"/>
          <w:sz w:val="28"/>
          <w:szCs w:val="28"/>
          <w:lang w:val="uk-UA" w:eastAsia="ru-RU"/>
        </w:rPr>
        <w:t>Table</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1</w:t>
      </w:r>
      <w:r w:rsidR="00580511">
        <w:rPr>
          <w:rFonts w:ascii="Times New Roman" w:eastAsia="Times New Roman" w:hAnsi="Times New Roman" w:cs="Times New Roman"/>
          <w:color w:val="000000"/>
          <w:sz w:val="20"/>
          <w:szCs w:val="20"/>
          <w:lang w:val="en-US" w:eastAsia="ru-RU"/>
        </w:rPr>
        <w:t>.</w:t>
      </w:r>
      <w:r w:rsidRPr="00652312">
        <w:rPr>
          <w:rFonts w:ascii="Times New Roman" w:eastAsia="Times New Roman" w:hAnsi="Times New Roman" w:cs="Times New Roman"/>
          <w:color w:val="000000"/>
          <w:sz w:val="28"/>
          <w:szCs w:val="28"/>
          <w:lang w:val="uk-UA" w:eastAsia="ru-RU"/>
        </w:rPr>
        <w:t>2-Tipolog</w:t>
      </w:r>
      <w:r w:rsidR="00F64E2D">
        <w:rPr>
          <w:rFonts w:ascii="Times New Roman" w:eastAsia="Times New Roman" w:hAnsi="Times New Roman" w:cs="Times New Roman"/>
          <w:color w:val="000000"/>
          <w:sz w:val="28"/>
          <w:szCs w:val="28"/>
          <w:lang w:val="en-US" w:eastAsia="ru-RU"/>
        </w:rPr>
        <w:t>y</w:t>
      </w:r>
      <w:r w:rsidRPr="00652312">
        <w:rPr>
          <w:rFonts w:ascii="Times New Roman" w:eastAsia="Times New Roman" w:hAnsi="Times New Roman" w:cs="Times New Roman"/>
          <w:color w:val="000000"/>
          <w:sz w:val="28"/>
          <w:szCs w:val="28"/>
          <w:lang w:val="uk-UA" w:eastAsia="ru-RU"/>
        </w:rPr>
        <w:t xml:space="preserve"> innovative structures of the machine-building enterprises</w:t>
      </w:r>
    </w:p>
    <w:p w:rsidR="00D03BCA" w:rsidRPr="00652312" w:rsidRDefault="00D03BCA" w:rsidP="00D03BCA">
      <w:pPr>
        <w:spacing w:after="0" w:line="360" w:lineRule="auto"/>
        <w:jc w:val="center"/>
        <w:rPr>
          <w:rFonts w:ascii="Times New Roman" w:eastAsia="Times New Roman" w:hAnsi="Times New Roman" w:cs="Times New Roman"/>
          <w:color w:val="000000"/>
          <w:sz w:val="20"/>
          <w:szCs w:val="20"/>
          <w:lang w:val="en-US" w:eastAsia="ru-RU"/>
        </w:rPr>
      </w:pPr>
    </w:p>
    <w:tbl>
      <w:tblPr>
        <w:tblW w:w="5000" w:type="pct"/>
        <w:tblCellMar>
          <w:left w:w="0" w:type="dxa"/>
          <w:right w:w="0" w:type="dxa"/>
        </w:tblCellMar>
        <w:tblLook w:val="04A0"/>
      </w:tblPr>
      <w:tblGrid>
        <w:gridCol w:w="1526"/>
        <w:gridCol w:w="2128"/>
        <w:gridCol w:w="1777"/>
        <w:gridCol w:w="2189"/>
        <w:gridCol w:w="2233"/>
      </w:tblGrid>
      <w:tr w:rsidR="00652312" w:rsidRPr="00652312" w:rsidTr="006272F6">
        <w:tc>
          <w:tcPr>
            <w:tcW w:w="774"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An innovative structure</w:t>
            </w:r>
          </w:p>
        </w:tc>
        <w:tc>
          <w:tcPr>
            <w:tcW w:w="108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Innovative structural subdivisions</w:t>
            </w:r>
          </w:p>
        </w:tc>
        <w:tc>
          <w:tcPr>
            <w:tcW w:w="902"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The characteristic of innovation</w:t>
            </w:r>
          </w:p>
        </w:tc>
        <w:tc>
          <w:tcPr>
            <w:tcW w:w="1111"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Innovation focus</w:t>
            </w:r>
          </w:p>
        </w:tc>
        <w:tc>
          <w:tcPr>
            <w:tcW w:w="1133"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Scientific focus</w:t>
            </w:r>
          </w:p>
        </w:tc>
      </w:tr>
      <w:tr w:rsidR="00652312" w:rsidRPr="00C801D2" w:rsidTr="006272F6">
        <w:tc>
          <w:tcPr>
            <w:tcW w:w="7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lang w:eastAsia="ru-RU"/>
              </w:rPr>
              <w:t>innovation-full</w:t>
            </w:r>
          </w:p>
        </w:tc>
        <w:tc>
          <w:tcPr>
            <w:tcW w:w="108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1) group marketing research innovation</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2) sector research</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lang w:val="uk-UA" w:eastAsia="ru-RU"/>
              </w:rPr>
              <w:t> </w:t>
            </w: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the company actively develops and implements innovative products, uses advanced scientific research</w:t>
            </w:r>
          </w:p>
        </w:tc>
        <w:tc>
          <w:tcPr>
            <w:tcW w:w="1111"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very high, the company develops and implements the first technological innovation</w:t>
            </w: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very high, the company is developing, procuring and implementing technologies that are based on advanced scientific research</w:t>
            </w:r>
          </w:p>
        </w:tc>
      </w:tr>
      <w:tr w:rsidR="00652312" w:rsidRPr="00C801D2" w:rsidTr="006272F6">
        <w:tc>
          <w:tcPr>
            <w:tcW w:w="7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lang w:eastAsia="ru-RU"/>
              </w:rPr>
              <w:t>innovation-a sufficient</w:t>
            </w:r>
          </w:p>
        </w:tc>
        <w:tc>
          <w:tcPr>
            <w:tcW w:w="108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lang w:eastAsia="ru-RU"/>
              </w:rPr>
              <w:t>Group marketing research innovation</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lang w:val="uk-UA" w:eastAsia="ru-RU"/>
              </w:rPr>
              <w:t> </w:t>
            </w: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the company conducts r &amp; d in other organizations, buys the license and implements innovative technologies buys machinery and equipment</w:t>
            </w:r>
          </w:p>
        </w:tc>
        <w:tc>
          <w:tcPr>
            <w:tcW w:w="1111"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high enough venture aimed primarily at the introduction of technological innovation</w:t>
            </w: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on average, the company does not engage in permanent scientific research</w:t>
            </w:r>
          </w:p>
        </w:tc>
      </w:tr>
      <w:tr w:rsidR="00652312" w:rsidRPr="00C801D2" w:rsidTr="006272F6">
        <w:tc>
          <w:tcPr>
            <w:tcW w:w="7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580511" w:rsidRDefault="00580511" w:rsidP="00580511">
            <w:pPr>
              <w:spacing w:after="0" w:line="240" w:lineRule="auto"/>
              <w:rPr>
                <w:rFonts w:ascii="Times New Roman" w:eastAsia="Times New Roman" w:hAnsi="Times New Roman" w:cs="Times New Roman"/>
                <w:sz w:val="20"/>
                <w:szCs w:val="20"/>
                <w:lang w:val="en-US" w:eastAsia="ru-RU"/>
              </w:rPr>
            </w:pPr>
            <w:r>
              <w:rPr>
                <w:rFonts w:ascii="Times New Roman" w:eastAsia="Times New Roman" w:hAnsi="Times New Roman" w:cs="Times New Roman"/>
                <w:lang w:eastAsia="ru-RU"/>
              </w:rPr>
              <w:t>Pse</w:t>
            </w:r>
            <w:r>
              <w:rPr>
                <w:rFonts w:ascii="Times New Roman" w:eastAsia="Times New Roman" w:hAnsi="Times New Roman" w:cs="Times New Roman"/>
                <w:lang w:val="en-US" w:eastAsia="ru-RU"/>
              </w:rPr>
              <w:t>udo-innovative</w:t>
            </w:r>
          </w:p>
        </w:tc>
        <w:tc>
          <w:tcPr>
            <w:tcW w:w="108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Group marketing research innovation in the structure of the marketing department is engaged in purely research the marketing potential of innovative products</w:t>
            </w: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the compa</w:t>
            </w:r>
            <w:r w:rsidR="00580511">
              <w:rPr>
                <w:rFonts w:ascii="Times New Roman" w:eastAsia="Times New Roman" w:hAnsi="Times New Roman" w:cs="Times New Roman"/>
                <w:lang w:val="en-US" w:eastAsia="ru-RU"/>
              </w:rPr>
              <w:t>ny provides first netehnological</w:t>
            </w:r>
            <w:r w:rsidRPr="00C032C5">
              <w:rPr>
                <w:rFonts w:ascii="Times New Roman" w:eastAsia="Times New Roman" w:hAnsi="Times New Roman" w:cs="Times New Roman"/>
                <w:lang w:val="en-US" w:eastAsia="ru-RU"/>
              </w:rPr>
              <w:t xml:space="preserve"> innovation</w:t>
            </w:r>
          </w:p>
        </w:tc>
        <w:tc>
          <w:tcPr>
            <w:tcW w:w="1111"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580511">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low, n</w:t>
            </w:r>
            <w:r w:rsidR="00580511">
              <w:rPr>
                <w:rFonts w:ascii="Times New Roman" w:eastAsia="Times New Roman" w:hAnsi="Times New Roman" w:cs="Times New Roman"/>
                <w:lang w:val="en-US" w:eastAsia="ru-RU"/>
              </w:rPr>
              <w:t>on-technologic</w:t>
            </w:r>
            <w:r w:rsidRPr="00C032C5">
              <w:rPr>
                <w:rFonts w:ascii="Times New Roman" w:eastAsia="Times New Roman" w:hAnsi="Times New Roman" w:cs="Times New Roman"/>
                <w:lang w:val="en-US" w:eastAsia="ru-RU"/>
              </w:rPr>
              <w:t xml:space="preserve"> innovation in the en</w:t>
            </w:r>
            <w:r w:rsidR="00580511">
              <w:rPr>
                <w:rFonts w:ascii="Times New Roman" w:eastAsia="Times New Roman" w:hAnsi="Times New Roman" w:cs="Times New Roman"/>
                <w:lang w:val="en-US" w:eastAsia="ru-RU"/>
              </w:rPr>
              <w:t>gineering industry are low-effective</w:t>
            </w: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very low, the company is not engaged in scientific developments, but only "takes over" marketing and organisational innovations competition</w:t>
            </w:r>
          </w:p>
        </w:tc>
      </w:tr>
    </w:tbl>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580511"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uk-UA" w:eastAsia="ru-RU"/>
        </w:rPr>
        <w:t>Innovatio</w:t>
      </w:r>
      <w:r>
        <w:rPr>
          <w:rFonts w:ascii="Times New Roman" w:eastAsia="Times New Roman" w:hAnsi="Times New Roman" w:cs="Times New Roman"/>
          <w:color w:val="000000"/>
          <w:sz w:val="28"/>
          <w:szCs w:val="28"/>
          <w:lang w:val="en-US" w:eastAsia="ru-RU"/>
        </w:rPr>
        <w:t>n-full</w:t>
      </w:r>
      <w:r w:rsidR="00652312" w:rsidRPr="00652312">
        <w:rPr>
          <w:rFonts w:ascii="Times New Roman" w:eastAsia="Times New Roman" w:hAnsi="Times New Roman" w:cs="Times New Roman"/>
          <w:color w:val="000000"/>
          <w:sz w:val="28"/>
          <w:szCs w:val="28"/>
          <w:lang w:val="uk-UA" w:eastAsia="ru-RU"/>
        </w:rPr>
        <w:t xml:space="preserve"> structure is characterized by a group of marketing research innovation in the structure of the Department of marketing and</w:t>
      </w:r>
      <w:r w:rsidR="00652312" w:rsidRPr="00C032C5">
        <w:rPr>
          <w:rFonts w:ascii="Times New Roman" w:eastAsia="Times New Roman" w:hAnsi="Times New Roman" w:cs="Times New Roman"/>
          <w:color w:val="000000"/>
          <w:sz w:val="20"/>
          <w:szCs w:val="20"/>
          <w:lang w:val="en-US" w:eastAsia="ru-RU"/>
        </w:rPr>
        <w:t> </w:t>
      </w:r>
      <w:r w:rsidR="00652312" w:rsidRPr="00652312">
        <w:rPr>
          <w:rFonts w:ascii="Times New Roman" w:eastAsia="Times New Roman" w:hAnsi="Times New Roman" w:cs="Times New Roman"/>
          <w:color w:val="000000"/>
          <w:sz w:val="28"/>
          <w:szCs w:val="28"/>
          <w:lang w:val="uk-UA" w:eastAsia="ru-RU"/>
        </w:rPr>
        <w:t>departments of scientific research</w:t>
      </w:r>
      <w:r w:rsidR="00652312" w:rsidRPr="00C032C5">
        <w:rPr>
          <w:rFonts w:ascii="Times New Roman" w:eastAsia="Times New Roman" w:hAnsi="Times New Roman" w:cs="Times New Roman"/>
          <w:color w:val="000000"/>
          <w:sz w:val="20"/>
          <w:szCs w:val="20"/>
          <w:lang w:val="en-US" w:eastAsia="ru-RU"/>
        </w:rPr>
        <w:t> </w:t>
      </w:r>
      <w:r w:rsidR="00652312" w:rsidRPr="00652312">
        <w:rPr>
          <w:rFonts w:ascii="Times New Roman" w:eastAsia="Times New Roman" w:hAnsi="Times New Roman" w:cs="Times New Roman"/>
          <w:color w:val="000000"/>
          <w:sz w:val="28"/>
          <w:szCs w:val="28"/>
          <w:lang w:val="uk-UA" w:eastAsia="ru-RU"/>
        </w:rPr>
        <w:t>. This structure is characterized by large-businesses that are able to conduct and fund R &amp; D;</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lastRenderedPageBreak/>
        <w:t>Innovation-sufficient structure contains a group of marketing research innovation in the structure of the marketing department. This structure is as large-businesses that are not conducting independent R &amp; D, and the average income of innovation-active companies. These businesses usually bought research or buy the necessary knowledge, technology, machinery and equipment;</w:t>
      </w:r>
    </w:p>
    <w:p w:rsidR="00652312" w:rsidRPr="00652312" w:rsidRDefault="00580511"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Pseudo-innocative</w:t>
      </w:r>
      <w:r w:rsidR="00652312" w:rsidRPr="00C032C5">
        <w:rPr>
          <w:rFonts w:ascii="Times New Roman" w:eastAsia="Times New Roman" w:hAnsi="Times New Roman" w:cs="Times New Roman"/>
          <w:color w:val="000000"/>
          <w:sz w:val="28"/>
          <w:szCs w:val="28"/>
          <w:lang w:val="en-US" w:eastAsia="ru-RU"/>
        </w:rPr>
        <w:t xml:space="preserve"> structure contains marketing group marketing research innovations, the activity of whi</w:t>
      </w:r>
      <w:r w:rsidR="00711A46">
        <w:rPr>
          <w:rFonts w:ascii="Times New Roman" w:eastAsia="Times New Roman" w:hAnsi="Times New Roman" w:cs="Times New Roman"/>
          <w:color w:val="000000"/>
          <w:sz w:val="28"/>
          <w:szCs w:val="28"/>
          <w:lang w:val="en-US" w:eastAsia="ru-RU"/>
        </w:rPr>
        <w:t>ch is directed on non-technological</w:t>
      </w:r>
      <w:r w:rsidR="00652312" w:rsidRPr="00C032C5">
        <w:rPr>
          <w:rFonts w:ascii="Times New Roman" w:eastAsia="Times New Roman" w:hAnsi="Times New Roman" w:cs="Times New Roman"/>
          <w:color w:val="000000"/>
          <w:sz w:val="28"/>
          <w:szCs w:val="28"/>
          <w:lang w:val="en-US" w:eastAsia="ru-RU"/>
        </w:rPr>
        <w:t xml:space="preserve"> innovation. On the enterprise, as a rule, do not conduct research and are not buying their results is not considered the possibility of purchasing licenses for innovative technologies, not purchased machinery and equipment. Innovative activities of such enterp</w:t>
      </w:r>
      <w:r w:rsidR="00711A46">
        <w:rPr>
          <w:rFonts w:ascii="Times New Roman" w:eastAsia="Times New Roman" w:hAnsi="Times New Roman" w:cs="Times New Roman"/>
          <w:color w:val="000000"/>
          <w:sz w:val="28"/>
          <w:szCs w:val="28"/>
          <w:lang w:val="en-US" w:eastAsia="ru-RU"/>
        </w:rPr>
        <w:t>rises are</w:t>
      </w:r>
      <w:r w:rsidR="00652312" w:rsidRPr="00C032C5">
        <w:rPr>
          <w:rFonts w:ascii="Times New Roman" w:eastAsia="Times New Roman" w:hAnsi="Times New Roman" w:cs="Times New Roman"/>
          <w:color w:val="000000"/>
          <w:sz w:val="28"/>
          <w:szCs w:val="28"/>
          <w:lang w:val="en-US" w:eastAsia="ru-RU"/>
        </w:rPr>
        <w:t xml:space="preserve"> aimed at the implementation of </w:t>
      </w:r>
      <w:r w:rsidR="00711A46">
        <w:rPr>
          <w:rFonts w:ascii="Times New Roman" w:eastAsia="Times New Roman" w:hAnsi="Times New Roman" w:cs="Times New Roman"/>
          <w:color w:val="000000"/>
          <w:sz w:val="28"/>
          <w:szCs w:val="28"/>
          <w:lang w:val="en-US" w:eastAsia="ru-RU"/>
        </w:rPr>
        <w:t>non-technological</w:t>
      </w:r>
      <w:r w:rsidR="00711A46" w:rsidRPr="00C032C5">
        <w:rPr>
          <w:rFonts w:ascii="Times New Roman" w:eastAsia="Times New Roman" w:hAnsi="Times New Roman" w:cs="Times New Roman"/>
          <w:color w:val="000000"/>
          <w:sz w:val="28"/>
          <w:szCs w:val="28"/>
          <w:lang w:val="en-US" w:eastAsia="ru-RU"/>
        </w:rPr>
        <w:t xml:space="preserve"> </w:t>
      </w:r>
      <w:r w:rsidR="00652312" w:rsidRPr="00C032C5">
        <w:rPr>
          <w:rFonts w:ascii="Times New Roman" w:eastAsia="Times New Roman" w:hAnsi="Times New Roman" w:cs="Times New Roman"/>
          <w:color w:val="000000"/>
          <w:sz w:val="28"/>
          <w:szCs w:val="28"/>
          <w:lang w:val="en-US" w:eastAsia="ru-RU"/>
        </w:rPr>
        <w:t>innovations (organizational and marketing).</w:t>
      </w:r>
      <w:r w:rsidR="006272F6" w:rsidRPr="006272F6">
        <w:rPr>
          <w:rFonts w:ascii="Times New Roman" w:eastAsia="Times New Roman" w:hAnsi="Times New Roman" w:cs="Times New Roman"/>
          <w:color w:val="000000"/>
          <w:sz w:val="28"/>
          <w:szCs w:val="28"/>
          <w:lang w:val="en-US" w:eastAsia="ru-RU"/>
        </w:rPr>
        <w:t xml:space="preserve"> </w:t>
      </w:r>
      <w:r w:rsidR="00652312" w:rsidRPr="00C032C5">
        <w:rPr>
          <w:rFonts w:ascii="Times New Roman" w:eastAsia="Times New Roman" w:hAnsi="Times New Roman" w:cs="Times New Roman"/>
          <w:color w:val="000000"/>
          <w:sz w:val="28"/>
          <w:szCs w:val="28"/>
          <w:lang w:val="en-US" w:eastAsia="ru-RU"/>
        </w:rPr>
        <w:t>The results of correlation analysis of the obtained quantitative confirmation of the fact that the cost of technological innovation in industry production machines and equipment "the greatest influence on indicators of the effectiveness of innovative activity. The increase in these costs year by year has allowed the industry to take a leadership position in all indicators of innovative activity among other sectors of the domestic mechanical engineering. Therefore, we believe that innovation-the complete structure of the machine-building enterprises should include R &amp; D department.</w:t>
      </w:r>
    </w:p>
    <w:p w:rsidR="00652312" w:rsidRPr="00382355" w:rsidRDefault="00846601" w:rsidP="00A170D4">
      <w:pPr>
        <w:spacing w:after="0" w:line="360" w:lineRule="auto"/>
        <w:ind w:firstLine="709"/>
        <w:jc w:val="both"/>
        <w:rPr>
          <w:rFonts w:ascii="Times New Roman" w:eastAsia="Times New Roman" w:hAnsi="Times New Roman" w:cs="Times New Roman"/>
          <w:color w:val="000000"/>
          <w:sz w:val="28"/>
          <w:szCs w:val="28"/>
          <w:lang w:val="en-US" w:eastAsia="ru-RU"/>
        </w:rPr>
      </w:pPr>
      <w:r w:rsidRPr="00846601">
        <w:rPr>
          <w:noProof/>
          <w:lang w:eastAsia="ru-RU"/>
        </w:rPr>
        <w:pict>
          <v:group id="Группа 4987" o:spid="_x0000_s1122" style="position:absolute;left:0;text-align:left;margin-left:53.85pt;margin-top:67.9pt;width:347.35pt;height:143.25pt;z-index:251677184;mso-height-relative:margin" coordsize="44112,17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">
            <v:rect id="Прямоугольник 33" o:spid="_x0000_s1123" style="position:absolute;width:20396;height:77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tBrwA&#10;AADdAAAADwAAAGRycy9kb3ducmV2LnhtbERPyQrCMBC9C/5DGMGbpi6IVqOooHh0vQ/N2BabSUmi&#10;1r83B8Hj4+2LVWMq8SLnS8sKBv0EBHFmdcm5gutl15uC8AFZY2WZFHzIw2rZbi0w1fbNJ3qdQy5i&#10;CPsUFRQh1KmUPivIoO/bmjhyd+sMhghdLrXDdww3lRwmyUQaLDk2FFjTtqDscX4aBZLsxmkn75vd&#10;cT/S4/VtNMGbUt1Os56DCNSEv/jnPmgF49k0zo1v4hOQy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pwG0GvAAAAN0AAAAPAAAAAAAAAAAAAAAAAJgCAABkcnMvZG93bnJldi54&#10;bWxQSwUGAAAAAAQABAD1AAAAgQMAAAAA&#10;" filled="f" strokecolor="#385d8a" strokeweight="2pt">
              <v:shadow on="t" color="black" opacity="26213f" origin="-.5,-.5" offset=".74836mm,.74836mm"/>
              <v:textbox>
                <w:txbxContent>
                  <w:p w:rsidR="00C641EB" w:rsidRPr="002E7781" w:rsidRDefault="00C641EB" w:rsidP="009C6F67">
                    <w:pPr>
                      <w:jc w:val="center"/>
                      <w:rPr>
                        <w:color w:val="000000"/>
                        <w:sz w:val="24"/>
                        <w:szCs w:val="24"/>
                        <w:lang w:val="uk-UA"/>
                      </w:rPr>
                    </w:pPr>
                    <w:r w:rsidRPr="009C6F67">
                      <w:rPr>
                        <w:color w:val="000000"/>
                        <w:sz w:val="24"/>
                        <w:szCs w:val="24"/>
                        <w:lang w:val="uk-UA"/>
                      </w:rPr>
                      <w:t>Subsystem of marketing researches of prospects of innovative activity</w:t>
                    </w:r>
                  </w:p>
                </w:txbxContent>
              </v:textbox>
            </v:rect>
            <v:rect id="Прямоугольник 33" o:spid="_x0000_s1124" style="position:absolute;left:23513;width:20593;height:77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IncMA&#10;AADdAAAADwAAAGRycy9kb3ducmV2LnhtbESPT2vCQBTE7wW/w/KE3pqNfxCNboIWlB7baO6P7DMJ&#10;Zt+G3a2m394tFHocZuY3zK4YTS/u5HxnWcEsSUEQ11Z33Ci4nI9vaxA+IGvsLZOCH/JQ5JOXHWba&#10;PviL7mVoRISwz1BBG8KQSenrlgz6xA7E0btaZzBE6RqpHT4i3PRynqYrabDjuNDiQO8t1bfy2yiQ&#10;ZA9OO3k9HD9PC73cV4sVVkq9Tsf9FkSgMfyH/9ofWsFys97A75v4BGT+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zIncMAAADdAAAADwAAAAAAAAAAAAAAAACYAgAAZHJzL2Rv&#10;d25yZXYueG1sUEsFBgAAAAAEAAQA9QAAAIgDAAAAAA==&#10;" filled="f" strokecolor="#385d8a" strokeweight="2pt">
              <v:shadow on="t" color="black" opacity="26213f" origin="-.5,-.5" offset=".74836mm,.74836mm"/>
              <v:textbox>
                <w:txbxContent>
                  <w:p w:rsidR="00C641EB" w:rsidRPr="002E7781" w:rsidRDefault="00C641EB" w:rsidP="009C6F67">
                    <w:pPr>
                      <w:jc w:val="center"/>
                      <w:rPr>
                        <w:color w:val="000000"/>
                        <w:sz w:val="24"/>
                        <w:szCs w:val="24"/>
                        <w:lang w:val="uk-UA"/>
                      </w:rPr>
                    </w:pPr>
                    <w:r w:rsidRPr="009C6F67">
                      <w:rPr>
                        <w:color w:val="000000"/>
                        <w:sz w:val="24"/>
                        <w:szCs w:val="24"/>
                        <w:lang w:val="uk-UA"/>
                      </w:rPr>
                      <w:t>Subsystem of researches of marketing potential of innovations</w:t>
                    </w:r>
                  </w:p>
                </w:txbxContent>
              </v:textbox>
            </v:rect>
            <v:rect id="Прямоугольник 33" o:spid="_x0000_s1125" style="position:absolute;left:23513;top:11253;width:20599;height:67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3bwA&#10;AADdAAAADwAAAGRycy9kb3ducmV2LnhtbERPyQrCMBC9C/5DGMGbpi6IVqOooHh0vQ/N2BabSUmi&#10;1r83B8Hj4+2LVWMq8SLnS8sKBv0EBHFmdcm5gutl15uC8AFZY2WZFHzIw2rZbi0w1fbNJ3qdQy5i&#10;CPsUFRQh1KmUPivIoO/bmjhyd+sMhghdLrXDdww3lRwmyUQaLDk2FFjTtqDscX4aBZLsxmkn75vd&#10;cT/S4/VtNMGbUt1Os56DCNSEv/jnPmgF49ks7o9v4hOQy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Sb/fdvAAAAN0AAAAPAAAAAAAAAAAAAAAAAJgCAABkcnMvZG93bnJldi54&#10;bWxQSwUGAAAAAAQABAD1AAAAgQMAAAAA&#10;" filled="f" strokecolor="#385d8a" strokeweight="2pt">
              <v:shadow on="t" color="black" opacity="26213f" origin="-.5,-.5" offset=".74836mm,.74836mm"/>
              <v:textbox>
                <w:txbxContent>
                  <w:p w:rsidR="00C641EB" w:rsidRPr="002E7781" w:rsidRDefault="00C641EB" w:rsidP="009C6F67">
                    <w:pPr>
                      <w:jc w:val="center"/>
                      <w:rPr>
                        <w:color w:val="000000"/>
                        <w:sz w:val="24"/>
                        <w:szCs w:val="24"/>
                        <w:lang w:val="uk-UA"/>
                      </w:rPr>
                    </w:pPr>
                    <w:r w:rsidRPr="009C6F67">
                      <w:rPr>
                        <w:color w:val="000000"/>
                        <w:sz w:val="24"/>
                        <w:szCs w:val="24"/>
                        <w:lang w:val="uk-UA"/>
                      </w:rPr>
                      <w:t>Subsystem of marketing researches of future innovative technologies</w:t>
                    </w:r>
                  </w:p>
                </w:txbxContent>
              </v:textbox>
            </v:rect>
            <v:rect id="Прямоугольник 33" o:spid="_x0000_s1126" style="position:absolute;top:11254;width:20398;height:67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SRsIA&#10;AADdAAAADwAAAGRycy9kb3ducmV2LnhtbESPQWvCQBSE70L/w/IEb7qxEWmiq2jB0qNac39kn0kw&#10;+zbsbmP8992C4HGYmW+Y9XYwrejJ+caygvksAUFcWt1wpeDyc5h+gPABWWNrmRQ8yMN28zZaY67t&#10;nU/Un0MlIoR9jgrqELpcSl/WZNDPbEccvat1BkOUrpLa4T3CTSvfk2QpDTYcF2rs6LOm8nb+NQok&#10;2b3TTl73h+NXqhe7Il1iodRkPOxWIAIN4RV+tr+1gkWWzeH/TX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I1JGwgAAAN0AAAAPAAAAAAAAAAAAAAAAAJgCAABkcnMvZG93&#10;bnJldi54bWxQSwUGAAAAAAQABAD1AAAAhwMAAAAA&#10;" filled="f" strokecolor="#385d8a" strokeweight="2pt">
              <v:shadow on="t" color="black" opacity="26213f" origin="-.5,-.5" offset=".74836mm,.74836mm"/>
              <v:textbox>
                <w:txbxContent>
                  <w:p w:rsidR="00C641EB" w:rsidRPr="009C6F67" w:rsidRDefault="00C641EB">
                    <w:pPr>
                      <w:rPr>
                        <w:lang w:val="en-US"/>
                      </w:rPr>
                    </w:pPr>
                    <w:r w:rsidRPr="009C6F67">
                      <w:rPr>
                        <w:color w:val="000000"/>
                        <w:sz w:val="24"/>
                        <w:szCs w:val="24"/>
                        <w:lang w:val="uk-UA"/>
                      </w:rPr>
                      <w:t>Subsystem of marketing researches of innovative product</w:t>
                    </w:r>
                  </w:p>
                </w:txbxContent>
              </v:textbox>
            </v:rect>
            <v:shape id="Прямая со стрелкой 845" o:spid="_x0000_s1127" type="#_x0000_t32" style="position:absolute;left:9144;top:7737;width:200;height:35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GWfMMAAADcAAAADwAAAGRycy9kb3ducmV2LnhtbESPT4vCMBTE78J+h/AEb5oqrEhtKsVF&#10;WPfmn4u3Z/O2Ldu8lCZq3E9vBMHjMDO/YbJVMK24Uu8aywqmkwQEcWl1w5WC42EzXoBwHllja5kU&#10;3MnBKv8YZJhqe+MdXfe+EhHCLkUFtfddKqUrazLoJrYjjt6v7Q36KPtK6h5vEW5aOUuSuTTYcFyo&#10;saN1TeXf/mIU2H/aLs5tcQylC9tTKOZf59OPUqNhKJYgPAX/Dr/a31rB53QGzzPxCMj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BlnzDAAAA3AAAAA8AAAAAAAAAAAAA&#10;AAAAoQIAAGRycy9kb3ducmV2LnhtbFBLBQYAAAAABAAEAPkAAACRAwAAAAA=&#10;" strokecolor="#4a7ebb">
              <v:stroke startarrow="open" endarrow="open"/>
            </v:shape>
            <v:shape id="Прямая со стрелкой 846" o:spid="_x0000_s1128" type="#_x0000_t32" style="position:absolute;left:34566;top:7737;width:0;height:35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0z58MAAADcAAAADwAAAGRycy9kb3ducmV2LnhtbESPT4vCMBTE7wt+h/AEb2vqiiLVKMVF&#10;UG/+uXh7Ns+22LyUJmr00xthYY/DzPyGmS2CqcWdWldZVjDoJyCIc6srLhQcD6vvCQjnkTXWlknB&#10;kxws5p2vGabaPnhH970vRISwS1FB6X2TSunykgy6vm2Io3exrUEfZVtI3eIjwk0tf5JkLA1WHBdK&#10;bGhZUn7d34wC+6LN5Fxnx5C7sDmFbPx7Pm2V6nVDNgXhKfj/8F97rRWMBkP4nIlHQM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NM+fDAAAA3AAAAA8AAAAAAAAAAAAA&#10;AAAAoQIAAGRycy9kb3ducmV2LnhtbFBLBQYAAAAABAAEAPkAAACRAwAAAAA=&#10;" strokecolor="#4a7ebb">
              <v:stroke startarrow="open" endarrow="open"/>
            </v:shape>
            <v:shape id="Прямая со стрелкой 847" o:spid="_x0000_s1129" type="#_x0000_t32" style="position:absolute;left:20398;top:4220;width:31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Srk8MAAADcAAAADwAAAGRycy9kb3ducmV2LnhtbESPT4vCMBTE7wt+h/AEb2vqoiLVKMVF&#10;UG/+uXh7Ns+22LyUJmr00xthYY/DzPyGmS2CqcWdWldZVjDoJyCIc6srLhQcD6vvCQjnkTXWlknB&#10;kxws5p2vGabaPnhH970vRISwS1FB6X2TSunykgy6vm2Io3exrUEfZVtI3eIjwk0tf5JkLA1WHBdK&#10;bGhZUn7d34wC+6LN5Fxnx5C7sDmFbPx7Pm2V6nVDNgXhKfj/8F97rRWMBkP4nIlHQM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kq5PDAAAA3AAAAA8AAAAAAAAAAAAA&#10;AAAAoQIAAGRycy9kb3ducmV2LnhtbFBLBQYAAAAABAAEAPkAAACRAwAAAAA=&#10;" strokecolor="#4a7ebb">
              <v:stroke startarrow="open" endarrow="open"/>
            </v:shape>
            <v:shape id="Прямая со стрелкой 848" o:spid="_x0000_s1130" type="#_x0000_t32" style="position:absolute;left:20398;top:14972;width:31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gOCMMAAADcAAAADwAAAGRycy9kb3ducmV2LnhtbESPT4vCMBTE78J+h/CEvWmqUJHaKMVF&#10;0L355+Lt2bxtyzYvpYma3U9vBMHjMDO/YfJVMK24Ue8aywom4wQEcWl1w5WC03EzmoNwHllja5kU&#10;/JGD1fJjkGOm7Z33dDv4SkQIuwwV1N53mZSurMmgG9uOOHo/tjfoo+wrqXu8R7hp5TRJZtJgw3Gh&#10;xo7WNZW/h6tRYP9pN7+0xSmULuzOoZh9Xc7fSn0OQ7EA4Sn4d/jV3moF6SSF55l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oDgjDAAAA3AAAAA8AAAAAAAAAAAAA&#10;AAAAoQIAAGRycy9kb3ducmV2LnhtbFBLBQYAAAAABAAEAPkAAACRAwAAAAA=&#10;" strokecolor="#4a7ebb">
              <v:stroke startarrow="open" endarrow="open"/>
            </v:shape>
            <v:shape id="Прямая со стрелкой 850" o:spid="_x0000_s1131" type="#_x0000_t32" style="position:absolute;left:20398;top:7737;width:3111;height:35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7d9cUAAADcAAAADwAAAGRycy9kb3ducmV2LnhtbESPT4vCMBTE74LfITxhL7KmXVlXqlFE&#10;lPUm/jl4fDZvm7LNS2mi7X57Iyx4HGbmN8x82dlK3KnxpWMF6SgBQZw7XXKh4Hzavk9B+ICssXJM&#10;Cv7Iw3LR780x067lA92PoRARwj5DBSaEOpPS54Ys+pGriaP34xqLIcqmkLrBNsJtJT+SZCItlhwX&#10;DNa0NpT/Hm9WweE6Ni49p9h2m/V2c/ney2G9V+pt0K1mIAJ14RX+b++0gs/0C5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7d9cUAAADcAAAADwAAAAAAAAAA&#10;AAAAAAChAgAAZHJzL2Rvd25yZXYueG1sUEsFBgAAAAAEAAQA+QAAAJMDAAAAAA==&#10;" strokecolor="#4a7ebb">
              <v:stroke startarrow="open" endarrow="open"/>
            </v:shape>
          </v:group>
        </w:pict>
      </w:r>
      <w:r w:rsidR="00652312" w:rsidRPr="00C032C5">
        <w:rPr>
          <w:rFonts w:ascii="Times New Roman" w:eastAsia="Times New Roman" w:hAnsi="Times New Roman" w:cs="Times New Roman"/>
          <w:color w:val="000000"/>
          <w:sz w:val="28"/>
          <w:szCs w:val="28"/>
          <w:lang w:val="en-US" w:eastAsia="ru-RU"/>
        </w:rPr>
        <w:t xml:space="preserve">Consider the information-analytical system subsystem market research innovation. We offer the </w:t>
      </w:r>
      <w:r w:rsidR="009C6F67" w:rsidRPr="00C032C5">
        <w:rPr>
          <w:rFonts w:ascii="Times New Roman" w:eastAsia="Times New Roman" w:hAnsi="Times New Roman" w:cs="Times New Roman"/>
          <w:color w:val="000000" w:themeColor="text1"/>
          <w:sz w:val="28"/>
          <w:szCs w:val="28"/>
          <w:lang w:val="en-US" w:eastAsia="ru-RU"/>
        </w:rPr>
        <w:t xml:space="preserve">unhierarchical </w:t>
      </w:r>
      <w:r w:rsidR="00652312" w:rsidRPr="00C032C5">
        <w:rPr>
          <w:rFonts w:ascii="Times New Roman" w:eastAsia="Times New Roman" w:hAnsi="Times New Roman" w:cs="Times New Roman"/>
          <w:color w:val="000000"/>
          <w:sz w:val="28"/>
          <w:szCs w:val="28"/>
          <w:lang w:val="en-US" w:eastAsia="ru-RU"/>
        </w:rPr>
        <w:t>structure of the subsystem, which consists of four components (fig. 1.6).</w:t>
      </w:r>
    </w:p>
    <w:p w:rsidR="006272F6" w:rsidRPr="00382355" w:rsidRDefault="006272F6" w:rsidP="00A170D4">
      <w:pPr>
        <w:spacing w:after="0" w:line="360" w:lineRule="auto"/>
        <w:ind w:firstLine="709"/>
        <w:jc w:val="both"/>
        <w:rPr>
          <w:rFonts w:ascii="Times New Roman" w:eastAsia="Times New Roman" w:hAnsi="Times New Roman" w:cs="Times New Roman"/>
          <w:color w:val="000000"/>
          <w:sz w:val="28"/>
          <w:szCs w:val="28"/>
          <w:lang w:val="en-US" w:eastAsia="ru-RU"/>
        </w:rPr>
      </w:pPr>
    </w:p>
    <w:p w:rsidR="006272F6" w:rsidRPr="00382355" w:rsidRDefault="006272F6" w:rsidP="00A170D4">
      <w:pPr>
        <w:spacing w:after="0" w:line="360" w:lineRule="auto"/>
        <w:ind w:firstLine="709"/>
        <w:jc w:val="both"/>
        <w:rPr>
          <w:rFonts w:ascii="Times New Roman" w:eastAsia="Times New Roman" w:hAnsi="Times New Roman" w:cs="Times New Roman"/>
          <w:color w:val="000000"/>
          <w:sz w:val="28"/>
          <w:szCs w:val="28"/>
          <w:lang w:val="en-US" w:eastAsia="ru-RU"/>
        </w:rPr>
      </w:pPr>
    </w:p>
    <w:p w:rsidR="006272F6" w:rsidRPr="00382355" w:rsidRDefault="00846601" w:rsidP="00A170D4">
      <w:pPr>
        <w:spacing w:after="0" w:line="36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eastAsia="ru-RU"/>
        </w:rPr>
        <w:pict>
          <v:shape id="Прямая со стрелкой 849" o:spid="_x0000_s1706" type="#_x0000_t32" style="position:absolute;left:0;text-align:left;margin-left:214.25pt;margin-top:12.1pt;width:24.55pt;height:27.7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" strokecolor="#4a7ebb">
            <v:stroke startarrow="open" endarrow="open"/>
            <o:lock v:ext="edit" shapetype="f"/>
          </v:shape>
        </w:pict>
      </w:r>
    </w:p>
    <w:p w:rsidR="006272F6" w:rsidRPr="00382355" w:rsidRDefault="006272F6" w:rsidP="00A170D4">
      <w:pPr>
        <w:spacing w:after="0" w:line="360" w:lineRule="auto"/>
        <w:ind w:firstLine="709"/>
        <w:jc w:val="both"/>
        <w:rPr>
          <w:rFonts w:ascii="Times New Roman" w:eastAsia="Times New Roman" w:hAnsi="Times New Roman" w:cs="Times New Roman"/>
          <w:color w:val="000000"/>
          <w:sz w:val="28"/>
          <w:szCs w:val="28"/>
          <w:lang w:val="en-US" w:eastAsia="ru-RU"/>
        </w:rPr>
      </w:pPr>
    </w:p>
    <w:p w:rsidR="006272F6" w:rsidRPr="00382355" w:rsidRDefault="006272F6" w:rsidP="00A170D4">
      <w:pPr>
        <w:spacing w:after="0" w:line="360" w:lineRule="auto"/>
        <w:ind w:firstLine="709"/>
        <w:jc w:val="both"/>
        <w:rPr>
          <w:rFonts w:ascii="Times New Roman" w:eastAsia="Times New Roman" w:hAnsi="Times New Roman" w:cs="Times New Roman"/>
          <w:color w:val="000000"/>
          <w:sz w:val="28"/>
          <w:szCs w:val="28"/>
          <w:lang w:val="en-US" w:eastAsia="ru-RU"/>
        </w:rPr>
      </w:pPr>
    </w:p>
    <w:p w:rsidR="006272F6" w:rsidRPr="00382355" w:rsidRDefault="006272F6" w:rsidP="00A170D4">
      <w:pPr>
        <w:spacing w:after="0" w:line="360" w:lineRule="auto"/>
        <w:ind w:firstLine="709"/>
        <w:jc w:val="both"/>
        <w:rPr>
          <w:rFonts w:ascii="Times New Roman" w:eastAsia="Times New Roman" w:hAnsi="Times New Roman" w:cs="Times New Roman"/>
          <w:color w:val="000000"/>
          <w:sz w:val="28"/>
          <w:szCs w:val="28"/>
          <w:lang w:val="en-US" w:eastAsia="ru-RU"/>
        </w:rPr>
      </w:pPr>
    </w:p>
    <w:p w:rsidR="00652312" w:rsidRPr="00652312" w:rsidRDefault="00EC081F" w:rsidP="006272F6">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Figure 1.</w:t>
      </w:r>
      <w:r>
        <w:rPr>
          <w:rFonts w:ascii="Times New Roman" w:eastAsia="Times New Roman" w:hAnsi="Times New Roman" w:cs="Times New Roman"/>
          <w:color w:val="000000"/>
          <w:sz w:val="28"/>
          <w:szCs w:val="28"/>
          <w:lang w:val="uk-UA" w:eastAsia="ru-RU"/>
        </w:rPr>
        <w:t>6</w:t>
      </w:r>
      <w:r w:rsidRPr="00C032C5">
        <w:rPr>
          <w:rFonts w:ascii="Times New Roman" w:eastAsia="Times New Roman" w:hAnsi="Times New Roman" w:cs="Times New Roman"/>
          <w:color w:val="000000"/>
          <w:sz w:val="28"/>
          <w:szCs w:val="28"/>
          <w:lang w:val="en-US" w:eastAsia="ru-RU"/>
        </w:rPr>
        <w:t xml:space="preserve"> – </w:t>
      </w:r>
      <w:r w:rsidR="008D4C71">
        <w:rPr>
          <w:rFonts w:ascii="Times New Roman" w:eastAsia="Times New Roman" w:hAnsi="Times New Roman" w:cs="Times New Roman"/>
          <w:color w:val="000000"/>
          <w:sz w:val="28"/>
          <w:szCs w:val="28"/>
          <w:lang w:val="en-US" w:eastAsia="ru-RU"/>
        </w:rPr>
        <w:t>S</w:t>
      </w:r>
      <w:r w:rsidR="00652312" w:rsidRPr="00652312">
        <w:rPr>
          <w:rFonts w:ascii="Times New Roman" w:eastAsia="Times New Roman" w:hAnsi="Times New Roman" w:cs="Times New Roman"/>
          <w:color w:val="000000"/>
          <w:sz w:val="28"/>
          <w:szCs w:val="28"/>
          <w:lang w:val="uk-UA" w:eastAsia="ru-RU"/>
        </w:rPr>
        <w:t>tructure of information-analytical subsystems of a system of marketing research innovation </w:t>
      </w:r>
    </w:p>
    <w:p w:rsidR="00652312" w:rsidRPr="00652312" w:rsidRDefault="00652312" w:rsidP="006272F6">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lastRenderedPageBreak/>
        <w:t>Marketing research innovations in machine-building enterprise have three objectives: research perspectives, innovation, research, product innovation, research, the marketing potential of innovation.</w:t>
      </w:r>
    </w:p>
    <w:p w:rsidR="00652312" w:rsidRPr="00652312" w:rsidRDefault="00652312" w:rsidP="00A170D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Group marketing research innovation is conducting yourself or orders in research agencies research perspectives of innovation activity on the following directions:</w:t>
      </w:r>
    </w:p>
    <w:p w:rsidR="00B52B6C" w:rsidRDefault="00652312" w:rsidP="00B52B6C">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fundamental research;</w:t>
      </w:r>
    </w:p>
    <w:p w:rsidR="00652312" w:rsidRPr="00652312" w:rsidRDefault="00B52B6C" w:rsidP="00B52B6C">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 </w:t>
      </w:r>
      <w:r w:rsidR="00652312" w:rsidRPr="00C032C5">
        <w:rPr>
          <w:rFonts w:ascii="Times New Roman" w:eastAsia="Times New Roman" w:hAnsi="Times New Roman" w:cs="Times New Roman"/>
          <w:color w:val="000000"/>
          <w:sz w:val="28"/>
          <w:szCs w:val="28"/>
          <w:lang w:val="en-US" w:eastAsia="ru-RU"/>
        </w:rPr>
        <w:t>marketing research for future innovative technologies;</w:t>
      </w:r>
    </w:p>
    <w:p w:rsidR="00652312" w:rsidRPr="00652312" w:rsidRDefault="00B52B6C"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 </w:t>
      </w:r>
      <w:r w:rsidR="00652312" w:rsidRPr="00C032C5">
        <w:rPr>
          <w:rFonts w:ascii="Times New Roman" w:eastAsia="Times New Roman" w:hAnsi="Times New Roman" w:cs="Times New Roman"/>
          <w:color w:val="000000"/>
          <w:sz w:val="28"/>
          <w:szCs w:val="28"/>
          <w:lang w:val="en-US" w:eastAsia="ru-RU"/>
        </w:rPr>
        <w:t>research market conditions;</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the study of business trends;</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study of the external business environment;</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a forward-looking study.</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First of all, conducted fundamental research is the study of market patterns and trends, macroecon</w:t>
      </w:r>
      <w:r w:rsidR="003A22EE">
        <w:rPr>
          <w:rFonts w:ascii="Times New Roman" w:eastAsia="Times New Roman" w:hAnsi="Times New Roman" w:cs="Times New Roman"/>
          <w:color w:val="000000"/>
          <w:sz w:val="28"/>
          <w:szCs w:val="28"/>
          <w:lang w:val="uk-UA" w:eastAsia="ru-RU"/>
        </w:rPr>
        <w:t>omic</w:t>
      </w:r>
      <w:r w:rsidR="003A22EE">
        <w:rPr>
          <w:rFonts w:ascii="Times New Roman" w:eastAsia="Times New Roman" w:hAnsi="Times New Roman" w:cs="Times New Roman"/>
          <w:color w:val="000000"/>
          <w:sz w:val="28"/>
          <w:szCs w:val="28"/>
          <w:lang w:val="en-US" w:eastAsia="ru-RU"/>
        </w:rPr>
        <w:t>.</w:t>
      </w:r>
      <w:r w:rsidR="003A22EE">
        <w:rPr>
          <w:rFonts w:ascii="Times New Roman" w:eastAsia="Times New Roman" w:hAnsi="Times New Roman" w:cs="Times New Roman"/>
          <w:color w:val="000000"/>
          <w:sz w:val="28"/>
          <w:szCs w:val="28"/>
          <w:lang w:val="uk-UA" w:eastAsia="ru-RU"/>
        </w:rPr>
        <w:t xml:space="preserve"> </w:t>
      </w:r>
      <w:r w:rsidR="003A22EE">
        <w:rPr>
          <w:rFonts w:ascii="Times New Roman" w:eastAsia="Times New Roman" w:hAnsi="Times New Roman" w:cs="Times New Roman"/>
          <w:color w:val="000000"/>
          <w:sz w:val="28"/>
          <w:szCs w:val="28"/>
          <w:lang w:val="en-US" w:eastAsia="ru-RU"/>
        </w:rPr>
        <w:t>M</w:t>
      </w:r>
      <w:r w:rsidR="003A22EE">
        <w:rPr>
          <w:rFonts w:ascii="Times New Roman" w:eastAsia="Times New Roman" w:hAnsi="Times New Roman" w:cs="Times New Roman"/>
          <w:color w:val="000000"/>
          <w:sz w:val="28"/>
          <w:szCs w:val="28"/>
          <w:lang w:val="uk-UA" w:eastAsia="ru-RU"/>
        </w:rPr>
        <w:t>ethod of conduct</w:t>
      </w:r>
      <w:r w:rsidR="003A22EE">
        <w:rPr>
          <w:rFonts w:ascii="Times New Roman" w:eastAsia="Times New Roman" w:hAnsi="Times New Roman" w:cs="Times New Roman"/>
          <w:color w:val="000000"/>
          <w:sz w:val="28"/>
          <w:szCs w:val="28"/>
          <w:lang w:val="en-US" w:eastAsia="ru-RU"/>
        </w:rPr>
        <w:t xml:space="preserve"> is c</w:t>
      </w:r>
      <w:r w:rsidRPr="00652312">
        <w:rPr>
          <w:rFonts w:ascii="Times New Roman" w:eastAsia="Times New Roman" w:hAnsi="Times New Roman" w:cs="Times New Roman"/>
          <w:color w:val="000000"/>
          <w:sz w:val="28"/>
          <w:szCs w:val="28"/>
          <w:lang w:val="uk-UA" w:eastAsia="ru-RU"/>
        </w:rPr>
        <w:t>abinet. the information on which is based the following research is secondary. Going to have statistical information in terms of the economy as a whole, the market of enterprise, sector/industry and analyzed by the following methods: traditional analysis; c</w:t>
      </w:r>
      <w:r w:rsidRPr="00652312">
        <w:rPr>
          <w:rFonts w:ascii="Times New Roman" w:eastAsia="Times New Roman" w:hAnsi="Times New Roman" w:cs="Times New Roman"/>
          <w:color w:val="000000"/>
          <w:sz w:val="28"/>
          <w:szCs w:val="28"/>
          <w:lang w:val="en-US" w:eastAsia="ru-RU"/>
        </w:rPr>
        <w:t>ase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study</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 xml:space="preserve">; economic-mathematical analysis; modelling; analysis of analogies. Source information </w:t>
      </w:r>
      <w:r w:rsidR="00267C70">
        <w:rPr>
          <w:rFonts w:ascii="Times New Roman" w:eastAsia="Times New Roman" w:hAnsi="Times New Roman" w:cs="Times New Roman"/>
          <w:color w:val="000000"/>
          <w:sz w:val="28"/>
          <w:szCs w:val="28"/>
          <w:lang w:val="en-US" w:eastAsia="ru-RU"/>
        </w:rPr>
        <w:t>is</w:t>
      </w:r>
      <w:r w:rsidRPr="00652312">
        <w:rPr>
          <w:rFonts w:ascii="Times New Roman" w:eastAsia="Times New Roman" w:hAnsi="Times New Roman" w:cs="Times New Roman"/>
          <w:color w:val="000000"/>
          <w:sz w:val="28"/>
          <w:szCs w:val="28"/>
          <w:lang w:val="uk-UA" w:eastAsia="ru-RU"/>
        </w:rPr>
        <w:t xml:space="preserve"> macroeconomic and industry-specific patterns and predictions. Consumers</w:t>
      </w:r>
      <w:r w:rsidR="00267C70">
        <w:rPr>
          <w:rFonts w:ascii="Times New Roman" w:eastAsia="Times New Roman" w:hAnsi="Times New Roman" w:cs="Times New Roman"/>
          <w:color w:val="000000"/>
          <w:sz w:val="28"/>
          <w:szCs w:val="28"/>
          <w:lang w:val="en-US" w:eastAsia="ru-RU"/>
        </w:rPr>
        <w:t xml:space="preserve"> of</w:t>
      </w:r>
      <w:r w:rsidRPr="00652312">
        <w:rPr>
          <w:rFonts w:ascii="Times New Roman" w:eastAsia="Times New Roman" w:hAnsi="Times New Roman" w:cs="Times New Roman"/>
          <w:color w:val="000000"/>
          <w:sz w:val="28"/>
          <w:szCs w:val="28"/>
          <w:lang w:val="uk-UA" w:eastAsia="ru-RU"/>
        </w:rPr>
        <w:t xml:space="preserve"> relevant information are:</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4"/>
          <w:szCs w:val="24"/>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R &amp; D department, which on the ground identified patterns and predictions determines the need for research and development;</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4"/>
          <w:szCs w:val="24"/>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Design Department, which based on the results of basic research, reveals the perspective of purchasing and sale of technologies;</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4"/>
          <w:szCs w:val="24"/>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000A4EDA">
        <w:rPr>
          <w:rFonts w:ascii="Times New Roman" w:eastAsia="Times New Roman" w:hAnsi="Times New Roman" w:cs="Times New Roman"/>
          <w:color w:val="000000"/>
          <w:sz w:val="28"/>
          <w:szCs w:val="28"/>
          <w:lang w:val="uk-UA" w:eastAsia="ru-RU"/>
        </w:rPr>
        <w:t xml:space="preserve">Directorate </w:t>
      </w:r>
      <w:r w:rsidR="000A4EDA">
        <w:rPr>
          <w:rFonts w:ascii="Times New Roman" w:eastAsia="Times New Roman" w:hAnsi="Times New Roman" w:cs="Times New Roman"/>
          <w:color w:val="000000"/>
          <w:sz w:val="28"/>
          <w:szCs w:val="28"/>
          <w:lang w:val="en-US" w:eastAsia="ru-RU"/>
        </w:rPr>
        <w:t>and</w:t>
      </w:r>
      <w:r w:rsidRPr="00652312">
        <w:rPr>
          <w:rFonts w:ascii="Times New Roman" w:eastAsia="Times New Roman" w:hAnsi="Times New Roman" w:cs="Times New Roman"/>
          <w:color w:val="000000"/>
          <w:sz w:val="28"/>
          <w:szCs w:val="28"/>
          <w:lang w:val="uk-UA" w:eastAsia="ru-RU"/>
        </w:rPr>
        <w:t xml:space="preserve"> Marketi</w:t>
      </w:r>
      <w:r w:rsidR="000A4EDA">
        <w:rPr>
          <w:rFonts w:ascii="Times New Roman" w:eastAsia="Times New Roman" w:hAnsi="Times New Roman" w:cs="Times New Roman"/>
          <w:color w:val="000000"/>
          <w:sz w:val="28"/>
          <w:szCs w:val="28"/>
          <w:lang w:val="uk-UA" w:eastAsia="ru-RU"/>
        </w:rPr>
        <w:t xml:space="preserve">ng Department of the company </w:t>
      </w:r>
      <w:r w:rsidRPr="00652312">
        <w:rPr>
          <w:rFonts w:ascii="Times New Roman" w:eastAsia="Times New Roman" w:hAnsi="Times New Roman" w:cs="Times New Roman"/>
          <w:color w:val="000000"/>
          <w:sz w:val="28"/>
          <w:szCs w:val="28"/>
          <w:lang w:val="uk-UA" w:eastAsia="ru-RU"/>
        </w:rPr>
        <w:t xml:space="preserve"> take into account the results of basic research to identify innovative strategies and risks of investment.</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For determining the prospects for the development of innovative products group marketing research innovation conducts market research for f</w:t>
      </w:r>
      <w:r w:rsidR="007D4AF4">
        <w:rPr>
          <w:rFonts w:ascii="Times New Roman" w:eastAsia="Times New Roman" w:hAnsi="Times New Roman" w:cs="Times New Roman"/>
          <w:color w:val="000000"/>
          <w:sz w:val="28"/>
          <w:szCs w:val="28"/>
          <w:lang w:val="en-US" w:eastAsia="ru-RU"/>
        </w:rPr>
        <w:t xml:space="preserve">uture innovative technologies </w:t>
      </w:r>
      <w:r w:rsidRPr="00C032C5">
        <w:rPr>
          <w:rFonts w:ascii="Times New Roman" w:eastAsia="Times New Roman" w:hAnsi="Times New Roman" w:cs="Times New Roman"/>
          <w:color w:val="000000"/>
          <w:sz w:val="28"/>
          <w:szCs w:val="28"/>
          <w:lang w:val="en-US" w:eastAsia="ru-RU"/>
        </w:rPr>
        <w:t>is the definition of targeted research and development, which could be soon developed and/or implemented by the</w:t>
      </w:r>
      <w:r w:rsidR="007D4AF4">
        <w:rPr>
          <w:rFonts w:ascii="Times New Roman" w:eastAsia="Times New Roman" w:hAnsi="Times New Roman" w:cs="Times New Roman"/>
          <w:color w:val="000000"/>
          <w:sz w:val="28"/>
          <w:szCs w:val="28"/>
          <w:lang w:val="en-US" w:eastAsia="ru-RU"/>
        </w:rPr>
        <w:t xml:space="preserve"> company. The method of conduct is </w:t>
      </w:r>
      <w:r w:rsidR="007D4AF4">
        <w:rPr>
          <w:rFonts w:ascii="Times New Roman" w:eastAsia="Times New Roman" w:hAnsi="Times New Roman" w:cs="Times New Roman"/>
          <w:color w:val="000000"/>
          <w:sz w:val="28"/>
          <w:szCs w:val="28"/>
          <w:lang w:val="en-US" w:eastAsia="ru-RU"/>
        </w:rPr>
        <w:lastRenderedPageBreak/>
        <w:t>expert assessments. Experts are</w:t>
      </w:r>
      <w:r w:rsidRPr="00C032C5">
        <w:rPr>
          <w:rFonts w:ascii="Times New Roman" w:eastAsia="Times New Roman" w:hAnsi="Times New Roman" w:cs="Times New Roman"/>
          <w:color w:val="000000"/>
          <w:sz w:val="28"/>
          <w:szCs w:val="28"/>
          <w:lang w:val="en-US" w:eastAsia="ru-RU"/>
        </w:rPr>
        <w:t xml:space="preserve"> scientific and technical research and engineering departments, which provide information on promising R &amp; D, which can be made at the enterprise, sales staff, who may assess the prospects for the sale of inn</w:t>
      </w:r>
      <w:r w:rsidR="007D4AF4">
        <w:rPr>
          <w:rFonts w:ascii="Times New Roman" w:eastAsia="Times New Roman" w:hAnsi="Times New Roman" w:cs="Times New Roman"/>
          <w:color w:val="000000"/>
          <w:sz w:val="28"/>
          <w:szCs w:val="28"/>
          <w:lang w:val="en-US" w:eastAsia="ru-RU"/>
        </w:rPr>
        <w:t>ovative products, planning and finance d</w:t>
      </w:r>
      <w:r w:rsidRPr="00C032C5">
        <w:rPr>
          <w:rFonts w:ascii="Times New Roman" w:eastAsia="Times New Roman" w:hAnsi="Times New Roman" w:cs="Times New Roman"/>
          <w:color w:val="000000"/>
          <w:sz w:val="28"/>
          <w:szCs w:val="28"/>
          <w:lang w:val="en-US" w:eastAsia="ru-RU"/>
        </w:rPr>
        <w:t xml:space="preserve">epartment, which provide an assessment on the possibilities of </w:t>
      </w:r>
      <w:r w:rsidR="007D4AF4" w:rsidRPr="007D4AF4">
        <w:rPr>
          <w:rFonts w:ascii="Times New Roman" w:eastAsia="Times New Roman" w:hAnsi="Times New Roman" w:cs="Times New Roman"/>
          <w:color w:val="000000"/>
          <w:sz w:val="28"/>
          <w:szCs w:val="28"/>
          <w:lang w:val="en-US" w:eastAsia="ru-RU"/>
        </w:rPr>
        <w:t xml:space="preserve">financing </w:t>
      </w:r>
      <w:r w:rsidRPr="007D4AF4">
        <w:rPr>
          <w:rFonts w:ascii="Times New Roman" w:eastAsia="Times New Roman" w:hAnsi="Times New Roman" w:cs="Times New Roman"/>
          <w:color w:val="000000"/>
          <w:sz w:val="28"/>
          <w:szCs w:val="28"/>
          <w:lang w:val="en-US" w:eastAsia="ru-RU"/>
        </w:rPr>
        <w:t>separate</w:t>
      </w:r>
      <w:r w:rsidRPr="00C032C5">
        <w:rPr>
          <w:rFonts w:ascii="Times New Roman" w:eastAsia="Times New Roman" w:hAnsi="Times New Roman" w:cs="Times New Roman"/>
          <w:color w:val="000000"/>
          <w:sz w:val="28"/>
          <w:szCs w:val="28"/>
          <w:lang w:val="en-US" w:eastAsia="ru-RU"/>
        </w:rPr>
        <w:t xml:space="preserve"> stages of scientific research, implementation and exit the market with new products. Consumers research is all the departments, which are the experts, as well as the management of the enterprise and marketing department. The results of the research potential of the innovation activity are determined by the most promising scientific and technical development and innovation development strategy/enterprise.</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For more information about the market in addition to the basic research conducted by the research market is the study of the basic characteristics of the market for the manufacturers of the product, its assortment, the dynam</w:t>
      </w:r>
      <w:r w:rsidR="00D0761E">
        <w:rPr>
          <w:rFonts w:ascii="Times New Roman" w:eastAsia="Times New Roman" w:hAnsi="Times New Roman" w:cs="Times New Roman"/>
          <w:color w:val="000000"/>
          <w:sz w:val="28"/>
          <w:szCs w:val="28"/>
          <w:lang w:val="en-US" w:eastAsia="ru-RU"/>
        </w:rPr>
        <w:t>ics of sales, price diferenciation</w:t>
      </w:r>
      <w:r w:rsidRPr="00C032C5">
        <w:rPr>
          <w:rFonts w:ascii="Times New Roman" w:eastAsia="Times New Roman" w:hAnsi="Times New Roman" w:cs="Times New Roman"/>
          <w:color w:val="000000"/>
          <w:sz w:val="28"/>
          <w:szCs w:val="28"/>
          <w:lang w:val="en-US" w:eastAsia="ru-RU"/>
        </w:rPr>
        <w:t xml:space="preserve">, methods of promotion and distribution. The research is conducted using the armchair and field methods (observation, survey). The information is obtained and used in most </w:t>
      </w:r>
      <w:r w:rsidR="00D0761E">
        <w:rPr>
          <w:rFonts w:ascii="Times New Roman" w:eastAsia="Times New Roman" w:hAnsi="Times New Roman" w:cs="Times New Roman"/>
          <w:color w:val="000000"/>
          <w:sz w:val="28"/>
          <w:szCs w:val="28"/>
          <w:lang w:val="en-US" w:eastAsia="ru-RU"/>
        </w:rPr>
        <w:t xml:space="preserve">cases is </w:t>
      </w:r>
      <w:r w:rsidRPr="00C032C5">
        <w:rPr>
          <w:rFonts w:ascii="Times New Roman" w:eastAsia="Times New Roman" w:hAnsi="Times New Roman" w:cs="Times New Roman"/>
          <w:color w:val="000000"/>
          <w:sz w:val="28"/>
          <w:szCs w:val="28"/>
          <w:lang w:val="en-US" w:eastAsia="ru-RU"/>
        </w:rPr>
        <w:t>primary. Research may be carried out by the forces of group marketing research of innovation of the enterprise in case of a narrow range of products, a small number of competitors, the open information about the dynamics of the sales. In other cases, such studies are ordered in the marketing research agencies. Consumers are all units that are directly in contact with the Group market research innovation.</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To obtain reliable predictions on the prospects of innovative development group marketing research innovation study of business trends is the study of the main trends in the development of </w:t>
      </w:r>
      <w:r w:rsidR="006F557D">
        <w:rPr>
          <w:rFonts w:ascii="Times New Roman" w:eastAsia="Times New Roman" w:hAnsi="Times New Roman" w:cs="Times New Roman"/>
          <w:color w:val="000000"/>
          <w:sz w:val="28"/>
          <w:szCs w:val="28"/>
          <w:lang w:val="en-US" w:eastAsia="ru-RU"/>
        </w:rPr>
        <w:t xml:space="preserve"> </w:t>
      </w:r>
      <w:r w:rsidRPr="00C032C5">
        <w:rPr>
          <w:rFonts w:ascii="Times New Roman" w:eastAsia="Times New Roman" w:hAnsi="Times New Roman" w:cs="Times New Roman"/>
          <w:color w:val="000000"/>
          <w:sz w:val="28"/>
          <w:szCs w:val="28"/>
          <w:lang w:val="en-US" w:eastAsia="ru-RU"/>
        </w:rPr>
        <w:t>business and the markets in terms of enterprises, sectors, industries. Are such studies in the secondary and primary information received both from the data of the business editions and performance of the enterprise, and with observational data, and surveys. The methods of conducting is armchair methods, expert evaluation, observation, survey. Consumers results of all divisions, which are directly in contact with the sector of market research innovation.</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lastRenderedPageBreak/>
        <w:t xml:space="preserve">For a more thorough definition of the strategy of innovation development carried out a study of the external business environment is the analysis </w:t>
      </w:r>
      <w:r w:rsidR="006F557D">
        <w:rPr>
          <w:rFonts w:ascii="Times New Roman" w:eastAsia="Times New Roman" w:hAnsi="Times New Roman" w:cs="Times New Roman"/>
          <w:color w:val="000000"/>
          <w:sz w:val="28"/>
          <w:szCs w:val="28"/>
          <w:lang w:val="en-US" w:eastAsia="ru-RU"/>
        </w:rPr>
        <w:t>of macro-and micromarketing</w:t>
      </w:r>
      <w:r w:rsidRPr="00C032C5">
        <w:rPr>
          <w:rFonts w:ascii="Times New Roman" w:eastAsia="Times New Roman" w:hAnsi="Times New Roman" w:cs="Times New Roman"/>
          <w:color w:val="000000"/>
          <w:sz w:val="28"/>
          <w:szCs w:val="28"/>
          <w:lang w:val="en-US" w:eastAsia="ru-RU"/>
        </w:rPr>
        <w:t xml:space="preserve"> environments in terms of promoting innovation. Such studies are based on primary and secondary </w:t>
      </w:r>
      <w:r w:rsidR="006F557D">
        <w:rPr>
          <w:rFonts w:ascii="Times New Roman" w:eastAsia="Times New Roman" w:hAnsi="Times New Roman" w:cs="Times New Roman"/>
          <w:color w:val="000000"/>
          <w:sz w:val="28"/>
          <w:szCs w:val="28"/>
          <w:lang w:val="en-US" w:eastAsia="ru-RU"/>
        </w:rPr>
        <w:t>information. Studies are held by the cabinet</w:t>
      </w:r>
      <w:r w:rsidRPr="00C032C5">
        <w:rPr>
          <w:rFonts w:ascii="Times New Roman" w:eastAsia="Times New Roman" w:hAnsi="Times New Roman" w:cs="Times New Roman"/>
          <w:color w:val="000000"/>
          <w:sz w:val="28"/>
          <w:szCs w:val="28"/>
          <w:lang w:val="en-US" w:eastAsia="ru-RU"/>
        </w:rPr>
        <w:t xml:space="preserve"> and field methods. The input information is data about factors in the marketing environment. The result of the study is to identify the threats and opportunities of directions of innovation activity. Consumers are all units that are directly in contact with the Group market research innovation.</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Based on the results of previous research, to produce quantitative indicators of innovation development prospects group marketing research innovation are forward-looking research is the application of methods of economic-mathematical, statistical and simulation modeling for obtaining forecasts of development of market indexes (dynamics of demand and supply of innovative products, forecasting sales of innovative products). Consumers have all the structural subdivisions of the innovation activity of enterprises.</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xml:space="preserve">Types of marketing research perspectives, innovation, inbound and outbound information, methods </w:t>
      </w:r>
      <w:r w:rsidR="00265E6A">
        <w:rPr>
          <w:rFonts w:ascii="Times New Roman" w:eastAsia="Times New Roman" w:hAnsi="Times New Roman" w:cs="Times New Roman"/>
          <w:color w:val="000000"/>
          <w:sz w:val="28"/>
          <w:szCs w:val="28"/>
          <w:lang w:val="uk-UA" w:eastAsia="ru-RU"/>
        </w:rPr>
        <w:t>of research, consumer research</w:t>
      </w:r>
      <w:r w:rsidRPr="00652312">
        <w:rPr>
          <w:rFonts w:ascii="Times New Roman" w:eastAsia="Times New Roman" w:hAnsi="Times New Roman" w:cs="Times New Roman"/>
          <w:color w:val="000000"/>
          <w:sz w:val="28"/>
          <w:szCs w:val="28"/>
          <w:lang w:val="uk-UA" w:eastAsia="ru-RU"/>
        </w:rPr>
        <w:t xml:space="preserve"> collectively call service market research perspectives of innovation activity of m</w:t>
      </w:r>
      <w:r w:rsidR="00265E6A">
        <w:rPr>
          <w:rFonts w:ascii="Times New Roman" w:eastAsia="Times New Roman" w:hAnsi="Times New Roman" w:cs="Times New Roman"/>
          <w:color w:val="000000"/>
          <w:sz w:val="28"/>
          <w:szCs w:val="28"/>
          <w:lang w:val="uk-UA" w:eastAsia="ru-RU"/>
        </w:rPr>
        <w:t>achine-building enterprise (tab</w:t>
      </w:r>
      <w:r w:rsidR="00265E6A">
        <w:rPr>
          <w:rFonts w:ascii="Times New Roman" w:eastAsia="Times New Roman" w:hAnsi="Times New Roman" w:cs="Times New Roman"/>
          <w:color w:val="000000"/>
          <w:sz w:val="28"/>
          <w:szCs w:val="28"/>
          <w:lang w:val="en-US" w:eastAsia="ru-RU"/>
        </w:rPr>
        <w: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1</w:t>
      </w:r>
      <w:r w:rsidRPr="00652312">
        <w:rPr>
          <w:rFonts w:ascii="Times New Roman" w:eastAsia="Times New Roman" w:hAnsi="Times New Roman" w:cs="Times New Roman"/>
          <w:color w:val="000000"/>
          <w:sz w:val="28"/>
          <w:szCs w:val="28"/>
          <w:lang w:val="uk-UA" w:eastAsia="ru-RU"/>
        </w:rPr>
        <w:t>.3).</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availability of innovative product (technology) group marketing research innovation conducts market research for product innovation in the following areas:</w:t>
      </w:r>
    </w:p>
    <w:p w:rsidR="00652312" w:rsidRPr="00652312" w:rsidRDefault="004751E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r</w:t>
      </w:r>
      <w:r w:rsidR="00652312" w:rsidRPr="00C032C5">
        <w:rPr>
          <w:rFonts w:ascii="Times New Roman" w:eastAsia="Times New Roman" w:hAnsi="Times New Roman" w:cs="Times New Roman"/>
          <w:color w:val="000000"/>
          <w:sz w:val="28"/>
          <w:szCs w:val="28"/>
          <w:lang w:val="en-US" w:eastAsia="ru-RU"/>
        </w:rPr>
        <w:t>esearch prospects to market with new technology;</w:t>
      </w:r>
    </w:p>
    <w:p w:rsidR="00652312" w:rsidRPr="00652312" w:rsidRDefault="004751E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 </w:t>
      </w:r>
      <w:r w:rsidR="00652312" w:rsidRPr="00C032C5">
        <w:rPr>
          <w:rFonts w:ascii="Times New Roman" w:eastAsia="Times New Roman" w:hAnsi="Times New Roman" w:cs="Times New Roman"/>
          <w:color w:val="000000"/>
          <w:sz w:val="28"/>
          <w:szCs w:val="28"/>
          <w:lang w:val="en-US" w:eastAsia="ru-RU"/>
        </w:rPr>
        <w:t>the research competitiveness of new technologies;</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study the terms development and implementation of innovative technologies;</w:t>
      </w:r>
    </w:p>
    <w:p w:rsidR="00652312" w:rsidRPr="00652312" w:rsidRDefault="004751E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 </w:t>
      </w:r>
      <w:r w:rsidR="00652312" w:rsidRPr="00C032C5">
        <w:rPr>
          <w:rFonts w:ascii="Times New Roman" w:eastAsia="Times New Roman" w:hAnsi="Times New Roman" w:cs="Times New Roman"/>
          <w:color w:val="000000"/>
          <w:sz w:val="28"/>
          <w:szCs w:val="28"/>
          <w:lang w:val="en-US" w:eastAsia="ru-RU"/>
        </w:rPr>
        <w:t xml:space="preserve">research </w:t>
      </w:r>
      <w:r>
        <w:rPr>
          <w:rFonts w:ascii="Times New Roman" w:eastAsia="Times New Roman" w:hAnsi="Times New Roman" w:cs="Times New Roman"/>
          <w:color w:val="000000"/>
          <w:sz w:val="28"/>
          <w:szCs w:val="28"/>
          <w:lang w:val="en-US" w:eastAsia="ru-RU"/>
        </w:rPr>
        <w:t xml:space="preserve">of </w:t>
      </w:r>
      <w:r w:rsidR="00652312" w:rsidRPr="00C032C5">
        <w:rPr>
          <w:rFonts w:ascii="Times New Roman" w:eastAsia="Times New Roman" w:hAnsi="Times New Roman" w:cs="Times New Roman"/>
          <w:color w:val="000000"/>
          <w:sz w:val="28"/>
          <w:szCs w:val="28"/>
          <w:lang w:val="en-US" w:eastAsia="ru-RU"/>
        </w:rPr>
        <w:t>potential markets.</w:t>
      </w:r>
    </w:p>
    <w:p w:rsidR="00652312" w:rsidRPr="00C032C5" w:rsidRDefault="00652312" w:rsidP="00A170D4">
      <w:pPr>
        <w:spacing w:after="0" w:line="360" w:lineRule="auto"/>
        <w:ind w:firstLine="709"/>
        <w:jc w:val="both"/>
        <w:rPr>
          <w:rFonts w:ascii="Times New Roman" w:eastAsia="Times New Roman" w:hAnsi="Times New Roman" w:cs="Times New Roman"/>
          <w:color w:val="000000"/>
          <w:sz w:val="28"/>
          <w:szCs w:val="28"/>
          <w:lang w:val="en-US" w:eastAsia="ru-RU"/>
        </w:rPr>
      </w:pPr>
      <w:r w:rsidRPr="00C032C5">
        <w:rPr>
          <w:rFonts w:ascii="Times New Roman" w:eastAsia="Times New Roman" w:hAnsi="Times New Roman" w:cs="Times New Roman"/>
          <w:color w:val="000000"/>
          <w:sz w:val="28"/>
          <w:szCs w:val="28"/>
          <w:lang w:val="en-US" w:eastAsia="ru-RU"/>
        </w:rPr>
        <w:t>Research prospects to market with new technology is done using expert assessments as specialists-developers of innovative product and sales professionals and investment</w:t>
      </w:r>
      <w:r w:rsidR="00265E6A">
        <w:rPr>
          <w:rFonts w:ascii="Times New Roman" w:eastAsia="Times New Roman" w:hAnsi="Times New Roman" w:cs="Times New Roman"/>
          <w:color w:val="000000"/>
          <w:sz w:val="28"/>
          <w:szCs w:val="28"/>
          <w:lang w:val="en-US" w:eastAsia="ru-RU"/>
        </w:rPr>
        <w:t>. The specialists of the design d</w:t>
      </w:r>
      <w:r w:rsidRPr="00C032C5">
        <w:rPr>
          <w:rFonts w:ascii="Times New Roman" w:eastAsia="Times New Roman" w:hAnsi="Times New Roman" w:cs="Times New Roman"/>
          <w:color w:val="000000"/>
          <w:sz w:val="28"/>
          <w:szCs w:val="28"/>
          <w:lang w:val="en-US" w:eastAsia="ru-RU"/>
        </w:rPr>
        <w:t>epartment provide information about the terms of the development and implementation of innovative technologies, the predicted output of innovative products, competitive advantage of innovative technologies.</w:t>
      </w:r>
    </w:p>
    <w:p w:rsidR="00652312" w:rsidRDefault="00652312" w:rsidP="00F64E2D">
      <w:pPr>
        <w:spacing w:after="0" w:line="360" w:lineRule="auto"/>
        <w:jc w:val="both"/>
        <w:rPr>
          <w:rFonts w:ascii="Times New Roman" w:eastAsia="Times New Roman" w:hAnsi="Times New Roman" w:cs="Times New Roman"/>
          <w:color w:val="000000"/>
          <w:sz w:val="28"/>
          <w:szCs w:val="28"/>
          <w:lang w:val="uk-UA" w:eastAsia="ru-RU"/>
        </w:rPr>
      </w:pPr>
      <w:r w:rsidRPr="00652312">
        <w:rPr>
          <w:rFonts w:ascii="Times New Roman" w:eastAsia="Times New Roman" w:hAnsi="Times New Roman" w:cs="Times New Roman"/>
          <w:color w:val="000000"/>
          <w:sz w:val="28"/>
          <w:szCs w:val="28"/>
          <w:lang w:val="uk-UA" w:eastAsia="ru-RU"/>
        </w:rPr>
        <w:lastRenderedPageBreak/>
        <w:t>Table</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1</w:t>
      </w:r>
      <w:r w:rsidR="00265E6A">
        <w:rPr>
          <w:rFonts w:ascii="Times New Roman" w:eastAsia="Times New Roman" w:hAnsi="Times New Roman" w:cs="Times New Roman"/>
          <w:color w:val="000000"/>
          <w:sz w:val="20"/>
          <w:szCs w:val="20"/>
          <w:lang w:val="en-US" w:eastAsia="ru-RU"/>
        </w:rPr>
        <w:t>.</w:t>
      </w:r>
      <w:r w:rsidRPr="00652312">
        <w:rPr>
          <w:rFonts w:ascii="Times New Roman" w:eastAsia="Times New Roman" w:hAnsi="Times New Roman" w:cs="Times New Roman"/>
          <w:color w:val="000000"/>
          <w:sz w:val="28"/>
          <w:szCs w:val="28"/>
          <w:lang w:val="uk-UA" w:eastAsia="ru-RU"/>
        </w:rPr>
        <w:t xml:space="preserve">3-Pack </w:t>
      </w:r>
      <w:r w:rsidR="00265E6A">
        <w:rPr>
          <w:rFonts w:ascii="Times New Roman" w:eastAsia="Times New Roman" w:hAnsi="Times New Roman" w:cs="Times New Roman"/>
          <w:color w:val="000000"/>
          <w:sz w:val="28"/>
          <w:szCs w:val="28"/>
          <w:lang w:val="en-US" w:eastAsia="ru-RU"/>
        </w:rPr>
        <w:t xml:space="preserve">of </w:t>
      </w:r>
      <w:r w:rsidRPr="00652312">
        <w:rPr>
          <w:rFonts w:ascii="Times New Roman" w:eastAsia="Times New Roman" w:hAnsi="Times New Roman" w:cs="Times New Roman"/>
          <w:color w:val="000000"/>
          <w:sz w:val="28"/>
          <w:szCs w:val="28"/>
          <w:lang w:val="uk-UA" w:eastAsia="ru-RU"/>
        </w:rPr>
        <w:t>marketing research prospects for innovation-building enterprise</w:t>
      </w:r>
    </w:p>
    <w:p w:rsidR="00D03BCA" w:rsidRPr="00652312" w:rsidRDefault="00D03BCA" w:rsidP="00F64E2D">
      <w:pPr>
        <w:spacing w:after="0" w:line="360" w:lineRule="auto"/>
        <w:jc w:val="both"/>
        <w:rPr>
          <w:rFonts w:ascii="Times New Roman" w:eastAsia="Times New Roman" w:hAnsi="Times New Roman" w:cs="Times New Roman"/>
          <w:color w:val="000000"/>
          <w:sz w:val="20"/>
          <w:szCs w:val="20"/>
          <w:lang w:val="en-US" w:eastAsia="ru-RU"/>
        </w:rPr>
      </w:pPr>
    </w:p>
    <w:tbl>
      <w:tblPr>
        <w:tblW w:w="5000" w:type="pct"/>
        <w:tblCellMar>
          <w:left w:w="0" w:type="dxa"/>
          <w:right w:w="0" w:type="dxa"/>
        </w:tblCellMar>
        <w:tblLook w:val="04A0"/>
      </w:tblPr>
      <w:tblGrid>
        <w:gridCol w:w="1430"/>
        <w:gridCol w:w="2307"/>
        <w:gridCol w:w="2407"/>
        <w:gridCol w:w="2106"/>
        <w:gridCol w:w="1603"/>
      </w:tblGrid>
      <w:tr w:rsidR="00652312" w:rsidRPr="00652312" w:rsidTr="00652312">
        <w:tc>
          <w:tcPr>
            <w:tcW w:w="7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Research</w:t>
            </w:r>
          </w:p>
        </w:tc>
        <w:tc>
          <w:tcPr>
            <w:tcW w:w="11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Input information</w:t>
            </w:r>
          </w:p>
        </w:tc>
        <w:tc>
          <w:tcPr>
            <w:tcW w:w="12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Source information</w:t>
            </w:r>
          </w:p>
        </w:tc>
        <w:tc>
          <w:tcPr>
            <w:tcW w:w="10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Methods of conducting</w:t>
            </w:r>
          </w:p>
        </w:tc>
        <w:tc>
          <w:tcPr>
            <w:tcW w:w="8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Consumers</w:t>
            </w:r>
          </w:p>
        </w:tc>
      </w:tr>
      <w:tr w:rsidR="00652312" w:rsidRPr="00C801D2" w:rsidTr="00652312">
        <w:tc>
          <w:tcPr>
            <w:tcW w:w="7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fundamental research</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information about the main macroeconomic trends, indicators and subfields, the characteristics of the markets</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macroeconomic and branch patterns and predictions</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426545" w:rsidP="0065231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val="en-US" w:eastAsia="ru-RU"/>
              </w:rPr>
              <w:t>desk</w:t>
            </w:r>
            <w:r w:rsidR="00652312" w:rsidRPr="00652312">
              <w:rPr>
                <w:rFonts w:ascii="Times New Roman" w:eastAsia="Times New Roman" w:hAnsi="Times New Roman" w:cs="Times New Roman"/>
                <w:sz w:val="24"/>
                <w:szCs w:val="24"/>
                <w:lang w:eastAsia="ru-RU"/>
              </w:rPr>
              <w:t xml:space="preserve"> research</w:t>
            </w:r>
          </w:p>
        </w:tc>
        <w:tc>
          <w:tcPr>
            <w:tcW w:w="8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-Scientific-Research Department;</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-Design Department;</w:t>
            </w:r>
          </w:p>
          <w:p w:rsidR="00652312" w:rsidRPr="00652312" w:rsidRDefault="0003095D" w:rsidP="00652312">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4"/>
                <w:szCs w:val="24"/>
                <w:lang w:val="en-US" w:eastAsia="ru-RU"/>
              </w:rPr>
              <w:t>Directorate</w:t>
            </w:r>
            <w:r w:rsidR="00652312" w:rsidRPr="00C032C5">
              <w:rPr>
                <w:rFonts w:ascii="Times New Roman" w:eastAsia="Times New Roman" w:hAnsi="Times New Roman" w:cs="Times New Roman"/>
                <w:sz w:val="24"/>
                <w:szCs w:val="24"/>
                <w:lang w:val="en-US" w:eastAsia="ru-RU"/>
              </w:rPr>
              <w:t xml:space="preserve"> of the company;</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-Marketing Department</w:t>
            </w:r>
          </w:p>
        </w:tc>
      </w:tr>
      <w:tr w:rsidR="00652312" w:rsidRPr="00652312" w:rsidTr="00652312">
        <w:tc>
          <w:tcPr>
            <w:tcW w:w="7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marketing research for future innovative technologies</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information on promising R &amp; D; the prospects for the sale of innovative products;</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prospects of transfer of innovative technologies;</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financing stages of scientific research</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most promising scientific and technical development</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expert assessments</w:t>
            </w: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c>
          <w:tcPr>
            <w:tcW w:w="7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research the market</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 xml:space="preserve">the main characteristics of the market for the manufacturers of the product, its assortment, the dynamics of sales, </w:t>
            </w:r>
            <w:r w:rsidR="0003095D">
              <w:rPr>
                <w:rFonts w:ascii="Times New Roman" w:eastAsia="Times New Roman" w:hAnsi="Times New Roman" w:cs="Times New Roman"/>
                <w:sz w:val="24"/>
                <w:szCs w:val="24"/>
                <w:lang w:val="en-US" w:eastAsia="ru-RU"/>
              </w:rPr>
              <w:t>price diferenciation</w:t>
            </w:r>
            <w:r w:rsidRPr="00C032C5">
              <w:rPr>
                <w:rFonts w:ascii="Times New Roman" w:eastAsia="Times New Roman" w:hAnsi="Times New Roman" w:cs="Times New Roman"/>
                <w:sz w:val="24"/>
                <w:szCs w:val="24"/>
                <w:lang w:val="en-US" w:eastAsia="ru-RU"/>
              </w:rPr>
              <w:t>, methods of promotion and marketing</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evaluation of competitors;</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evaluation of markets;</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assessment of the product range;</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assessment to determine the optimal prices for the products and methods of its promotion</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426545" w:rsidP="0065231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val="en-US" w:eastAsia="ru-RU"/>
              </w:rPr>
              <w:t>desk</w:t>
            </w:r>
            <w:r w:rsidR="00652312" w:rsidRPr="00652312">
              <w:rPr>
                <w:rFonts w:ascii="Times New Roman" w:eastAsia="Times New Roman" w:hAnsi="Times New Roman" w:cs="Times New Roman"/>
                <w:sz w:val="24"/>
                <w:szCs w:val="24"/>
                <w:lang w:eastAsia="ru-RU"/>
              </w:rPr>
              <w:t xml:space="preserve"> research, observation, survey</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03095D" w:rsidP="0003095D">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4"/>
                <w:szCs w:val="24"/>
                <w:lang w:val="en-US" w:eastAsia="ru-RU"/>
              </w:rPr>
              <w:t>Directorate</w:t>
            </w:r>
            <w:r w:rsidRPr="00C032C5">
              <w:rPr>
                <w:rFonts w:ascii="Times New Roman" w:eastAsia="Times New Roman" w:hAnsi="Times New Roman" w:cs="Times New Roman"/>
                <w:sz w:val="24"/>
                <w:szCs w:val="24"/>
                <w:lang w:val="en-US" w:eastAsia="ru-RU"/>
              </w:rPr>
              <w:t xml:space="preserve"> of the company</w:t>
            </w:r>
            <w:r w:rsidR="00652312" w:rsidRPr="00C032C5">
              <w:rPr>
                <w:rFonts w:ascii="Times New Roman" w:eastAsia="Times New Roman" w:hAnsi="Times New Roman" w:cs="Times New Roman"/>
                <w:sz w:val="24"/>
                <w:szCs w:val="24"/>
                <w:lang w:val="en-US" w:eastAsia="ru-RU"/>
              </w:rPr>
              <w:t>; -Design Department;</w:t>
            </w:r>
            <w:r>
              <w:rPr>
                <w:rFonts w:ascii="Times New Roman" w:eastAsia="Times New Roman" w:hAnsi="Times New Roman" w:cs="Times New Roman"/>
                <w:sz w:val="24"/>
                <w:szCs w:val="24"/>
                <w:lang w:val="uk-UA" w:eastAsia="ru-RU"/>
              </w:rPr>
              <w:tab/>
            </w:r>
            <w:r w:rsidR="00652312" w:rsidRPr="00652312">
              <w:rPr>
                <w:rFonts w:ascii="Times New Roman" w:eastAsia="Times New Roman" w:hAnsi="Times New Roman" w:cs="Times New Roman"/>
                <w:sz w:val="24"/>
                <w:szCs w:val="24"/>
                <w:lang w:val="uk-UA" w:eastAsia="ru-RU"/>
              </w:rPr>
              <w:t> </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-Marketing Department</w:t>
            </w:r>
          </w:p>
        </w:tc>
      </w:tr>
      <w:tr w:rsidR="00652312" w:rsidRPr="00C801D2" w:rsidTr="00652312">
        <w:tc>
          <w:tcPr>
            <w:tcW w:w="7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study of business trends</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main trends in the development of business and the markets in terms of businesses, industries, sectors</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patterns and forecasts of the development of enterprises, industries and sectors</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426545" w:rsidP="00652312">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4"/>
                <w:szCs w:val="24"/>
                <w:lang w:val="en-US" w:eastAsia="ru-RU"/>
              </w:rPr>
              <w:t>desk</w:t>
            </w:r>
            <w:r w:rsidR="00652312" w:rsidRPr="00C032C5">
              <w:rPr>
                <w:rFonts w:ascii="Times New Roman" w:eastAsia="Times New Roman" w:hAnsi="Times New Roman" w:cs="Times New Roman"/>
                <w:sz w:val="24"/>
                <w:szCs w:val="24"/>
                <w:lang w:val="en-US" w:eastAsia="ru-RU"/>
              </w:rPr>
              <w:t xml:space="preserve"> research, expert evaluation, observation, survey</w:t>
            </w:r>
          </w:p>
        </w:tc>
        <w:tc>
          <w:tcPr>
            <w:tcW w:w="8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-Scientific-Research Department;</w:t>
            </w:r>
          </w:p>
          <w:p w:rsidR="00652312" w:rsidRPr="00652312" w:rsidRDefault="0003095D" w:rsidP="00652312">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lang w:val="en-US" w:eastAsia="ru-RU"/>
              </w:rPr>
              <w:t>-D</w:t>
            </w:r>
            <w:r w:rsidR="00652312" w:rsidRPr="00C032C5">
              <w:rPr>
                <w:rFonts w:ascii="Times New Roman" w:eastAsia="Times New Roman" w:hAnsi="Times New Roman" w:cs="Times New Roman"/>
                <w:lang w:val="en-US" w:eastAsia="ru-RU"/>
              </w:rPr>
              <w:t>esign</w:t>
            </w:r>
            <w:r>
              <w:rPr>
                <w:rFonts w:ascii="Times New Roman" w:eastAsia="Times New Roman" w:hAnsi="Times New Roman" w:cs="Times New Roman"/>
                <w:lang w:val="en-US" w:eastAsia="ru-RU"/>
              </w:rPr>
              <w:t xml:space="preserve"> department</w:t>
            </w:r>
            <w:r w:rsidR="00652312" w:rsidRPr="00C032C5">
              <w:rPr>
                <w:rFonts w:ascii="Times New Roman" w:eastAsia="Times New Roman" w:hAnsi="Times New Roman" w:cs="Times New Roman"/>
                <w:lang w:val="en-US" w:eastAsia="ru-RU"/>
              </w:rPr>
              <w:t>;</w:t>
            </w:r>
          </w:p>
          <w:p w:rsidR="00652312" w:rsidRPr="00652312" w:rsidRDefault="0003095D" w:rsidP="00652312">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4"/>
                <w:szCs w:val="24"/>
                <w:lang w:val="en-US" w:eastAsia="ru-RU"/>
              </w:rPr>
              <w:t>Directorate</w:t>
            </w:r>
            <w:r w:rsidRPr="00C032C5">
              <w:rPr>
                <w:rFonts w:ascii="Times New Roman" w:eastAsia="Times New Roman" w:hAnsi="Times New Roman" w:cs="Times New Roman"/>
                <w:sz w:val="24"/>
                <w:szCs w:val="24"/>
                <w:lang w:val="en-US" w:eastAsia="ru-RU"/>
              </w:rPr>
              <w:t xml:space="preserve"> of the company</w:t>
            </w:r>
            <w:r w:rsidR="00652312" w:rsidRPr="00C032C5">
              <w:rPr>
                <w:rFonts w:ascii="Times New Roman" w:eastAsia="Times New Roman" w:hAnsi="Times New Roman" w:cs="Times New Roman"/>
                <w:lang w:val="en-US" w:eastAsia="ru-RU"/>
              </w:rPr>
              <w:t>;</w:t>
            </w:r>
          </w:p>
          <w:p w:rsidR="00652312" w:rsidRPr="00A51F3A" w:rsidRDefault="00652312" w:rsidP="00652312">
            <w:pPr>
              <w:spacing w:after="0" w:line="240" w:lineRule="auto"/>
              <w:jc w:val="center"/>
              <w:rPr>
                <w:rFonts w:ascii="Times New Roman" w:eastAsia="Times New Roman" w:hAnsi="Times New Roman" w:cs="Times New Roman"/>
                <w:sz w:val="20"/>
                <w:szCs w:val="20"/>
                <w:lang w:val="en-US" w:eastAsia="ru-RU"/>
              </w:rPr>
            </w:pPr>
            <w:r w:rsidRPr="00A51F3A">
              <w:rPr>
                <w:rFonts w:ascii="Times New Roman" w:eastAsia="Times New Roman" w:hAnsi="Times New Roman" w:cs="Times New Roman"/>
                <w:lang w:val="en-US" w:eastAsia="ru-RU"/>
              </w:rPr>
              <w:t>-Marketing Department</w:t>
            </w:r>
          </w:p>
        </w:tc>
      </w:tr>
      <w:tr w:rsidR="00652312" w:rsidRPr="00652312" w:rsidTr="00652312">
        <w:tc>
          <w:tcPr>
            <w:tcW w:w="7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 study of the external business environment</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 xml:space="preserve">data on factors </w:t>
            </w:r>
            <w:r w:rsidR="0003095D">
              <w:rPr>
                <w:rFonts w:ascii="Times New Roman" w:eastAsia="Times New Roman" w:hAnsi="Times New Roman" w:cs="Times New Roman"/>
                <w:sz w:val="24"/>
                <w:szCs w:val="24"/>
                <w:lang w:val="en-US" w:eastAsia="ru-RU"/>
              </w:rPr>
              <w:t>of macro-and micromarketing</w:t>
            </w:r>
            <w:r w:rsidRPr="00C032C5">
              <w:rPr>
                <w:rFonts w:ascii="Times New Roman" w:eastAsia="Times New Roman" w:hAnsi="Times New Roman" w:cs="Times New Roman"/>
                <w:sz w:val="24"/>
                <w:szCs w:val="24"/>
                <w:lang w:val="en-US" w:eastAsia="ru-RU"/>
              </w:rPr>
              <w:t xml:space="preserve"> environment of the enterprise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identifying threats and opportunities of different directions of innovation activity</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426545" w:rsidP="0065231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val="en-US" w:eastAsia="ru-RU"/>
              </w:rPr>
              <w:t>desk</w:t>
            </w:r>
            <w:r w:rsidR="00652312" w:rsidRPr="00652312">
              <w:rPr>
                <w:rFonts w:ascii="Times New Roman" w:eastAsia="Times New Roman" w:hAnsi="Times New Roman" w:cs="Times New Roman"/>
                <w:sz w:val="24"/>
                <w:szCs w:val="24"/>
                <w:lang w:eastAsia="ru-RU"/>
              </w:rPr>
              <w:t xml:space="preserve"> research, observation, survey</w:t>
            </w: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C801D2" w:rsidTr="00652312">
        <w:trPr>
          <w:trHeight w:val="894"/>
        </w:trPr>
        <w:tc>
          <w:tcPr>
            <w:tcW w:w="7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Predictive research</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factors of marketing environment enterprise, industry, the characteristics of the market</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quantitative perspectives of innovative development of enterprise</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methods of economic-mathematical, statistical and simulation</w:t>
            </w: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r>
    </w:tbl>
    <w:p w:rsidR="00652312" w:rsidRPr="00652312" w:rsidRDefault="00846601" w:rsidP="00652312">
      <w:pPr>
        <w:spacing w:after="0" w:line="30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r>
      <w:r>
        <w:rPr>
          <w:rFonts w:ascii="Times New Roman" w:eastAsia="Times New Roman" w:hAnsi="Times New Roman" w:cs="Times New Roman"/>
          <w:noProof/>
          <w:color w:val="000000"/>
          <w:sz w:val="20"/>
          <w:szCs w:val="20"/>
          <w:lang w:eastAsia="ru-RU"/>
        </w:rPr>
        <w:pict>
          <v:rect id="Прямоугольник 162" o:spid="_x0000_s1792" alt="Надпись: 221" style="width:46.5pt;height:42.75pt;visibility:visible;mso-position-horizontal-relative:char;mso-position-vertical-relative:line" filled="f" stroked="f">
            <o:lock v:ext="edit" aspectratio="t"/>
            <w10:wrap type="none"/>
            <w10:anchorlock/>
          </v:rect>
        </w:pict>
      </w:r>
    </w:p>
    <w:p w:rsidR="00652312" w:rsidRPr="00652312" w:rsidRDefault="0003095D"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lastRenderedPageBreak/>
        <w:t>Specialists of the P</w:t>
      </w:r>
      <w:r w:rsidR="00652312" w:rsidRPr="00C032C5">
        <w:rPr>
          <w:rFonts w:ascii="Times New Roman" w:eastAsia="Times New Roman" w:hAnsi="Times New Roman" w:cs="Times New Roman"/>
          <w:color w:val="000000"/>
          <w:sz w:val="28"/>
          <w:szCs w:val="28"/>
          <w:lang w:val="en-US" w:eastAsia="ru-RU"/>
        </w:rPr>
        <w:t>lanning and Finance Department provide an assessment of the risks of introduction of innovative technolog</w:t>
      </w:r>
      <w:r>
        <w:rPr>
          <w:rFonts w:ascii="Times New Roman" w:eastAsia="Times New Roman" w:hAnsi="Times New Roman" w:cs="Times New Roman"/>
          <w:color w:val="000000"/>
          <w:sz w:val="28"/>
          <w:szCs w:val="28"/>
          <w:lang w:val="en-US" w:eastAsia="ru-RU"/>
        </w:rPr>
        <w:t>ies in the production, estimate</w:t>
      </w:r>
      <w:r w:rsidR="00652312" w:rsidRPr="00C032C5">
        <w:rPr>
          <w:rFonts w:ascii="Times New Roman" w:eastAsia="Times New Roman" w:hAnsi="Times New Roman" w:cs="Times New Roman"/>
          <w:color w:val="000000"/>
          <w:sz w:val="28"/>
          <w:szCs w:val="28"/>
          <w:lang w:val="en-US" w:eastAsia="ru-RU"/>
        </w:rPr>
        <w:t xml:space="preserve"> volume of investment in the development and implementation, forecast sales and profits of the company. The result is an assessment of the prospects of development, introduction, transfer and exploitation of modern technology that are necessary for the definition of innovation strategy of the enterprise. </w:t>
      </w:r>
      <w:r w:rsidR="00652312" w:rsidRPr="006272F6">
        <w:rPr>
          <w:rFonts w:ascii="Times New Roman" w:eastAsia="Times New Roman" w:hAnsi="Times New Roman" w:cs="Times New Roman"/>
          <w:color w:val="000000"/>
          <w:sz w:val="28"/>
          <w:szCs w:val="28"/>
          <w:lang w:val="en-US" w:eastAsia="ru-RU"/>
        </w:rPr>
        <w:t>Consumers are all innovative divisions.</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After assessing the market potential of innovative technology survey of its competitiveness. There are a few tools to determine the competitiveness of the goods:</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4"/>
          <w:szCs w:val="24"/>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the calculation of the integral product competitiveness index, which consists of individual indexes and weight coefficients;</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4"/>
          <w:szCs w:val="24"/>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evaluation of the competitiveness of the goods using the polygon competitiveness;</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4"/>
          <w:szCs w:val="24"/>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estimation of position of goods among analogues using multidimensional škalûvannâ.</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All methods of an estimation of competitiveness </w:t>
      </w:r>
      <w:r w:rsidR="0003095D">
        <w:rPr>
          <w:rFonts w:ascii="Times New Roman" w:eastAsia="Times New Roman" w:hAnsi="Times New Roman" w:cs="Times New Roman"/>
          <w:color w:val="000000"/>
          <w:sz w:val="28"/>
          <w:szCs w:val="28"/>
          <w:lang w:val="en-US" w:eastAsia="ru-RU"/>
        </w:rPr>
        <w:t xml:space="preserve">are </w:t>
      </w:r>
      <w:r w:rsidRPr="00C032C5">
        <w:rPr>
          <w:rFonts w:ascii="Times New Roman" w:eastAsia="Times New Roman" w:hAnsi="Times New Roman" w:cs="Times New Roman"/>
          <w:color w:val="000000"/>
          <w:sz w:val="28"/>
          <w:szCs w:val="28"/>
          <w:lang w:val="en-US" w:eastAsia="ru-RU"/>
        </w:rPr>
        <w:t>mostly based on expert assessments. Experts must be not only experts and technical department, but also employees of the Marketing Department, and future consumers innovative technology, if it was developed not only for life, but also for sale. The result of the research competitiveness of new technologies is the assessment of its technical and price parameters in comparison with competitors. Consumers research are all innovative units-building enterprise.</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In that case, when the research prospects to market with new technology yielded positive results and the assessment of the competitiveness of the new technology is high, group marketing research innovation survey of terms of development and implementation of innovative technology. This detailed and thorough research for specific terms of development and implementation, as well as their financial support. Incomin</w:t>
      </w:r>
      <w:r w:rsidR="007E061A">
        <w:rPr>
          <w:rFonts w:ascii="Times New Roman" w:eastAsia="Times New Roman" w:hAnsi="Times New Roman" w:cs="Times New Roman"/>
          <w:color w:val="000000"/>
          <w:sz w:val="28"/>
          <w:szCs w:val="28"/>
          <w:lang w:val="en-US" w:eastAsia="ru-RU"/>
        </w:rPr>
        <w:t xml:space="preserve">g information providing project </w:t>
      </w:r>
      <w:r w:rsidRPr="00C032C5">
        <w:rPr>
          <w:rFonts w:ascii="Times New Roman" w:eastAsia="Times New Roman" w:hAnsi="Times New Roman" w:cs="Times New Roman"/>
          <w:color w:val="000000"/>
          <w:sz w:val="28"/>
          <w:szCs w:val="28"/>
          <w:lang w:val="en-US" w:eastAsia="ru-RU"/>
        </w:rPr>
        <w:t>Techni</w:t>
      </w:r>
      <w:r w:rsidR="007E061A">
        <w:rPr>
          <w:rFonts w:ascii="Times New Roman" w:eastAsia="Times New Roman" w:hAnsi="Times New Roman" w:cs="Times New Roman"/>
          <w:color w:val="000000"/>
          <w:sz w:val="28"/>
          <w:szCs w:val="28"/>
          <w:lang w:val="en-US" w:eastAsia="ru-RU"/>
        </w:rPr>
        <w:t>cal Department (developer) and P</w:t>
      </w:r>
      <w:r w:rsidRPr="00C032C5">
        <w:rPr>
          <w:rFonts w:ascii="Times New Roman" w:eastAsia="Times New Roman" w:hAnsi="Times New Roman" w:cs="Times New Roman"/>
          <w:color w:val="000000"/>
          <w:sz w:val="28"/>
          <w:szCs w:val="28"/>
          <w:lang w:val="en-US" w:eastAsia="ru-RU"/>
        </w:rPr>
        <w:t xml:space="preserve">lanning-financial </w:t>
      </w:r>
      <w:r w:rsidR="007E061A">
        <w:rPr>
          <w:rFonts w:ascii="Times New Roman" w:eastAsia="Times New Roman" w:hAnsi="Times New Roman" w:cs="Times New Roman"/>
          <w:color w:val="000000"/>
          <w:sz w:val="28"/>
          <w:szCs w:val="28"/>
          <w:lang w:val="en-US" w:eastAsia="ru-RU"/>
        </w:rPr>
        <w:t xml:space="preserve">Department </w:t>
      </w:r>
      <w:r w:rsidRPr="00C032C5">
        <w:rPr>
          <w:rFonts w:ascii="Times New Roman" w:eastAsia="Times New Roman" w:hAnsi="Times New Roman" w:cs="Times New Roman"/>
          <w:color w:val="000000"/>
          <w:sz w:val="28"/>
          <w:szCs w:val="28"/>
          <w:lang w:val="en-US" w:eastAsia="ru-RU"/>
        </w:rPr>
        <w:t xml:space="preserve">(Investor). The consumer </w:t>
      </w:r>
      <w:r w:rsidRPr="00C032C5">
        <w:rPr>
          <w:rFonts w:ascii="Times New Roman" w:eastAsia="Times New Roman" w:hAnsi="Times New Roman" w:cs="Times New Roman"/>
          <w:color w:val="000000"/>
          <w:sz w:val="28"/>
          <w:szCs w:val="28"/>
          <w:lang w:val="en-US" w:eastAsia="ru-RU"/>
        </w:rPr>
        <w:lastRenderedPageBreak/>
        <w:t>is the management of the enterprise, which also makes decision on expediency of the further work.</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In the presence of innovative technology or its project conducted a study of potential markets. The input information is information about the competitive environment, market share of competitors, market potential, as well as expert assessments on future sales volumes. Consumers are innovative units, which solve financial issues for innovative technologies, Marketing Department, management of the enterprise.</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Types of marketing research of the innovative product, incoming and outgoing information, methods of research, con</w:t>
      </w:r>
      <w:r w:rsidR="007E061A">
        <w:rPr>
          <w:rFonts w:ascii="Times New Roman" w:eastAsia="Times New Roman" w:hAnsi="Times New Roman" w:cs="Times New Roman"/>
          <w:color w:val="000000"/>
          <w:sz w:val="28"/>
          <w:szCs w:val="28"/>
          <w:lang w:val="uk-UA" w:eastAsia="ru-RU"/>
        </w:rPr>
        <w:t xml:space="preserve">sumer research </w:t>
      </w:r>
      <w:r w:rsidRPr="00652312">
        <w:rPr>
          <w:rFonts w:ascii="Times New Roman" w:eastAsia="Times New Roman" w:hAnsi="Times New Roman" w:cs="Times New Roman"/>
          <w:color w:val="000000"/>
          <w:sz w:val="28"/>
          <w:szCs w:val="28"/>
          <w:lang w:val="uk-UA" w:eastAsia="ru-RU"/>
        </w:rPr>
        <w:t xml:space="preserve"> collectively call service market research product innovation of m</w:t>
      </w:r>
      <w:r w:rsidR="007E061A">
        <w:rPr>
          <w:rFonts w:ascii="Times New Roman" w:eastAsia="Times New Roman" w:hAnsi="Times New Roman" w:cs="Times New Roman"/>
          <w:color w:val="000000"/>
          <w:sz w:val="28"/>
          <w:szCs w:val="28"/>
          <w:lang w:val="uk-UA" w:eastAsia="ru-RU"/>
        </w:rPr>
        <w:t>achine-building enterprise (tab</w:t>
      </w:r>
      <w:r w:rsidRPr="00652312">
        <w:rPr>
          <w:rFonts w:ascii="Times New Roman" w:eastAsia="Times New Roman" w:hAnsi="Times New Roman" w:cs="Times New Roman"/>
          <w:color w:val="000000"/>
          <w:sz w:val="28"/>
          <w:szCs w:val="28"/>
          <w:lang w:val="uk-UA" w:eastAsia="ru-RU"/>
        </w:rPr>
        <w: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1</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.4).</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A study of the marketing potential of innovation conducts group marketing research innovation in the case of the introduction of innovative product (technology). Directions of such studies related to the development of the marketing of innovative products and the definition of target market segments. These include the following areas:</w:t>
      </w:r>
    </w:p>
    <w:p w:rsidR="00652312" w:rsidRPr="00652312" w:rsidRDefault="007E061A"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 r</w:t>
      </w:r>
      <w:r w:rsidR="00652312" w:rsidRPr="00C032C5">
        <w:rPr>
          <w:rFonts w:ascii="Times New Roman" w:eastAsia="Times New Roman" w:hAnsi="Times New Roman" w:cs="Times New Roman"/>
          <w:color w:val="000000"/>
          <w:sz w:val="28"/>
          <w:szCs w:val="28"/>
          <w:lang w:val="en-US" w:eastAsia="ru-RU"/>
        </w:rPr>
        <w:t>esearch of the product;</w:t>
      </w:r>
    </w:p>
    <w:p w:rsidR="00652312" w:rsidRPr="00652312" w:rsidRDefault="007E061A"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r</w:t>
      </w:r>
      <w:r w:rsidR="00652312" w:rsidRPr="00C032C5">
        <w:rPr>
          <w:rFonts w:ascii="Times New Roman" w:eastAsia="Times New Roman" w:hAnsi="Times New Roman" w:cs="Times New Roman"/>
          <w:color w:val="000000"/>
          <w:sz w:val="28"/>
          <w:szCs w:val="28"/>
          <w:lang w:val="en-US" w:eastAsia="ru-RU"/>
        </w:rPr>
        <w:t>esearch prices;</w:t>
      </w:r>
    </w:p>
    <w:p w:rsidR="00652312" w:rsidRPr="00652312" w:rsidRDefault="007E061A"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r</w:t>
      </w:r>
      <w:r w:rsidR="00652312" w:rsidRPr="00C032C5">
        <w:rPr>
          <w:rFonts w:ascii="Times New Roman" w:eastAsia="Times New Roman" w:hAnsi="Times New Roman" w:cs="Times New Roman"/>
          <w:color w:val="000000"/>
          <w:sz w:val="28"/>
          <w:szCs w:val="28"/>
          <w:lang w:val="en-US" w:eastAsia="ru-RU"/>
        </w:rPr>
        <w:t>esearch of distribution;</w:t>
      </w:r>
    </w:p>
    <w:p w:rsidR="00652312" w:rsidRPr="00652312" w:rsidRDefault="007E061A"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 </w:t>
      </w:r>
      <w:r w:rsidR="00652312" w:rsidRPr="00C032C5">
        <w:rPr>
          <w:rFonts w:ascii="Times New Roman" w:eastAsia="Times New Roman" w:hAnsi="Times New Roman" w:cs="Times New Roman"/>
          <w:color w:val="000000"/>
          <w:sz w:val="28"/>
          <w:szCs w:val="28"/>
          <w:lang w:val="en-US" w:eastAsia="ru-RU"/>
        </w:rPr>
        <w:t>research promotion;</w:t>
      </w:r>
    </w:p>
    <w:p w:rsidR="00652312" w:rsidRPr="00652312" w:rsidRDefault="007E061A"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 </w:t>
      </w:r>
      <w:r w:rsidR="00652312" w:rsidRPr="00C032C5">
        <w:rPr>
          <w:rFonts w:ascii="Times New Roman" w:eastAsia="Times New Roman" w:hAnsi="Times New Roman" w:cs="Times New Roman"/>
          <w:color w:val="000000"/>
          <w:sz w:val="28"/>
          <w:szCs w:val="28"/>
          <w:lang w:val="en-US" w:eastAsia="ru-RU"/>
        </w:rPr>
        <w:t>research for the segmentation of the market;</w:t>
      </w:r>
    </w:p>
    <w:p w:rsidR="00652312" w:rsidRPr="00652312" w:rsidRDefault="007E061A"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r</w:t>
      </w:r>
      <w:r w:rsidR="00652312" w:rsidRPr="00C032C5">
        <w:rPr>
          <w:rFonts w:ascii="Times New Roman" w:eastAsia="Times New Roman" w:hAnsi="Times New Roman" w:cs="Times New Roman"/>
          <w:color w:val="000000"/>
          <w:sz w:val="28"/>
          <w:szCs w:val="28"/>
          <w:lang w:val="en-US" w:eastAsia="ru-RU"/>
        </w:rPr>
        <w:t>esearch of the domestic business environment;</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applied research.</w:t>
      </w:r>
    </w:p>
    <w:p w:rsidR="00652312" w:rsidRPr="00382355" w:rsidRDefault="00652312" w:rsidP="00F64E2D">
      <w:pPr>
        <w:spacing w:after="0" w:line="360" w:lineRule="auto"/>
        <w:ind w:firstLine="709"/>
        <w:jc w:val="both"/>
        <w:rPr>
          <w:rFonts w:ascii="Times New Roman" w:eastAsia="Times New Roman" w:hAnsi="Times New Roman" w:cs="Times New Roman"/>
          <w:color w:val="000000"/>
          <w:sz w:val="28"/>
          <w:szCs w:val="28"/>
          <w:lang w:val="en-US" w:eastAsia="ru-RU"/>
        </w:rPr>
      </w:pPr>
      <w:r w:rsidRPr="00C032C5">
        <w:rPr>
          <w:rFonts w:ascii="Times New Roman" w:eastAsia="Times New Roman" w:hAnsi="Times New Roman" w:cs="Times New Roman"/>
          <w:color w:val="000000"/>
          <w:sz w:val="28"/>
          <w:szCs w:val="28"/>
          <w:lang w:val="en-US" w:eastAsia="ru-RU"/>
        </w:rPr>
        <w:t>Product research is a marketing research aimed at defining the concept of product novelty, its characteristics, the name, packaging, service. The input information is provided design and technical department, the Department of marketing and obtained as a result of qualitative and quantitative research product news.</w:t>
      </w:r>
    </w:p>
    <w:p w:rsidR="006272F6" w:rsidRDefault="006272F6" w:rsidP="00F64E2D">
      <w:pPr>
        <w:spacing w:after="0" w:line="360" w:lineRule="auto"/>
        <w:ind w:firstLine="709"/>
        <w:jc w:val="both"/>
        <w:rPr>
          <w:rFonts w:ascii="Times New Roman" w:eastAsia="Times New Roman" w:hAnsi="Times New Roman" w:cs="Times New Roman"/>
          <w:color w:val="000000"/>
          <w:sz w:val="28"/>
          <w:szCs w:val="28"/>
          <w:lang w:val="en-US" w:eastAsia="ru-RU"/>
        </w:rPr>
      </w:pPr>
    </w:p>
    <w:p w:rsidR="007E061A" w:rsidRDefault="007E061A" w:rsidP="00F64E2D">
      <w:pPr>
        <w:spacing w:after="0" w:line="360" w:lineRule="auto"/>
        <w:ind w:firstLine="709"/>
        <w:jc w:val="both"/>
        <w:rPr>
          <w:rFonts w:ascii="Times New Roman" w:eastAsia="Times New Roman" w:hAnsi="Times New Roman" w:cs="Times New Roman"/>
          <w:color w:val="000000"/>
          <w:sz w:val="28"/>
          <w:szCs w:val="28"/>
          <w:lang w:val="en-US" w:eastAsia="ru-RU"/>
        </w:rPr>
      </w:pPr>
    </w:p>
    <w:p w:rsidR="006272F6" w:rsidRPr="00382355" w:rsidRDefault="006272F6" w:rsidP="00F64E2D">
      <w:pPr>
        <w:spacing w:after="0" w:line="360" w:lineRule="auto"/>
        <w:ind w:firstLine="709"/>
        <w:jc w:val="both"/>
        <w:rPr>
          <w:rFonts w:ascii="Times New Roman" w:eastAsia="Times New Roman" w:hAnsi="Times New Roman" w:cs="Times New Roman"/>
          <w:color w:val="000000"/>
          <w:sz w:val="20"/>
          <w:szCs w:val="20"/>
          <w:lang w:val="en-US" w:eastAsia="ru-RU"/>
        </w:rPr>
      </w:pPr>
    </w:p>
    <w:p w:rsidR="00652312" w:rsidRPr="00652312" w:rsidRDefault="00652312" w:rsidP="00DC5CF2">
      <w:pPr>
        <w:spacing w:after="0" w:line="360" w:lineRule="auto"/>
        <w:jc w:val="center"/>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lastRenderedPageBreak/>
        <w:t>Table</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1</w:t>
      </w:r>
      <w:r w:rsidR="0053174A">
        <w:rPr>
          <w:rFonts w:ascii="Times New Roman" w:eastAsia="Times New Roman" w:hAnsi="Times New Roman" w:cs="Times New Roman"/>
          <w:color w:val="000000"/>
          <w:sz w:val="20"/>
          <w:szCs w:val="20"/>
          <w:lang w:val="en-US" w:eastAsia="ru-RU"/>
        </w:rPr>
        <w:t>.</w:t>
      </w:r>
      <w:r w:rsidRPr="00652312">
        <w:rPr>
          <w:rFonts w:ascii="Times New Roman" w:eastAsia="Times New Roman" w:hAnsi="Times New Roman" w:cs="Times New Roman"/>
          <w:color w:val="000000"/>
          <w:sz w:val="28"/>
          <w:szCs w:val="28"/>
          <w:lang w:val="uk-UA" w:eastAsia="ru-RU"/>
        </w:rPr>
        <w:t xml:space="preserve">4-Pack </w:t>
      </w:r>
      <w:r w:rsidR="0053174A">
        <w:rPr>
          <w:rFonts w:ascii="Times New Roman" w:eastAsia="Times New Roman" w:hAnsi="Times New Roman" w:cs="Times New Roman"/>
          <w:color w:val="000000"/>
          <w:sz w:val="28"/>
          <w:szCs w:val="28"/>
          <w:lang w:val="en-US" w:eastAsia="ru-RU"/>
        </w:rPr>
        <w:t xml:space="preserve">of </w:t>
      </w:r>
      <w:r w:rsidRPr="00652312">
        <w:rPr>
          <w:rFonts w:ascii="Times New Roman" w:eastAsia="Times New Roman" w:hAnsi="Times New Roman" w:cs="Times New Roman"/>
          <w:color w:val="000000"/>
          <w:sz w:val="28"/>
          <w:szCs w:val="28"/>
          <w:lang w:val="uk-UA" w:eastAsia="ru-RU"/>
        </w:rPr>
        <w:t>marketing research product innovation of machine-building enterprises</w:t>
      </w:r>
    </w:p>
    <w:tbl>
      <w:tblPr>
        <w:tblW w:w="5000" w:type="pct"/>
        <w:tblCellMar>
          <w:left w:w="0" w:type="dxa"/>
          <w:right w:w="0" w:type="dxa"/>
        </w:tblCellMar>
        <w:tblLook w:val="04A0"/>
      </w:tblPr>
      <w:tblGrid>
        <w:gridCol w:w="2797"/>
        <w:gridCol w:w="1791"/>
        <w:gridCol w:w="1783"/>
        <w:gridCol w:w="1389"/>
        <w:gridCol w:w="2093"/>
      </w:tblGrid>
      <w:tr w:rsidR="00652312" w:rsidRPr="00652312" w:rsidTr="00652312">
        <w:tc>
          <w:tcPr>
            <w:tcW w:w="14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Research</w:t>
            </w:r>
          </w:p>
        </w:tc>
        <w:tc>
          <w:tcPr>
            <w:tcW w:w="9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Input information</w:t>
            </w:r>
          </w:p>
        </w:tc>
        <w:tc>
          <w:tcPr>
            <w:tcW w:w="8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Source information</w:t>
            </w:r>
          </w:p>
        </w:tc>
        <w:tc>
          <w:tcPr>
            <w:tcW w:w="7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Methods of conducting</w:t>
            </w:r>
          </w:p>
        </w:tc>
        <w:tc>
          <w:tcPr>
            <w:tcW w:w="10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ind w:firstLine="22"/>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Consumers</w:t>
            </w:r>
          </w:p>
        </w:tc>
      </w:tr>
      <w:tr w:rsidR="00652312" w:rsidRPr="00652312" w:rsidTr="00652312">
        <w:tc>
          <w:tcPr>
            <w:tcW w:w="14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Research prospects to market with new technology</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timing of the development and implementation of innovative technology, the benefits of innovative technology on manufacturers;</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perspectives of transfer of technology;</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the volume of investments</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53174A" w:rsidP="00652312">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4"/>
                <w:szCs w:val="24"/>
                <w:lang w:val="en-US" w:eastAsia="ru-RU"/>
              </w:rPr>
              <w:t>agregated</w:t>
            </w:r>
            <w:r w:rsidR="00652312" w:rsidRPr="00C032C5">
              <w:rPr>
                <w:rFonts w:ascii="Times New Roman" w:eastAsia="Times New Roman" w:hAnsi="Times New Roman" w:cs="Times New Roman"/>
                <w:sz w:val="24"/>
                <w:szCs w:val="24"/>
                <w:lang w:val="en-US" w:eastAsia="ru-RU"/>
              </w:rPr>
              <w:t xml:space="preserve"> assessment of prospects for the development, introduction, transfer and exploitation of modern technology</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expert assessments</w:t>
            </w:r>
          </w:p>
        </w:tc>
        <w:tc>
          <w:tcPr>
            <w:tcW w:w="105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-Scientific-Research Department;</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-Design Department;</w:t>
            </w:r>
          </w:p>
          <w:p w:rsidR="00652312" w:rsidRPr="00652312" w:rsidRDefault="0053174A" w:rsidP="00652312">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4"/>
                <w:szCs w:val="24"/>
                <w:lang w:val="en-US" w:eastAsia="ru-RU"/>
              </w:rPr>
              <w:t>-P</w:t>
            </w:r>
            <w:r w:rsidR="00652312" w:rsidRPr="00C032C5">
              <w:rPr>
                <w:rFonts w:ascii="Times New Roman" w:eastAsia="Times New Roman" w:hAnsi="Times New Roman" w:cs="Times New Roman"/>
                <w:sz w:val="24"/>
                <w:szCs w:val="24"/>
                <w:lang w:val="en-US" w:eastAsia="ru-RU"/>
              </w:rPr>
              <w:t>atent and Licensing Department;</w:t>
            </w:r>
          </w:p>
          <w:p w:rsidR="00652312" w:rsidRPr="00652312" w:rsidRDefault="0053174A" w:rsidP="00652312">
            <w:pPr>
              <w:spacing w:after="0" w:line="240" w:lineRule="auto"/>
              <w:ind w:firstLine="22"/>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4"/>
                <w:szCs w:val="24"/>
                <w:lang w:val="en-US" w:eastAsia="ru-RU"/>
              </w:rPr>
              <w:t>-M</w:t>
            </w:r>
            <w:r w:rsidR="00652312" w:rsidRPr="00C032C5">
              <w:rPr>
                <w:rFonts w:ascii="Times New Roman" w:eastAsia="Times New Roman" w:hAnsi="Times New Roman" w:cs="Times New Roman"/>
                <w:sz w:val="24"/>
                <w:szCs w:val="24"/>
                <w:lang w:val="en-US" w:eastAsia="ru-RU"/>
              </w:rPr>
              <w:t>anagement of the enterprise;</w:t>
            </w:r>
          </w:p>
          <w:p w:rsidR="00652312" w:rsidRPr="00652312" w:rsidRDefault="00652312" w:rsidP="00652312">
            <w:pPr>
              <w:spacing w:after="0" w:line="240" w:lineRule="auto"/>
              <w:ind w:firstLine="22"/>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-Marketing Department</w:t>
            </w:r>
          </w:p>
          <w:p w:rsidR="00652312" w:rsidRPr="00652312" w:rsidRDefault="00652312" w:rsidP="00652312">
            <w:pPr>
              <w:spacing w:after="0" w:line="240" w:lineRule="auto"/>
              <w:ind w:firstLine="22"/>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r>
      <w:tr w:rsidR="00652312" w:rsidRPr="00652312" w:rsidTr="00652312">
        <w:tc>
          <w:tcPr>
            <w:tcW w:w="14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 study of the competitiveness of the new technology</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specifications, pricing and investment characteristics of new technology</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assessment of technical and price parameters of new technology in comparison with competitors</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expert assessments</w:t>
            </w: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c>
          <w:tcPr>
            <w:tcW w:w="14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term research development and implementation of innovative technologies</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Information from the research-technical Department (the developer) and innovative investment Division (Investor)</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estimation of the timing of development and implementation, and evaluation of investment at each stage of the</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expert assessments</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ind w:firstLine="22"/>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-management of the enterprise</w:t>
            </w:r>
          </w:p>
        </w:tc>
      </w:tr>
      <w:tr w:rsidR="00652312" w:rsidRPr="00C801D2" w:rsidTr="00652312">
        <w:tc>
          <w:tcPr>
            <w:tcW w:w="14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research potential markets</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information about the competitive environment of the enterprise on the market share of players about the potential markets, estimates regarding future sales volumes</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quantitative assessment of the predicted lower sales in different markets with estimates of risks</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426545" w:rsidP="0065231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val="en-US" w:eastAsia="ru-RU"/>
              </w:rPr>
              <w:t>desk</w:t>
            </w:r>
            <w:r w:rsidR="00652312" w:rsidRPr="00652312">
              <w:rPr>
                <w:rFonts w:ascii="Times New Roman" w:eastAsia="Times New Roman" w:hAnsi="Times New Roman" w:cs="Times New Roman"/>
                <w:sz w:val="24"/>
                <w:szCs w:val="24"/>
                <w:lang w:eastAsia="ru-RU"/>
              </w:rPr>
              <w:t xml:space="preserve"> research, expert assessments</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ind w:firstLine="22"/>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-Marketing Department;</w:t>
            </w:r>
          </w:p>
          <w:p w:rsidR="00652312" w:rsidRPr="00652312" w:rsidRDefault="00652312" w:rsidP="00652312">
            <w:pPr>
              <w:spacing w:after="0" w:line="240" w:lineRule="auto"/>
              <w:ind w:firstLine="22"/>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-management of the enterprise</w:t>
            </w:r>
          </w:p>
          <w:p w:rsidR="00652312" w:rsidRPr="00652312" w:rsidRDefault="00652312" w:rsidP="00652312">
            <w:pPr>
              <w:spacing w:after="0" w:line="240" w:lineRule="auto"/>
              <w:ind w:firstLine="22"/>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 </w:t>
            </w:r>
          </w:p>
        </w:tc>
      </w:tr>
    </w:tbl>
    <w:p w:rsidR="00652312" w:rsidRPr="00652312" w:rsidRDefault="00652312" w:rsidP="00DC5CF2">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lastRenderedPageBreak/>
        <w:t>The ex</w:t>
      </w:r>
      <w:r w:rsidR="0053174A">
        <w:rPr>
          <w:rFonts w:ascii="Times New Roman" w:eastAsia="Times New Roman" w:hAnsi="Times New Roman" w:cs="Times New Roman"/>
          <w:color w:val="000000"/>
          <w:sz w:val="28"/>
          <w:szCs w:val="28"/>
          <w:lang w:val="en-US" w:eastAsia="ru-RU"/>
        </w:rPr>
        <w:t>isting instruments, which allow</w:t>
      </w:r>
      <w:r w:rsidRPr="00C032C5">
        <w:rPr>
          <w:rFonts w:ascii="Times New Roman" w:eastAsia="Times New Roman" w:hAnsi="Times New Roman" w:cs="Times New Roman"/>
          <w:color w:val="000000"/>
          <w:sz w:val="28"/>
          <w:szCs w:val="28"/>
          <w:lang w:val="en-US" w:eastAsia="ru-RU"/>
        </w:rPr>
        <w:t xml:space="preserve"> to optimize commodity charac</w:t>
      </w:r>
      <w:r w:rsidR="0053174A">
        <w:rPr>
          <w:rFonts w:ascii="Times New Roman" w:eastAsia="Times New Roman" w:hAnsi="Times New Roman" w:cs="Times New Roman"/>
          <w:color w:val="000000"/>
          <w:sz w:val="28"/>
          <w:szCs w:val="28"/>
          <w:lang w:val="en-US" w:eastAsia="ru-RU"/>
        </w:rPr>
        <w:t>teristics: focus group projective</w:t>
      </w:r>
      <w:r w:rsidRPr="00C032C5">
        <w:rPr>
          <w:rFonts w:ascii="Times New Roman" w:eastAsia="Times New Roman" w:hAnsi="Times New Roman" w:cs="Times New Roman"/>
          <w:color w:val="000000"/>
          <w:sz w:val="28"/>
          <w:szCs w:val="28"/>
          <w:lang w:val="en-US" w:eastAsia="ru-RU"/>
        </w:rPr>
        <w:t xml:space="preserve"> methodology, survey of consumers, expert surveys, experiments. Consumers are the first marketing department, as well as innovative-investment Department, management of the enterprise.</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Research </w:t>
      </w:r>
      <w:r w:rsidR="0053174A">
        <w:rPr>
          <w:rFonts w:ascii="Times New Roman" w:eastAsia="Times New Roman" w:hAnsi="Times New Roman" w:cs="Times New Roman"/>
          <w:color w:val="000000"/>
          <w:sz w:val="28"/>
          <w:szCs w:val="28"/>
          <w:lang w:val="en-US" w:eastAsia="ru-RU"/>
        </w:rPr>
        <w:t xml:space="preserve">prices </w:t>
      </w:r>
      <w:r w:rsidRPr="00C032C5">
        <w:rPr>
          <w:rFonts w:ascii="Times New Roman" w:eastAsia="Times New Roman" w:hAnsi="Times New Roman" w:cs="Times New Roman"/>
          <w:color w:val="000000"/>
          <w:sz w:val="28"/>
          <w:szCs w:val="28"/>
          <w:lang w:val="en-US" w:eastAsia="ru-RU"/>
        </w:rPr>
        <w:t>is the definition of the optimal prices for the product, which takes into account potential demand, price competition, consumer value. The input information is provided by the Department of marketing and obtained as a result of marketing research. Methods of mark</w:t>
      </w:r>
      <w:r w:rsidR="004940DF">
        <w:rPr>
          <w:rFonts w:ascii="Times New Roman" w:eastAsia="Times New Roman" w:hAnsi="Times New Roman" w:cs="Times New Roman"/>
          <w:color w:val="000000"/>
          <w:sz w:val="28"/>
          <w:szCs w:val="28"/>
          <w:lang w:val="en-US" w:eastAsia="ru-RU"/>
        </w:rPr>
        <w:t>et multi-a</w:t>
      </w:r>
      <w:r w:rsidR="00426545">
        <w:rPr>
          <w:rFonts w:ascii="Times New Roman" w:eastAsia="Times New Roman" w:hAnsi="Times New Roman" w:cs="Times New Roman"/>
          <w:color w:val="000000"/>
          <w:sz w:val="28"/>
          <w:szCs w:val="28"/>
          <w:lang w:val="en-US" w:eastAsia="ru-RU"/>
        </w:rPr>
        <w:t>spect research price are desk</w:t>
      </w:r>
      <w:r w:rsidRPr="00C032C5">
        <w:rPr>
          <w:rFonts w:ascii="Times New Roman" w:eastAsia="Times New Roman" w:hAnsi="Times New Roman" w:cs="Times New Roman"/>
          <w:color w:val="000000"/>
          <w:sz w:val="28"/>
          <w:szCs w:val="28"/>
          <w:lang w:val="en-US" w:eastAsia="ru-RU"/>
        </w:rPr>
        <w:t xml:space="preserve"> research, surveys, surveillance, economic-mathematical and simulation. The consumer is the Marketing Department, innovation-investment Department, management of the enterprise.</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Sales research is determining the optimal method of marketing a product-updates, and research channels of distribution of innovative products. The input information is provided by the Department of marketing. Methods of marketing research marketing is economic-mathematical modeling, estimation of future sales, risk assessment of demand for products, evaluation of potential sales channels. The consumer is the Marketing Department, innovation-investment Department, management of the enterprise.</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Research promotion is the choice of optimum complex promotion of innovative products, as well as determining the budget and schedule. The input information is provided by the Department of marketing, as well as obtained in the result of independent studies of the market research sector. Methods of marketing research promotion – research studies, focus groups, observation, survey. The consumer is the Marketing Department, innovation-investment Department, management of the enterprise.</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Research for market segmentation is the Division of the market of potential consumers of innovative products, defining target segments and forecast lower sales in each of them. Input the information obtained from statistical collections acquired in research organizations, is provided by the Department of marketing or obtained the results of special investigations, which are conducted by a group of marketing </w:t>
      </w:r>
      <w:r w:rsidRPr="00C032C5">
        <w:rPr>
          <w:rFonts w:ascii="Times New Roman" w:eastAsia="Times New Roman" w:hAnsi="Times New Roman" w:cs="Times New Roman"/>
          <w:color w:val="000000"/>
          <w:sz w:val="28"/>
          <w:szCs w:val="28"/>
          <w:lang w:val="en-US" w:eastAsia="ru-RU"/>
        </w:rPr>
        <w:lastRenderedPageBreak/>
        <w:t>research. Research methods: laboratory researches, surveys, observation. The research results are the input information for the Marketing Department, and enterprise management are also provided for the identification of strategic markets and segments.</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Research of the domestic business environment is a technological, investment, labour, management potential of the company regarding the release of innovative products. These studies are the aggregate result of all previous. The input information is provided to a group of marketing research of innovation of all innovative units-building enterprise. Using a Cabinet study calculated quantitative indicators, which characterize the effectiveness and efficiency of the release of new products. Consumer of such research is, first of all, the leadership of the company.</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Applied research is research to meet the needs of enterprise in information needed for decision making. Following the concept of product innovation marketing research does not cover all the needs of the enterprise. Therefore, all other studies where necessary and aimed at improving the goods news, called the application.</w:t>
      </w:r>
    </w:p>
    <w:p w:rsidR="00652312" w:rsidRDefault="00652312" w:rsidP="00A170D4">
      <w:pPr>
        <w:spacing w:after="0" w:line="360" w:lineRule="auto"/>
        <w:ind w:firstLine="709"/>
        <w:jc w:val="both"/>
        <w:rPr>
          <w:rFonts w:ascii="Times New Roman" w:eastAsia="Times New Roman" w:hAnsi="Times New Roman" w:cs="Times New Roman"/>
          <w:color w:val="000000"/>
          <w:sz w:val="28"/>
          <w:szCs w:val="28"/>
          <w:lang w:val="en-US" w:eastAsia="ru-RU"/>
        </w:rPr>
      </w:pPr>
      <w:r w:rsidRPr="00C032C5">
        <w:rPr>
          <w:rFonts w:ascii="Times New Roman" w:eastAsia="Times New Roman" w:hAnsi="Times New Roman" w:cs="Times New Roman"/>
          <w:color w:val="000000"/>
          <w:sz w:val="28"/>
          <w:szCs w:val="28"/>
          <w:lang w:val="en-US" w:eastAsia="ru-RU"/>
        </w:rPr>
        <w:t xml:space="preserve">Types of marketing research of innovative products, incoming and outgoing information, methods of research, consumer research </w:t>
      </w:r>
      <w:r w:rsidR="004940DF">
        <w:rPr>
          <w:rFonts w:ascii="Times New Roman" w:eastAsia="Times New Roman" w:hAnsi="Times New Roman" w:cs="Times New Roman"/>
          <w:color w:val="000000"/>
          <w:sz w:val="28"/>
          <w:szCs w:val="28"/>
          <w:lang w:val="en-US" w:eastAsia="ru-RU"/>
        </w:rPr>
        <w:t xml:space="preserve">are </w:t>
      </w:r>
      <w:r w:rsidRPr="00C032C5">
        <w:rPr>
          <w:rFonts w:ascii="Times New Roman" w:eastAsia="Times New Roman" w:hAnsi="Times New Roman" w:cs="Times New Roman"/>
          <w:color w:val="000000"/>
          <w:sz w:val="28"/>
          <w:szCs w:val="28"/>
          <w:lang w:val="en-US" w:eastAsia="ru-RU"/>
        </w:rPr>
        <w:t>collectively call service research marketing potential of innovation-building</w:t>
      </w:r>
      <w:r w:rsidRPr="00C032C5">
        <w:rPr>
          <w:rFonts w:ascii="Times New Roman" w:eastAsia="Times New Roman" w:hAnsi="Times New Roman" w:cs="Times New Roman"/>
          <w:b/>
          <w:bCs/>
          <w:color w:val="000000"/>
          <w:sz w:val="28"/>
          <w:szCs w:val="28"/>
          <w:lang w:val="en-US" w:eastAsia="ru-RU"/>
        </w:rPr>
        <w:t> </w:t>
      </w:r>
      <w:r w:rsidRPr="00C032C5">
        <w:rPr>
          <w:rFonts w:ascii="Times New Roman" w:eastAsia="Times New Roman" w:hAnsi="Times New Roman" w:cs="Times New Roman"/>
          <w:color w:val="000000"/>
          <w:sz w:val="28"/>
          <w:szCs w:val="28"/>
          <w:lang w:val="en-US" w:eastAsia="ru-RU"/>
        </w:rPr>
        <w:t>enterprises (table 1.5).</w:t>
      </w:r>
    </w:p>
    <w:p w:rsidR="00DC5CF2" w:rsidRPr="00A170D4" w:rsidRDefault="00DC5CF2" w:rsidP="00A170D4">
      <w:pPr>
        <w:spacing w:after="0" w:line="360" w:lineRule="auto"/>
        <w:ind w:firstLine="709"/>
        <w:jc w:val="both"/>
        <w:rPr>
          <w:rFonts w:ascii="Times New Roman" w:eastAsia="Times New Roman" w:hAnsi="Times New Roman" w:cs="Times New Roman"/>
          <w:color w:val="000000"/>
          <w:sz w:val="20"/>
          <w:szCs w:val="20"/>
          <w:lang w:val="en-US" w:eastAsia="ru-RU"/>
        </w:rPr>
      </w:pPr>
    </w:p>
    <w:p w:rsidR="00F64E2D" w:rsidRDefault="00652312" w:rsidP="00DC5CF2">
      <w:pPr>
        <w:spacing w:after="0" w:line="240" w:lineRule="auto"/>
        <w:jc w:val="center"/>
        <w:rPr>
          <w:rFonts w:ascii="Times New Roman" w:eastAsia="Times New Roman" w:hAnsi="Times New Roman" w:cs="Times New Roman"/>
          <w:color w:val="000000"/>
          <w:sz w:val="28"/>
          <w:szCs w:val="28"/>
          <w:lang w:val="en-US" w:eastAsia="ru-RU"/>
        </w:rPr>
      </w:pPr>
      <w:r w:rsidRPr="00C032C5">
        <w:rPr>
          <w:rFonts w:ascii="Times New Roman" w:eastAsia="Times New Roman" w:hAnsi="Times New Roman" w:cs="Times New Roman"/>
          <w:color w:val="000000"/>
          <w:sz w:val="28"/>
          <w:szCs w:val="28"/>
          <w:lang w:val="en-US" w:eastAsia="ru-RU"/>
        </w:rPr>
        <w:t>Table 1.5-</w:t>
      </w:r>
      <w:r w:rsidR="004940DF">
        <w:rPr>
          <w:rFonts w:ascii="Times New Roman" w:eastAsia="Times New Roman" w:hAnsi="Times New Roman" w:cs="Times New Roman"/>
          <w:color w:val="000000"/>
          <w:sz w:val="28"/>
          <w:szCs w:val="28"/>
          <w:lang w:val="en-US" w:eastAsia="ru-RU"/>
        </w:rPr>
        <w:t xml:space="preserve"> Pack of</w:t>
      </w:r>
      <w:r w:rsidRPr="00C032C5">
        <w:rPr>
          <w:rFonts w:ascii="Times New Roman" w:eastAsia="Times New Roman" w:hAnsi="Times New Roman" w:cs="Times New Roman"/>
          <w:color w:val="000000"/>
          <w:sz w:val="28"/>
          <w:szCs w:val="28"/>
          <w:lang w:val="en-US" w:eastAsia="ru-RU"/>
        </w:rPr>
        <w:t xml:space="preserve"> research marketing potential innovation mach</w:t>
      </w:r>
      <w:r w:rsidR="004940DF">
        <w:rPr>
          <w:rFonts w:ascii="Times New Roman" w:eastAsia="Times New Roman" w:hAnsi="Times New Roman" w:cs="Times New Roman"/>
          <w:color w:val="000000"/>
          <w:sz w:val="28"/>
          <w:szCs w:val="28"/>
          <w:lang w:val="en-US" w:eastAsia="ru-RU"/>
        </w:rPr>
        <w:t>ine-building enterprise (pack</w:t>
      </w:r>
      <w:r w:rsidRPr="00C032C5">
        <w:rPr>
          <w:rFonts w:ascii="Times New Roman" w:eastAsia="Times New Roman" w:hAnsi="Times New Roman" w:cs="Times New Roman"/>
          <w:color w:val="000000"/>
          <w:sz w:val="28"/>
          <w:szCs w:val="28"/>
          <w:lang w:val="en-US" w:eastAsia="ru-RU"/>
        </w:rPr>
        <w:t xml:space="preserve"> of research of innovative products)</w:t>
      </w:r>
    </w:p>
    <w:p w:rsidR="00DC5CF2" w:rsidRPr="00C032C5" w:rsidRDefault="00DC5CF2" w:rsidP="00DC5CF2">
      <w:pPr>
        <w:spacing w:after="0" w:line="240" w:lineRule="auto"/>
        <w:jc w:val="center"/>
        <w:rPr>
          <w:rFonts w:ascii="Times New Roman" w:eastAsia="Times New Roman" w:hAnsi="Times New Roman" w:cs="Times New Roman"/>
          <w:color w:val="000000"/>
          <w:sz w:val="28"/>
          <w:szCs w:val="28"/>
          <w:lang w:val="en-US" w:eastAsia="ru-RU"/>
        </w:rPr>
      </w:pPr>
    </w:p>
    <w:tbl>
      <w:tblPr>
        <w:tblW w:w="5000" w:type="pct"/>
        <w:tblCellMar>
          <w:left w:w="0" w:type="dxa"/>
          <w:right w:w="0" w:type="dxa"/>
        </w:tblCellMar>
        <w:tblLook w:val="04A0"/>
      </w:tblPr>
      <w:tblGrid>
        <w:gridCol w:w="1590"/>
        <w:gridCol w:w="1988"/>
        <w:gridCol w:w="2489"/>
        <w:gridCol w:w="2290"/>
        <w:gridCol w:w="1496"/>
      </w:tblGrid>
      <w:tr w:rsidR="00652312" w:rsidRPr="00652312" w:rsidTr="00DC5CF2">
        <w:tc>
          <w:tcPr>
            <w:tcW w:w="80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Research</w:t>
            </w:r>
          </w:p>
        </w:tc>
        <w:tc>
          <w:tcPr>
            <w:tcW w:w="100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Input information</w:t>
            </w:r>
          </w:p>
        </w:tc>
        <w:tc>
          <w:tcPr>
            <w:tcW w:w="126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Source information</w:t>
            </w:r>
          </w:p>
        </w:tc>
        <w:tc>
          <w:tcPr>
            <w:tcW w:w="116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Methods of conducting</w:t>
            </w:r>
          </w:p>
        </w:tc>
        <w:tc>
          <w:tcPr>
            <w:tcW w:w="75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ind w:firstLine="22"/>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Consumers</w:t>
            </w:r>
          </w:p>
        </w:tc>
      </w:tr>
      <w:tr w:rsidR="00652312" w:rsidRPr="00C801D2" w:rsidTr="00DC5CF2">
        <w:tc>
          <w:tcPr>
            <w:tcW w:w="80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lang w:val="uk-UA" w:eastAsia="ru-RU"/>
              </w:rPr>
              <w:t> </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lang w:val="uk-UA" w:eastAsia="ru-RU"/>
              </w:rPr>
              <w:t> </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lang w:eastAsia="ru-RU"/>
              </w:rPr>
              <w:t>study of goods</w:t>
            </w:r>
          </w:p>
        </w:tc>
        <w:tc>
          <w:tcPr>
            <w:tcW w:w="1009"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provided design and Technical Department of Marketing Department (sector commodity-price policy)</w:t>
            </w:r>
          </w:p>
        </w:tc>
        <w:tc>
          <w:tcPr>
            <w:tcW w:w="1263"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the definition of the concept of product novelty, its characteristics, the name, packaging, service</w:t>
            </w:r>
          </w:p>
        </w:tc>
        <w:tc>
          <w:tcPr>
            <w:tcW w:w="1162"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0E020F" w:rsidP="00652312">
            <w:pPr>
              <w:spacing w:after="0" w:line="240" w:lineRule="auto"/>
              <w:rPr>
                <w:rFonts w:ascii="Times New Roman" w:eastAsia="Times New Roman" w:hAnsi="Times New Roman" w:cs="Times New Roman"/>
                <w:sz w:val="20"/>
                <w:szCs w:val="20"/>
                <w:lang w:val="en-US" w:eastAsia="ru-RU"/>
              </w:rPr>
            </w:pPr>
            <w:r>
              <w:rPr>
                <w:rFonts w:ascii="Times New Roman" w:eastAsia="Times New Roman" w:hAnsi="Times New Roman" w:cs="Times New Roman"/>
                <w:lang w:val="en-US" w:eastAsia="ru-RU"/>
              </w:rPr>
              <w:t>focus groups, project</w:t>
            </w:r>
            <w:r w:rsidR="00652312" w:rsidRPr="00C032C5">
              <w:rPr>
                <w:rFonts w:ascii="Times New Roman" w:eastAsia="Times New Roman" w:hAnsi="Times New Roman" w:cs="Times New Roman"/>
                <w:lang w:val="en-US" w:eastAsia="ru-RU"/>
              </w:rPr>
              <w:t xml:space="preserve"> techniques, survey of consumers, expert surveys and experiments</w:t>
            </w:r>
          </w:p>
        </w:tc>
        <w:tc>
          <w:tcPr>
            <w:tcW w:w="759"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ind w:firstLine="22"/>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-Marketing Department;</w:t>
            </w:r>
          </w:p>
          <w:p w:rsidR="00652312" w:rsidRPr="00652312" w:rsidRDefault="000E020F" w:rsidP="00652312">
            <w:pPr>
              <w:spacing w:after="0" w:line="240" w:lineRule="auto"/>
              <w:ind w:firstLine="22"/>
              <w:rPr>
                <w:rFonts w:ascii="Times New Roman" w:eastAsia="Times New Roman" w:hAnsi="Times New Roman" w:cs="Times New Roman"/>
                <w:sz w:val="20"/>
                <w:szCs w:val="20"/>
                <w:lang w:val="en-US" w:eastAsia="ru-RU"/>
              </w:rPr>
            </w:pPr>
            <w:r>
              <w:rPr>
                <w:rFonts w:ascii="Times New Roman" w:eastAsia="Times New Roman" w:hAnsi="Times New Roman" w:cs="Times New Roman"/>
                <w:lang w:val="en-US" w:eastAsia="ru-RU"/>
              </w:rPr>
              <w:t>-Management of the company</w:t>
            </w:r>
          </w:p>
        </w:tc>
      </w:tr>
      <w:tr w:rsidR="00652312" w:rsidRPr="00C801D2" w:rsidTr="00DC5CF2">
        <w:tc>
          <w:tcPr>
            <w:tcW w:w="80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lang w:val="uk-UA" w:eastAsia="ru-RU"/>
              </w:rPr>
              <w:t> </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lang w:eastAsia="ru-RU"/>
              </w:rPr>
              <w:t>Research prices</w:t>
            </w:r>
          </w:p>
        </w:tc>
        <w:tc>
          <w:tcPr>
            <w:tcW w:w="1009"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Default="00652312" w:rsidP="00652312">
            <w:pPr>
              <w:spacing w:after="0" w:line="240" w:lineRule="auto"/>
              <w:rPr>
                <w:rFonts w:ascii="Times New Roman" w:eastAsia="Times New Roman" w:hAnsi="Times New Roman" w:cs="Times New Roman"/>
                <w:lang w:val="en-US" w:eastAsia="ru-RU"/>
              </w:rPr>
            </w:pPr>
            <w:r w:rsidRPr="00C032C5">
              <w:rPr>
                <w:rFonts w:ascii="Times New Roman" w:eastAsia="Times New Roman" w:hAnsi="Times New Roman" w:cs="Times New Roman"/>
                <w:lang w:val="en-US" w:eastAsia="ru-RU"/>
              </w:rPr>
              <w:t>is provided by the Department of marketing (sector commodity-price policy) and obtained as a result of marketing research</w:t>
            </w:r>
          </w:p>
          <w:p w:rsidR="00DC5CF2" w:rsidRPr="00652312" w:rsidRDefault="00DC5CF2" w:rsidP="00652312">
            <w:pPr>
              <w:spacing w:after="0" w:line="240" w:lineRule="auto"/>
              <w:rPr>
                <w:rFonts w:ascii="Times New Roman" w:eastAsia="Times New Roman" w:hAnsi="Times New Roman" w:cs="Times New Roman"/>
                <w:sz w:val="20"/>
                <w:szCs w:val="20"/>
                <w:lang w:val="en-US" w:eastAsia="ru-RU"/>
              </w:rPr>
            </w:pPr>
          </w:p>
        </w:tc>
        <w:tc>
          <w:tcPr>
            <w:tcW w:w="1263"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0E020F" w:rsidP="00652312">
            <w:pPr>
              <w:spacing w:after="0" w:line="240" w:lineRule="auto"/>
              <w:rPr>
                <w:rFonts w:ascii="Times New Roman" w:eastAsia="Times New Roman" w:hAnsi="Times New Roman" w:cs="Times New Roman"/>
                <w:sz w:val="20"/>
                <w:szCs w:val="20"/>
                <w:lang w:val="en-US" w:eastAsia="ru-RU"/>
              </w:rPr>
            </w:pPr>
            <w:r>
              <w:rPr>
                <w:rFonts w:ascii="Times New Roman" w:eastAsia="Times New Roman" w:hAnsi="Times New Roman" w:cs="Times New Roman"/>
                <w:lang w:val="en-US" w:eastAsia="ru-RU"/>
              </w:rPr>
              <w:t>determining</w:t>
            </w:r>
            <w:r w:rsidR="00652312" w:rsidRPr="00652312">
              <w:rPr>
                <w:rFonts w:ascii="Times New Roman" w:eastAsia="Times New Roman" w:hAnsi="Times New Roman" w:cs="Times New Roman"/>
                <w:lang w:val="uk-UA" w:eastAsia="ru-RU"/>
              </w:rPr>
              <w:t xml:space="preserve"> the optimal prices for the product, which takes into account potential demand, price competition, consumer value the product</w:t>
            </w:r>
          </w:p>
        </w:tc>
        <w:tc>
          <w:tcPr>
            <w:tcW w:w="1162"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426545" w:rsidP="00652312">
            <w:pPr>
              <w:spacing w:after="0" w:line="240" w:lineRule="auto"/>
              <w:rPr>
                <w:rFonts w:ascii="Times New Roman" w:eastAsia="Times New Roman" w:hAnsi="Times New Roman" w:cs="Times New Roman"/>
                <w:sz w:val="20"/>
                <w:szCs w:val="20"/>
                <w:lang w:val="en-US" w:eastAsia="ru-RU"/>
              </w:rPr>
            </w:pPr>
            <w:r>
              <w:rPr>
                <w:rFonts w:ascii="Times New Roman" w:eastAsia="Times New Roman" w:hAnsi="Times New Roman" w:cs="Times New Roman"/>
                <w:lang w:val="en-US" w:eastAsia="ru-RU"/>
              </w:rPr>
              <w:t>desk</w:t>
            </w:r>
            <w:r w:rsidR="00652312" w:rsidRPr="00C032C5">
              <w:rPr>
                <w:rFonts w:ascii="Times New Roman" w:eastAsia="Times New Roman" w:hAnsi="Times New Roman" w:cs="Times New Roman"/>
                <w:lang w:val="en-US" w:eastAsia="ru-RU"/>
              </w:rPr>
              <w:t xml:space="preserve"> research, surveys, surveillance, economic-mathematical and simulation</w:t>
            </w:r>
          </w:p>
        </w:tc>
        <w:tc>
          <w:tcPr>
            <w:tcW w:w="759" w:type="pct"/>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r>
    </w:tbl>
    <w:p w:rsidR="00DC5CF2" w:rsidRPr="00E77D58" w:rsidRDefault="00DC5CF2">
      <w:pPr>
        <w:rPr>
          <w:lang w:val="en-US"/>
        </w:rPr>
      </w:pPr>
    </w:p>
    <w:tbl>
      <w:tblPr>
        <w:tblW w:w="5000" w:type="pct"/>
        <w:tblCellMar>
          <w:left w:w="0" w:type="dxa"/>
          <w:right w:w="0" w:type="dxa"/>
        </w:tblCellMar>
        <w:tblLook w:val="04A0"/>
      </w:tblPr>
      <w:tblGrid>
        <w:gridCol w:w="1590"/>
        <w:gridCol w:w="1988"/>
        <w:gridCol w:w="2489"/>
        <w:gridCol w:w="2189"/>
        <w:gridCol w:w="101"/>
        <w:gridCol w:w="1496"/>
      </w:tblGrid>
      <w:tr w:rsidR="00652312" w:rsidRPr="00C801D2" w:rsidTr="00DC5CF2">
        <w:tc>
          <w:tcPr>
            <w:tcW w:w="80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lang w:val="uk-UA" w:eastAsia="ru-RU"/>
              </w:rPr>
              <w:t> </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lang w:eastAsia="ru-RU"/>
              </w:rPr>
              <w:t>sales research</w:t>
            </w:r>
          </w:p>
        </w:tc>
        <w:tc>
          <w:tcPr>
            <w:tcW w:w="1009"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lang w:val="uk-UA" w:eastAsia="ru-RU"/>
              </w:rPr>
              <w:t> </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is provided by the Department of marketing (sales sector)</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lang w:val="en-US" w:eastAsia="ru-RU"/>
              </w:rPr>
              <w:t> </w:t>
            </w:r>
          </w:p>
        </w:tc>
        <w:tc>
          <w:tcPr>
            <w:tcW w:w="1263"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determining the optimal method of sales of goods-new distribution channels, innovative research products</w:t>
            </w:r>
          </w:p>
        </w:tc>
        <w:tc>
          <w:tcPr>
            <w:tcW w:w="1162"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economic-mathematical modeling, estimation of future sales, risk assessment, assessment of potential sales channels</w:t>
            </w:r>
          </w:p>
        </w:tc>
        <w:tc>
          <w:tcPr>
            <w:tcW w:w="759" w:type="pct"/>
            <w:vMerge w:val="restar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ind w:firstLine="22"/>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lang w:val="uk-UA" w:eastAsia="ru-RU"/>
              </w:rPr>
              <w:t> </w:t>
            </w:r>
          </w:p>
        </w:tc>
      </w:tr>
      <w:tr w:rsidR="00652312" w:rsidRPr="00C801D2" w:rsidTr="00DC5CF2">
        <w:tc>
          <w:tcPr>
            <w:tcW w:w="807" w:type="pc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lang w:eastAsia="ru-RU"/>
              </w:rPr>
              <w:t>research promotion</w:t>
            </w:r>
          </w:p>
        </w:tc>
        <w:tc>
          <w:tcPr>
            <w:tcW w:w="1009" w:type="pct"/>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is provided by the Department of marketing (the communicative policy)</w:t>
            </w:r>
          </w:p>
        </w:tc>
        <w:tc>
          <w:tcPr>
            <w:tcW w:w="1263" w:type="pct"/>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selection of optimum complex promotion of innovative products, determining the budget and schedule promotion</w:t>
            </w:r>
          </w:p>
        </w:tc>
        <w:tc>
          <w:tcPr>
            <w:tcW w:w="1162" w:type="pct"/>
            <w:gridSpan w:val="2"/>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the research studies, focus groups, observation and survey</w:t>
            </w:r>
          </w:p>
        </w:tc>
        <w:tc>
          <w:tcPr>
            <w:tcW w:w="759" w:type="pct"/>
            <w:vMerge/>
            <w:tcBorders>
              <w:top w:val="single" w:sz="8" w:space="0" w:color="auto"/>
              <w:left w:val="nil"/>
              <w:bottom w:val="single" w:sz="4"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r>
      <w:tr w:rsidR="00652312" w:rsidRPr="00C801D2" w:rsidTr="00DC5CF2">
        <w:tc>
          <w:tcPr>
            <w:tcW w:w="80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lang w:eastAsia="ru-RU"/>
              </w:rPr>
              <w:t>research for market segmentation</w:t>
            </w:r>
          </w:p>
        </w:tc>
        <w:tc>
          <w:tcPr>
            <w:tcW w:w="1009"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obtained from statistical collections acquired in research organizations, is provided by the Department of marketing</w:t>
            </w:r>
          </w:p>
        </w:tc>
        <w:tc>
          <w:tcPr>
            <w:tcW w:w="1263"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market segmentation of potential consumers of innovative products, identifying target segments and forecast lower sales in each of the segments</w:t>
            </w:r>
          </w:p>
        </w:tc>
        <w:tc>
          <w:tcPr>
            <w:tcW w:w="1162"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the research studies, surveys, surveillance</w:t>
            </w:r>
          </w:p>
        </w:tc>
        <w:tc>
          <w:tcPr>
            <w:tcW w:w="759"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-Marketing Department;</w:t>
            </w:r>
          </w:p>
          <w:p w:rsidR="00652312" w:rsidRPr="00652312" w:rsidRDefault="00652312" w:rsidP="00652312">
            <w:pPr>
              <w:spacing w:after="0" w:line="240" w:lineRule="auto"/>
              <w:ind w:firstLine="22"/>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w:t>
            </w:r>
            <w:r w:rsidR="00C47165">
              <w:rPr>
                <w:rFonts w:ascii="Times New Roman" w:eastAsia="Times New Roman" w:hAnsi="Times New Roman" w:cs="Times New Roman"/>
                <w:lang w:val="en-US" w:eastAsia="ru-RU"/>
              </w:rPr>
              <w:t>Management of the company</w:t>
            </w:r>
          </w:p>
        </w:tc>
      </w:tr>
      <w:tr w:rsidR="00652312" w:rsidRPr="00652312" w:rsidTr="00DC5CF2">
        <w:tc>
          <w:tcPr>
            <w:tcW w:w="80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Research of the domestic business environment</w:t>
            </w:r>
          </w:p>
        </w:tc>
        <w:tc>
          <w:tcPr>
            <w:tcW w:w="1009"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given all the innovative units-building enterprise</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lang w:val="uk-UA" w:eastAsia="ru-RU"/>
              </w:rPr>
              <w:t> </w:t>
            </w:r>
          </w:p>
        </w:tc>
        <w:tc>
          <w:tcPr>
            <w:tcW w:w="1263"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Research of the technological, investment, labour, management potential of the company regarding the release of innovative products</w:t>
            </w:r>
          </w:p>
        </w:tc>
        <w:tc>
          <w:tcPr>
            <w:tcW w:w="1162"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lang w:eastAsia="ru-RU"/>
              </w:rPr>
              <w:t>the research study</w:t>
            </w:r>
          </w:p>
        </w:tc>
        <w:tc>
          <w:tcPr>
            <w:tcW w:w="759"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ind w:firstLine="22"/>
              <w:rPr>
                <w:rFonts w:ascii="Times New Roman" w:eastAsia="Times New Roman" w:hAnsi="Times New Roman" w:cs="Times New Roman"/>
                <w:sz w:val="20"/>
                <w:szCs w:val="20"/>
                <w:lang w:eastAsia="ru-RU"/>
              </w:rPr>
            </w:pPr>
            <w:r w:rsidRPr="00652312">
              <w:rPr>
                <w:rFonts w:ascii="Times New Roman" w:eastAsia="Times New Roman" w:hAnsi="Times New Roman" w:cs="Times New Roman"/>
                <w:lang w:eastAsia="ru-RU"/>
              </w:rPr>
              <w:t>-</w:t>
            </w:r>
            <w:r w:rsidR="00C47165">
              <w:rPr>
                <w:rFonts w:ascii="Times New Roman" w:eastAsia="Times New Roman" w:hAnsi="Times New Roman" w:cs="Times New Roman"/>
                <w:lang w:val="en-US" w:eastAsia="ru-RU"/>
              </w:rPr>
              <w:t>Management of the company</w:t>
            </w:r>
            <w:r w:rsidRPr="00652312">
              <w:rPr>
                <w:rFonts w:ascii="Times New Roman" w:eastAsia="Times New Roman" w:hAnsi="Times New Roman" w:cs="Times New Roman"/>
                <w:lang w:val="uk-UA" w:eastAsia="ru-RU"/>
              </w:rPr>
              <w:t> </w:t>
            </w:r>
          </w:p>
        </w:tc>
      </w:tr>
      <w:tr w:rsidR="00652312" w:rsidRPr="00C801D2" w:rsidTr="00F64E2D">
        <w:tc>
          <w:tcPr>
            <w:tcW w:w="80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lang w:eastAsia="ru-RU"/>
              </w:rPr>
              <w:t>applied research</w:t>
            </w:r>
          </w:p>
        </w:tc>
        <w:tc>
          <w:tcPr>
            <w:tcW w:w="4193" w:type="pct"/>
            <w:gridSpan w:val="5"/>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ind w:firstLine="22"/>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all other studies of innovative products, which are needed in the enterprise</w:t>
            </w:r>
          </w:p>
        </w:tc>
      </w:tr>
      <w:tr w:rsidR="00652312" w:rsidRPr="00C801D2" w:rsidTr="00DC5CF2">
        <w:tc>
          <w:tcPr>
            <w:tcW w:w="807" w:type="pct"/>
            <w:tcBorders>
              <w:top w:val="nil"/>
              <w:left w:val="nil"/>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1009" w:type="pct"/>
            <w:tcBorders>
              <w:top w:val="nil"/>
              <w:left w:val="nil"/>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1263" w:type="pct"/>
            <w:tcBorders>
              <w:top w:val="nil"/>
              <w:left w:val="nil"/>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1111" w:type="pct"/>
            <w:tcBorders>
              <w:top w:val="nil"/>
              <w:left w:val="nil"/>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51" w:type="pct"/>
            <w:tcBorders>
              <w:top w:val="nil"/>
              <w:left w:val="nil"/>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759" w:type="pct"/>
            <w:tcBorders>
              <w:top w:val="nil"/>
              <w:left w:val="nil"/>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r>
    </w:tbl>
    <w:p w:rsidR="00DE6E7D" w:rsidRPr="00C032C5" w:rsidRDefault="00DE6E7D" w:rsidP="00F64E2D">
      <w:pPr>
        <w:spacing w:after="0" w:line="360" w:lineRule="auto"/>
        <w:ind w:firstLine="709"/>
        <w:jc w:val="both"/>
        <w:rPr>
          <w:rFonts w:ascii="Times New Roman" w:eastAsia="Times New Roman" w:hAnsi="Times New Roman" w:cs="Times New Roman"/>
          <w:color w:val="000000"/>
          <w:sz w:val="28"/>
          <w:szCs w:val="28"/>
          <w:lang w:val="en-US" w:eastAsia="ru-RU"/>
        </w:rPr>
      </w:pPr>
    </w:p>
    <w:p w:rsidR="00652312" w:rsidRDefault="00652312" w:rsidP="00F64E2D">
      <w:pPr>
        <w:spacing w:after="0" w:line="360" w:lineRule="auto"/>
        <w:ind w:firstLine="709"/>
        <w:jc w:val="both"/>
        <w:rPr>
          <w:rFonts w:ascii="Times New Roman" w:eastAsia="Times New Roman" w:hAnsi="Times New Roman" w:cs="Times New Roman"/>
          <w:color w:val="000000"/>
          <w:sz w:val="28"/>
          <w:szCs w:val="28"/>
          <w:lang w:val="uk-UA" w:eastAsia="ru-RU"/>
        </w:rPr>
      </w:pPr>
      <w:r w:rsidRPr="00C032C5">
        <w:rPr>
          <w:rFonts w:ascii="Times New Roman" w:eastAsia="Times New Roman" w:hAnsi="Times New Roman" w:cs="Times New Roman"/>
          <w:color w:val="000000"/>
          <w:sz w:val="28"/>
          <w:szCs w:val="28"/>
          <w:lang w:val="en-US" w:eastAsia="ru-RU"/>
        </w:rPr>
        <w:t xml:space="preserve">Thus, the system of marketing research innovation covers the entire innovation process. Linking the stages of the innovation process with market research innovation and </w:t>
      </w:r>
      <w:r w:rsidR="009C6F67" w:rsidRPr="00C032C5">
        <w:rPr>
          <w:rFonts w:ascii="Times New Roman" w:eastAsia="Times New Roman" w:hAnsi="Times New Roman" w:cs="Times New Roman"/>
          <w:color w:val="000000"/>
          <w:sz w:val="28"/>
          <w:szCs w:val="28"/>
          <w:lang w:val="en-US" w:eastAsia="ru-RU"/>
        </w:rPr>
        <w:t>typology</w:t>
      </w:r>
      <w:r w:rsidRPr="00C032C5">
        <w:rPr>
          <w:rFonts w:ascii="Times New Roman" w:eastAsia="Times New Roman" w:hAnsi="Times New Roman" w:cs="Times New Roman"/>
          <w:color w:val="000000"/>
          <w:sz w:val="28"/>
          <w:szCs w:val="28"/>
          <w:lang w:val="en-US" w:eastAsia="ru-RU"/>
        </w:rPr>
        <w:t xml:space="preserve"> innovative structures of the machine-building</w:t>
      </w:r>
      <w:r w:rsidR="00714E67">
        <w:rPr>
          <w:rFonts w:ascii="Times New Roman" w:eastAsia="Times New Roman" w:hAnsi="Times New Roman" w:cs="Times New Roman"/>
          <w:color w:val="000000"/>
          <w:sz w:val="28"/>
          <w:szCs w:val="28"/>
          <w:lang w:val="en-US" w:eastAsia="ru-RU"/>
        </w:rPr>
        <w:t xml:space="preserve"> enterprises will get the scheme</w:t>
      </w:r>
      <w:r w:rsidRPr="00C032C5">
        <w:rPr>
          <w:rFonts w:ascii="Times New Roman" w:eastAsia="Times New Roman" w:hAnsi="Times New Roman" w:cs="Times New Roman"/>
          <w:color w:val="000000"/>
          <w:sz w:val="28"/>
          <w:szCs w:val="28"/>
          <w:lang w:val="en-US" w:eastAsia="ru-RU"/>
        </w:rPr>
        <w:t xml:space="preserve"> of their interaction (fig. 1.8).</w:t>
      </w:r>
      <w:r w:rsidRPr="00652312">
        <w:rPr>
          <w:rFonts w:ascii="Times New Roman" w:eastAsia="Times New Roman" w:hAnsi="Times New Roman" w:cs="Times New Roman"/>
          <w:color w:val="000000"/>
          <w:sz w:val="28"/>
          <w:szCs w:val="28"/>
          <w:lang w:val="uk-UA" w:eastAsia="ru-RU"/>
        </w:rPr>
        <w:t> </w:t>
      </w:r>
    </w:p>
    <w:p w:rsidR="00933569" w:rsidRDefault="00933569" w:rsidP="00F64E2D">
      <w:pPr>
        <w:spacing w:after="0" w:line="360" w:lineRule="auto"/>
        <w:ind w:firstLine="709"/>
        <w:jc w:val="both"/>
        <w:rPr>
          <w:rFonts w:ascii="Times New Roman" w:eastAsia="Times New Roman" w:hAnsi="Times New Roman" w:cs="Times New Roman"/>
          <w:color w:val="000000"/>
          <w:sz w:val="28"/>
          <w:szCs w:val="28"/>
          <w:lang w:val="uk-UA" w:eastAsia="ru-RU"/>
        </w:rPr>
      </w:pPr>
    </w:p>
    <w:p w:rsidR="00933569" w:rsidRDefault="00933569" w:rsidP="00F64E2D">
      <w:pPr>
        <w:spacing w:after="0" w:line="360" w:lineRule="auto"/>
        <w:ind w:firstLine="709"/>
        <w:jc w:val="both"/>
        <w:rPr>
          <w:rFonts w:ascii="Times New Roman" w:eastAsia="Times New Roman" w:hAnsi="Times New Roman" w:cs="Times New Roman"/>
          <w:color w:val="000000"/>
          <w:sz w:val="28"/>
          <w:szCs w:val="28"/>
          <w:lang w:val="uk-UA" w:eastAsia="ru-RU"/>
        </w:rPr>
      </w:pPr>
    </w:p>
    <w:p w:rsidR="00933569" w:rsidRDefault="00933569" w:rsidP="00F64E2D">
      <w:pPr>
        <w:spacing w:after="0" w:line="360" w:lineRule="auto"/>
        <w:ind w:firstLine="709"/>
        <w:jc w:val="both"/>
        <w:rPr>
          <w:rFonts w:ascii="Times New Roman" w:eastAsia="Times New Roman" w:hAnsi="Times New Roman" w:cs="Times New Roman"/>
          <w:color w:val="000000"/>
          <w:sz w:val="28"/>
          <w:szCs w:val="28"/>
          <w:lang w:val="uk-UA" w:eastAsia="ru-RU"/>
        </w:rPr>
      </w:pPr>
    </w:p>
    <w:p w:rsidR="00933569" w:rsidRDefault="00933569" w:rsidP="00F64E2D">
      <w:pPr>
        <w:spacing w:after="0" w:line="360" w:lineRule="auto"/>
        <w:ind w:firstLine="709"/>
        <w:jc w:val="both"/>
        <w:rPr>
          <w:rFonts w:ascii="Times New Roman" w:eastAsia="Times New Roman" w:hAnsi="Times New Roman" w:cs="Times New Roman"/>
          <w:color w:val="000000"/>
          <w:sz w:val="28"/>
          <w:szCs w:val="28"/>
          <w:lang w:val="uk-UA" w:eastAsia="ru-RU"/>
        </w:rPr>
      </w:pPr>
    </w:p>
    <w:p w:rsidR="00933569" w:rsidRDefault="00933569" w:rsidP="00F64E2D">
      <w:pPr>
        <w:spacing w:after="0" w:line="360" w:lineRule="auto"/>
        <w:ind w:firstLine="709"/>
        <w:jc w:val="both"/>
        <w:rPr>
          <w:rFonts w:ascii="Times New Roman" w:eastAsia="Times New Roman" w:hAnsi="Times New Roman" w:cs="Times New Roman"/>
          <w:color w:val="000000"/>
          <w:sz w:val="28"/>
          <w:szCs w:val="28"/>
          <w:lang w:val="uk-UA" w:eastAsia="ru-RU"/>
        </w:rPr>
      </w:pPr>
    </w:p>
    <w:p w:rsidR="00933569" w:rsidRDefault="00933569" w:rsidP="00F64E2D">
      <w:pPr>
        <w:spacing w:after="0" w:line="360" w:lineRule="auto"/>
        <w:ind w:firstLine="709"/>
        <w:jc w:val="both"/>
        <w:rPr>
          <w:rFonts w:ascii="Times New Roman" w:eastAsia="Times New Roman" w:hAnsi="Times New Roman" w:cs="Times New Roman"/>
          <w:color w:val="000000"/>
          <w:sz w:val="28"/>
          <w:szCs w:val="28"/>
          <w:lang w:val="uk-UA" w:eastAsia="ru-RU"/>
        </w:rPr>
      </w:pPr>
    </w:p>
    <w:p w:rsidR="00933569" w:rsidRDefault="00933569" w:rsidP="00F64E2D">
      <w:pPr>
        <w:spacing w:after="0" w:line="360" w:lineRule="auto"/>
        <w:ind w:firstLine="709"/>
        <w:jc w:val="both"/>
        <w:rPr>
          <w:rFonts w:ascii="Times New Roman" w:eastAsia="Times New Roman" w:hAnsi="Times New Roman" w:cs="Times New Roman"/>
          <w:color w:val="000000"/>
          <w:sz w:val="28"/>
          <w:szCs w:val="28"/>
          <w:lang w:val="uk-UA" w:eastAsia="ru-RU"/>
        </w:rPr>
      </w:pPr>
    </w:p>
    <w:p w:rsidR="00933569" w:rsidRDefault="00933569" w:rsidP="00F64E2D">
      <w:pPr>
        <w:spacing w:after="0" w:line="360" w:lineRule="auto"/>
        <w:ind w:firstLine="709"/>
        <w:jc w:val="both"/>
        <w:rPr>
          <w:rFonts w:ascii="Times New Roman" w:eastAsia="Times New Roman" w:hAnsi="Times New Roman" w:cs="Times New Roman"/>
          <w:color w:val="000000"/>
          <w:sz w:val="28"/>
          <w:szCs w:val="28"/>
          <w:lang w:val="uk-UA" w:eastAsia="ru-RU"/>
        </w:rPr>
      </w:pPr>
    </w:p>
    <w:p w:rsidR="00933569" w:rsidRPr="00652312" w:rsidRDefault="00933569" w:rsidP="00F64E2D">
      <w:pPr>
        <w:spacing w:after="0" w:line="360" w:lineRule="auto"/>
        <w:ind w:firstLine="709"/>
        <w:jc w:val="both"/>
        <w:rPr>
          <w:rFonts w:ascii="Times New Roman" w:eastAsia="Times New Roman" w:hAnsi="Times New Roman" w:cs="Times New Roman"/>
          <w:color w:val="000000"/>
          <w:sz w:val="20"/>
          <w:szCs w:val="20"/>
          <w:lang w:val="en-US" w:eastAsia="ru-RU"/>
        </w:rPr>
      </w:pPr>
    </w:p>
    <w:p w:rsidR="004904C0" w:rsidRPr="00714E67" w:rsidRDefault="00846601" w:rsidP="00DC5CF2">
      <w:pPr>
        <w:tabs>
          <w:tab w:val="left" w:pos="1470"/>
        </w:tabs>
        <w:spacing w:line="360" w:lineRule="auto"/>
        <w:jc w:val="both"/>
        <w:rPr>
          <w:rFonts w:ascii="Times New Roman" w:hAnsi="Times New Roman" w:cs="Times New Roman"/>
          <w:bCs/>
          <w:iCs/>
          <w:sz w:val="28"/>
          <w:szCs w:val="28"/>
          <w:lang w:val="uk-UA" w:eastAsia="ru-RU"/>
        </w:rPr>
      </w:pPr>
      <w:r w:rsidRPr="00846601">
        <w:rPr>
          <w:rFonts w:ascii="Times New Roman" w:hAnsi="Times New Roman" w:cs="Times New Roman"/>
          <w:noProof/>
          <w:lang w:eastAsia="ru-RU"/>
        </w:rPr>
        <w:lastRenderedPageBreak/>
        <w:pict>
          <v:rect id="Прямоугольник 611" o:spid="_x0000_s1132" style="position:absolute;left:0;text-align:left;margin-left:312.85pt;margin-top:20.55pt;width:122.05pt;height:49.3pt;z-index:251634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" fillcolor="window" stroked="f" strokeweight="2pt">
            <v:path arrowok="t"/>
            <v:textbox>
              <w:txbxContent>
                <w:p w:rsidR="00C641EB" w:rsidRPr="00DC5CF2" w:rsidRDefault="00C641EB" w:rsidP="004904C0">
                  <w:pPr>
                    <w:jc w:val="center"/>
                    <w:rPr>
                      <w:rFonts w:ascii="Times New Roman" w:hAnsi="Times New Roman" w:cs="Times New Roman"/>
                      <w:lang w:val="uk-UA"/>
                    </w:rPr>
                  </w:pPr>
                  <w:r w:rsidRPr="00DC5CF2">
                    <w:rPr>
                      <w:rFonts w:ascii="Times New Roman" w:hAnsi="Times New Roman" w:cs="Times New Roman"/>
                      <w:lang w:val="uk-UA"/>
                    </w:rPr>
                    <w:t>Research of marketing potential of innovations</w:t>
                  </w:r>
                </w:p>
              </w:txbxContent>
            </v:textbox>
          </v:rect>
        </w:pict>
      </w:r>
      <w:r w:rsidRPr="00846601">
        <w:rPr>
          <w:rFonts w:ascii="Times New Roman" w:hAnsi="Times New Roman" w:cs="Times New Roman"/>
          <w:noProof/>
          <w:lang w:eastAsia="ru-RU"/>
        </w:rPr>
        <w:pict>
          <v:shape id="Прямая со стрелкой 610" o:spid="_x0000_s1704" type="#_x0000_t32" style="position:absolute;left:0;text-align:left;margin-left:40.25pt;margin-top:3.3pt;width:0;height:219.1pt;flip:y;z-index:251637248;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" strokecolor="#4a7ebb" strokeweight="1.5pt">
            <v:stroke endarrow="open"/>
            <o:lock v:ext="edit" shapetype="f"/>
          </v:shape>
        </w:pict>
      </w:r>
      <w:r w:rsidRPr="00846601">
        <w:rPr>
          <w:rFonts w:ascii="Times New Roman" w:hAnsi="Times New Roman" w:cs="Times New Roman"/>
          <w:noProof/>
          <w:lang w:eastAsia="ru-RU"/>
        </w:rPr>
        <w:pict>
          <v:rect id="Прямоугольник 609" o:spid="_x0000_s1133" style="position:absolute;left:0;text-align:left;margin-left:-16.1pt;margin-top:3.3pt;width:43.8pt;height:154.1pt;z-index:251640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" fillcolor="window" stroked="f" strokeweight="2pt">
            <v:path arrowok="t"/>
            <v:textbox style="layout-flow:vertical;mso-layout-flow-alt:bottom-to-top">
              <w:txbxContent>
                <w:p w:rsidR="00C641EB" w:rsidRPr="00B74C43" w:rsidRDefault="00C641EB" w:rsidP="004904C0">
                  <w:pPr>
                    <w:jc w:val="center"/>
                    <w:rPr>
                      <w:rFonts w:ascii="Times New Roman" w:hAnsi="Times New Roman" w:cs="Times New Roman"/>
                      <w:lang w:val="uk-UA"/>
                    </w:rPr>
                  </w:pPr>
                  <w:r w:rsidRPr="00B74C43">
                    <w:rPr>
                      <w:rFonts w:ascii="Times New Roman" w:hAnsi="Times New Roman" w:cs="Times New Roman"/>
                      <w:lang w:val="uk-UA"/>
                    </w:rPr>
                    <w:t>Marketing researches of innovations</w:t>
                  </w:r>
                </w:p>
              </w:txbxContent>
            </v:textbox>
          </v:rect>
        </w:pict>
      </w:r>
    </w:p>
    <w:p w:rsidR="004904C0" w:rsidRPr="00714E67" w:rsidRDefault="00846601" w:rsidP="006272F6">
      <w:pPr>
        <w:spacing w:after="0" w:line="360" w:lineRule="auto"/>
        <w:ind w:firstLine="709"/>
        <w:jc w:val="both"/>
        <w:rPr>
          <w:rFonts w:ascii="Times New Roman" w:hAnsi="Times New Roman" w:cs="Times New Roman"/>
          <w:bCs/>
          <w:iCs/>
          <w:sz w:val="28"/>
          <w:szCs w:val="28"/>
          <w:lang w:val="uk-UA" w:eastAsia="ru-RU"/>
        </w:rPr>
      </w:pPr>
      <w:r w:rsidRPr="00846601">
        <w:rPr>
          <w:rFonts w:ascii="Times New Roman" w:hAnsi="Times New Roman" w:cs="Times New Roman"/>
          <w:noProof/>
          <w:lang w:eastAsia="ru-RU"/>
        </w:rPr>
        <w:pict>
          <v:group id="Группа 595" o:spid="_x0000_s1134" style="position:absolute;left:0;text-align:left;margin-left:37.85pt;margin-top:7.65pt;width:413pt;height:445.6pt;z-index:251697664" coordsize="52448,56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">
            <v:shape id="Прямая со стрелкой 495" o:spid="_x0000_s1135" type="#_x0000_t32" style="position:absolute;left:1762;top:21482;width:5068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Ce48QAAADcAAAADwAAAGRycy9kb3ducmV2LnhtbESPUWvCMBSF3wf+h3AF32aqw1KrUUQQ&#10;KjLYnD/gktw1Zc1NaTKt+/WLMNjj4ZzzHc56O7hWXKkPjWcFs2kGglh703Ct4PJxeC5AhIhssPVM&#10;Cu4UYLsZPa2xNP7G73Q9x1okCIcSFdgYu1LKoC05DFPfESfv0/cOY5J9LU2PtwR3rZxnWS4dNpwW&#10;LHa0t6S/zt9OQXE8vlZvudY/xSGzy4XzLyddKTUZD7sViEhD/A//tSujYLHM4XE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J7jxAAAANwAAAAPAAAAAAAAAAAA&#10;AAAAAKECAABkcnMvZG93bnJldi54bWxQSwUGAAAAAAQABAD5AAAAkgMAAAAA&#10;" strokecolor="#4a7ebb" strokeweight="1.5pt">
              <v:stroke endarrow="open"/>
            </v:shape>
            <v:rect id="Прямоугольник 496" o:spid="_x0000_s1136" style="position:absolute;left:1762;top:22804;width:3575;height:195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lMMA&#10;AADcAAAADwAAAGRycy9kb3ducmV2LnhtbESP0WoCMRRE3wv9h3ALfatJLVbdGkUKFt+k6gdcNtfN&#10;tpubkETd+vWNIPg4zMwZZrboXSdOFFPrWcPrQIEgrr1pudGw361eJiBSRjbYeSYNf5RgMX98mGFl&#10;/Jm/6bTNjSgQThVqsDmHSspUW3KYBj4QF+/go8NcZGykiXgucNfJoVLv0mHLZcFioE9L9e/26DRs&#10;og2rjXr7CjSiy363vEg1/dH6+alffoDI1Od7+NZeGw2j6RiuZ8o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c+lMMAAADcAAAADwAAAAAAAAAAAAAAAACYAgAAZHJzL2Rv&#10;d25yZXYueG1sUEsFBgAAAAAEAAQA9QAAAIgDAAAAAA==&#10;" stroked="f" strokeweight="2pt">
              <v:textbox style="layout-flow:vertical;mso-layout-flow-alt:bottom-to-top">
                <w:txbxContent>
                  <w:p w:rsidR="00C641EB" w:rsidRPr="00B74C43" w:rsidRDefault="00C641EB" w:rsidP="004904C0">
                    <w:pPr>
                      <w:jc w:val="center"/>
                      <w:rPr>
                        <w:rFonts w:ascii="Times New Roman" w:hAnsi="Times New Roman" w:cs="Times New Roman"/>
                        <w:lang w:val="uk-UA"/>
                      </w:rPr>
                    </w:pPr>
                    <w:r w:rsidRPr="00B74C43">
                      <w:rPr>
                        <w:rFonts w:ascii="Times New Roman" w:hAnsi="Times New Roman" w:cs="Times New Roman"/>
                        <w:lang w:val="uk-UA"/>
                      </w:rPr>
                      <w:t>Fundamental researches</w:t>
                    </w:r>
                  </w:p>
                </w:txbxContent>
              </v:textbox>
            </v:rect>
            <v:rect id="Прямоугольник 501" o:spid="_x0000_s1137" style="position:absolute;left:14762;top:22915;width:5264;height:19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5r8A&#10;AADcAAAADwAAAGRycy9kb3ducmV2LnhtbERPzWoCMRC+C75DGKE3TWyx6NYoIlh6k6oPMGymm9XN&#10;JCSpbn365iB4/Pj+l+vedeJKMbWeNUwnCgRx7U3LjYbTcTeeg0gZ2WDnmTT8UYL1ajhYYmX8jb/p&#10;esiNKCGcKtRgcw6VlKm25DBNfCAu3I+PDnOBsZEm4q2Eu06+KvUuHbZcGiwG2lqqL4dfp2Efbdjt&#10;1dtnoBndT8fNXarFWeuXUb/5AJGpz0/xw/1lNMwWZW05U46A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CKrmvwAAANwAAAAPAAAAAAAAAAAAAAAAAJgCAABkcnMvZG93bnJl&#10;di54bWxQSwUGAAAAAAQABAD1AAAAhAMAAAAA&#10;" stroked="f" strokeweight="2pt">
              <v:textbox style="layout-flow:vertical;mso-layout-flow-alt:bottom-to-top">
                <w:txbxContent>
                  <w:p w:rsidR="00C641EB" w:rsidRPr="009F3979" w:rsidRDefault="00C641EB" w:rsidP="004904C0">
                    <w:pPr>
                      <w:jc w:val="center"/>
                      <w:rPr>
                        <w:lang w:val="uk-UA"/>
                      </w:rPr>
                    </w:pPr>
                    <w:r w:rsidRPr="00B74C43">
                      <w:rPr>
                        <w:rFonts w:ascii="Times New Roman" w:hAnsi="Times New Roman" w:cs="Times New Roman"/>
                        <w:lang w:val="en-US"/>
                      </w:rPr>
                      <w:t>R</w:t>
                    </w:r>
                    <w:r w:rsidRPr="00B74C43">
                      <w:rPr>
                        <w:rFonts w:ascii="Times New Roman" w:hAnsi="Times New Roman" w:cs="Times New Roman"/>
                        <w:lang w:val="uk-UA"/>
                      </w:rPr>
                      <w:t>esearch and development</w:t>
                    </w:r>
                    <w:r w:rsidRPr="00714E67">
                      <w:rPr>
                        <w:lang w:val="uk-UA"/>
                      </w:rPr>
                      <w:t xml:space="preserve"> work</w:t>
                    </w:r>
                  </w:p>
                </w:txbxContent>
              </v:textbox>
            </v:rect>
            <v:rect id="Прямоугольник 503" o:spid="_x0000_s1138" style="position:absolute;left:22804;top:22804;width:3976;height:19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PfcMA&#10;AADcAAAADwAAAGRycy9kb3ducmV2LnhtbESP3WoCMRSE74W+QzgF7zRpxeJujSIFS+/Enwc4bI6b&#10;bTcnIUl169M3BaGXw8x8wyzXg+vFhWLqPGt4mioQxI03HbcaTsftZAEiZWSDvWfS8EMJ1quH0RJr&#10;46+8p8sht6JAONWoweYcailTY8lhmvpAXLyzjw5zkbGVJuK1wF0vn5V6kQ47LgsWA71Zar4O307D&#10;Ltqw3anZe6A53U7HzU2q6lPr8eOweQWRacj/4Xv7w2iYVxX8nS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QPfcMAAADcAAAADwAAAAAAAAAAAAAAAACYAgAAZHJzL2Rv&#10;d25yZXYueG1sUEsFBgAAAAAEAAQA9QAAAIgDAAAAAA==&#10;" stroked="f" strokeweight="2pt">
              <v:textbox style="layout-flow:vertical;mso-layout-flow-alt:bottom-to-top">
                <w:txbxContent>
                  <w:p w:rsidR="00C641EB" w:rsidRPr="009F3979" w:rsidRDefault="00C641EB" w:rsidP="004904C0">
                    <w:pPr>
                      <w:jc w:val="center"/>
                      <w:rPr>
                        <w:lang w:val="uk-UA"/>
                      </w:rPr>
                    </w:pPr>
                    <w:r w:rsidRPr="001E0462">
                      <w:rPr>
                        <w:lang w:val="uk-UA"/>
                      </w:rPr>
                      <w:t>Market of inventions</w:t>
                    </w:r>
                  </w:p>
                </w:txbxContent>
              </v:textbox>
            </v:rect>
            <v:rect id="Прямоугольник 504" o:spid="_x0000_s1139" style="position:absolute;left:29194;top:22915;width:4864;height:19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SG78A&#10;AADcAAAADwAAAGRycy9kb3ducmV2LnhtbERPy2oCMRTdF/yHcAV3NbFF0alRRLB0Jz4+4DK5nUw7&#10;uQlJqqNf3ywEl4fzXq5714kLxdR61jAZKxDEtTctNxrOp93rHETKyAY7z6ThRgnWq8HLEivjr3yg&#10;yzE3ooRwqlCDzTlUUqbaksM09oG4cN8+OswFxkaaiNcS7jr5ptRMOmy5NFgMtLVU/x7/nIZ9tGG3&#10;V++fgaZ0P582d6kWP1qPhv3mA0SmPj/FD/eX0TBTZX45U46A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UVIbvwAAANwAAAAPAAAAAAAAAAAAAAAAAJgCAABkcnMvZG93bnJl&#10;di54bWxQSwUGAAAAAAQABAD1AAAAhAMAAAAA&#10;" stroked="f" strokeweight="2pt">
              <v:textbox style="layout-flow:vertical;mso-layout-flow-alt:bottom-to-top">
                <w:txbxContent>
                  <w:p w:rsidR="00C641EB" w:rsidRPr="009F3979" w:rsidRDefault="00C641EB" w:rsidP="004904C0">
                    <w:pPr>
                      <w:jc w:val="center"/>
                      <w:rPr>
                        <w:lang w:val="uk-UA"/>
                      </w:rPr>
                    </w:pPr>
                    <w:r w:rsidRPr="001E0462">
                      <w:rPr>
                        <w:lang w:val="uk-UA"/>
                      </w:rPr>
                      <w:t>Market of innovations</w:t>
                    </w:r>
                  </w:p>
                  <w:p w:rsidR="00C641EB" w:rsidRDefault="00C641EB"/>
                </w:txbxContent>
              </v:textbox>
            </v:rect>
            <v:rect id="Прямоугольник 517" o:spid="_x0000_s1140" style="position:absolute;left:37677;top:22915;width:3975;height:19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33gMIA&#10;AADcAAAADwAAAGRycy9kb3ducmV2LnhtbESP3WoCMRSE7wt9h3AKvauJLRVdjSIFpXfizwMcNsfN&#10;6uYkJFG3Pn1TKHg5zMw3zGzRu05cKabWs4bhQIEgrr1pudFw2K/exiBSRjbYeSYNP5RgMX9+mmFl&#10;/I23dN3lRhQIpwo12JxDJWWqLTlMAx+Ii3f00WEuMjbSRLwVuOvku1Ij6bDlsmAx0Jel+ry7OA2b&#10;aMNqoz7WgT7pftgv71JNTlq/vvTLKYhMfX6E/9vfRsNIDeHvTDkC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feAwgAAANwAAAAPAAAAAAAAAAAAAAAAAJgCAABkcnMvZG93&#10;bnJldi54bWxQSwUGAAAAAAQABAD1AAAAhwMAAAAA&#10;" stroked="f" strokeweight="2pt">
              <v:textbox style="layout-flow:vertical;mso-layout-flow-alt:bottom-to-top">
                <w:txbxContent>
                  <w:p w:rsidR="00C641EB" w:rsidRPr="009F3979" w:rsidRDefault="00C641EB" w:rsidP="004904C0">
                    <w:pPr>
                      <w:jc w:val="center"/>
                      <w:rPr>
                        <w:lang w:val="uk-UA"/>
                      </w:rPr>
                    </w:pPr>
                    <w:r w:rsidRPr="001E0462">
                      <w:rPr>
                        <w:lang w:val="uk-UA"/>
                      </w:rPr>
                      <w:t>Introduction of innovations</w:t>
                    </w:r>
                  </w:p>
                </w:txbxContent>
              </v:textbox>
            </v:rect>
            <v:rect id="Прямоугольник 518" o:spid="_x0000_s1141" style="position:absolute;left:44948;top:22915;width:3976;height:194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9p98IA&#10;AADcAAAADwAAAGRycy9kb3ducmV2LnhtbESP3WoCMRSE74W+QziF3mlSi9KuRpGCpXfizwMcNsfN&#10;6uYkJKlufXpTKHg5zMw3zHzZu05cKKbWs4bXkQJBXHvTcqPhsF8P30GkjGyw80wafinBcvE0mGNl&#10;/JW3dNnlRhQIpwo12JxDJWWqLTlMIx+Ii3f00WEuMjbSRLwWuOvkWKmpdNhyWbAY6NNSfd79OA2b&#10;aMN6o96+Ak3odtivblJ9nLR+ee5XMxCZ+vwI/7e/jYapGsPfmXIE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2n3wgAAANwAAAAPAAAAAAAAAAAAAAAAAJgCAABkcnMvZG93&#10;bnJldi54bWxQSwUGAAAAAAQABAD1AAAAhwMAAAAA&#10;" stroked="f" strokeweight="2pt">
              <v:textbox style="layout-flow:vertical;mso-layout-flow-alt:bottom-to-top">
                <w:txbxContent>
                  <w:p w:rsidR="00C641EB" w:rsidRPr="009F3979" w:rsidRDefault="00C641EB" w:rsidP="004904C0">
                    <w:pPr>
                      <w:jc w:val="center"/>
                      <w:rPr>
                        <w:lang w:val="uk-UA"/>
                      </w:rPr>
                    </w:pPr>
                    <w:r w:rsidRPr="001E0462">
                      <w:rPr>
                        <w:lang w:val="uk-UA"/>
                      </w:rPr>
                      <w:t>Mass production</w:t>
                    </w:r>
                  </w:p>
                </w:txbxContent>
              </v:textbox>
            </v:rect>
            <v:line id="Прямая соединительная линия 653" o:spid="_x0000_s1142" style="position:absolute;visibility:visible" from="0,15203" to="34985,1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cI1MUAAADcAAAADwAAAGRycy9kb3ducmV2LnhtbESPQWvCQBSE7wX/w/IEb3XTWoJEVxGh&#10;EimIWi+9PbLPJDT7Nu6uGv31rlDocZiZb5jpvDONuJDztWUFb8MEBHFhdc2lgsP35+sYhA/IGhvL&#10;pOBGHuaz3ssUM22vvKPLPpQiQthnqKAKoc2k9EVFBv3QtsTRO1pnMETpSqkdXiPcNPI9SVJpsOa4&#10;UGFLy4qK3/3ZKCiLfKvbPO1wsdl8HNzp5776Wis16HeLCYhAXfgP/7VzrSBNRvA8E4+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cI1MUAAADcAAAADwAAAAAAAAAA&#10;AAAAAAChAgAAZHJzL2Rvd25yZXYueG1sUEsFBgAAAAAEAAQA+QAAAJMDAAAAAA==&#10;" strokecolor="#4a7ebb" strokeweight="1.5pt">
              <v:stroke startarrow="classic" endarrow="classic"/>
            </v:line>
            <v:line id="Прямая соединительная линия 654" o:spid="_x0000_s1143" style="position:absolute;visibility:visible" from="35033,0" to="35039,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uXlMYAAADcAAAADwAAAGRycy9kb3ducmV2LnhtbESPzWrDMBCE74G+g9hCb7HU0vzgRgnF&#10;JtBLD3Xckt4Wa2ObWitjKYnz9lEhkOMwM98wq81oO3GiwbeONTwnCgRx5UzLtYZyt50uQfiAbLBz&#10;TBou5GGzfpisMDXuzF90KkItIoR9ihqaEPpUSl81ZNEnrieO3sENFkOUQy3NgOcIt518UWouLbYc&#10;FxrsKWuo+iuOVsP+0pb+8D3L8/InU5++6FW3+NX66XF8fwMRaAz38K39YTTM1Sv8n4lH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Ll5TGAAAA3AAAAA8AAAAAAAAA&#10;AAAAAAAAoQIAAGRycy9kb3ducmV2LnhtbFBLBQYAAAAABAAEAPkAAACUAwAAAAA=&#10;" strokecolor="#4a7ebb" strokeweight="1.5pt">
              <v:stroke dashstyle="dash"/>
            </v:line>
            <v:line id="Прямая соединительная линия 658" o:spid="_x0000_s1144" style="position:absolute;visibility:visible" from="13770,8372" to="39433,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I1O8UAAADcAAAADwAAAGRycy9kb3ducmV2LnhtbESPQWvCQBSE7wX/w/IEb3XTYoNEVxGh&#10;EimIWi+9PbLPJDT7Nu6uGv31rlDocZiZb5jpvDONuJDztWUFb8MEBHFhdc2lgsP35+sYhA/IGhvL&#10;pOBGHuaz3ssUM22vvKPLPpQiQthnqKAKoc2k9EVFBv3QtsTRO1pnMETpSqkdXiPcNPI9SVJpsOa4&#10;UGFLy4qK3/3ZKCiLfKvbPO1wsdmMDu70c199rZUa9LvFBESgLvyH/9q5VpAmH/A8E4+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I1O8UAAADcAAAADwAAAAAAAAAA&#10;AAAAAAChAgAAZHJzL2Rvd25yZXYueG1sUEsFBgAAAAAEAAQA+QAAAJMDAAAAAA==&#10;" strokecolor="#4a7ebb" strokeweight="1.5pt">
              <v:stroke startarrow="classic" endarrow="classic"/>
            </v:line>
            <v:line id="Прямая соединительная линия 660" o:spid="_x0000_s1145" style="position:absolute;visibility:visible" from="49575,0" to="49575,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WseMQAAADcAAAADwAAAGRycy9kb3ducmV2LnhtbESPQWvCQBSE7wX/w/KE3ppdC42Suooo&#10;BS8ejFHa2yP7TEKzb0N21fjvXaHQ4zAz3zDz5WBbcaXeN441TBIFgrh0puFKQ3H4epuB8AHZYOuY&#10;NNzJw3IxepljZtyN93TNQyUihH2GGuoQukxKX9Zk0SeuI47e2fUWQ5R9JU2Ptwi3rXxXKpUWG44L&#10;NXa0rqn8zS9Ww/e9Kfz5+LHZFKe12vm8U+30R+vX8bD6BBFoCP/hv/bWaEhVCs8z8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Fax4xAAAANwAAAAPAAAAAAAAAAAA&#10;AAAAAKECAABkcnMvZG93bnJldi54bWxQSwUGAAAAAAQABAD5AAAAkgMAAAAA&#10;" strokecolor="#4a7ebb" strokeweight="1.5pt">
              <v:stroke dashstyle="dash"/>
            </v:line>
            <v:line id="Прямая соединительная линия 662" o:spid="_x0000_s1146" style="position:absolute;visibility:visible" from="34923,0" to="49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wO18UAAADcAAAADwAAAGRycy9kb3ducmV2LnhtbESPQWvCQBSE7wX/w/IEb3XTIlGiq4hQ&#10;iRRErZfeHtlnEpp9G3dXjf31rlDocZiZb5jZojONuJLztWUFb8MEBHFhdc2lguPXx+sEhA/IGhvL&#10;pOBOHhbz3ssMM21vvKfrIZQiQthnqKAKoc2k9EVFBv3QtsTRO1lnMETpSqkd3iLcNPI9SVJpsOa4&#10;UGFLq4qKn8PFKCiLfKfbPO1wud2Oju78/bv+3Cg16HfLKYhAXfgP/7VzrSBNxvA8E4+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wO18UAAADcAAAADwAAAAAAAAAA&#10;AAAAAAChAgAAZHJzL2Rvd25yZXYueG1sUEsFBgAAAAAEAAQA+QAAAJMDAAAAAA==&#10;" strokecolor="#4a7ebb" strokeweight="1.5pt">
              <v:stroke startarrow="classic" endarrow="classic"/>
            </v:line>
            <v:shape id="Прямая со стрелкой 669" o:spid="_x0000_s1147" type="#_x0000_t32" style="position:absolute;left:330;top:17737;width:3;height:3885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U1cIAAADcAAAADwAAAGRycy9kb3ducmV2LnhtbERPu27CMBTdK/EP1kXqVhxaKUUBg6AS&#10;lIWBhxDjJb7Egfg6jQ2Ev8dDJcaj8x5NWluJGzW+dKyg30tAEOdOl1wo2G3nHwMQPiBrrByTggd5&#10;mIw7byPMtLvzmm6bUIgYwj5DBSaEOpPS54Ys+p6riSN3co3FEGFTSN3gPYbbSn4mSSotlhwbDNb0&#10;Yyi/bK5WQZinf9/HxXUhi/3s9/wly4NZPZR677bTIYhAbXiJ/91LrSBN4tp4Jh4BO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U1cIAAADcAAAADwAAAAAAAAAAAAAA&#10;AAChAgAAZHJzL2Rvd25yZXYueG1sUEsFBgAAAAAEAAQA+QAAAJADAAAAAA==&#10;" strokecolor="#4a7ebb" strokeweight="1.5pt">
              <v:stroke endarrow="open"/>
            </v:shape>
          </v:group>
        </w:pict>
      </w:r>
    </w:p>
    <w:p w:rsidR="004904C0" w:rsidRPr="00714E67" w:rsidRDefault="00846601" w:rsidP="006272F6">
      <w:pPr>
        <w:spacing w:after="0" w:line="360" w:lineRule="auto"/>
        <w:ind w:firstLine="709"/>
        <w:jc w:val="both"/>
        <w:rPr>
          <w:rFonts w:ascii="Times New Roman" w:hAnsi="Times New Roman" w:cs="Times New Roman"/>
          <w:bCs/>
          <w:iCs/>
          <w:sz w:val="28"/>
          <w:szCs w:val="28"/>
          <w:lang w:val="uk-UA" w:eastAsia="ru-RU"/>
        </w:rPr>
      </w:pPr>
      <w:r w:rsidRPr="00846601">
        <w:rPr>
          <w:rFonts w:ascii="Times New Roman" w:hAnsi="Times New Roman" w:cs="Times New Roman"/>
          <w:noProof/>
          <w:lang w:eastAsia="ru-RU"/>
        </w:rPr>
        <w:pict>
          <v:rect id="Прямоугольник 594" o:spid="_x0000_s1148" style="position:absolute;left:0;text-align:left;margin-left:146.65pt;margin-top:5.85pt;width:226.9pt;height:37.55pt;z-index:251683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" fillcolor="window" stroked="f" strokeweight="2pt">
            <v:path arrowok="t"/>
            <v:textbox>
              <w:txbxContent>
                <w:p w:rsidR="00C641EB" w:rsidRPr="00B74C43" w:rsidRDefault="00C641EB" w:rsidP="004904C0">
                  <w:pPr>
                    <w:jc w:val="center"/>
                    <w:rPr>
                      <w:rFonts w:ascii="Times New Roman" w:hAnsi="Times New Roman" w:cs="Times New Roman"/>
                      <w:lang w:val="uk-UA"/>
                    </w:rPr>
                  </w:pPr>
                  <w:r w:rsidRPr="00B74C43">
                    <w:rPr>
                      <w:rFonts w:ascii="Times New Roman" w:hAnsi="Times New Roman" w:cs="Times New Roman"/>
                      <w:lang w:val="uk-UA"/>
                    </w:rPr>
                    <w:t>Marketing researches of innovative product</w:t>
                  </w:r>
                </w:p>
              </w:txbxContent>
            </v:textbox>
          </v:rect>
        </w:pict>
      </w:r>
    </w:p>
    <w:p w:rsidR="004904C0" w:rsidRPr="00714E67" w:rsidRDefault="004904C0" w:rsidP="006272F6">
      <w:pPr>
        <w:spacing w:after="0" w:line="360" w:lineRule="auto"/>
        <w:ind w:firstLine="709"/>
        <w:jc w:val="both"/>
        <w:rPr>
          <w:rFonts w:ascii="Times New Roman" w:hAnsi="Times New Roman" w:cs="Times New Roman"/>
          <w:bCs/>
          <w:iCs/>
          <w:sz w:val="28"/>
          <w:szCs w:val="28"/>
          <w:lang w:val="uk-UA" w:eastAsia="ru-RU"/>
        </w:rPr>
      </w:pPr>
    </w:p>
    <w:p w:rsidR="004904C0" w:rsidRPr="00714E67" w:rsidRDefault="00846601" w:rsidP="006272F6">
      <w:pPr>
        <w:spacing w:after="0" w:line="360" w:lineRule="auto"/>
        <w:ind w:firstLine="709"/>
        <w:jc w:val="both"/>
        <w:rPr>
          <w:rFonts w:ascii="Times New Roman" w:hAnsi="Times New Roman" w:cs="Times New Roman"/>
          <w:bCs/>
          <w:iCs/>
          <w:sz w:val="28"/>
          <w:szCs w:val="28"/>
          <w:lang w:val="uk-UA" w:eastAsia="ru-RU"/>
        </w:rPr>
      </w:pPr>
      <w:r w:rsidRPr="00846601">
        <w:rPr>
          <w:rFonts w:ascii="Times New Roman" w:hAnsi="Times New Roman" w:cs="Times New Roman"/>
          <w:noProof/>
          <w:lang w:eastAsia="ru-RU"/>
        </w:rPr>
        <w:pict>
          <v:line id="Прямая соединительная линия 593" o:spid="_x0000_s1703" style="position:absolute;left:0;text-align:left;z-index:251691520;visibility:visible;mso-wrap-distance-left:3.17492mm;mso-wrap-distance-right:3.17492mm;mso-height-relative:margin" from="352pt,4.7pt" to="352pt,1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" strokecolor="#4a7ebb" strokeweight="1.5pt">
            <v:stroke dashstyle="dash"/>
            <o:lock v:ext="edit" shapetype="f"/>
          </v:line>
        </w:pict>
      </w:r>
      <w:r w:rsidRPr="00846601">
        <w:rPr>
          <w:rFonts w:ascii="Times New Roman" w:hAnsi="Times New Roman" w:cs="Times New Roman"/>
          <w:noProof/>
          <w:lang w:eastAsia="ru-RU"/>
        </w:rPr>
        <w:pict>
          <v:rect id="Прямоугольник 592" o:spid="_x0000_s1149" style="position:absolute;left:0;text-align:left;margin-left:64.45pt;margin-top:19.4pt;width:216.8pt;height:35.2pt;z-index:251679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" fillcolor="window" stroked="f" strokeweight="2pt">
            <v:path arrowok="t"/>
            <v:textbox>
              <w:txbxContent>
                <w:p w:rsidR="00C641EB" w:rsidRPr="00B74C43" w:rsidRDefault="00C641EB" w:rsidP="004904C0">
                  <w:pPr>
                    <w:jc w:val="center"/>
                    <w:rPr>
                      <w:rFonts w:ascii="Times New Roman" w:hAnsi="Times New Roman" w:cs="Times New Roman"/>
                      <w:lang w:val="uk-UA"/>
                    </w:rPr>
                  </w:pPr>
                  <w:r w:rsidRPr="00B74C43">
                    <w:rPr>
                      <w:rFonts w:ascii="Times New Roman" w:hAnsi="Times New Roman" w:cs="Times New Roman"/>
                      <w:lang w:val="uk-UA"/>
                    </w:rPr>
                    <w:t>Marketing researches of directions of innovative activity</w:t>
                  </w:r>
                </w:p>
              </w:txbxContent>
            </v:textbox>
          </v:rect>
        </w:pict>
      </w:r>
      <w:r w:rsidRPr="00846601">
        <w:rPr>
          <w:rFonts w:ascii="Times New Roman" w:hAnsi="Times New Roman" w:cs="Times New Roman"/>
          <w:noProof/>
          <w:lang w:eastAsia="ru-RU"/>
        </w:rPr>
        <w:pict>
          <v:line id="Прямая соединительная линия 591" o:spid="_x0000_s1702" style="position:absolute;left:0;text-align:left;flip:y;z-index:251689472;visibility:visible;mso-wrap-distance-left:3.17492mm;mso-wrap-distance-right:3.17492mm;mso-height-relative:margin" from="146.65pt,1.35pt" to="146.65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" strokecolor="#4a7ebb" strokeweight="1.5pt">
            <v:stroke dashstyle="dash"/>
            <o:lock v:ext="edit" shapetype="f"/>
          </v:line>
        </w:pict>
      </w:r>
    </w:p>
    <w:p w:rsidR="004904C0" w:rsidRPr="00714E67" w:rsidRDefault="004904C0" w:rsidP="006272F6">
      <w:pPr>
        <w:spacing w:after="0" w:line="360" w:lineRule="auto"/>
        <w:ind w:firstLine="709"/>
        <w:jc w:val="both"/>
        <w:rPr>
          <w:rFonts w:ascii="Times New Roman" w:hAnsi="Times New Roman" w:cs="Times New Roman"/>
          <w:bCs/>
          <w:iCs/>
          <w:sz w:val="28"/>
          <w:szCs w:val="28"/>
          <w:lang w:val="uk-UA" w:eastAsia="ru-RU"/>
        </w:rPr>
      </w:pPr>
    </w:p>
    <w:p w:rsidR="004904C0" w:rsidRPr="00714E67" w:rsidRDefault="00846601" w:rsidP="006272F6">
      <w:pPr>
        <w:spacing w:after="0" w:line="360" w:lineRule="auto"/>
        <w:ind w:firstLine="709"/>
        <w:jc w:val="both"/>
        <w:rPr>
          <w:rFonts w:ascii="Times New Roman" w:hAnsi="Times New Roman" w:cs="Times New Roman"/>
          <w:bCs/>
          <w:iCs/>
          <w:sz w:val="28"/>
          <w:szCs w:val="28"/>
          <w:lang w:val="uk-UA" w:eastAsia="ru-RU"/>
        </w:rPr>
      </w:pPr>
      <w:r w:rsidRPr="00846601">
        <w:rPr>
          <w:rFonts w:ascii="Times New Roman" w:hAnsi="Times New Roman" w:cs="Times New Roman"/>
          <w:noProof/>
          <w:lang w:eastAsia="ru-RU"/>
        </w:rPr>
        <w:pict>
          <v:line id="Прямая соединительная линия 590" o:spid="_x0000_s1701" style="position:absolute;left:0;text-align:left;flip:y;z-index:251687424;visibility:visible;mso-wrap-distance-left:3.17492mm;mso-wrap-distance-right:3.17492mm" from="40.25pt,7.15pt" to="40.2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" strokecolor="#4a7ebb" strokeweight="1.5pt">
            <o:lock v:ext="edit" shapetype="f"/>
          </v:line>
        </w:pict>
      </w:r>
    </w:p>
    <w:p w:rsidR="004904C0" w:rsidRPr="00714E67" w:rsidRDefault="00846601" w:rsidP="006272F6">
      <w:pPr>
        <w:spacing w:after="0" w:line="360" w:lineRule="auto"/>
        <w:ind w:firstLine="709"/>
        <w:jc w:val="both"/>
        <w:rPr>
          <w:rFonts w:ascii="Times New Roman" w:hAnsi="Times New Roman" w:cs="Times New Roman"/>
          <w:bCs/>
          <w:iCs/>
          <w:sz w:val="28"/>
          <w:szCs w:val="28"/>
          <w:lang w:val="uk-UA" w:eastAsia="ru-RU"/>
        </w:rPr>
      </w:pPr>
      <w:r w:rsidRPr="00846601">
        <w:rPr>
          <w:rFonts w:ascii="Times New Roman" w:hAnsi="Times New Roman" w:cs="Times New Roman"/>
          <w:noProof/>
          <w:lang w:eastAsia="ru-RU"/>
        </w:rPr>
        <w:pict>
          <v:rect id="Прямоугольник 589" o:spid="_x0000_s1150" style="position:absolute;left:0;text-align:left;margin-left:439.35pt;margin-top:13.45pt;width:83.7pt;height:36.75pt;z-index:251693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" fillcolor="window" stroked="f" strokeweight="2pt">
            <v:path arrowok="t"/>
            <v:textbox>
              <w:txbxContent>
                <w:p w:rsidR="00C641EB" w:rsidRPr="00B74C43" w:rsidRDefault="00C641EB" w:rsidP="004904C0">
                  <w:pPr>
                    <w:jc w:val="center"/>
                    <w:rPr>
                      <w:rFonts w:ascii="Times New Roman" w:hAnsi="Times New Roman" w:cs="Times New Roman"/>
                      <w:lang w:val="uk-UA"/>
                    </w:rPr>
                  </w:pPr>
                  <w:r w:rsidRPr="00B74C43">
                    <w:rPr>
                      <w:rFonts w:ascii="Times New Roman" w:hAnsi="Times New Roman" w:cs="Times New Roman"/>
                      <w:lang w:val="uk-UA"/>
                    </w:rPr>
                    <w:t>Innovative process</w:t>
                  </w:r>
                </w:p>
              </w:txbxContent>
            </v:textbox>
          </v:rect>
        </w:pict>
      </w:r>
    </w:p>
    <w:p w:rsidR="004904C0" w:rsidRPr="00714E67" w:rsidRDefault="00846601" w:rsidP="006272F6">
      <w:pPr>
        <w:spacing w:after="0" w:line="360" w:lineRule="auto"/>
        <w:ind w:firstLine="709"/>
        <w:jc w:val="both"/>
        <w:rPr>
          <w:rFonts w:ascii="Times New Roman" w:hAnsi="Times New Roman" w:cs="Times New Roman"/>
          <w:bCs/>
          <w:iCs/>
          <w:sz w:val="28"/>
          <w:szCs w:val="28"/>
          <w:lang w:val="uk-UA" w:eastAsia="ru-RU"/>
        </w:rPr>
      </w:pPr>
      <w:r w:rsidRPr="00846601">
        <w:rPr>
          <w:rFonts w:ascii="Times New Roman" w:hAnsi="Times New Roman" w:cs="Times New Roman"/>
          <w:noProof/>
          <w:lang w:eastAsia="ru-RU"/>
        </w:rPr>
        <w:pict>
          <v:rect id="Прямоугольник 585" o:spid="_x0000_s1151" style="position:absolute;left:0;text-align:left;margin-left:96.55pt;margin-top:20.05pt;width:32.65pt;height:153.35pt;z-index:2516853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" fillcolor="window" stroked="f" strokeweight="2pt">
            <v:path arrowok="t"/>
            <v:textbox style="layout-flow:vertical;mso-layout-flow-alt:bottom-to-top">
              <w:txbxContent>
                <w:p w:rsidR="00C641EB" w:rsidRPr="00B74C43" w:rsidRDefault="00C641EB" w:rsidP="004904C0">
                  <w:pPr>
                    <w:jc w:val="center"/>
                    <w:rPr>
                      <w:rFonts w:ascii="Times New Roman" w:hAnsi="Times New Roman" w:cs="Times New Roman"/>
                      <w:lang w:val="uk-UA"/>
                    </w:rPr>
                  </w:pPr>
                  <w:r w:rsidRPr="00B74C43">
                    <w:rPr>
                      <w:rFonts w:ascii="Times New Roman" w:hAnsi="Times New Roman" w:cs="Times New Roman"/>
                      <w:lang w:val="uk-UA"/>
                    </w:rPr>
                    <w:t>Applied  researches</w:t>
                  </w:r>
                </w:p>
              </w:txbxContent>
            </v:textbox>
          </v:rect>
        </w:pict>
      </w:r>
      <w:r w:rsidRPr="00846601">
        <w:rPr>
          <w:rFonts w:ascii="Times New Roman" w:hAnsi="Times New Roman" w:cs="Times New Roman"/>
          <w:noProof/>
          <w:lang w:eastAsia="ru-RU"/>
        </w:rPr>
        <w:pict>
          <v:line id="Прямая соединительная линия 588" o:spid="_x0000_s1700" style="position:absolute;left:0;text-align:left;z-index:251699712;visibility:visible;mso-width-relative:margin;mso-height-relative:margin" from="373.45pt,10.75pt" to="373.85pt,1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" strokecolor="#4a7ebb">
            <v:stroke dashstyle="dash"/>
            <o:lock v:ext="edit" shapetype="f"/>
          </v:line>
        </w:pict>
      </w:r>
      <w:r w:rsidRPr="00846601">
        <w:rPr>
          <w:rFonts w:ascii="Times New Roman" w:hAnsi="Times New Roman" w:cs="Times New Roman"/>
          <w:noProof/>
          <w:lang w:eastAsia="ru-RU"/>
        </w:rPr>
        <w:pict>
          <v:line id="Прямая соединительная линия 587" o:spid="_x0000_s1699" style="position:absolute;left:0;text-align:left;flip:x;z-index:251703808;visibility:visible;mso-wrap-distance-left:3.17492mm;mso-wrap-distance-right:3.17492mm;mso-height-relative:margin" from="427.55pt,7.3pt" to="427.55pt,2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" strokecolor="#4a7ebb">
            <v:stroke dashstyle="dash"/>
            <o:lock v:ext="edit" shapetype="f"/>
          </v:line>
        </w:pict>
      </w:r>
      <w:r w:rsidRPr="00846601">
        <w:rPr>
          <w:rFonts w:ascii="Times New Roman" w:hAnsi="Times New Roman" w:cs="Times New Roman"/>
          <w:noProof/>
          <w:lang w:eastAsia="ru-RU"/>
        </w:rPr>
        <w:pict>
          <v:line id="Прямая соединительная линия 586" o:spid="_x0000_s1698" style="position:absolute;left:0;text-align:left;z-index:251706880;visibility:visible;mso-wrap-distance-left:3.17492mm;mso-wrap-distance-right:3.17492mm;mso-height-relative:margin" from="146.65pt,7.3pt" to="146.65pt,2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" strokecolor="#4a7ebb">
            <v:stroke dashstyle="dash"/>
            <o:lock v:ext="edit" shapetype="f"/>
          </v:line>
        </w:pict>
      </w:r>
    </w:p>
    <w:p w:rsidR="004904C0" w:rsidRPr="00714E67" w:rsidRDefault="004904C0" w:rsidP="006272F6">
      <w:pPr>
        <w:spacing w:after="0" w:line="360" w:lineRule="auto"/>
        <w:ind w:firstLine="709"/>
        <w:jc w:val="both"/>
        <w:rPr>
          <w:rFonts w:ascii="Times New Roman" w:hAnsi="Times New Roman" w:cs="Times New Roman"/>
          <w:bCs/>
          <w:iCs/>
          <w:sz w:val="28"/>
          <w:szCs w:val="28"/>
          <w:lang w:val="uk-UA" w:eastAsia="ru-RU"/>
        </w:rPr>
      </w:pPr>
    </w:p>
    <w:p w:rsidR="004904C0" w:rsidRPr="00714E67" w:rsidRDefault="004904C0" w:rsidP="006272F6">
      <w:pPr>
        <w:spacing w:after="0" w:line="360" w:lineRule="auto"/>
        <w:ind w:firstLine="709"/>
        <w:jc w:val="both"/>
        <w:rPr>
          <w:rFonts w:ascii="Times New Roman" w:hAnsi="Times New Roman" w:cs="Times New Roman"/>
          <w:bCs/>
          <w:iCs/>
          <w:sz w:val="28"/>
          <w:szCs w:val="28"/>
          <w:lang w:val="uk-UA" w:eastAsia="ru-RU"/>
        </w:rPr>
      </w:pPr>
    </w:p>
    <w:p w:rsidR="004904C0" w:rsidRPr="00714E67" w:rsidRDefault="004904C0" w:rsidP="006272F6">
      <w:pPr>
        <w:spacing w:after="0" w:line="360" w:lineRule="auto"/>
        <w:ind w:firstLine="709"/>
        <w:jc w:val="both"/>
        <w:rPr>
          <w:rFonts w:ascii="Times New Roman" w:hAnsi="Times New Roman" w:cs="Times New Roman"/>
          <w:bCs/>
          <w:iCs/>
          <w:sz w:val="28"/>
          <w:szCs w:val="28"/>
          <w:lang w:val="uk-UA" w:eastAsia="ru-RU"/>
        </w:rPr>
      </w:pPr>
    </w:p>
    <w:p w:rsidR="004904C0" w:rsidRPr="00714E67" w:rsidRDefault="004904C0" w:rsidP="006272F6">
      <w:pPr>
        <w:spacing w:after="0" w:line="360" w:lineRule="auto"/>
        <w:ind w:firstLine="709"/>
        <w:jc w:val="both"/>
        <w:rPr>
          <w:rFonts w:ascii="Times New Roman" w:hAnsi="Times New Roman" w:cs="Times New Roman"/>
          <w:bCs/>
          <w:iCs/>
          <w:sz w:val="28"/>
          <w:szCs w:val="28"/>
          <w:lang w:val="uk-UA" w:eastAsia="ru-RU"/>
        </w:rPr>
      </w:pPr>
    </w:p>
    <w:p w:rsidR="004904C0" w:rsidRPr="00714E67" w:rsidRDefault="00846601" w:rsidP="006272F6">
      <w:pPr>
        <w:spacing w:after="0" w:line="360" w:lineRule="auto"/>
        <w:ind w:firstLine="709"/>
        <w:jc w:val="both"/>
        <w:rPr>
          <w:rFonts w:ascii="Times New Roman" w:hAnsi="Times New Roman" w:cs="Times New Roman"/>
          <w:bCs/>
          <w:iCs/>
          <w:sz w:val="28"/>
          <w:szCs w:val="28"/>
          <w:lang w:val="uk-UA" w:eastAsia="ru-RU"/>
        </w:rPr>
      </w:pPr>
      <w:r w:rsidRPr="00846601">
        <w:rPr>
          <w:rFonts w:ascii="Times New Roman" w:hAnsi="Times New Roman" w:cs="Times New Roman"/>
          <w:noProof/>
          <w:lang w:eastAsia="ru-RU"/>
        </w:rPr>
        <w:pict>
          <v:rect id="Прямоугольник 584" o:spid="_x0000_s1152" style="position:absolute;left:0;text-align:left;margin-left:-8pt;margin-top:4.8pt;width:43.8pt;height:154.1pt;z-index:251695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" fillcolor="window" stroked="f" strokeweight="2pt">
            <v:path arrowok="t"/>
            <v:textbox style="layout-flow:vertical;mso-layout-flow-alt:bottom-to-top">
              <w:txbxContent>
                <w:p w:rsidR="00C641EB" w:rsidRPr="00B74C43" w:rsidRDefault="00C641EB" w:rsidP="004904C0">
                  <w:pPr>
                    <w:jc w:val="center"/>
                    <w:rPr>
                      <w:rFonts w:ascii="Times New Roman" w:hAnsi="Times New Roman" w:cs="Times New Roman"/>
                      <w:lang w:val="uk-UA"/>
                    </w:rPr>
                  </w:pPr>
                  <w:r w:rsidRPr="00B74C43">
                    <w:rPr>
                      <w:rFonts w:ascii="Times New Roman" w:hAnsi="Times New Roman" w:cs="Times New Roman"/>
                      <w:lang w:val="uk-UA"/>
                    </w:rPr>
                    <w:t>Innovative structures of machine-building enterprises</w:t>
                  </w:r>
                </w:p>
              </w:txbxContent>
            </v:textbox>
          </v:rect>
        </w:pict>
      </w:r>
    </w:p>
    <w:p w:rsidR="004904C0" w:rsidRPr="00714E67" w:rsidRDefault="004904C0" w:rsidP="006272F6">
      <w:pPr>
        <w:spacing w:after="0" w:line="360" w:lineRule="auto"/>
        <w:ind w:firstLine="709"/>
        <w:jc w:val="both"/>
        <w:rPr>
          <w:rFonts w:ascii="Times New Roman" w:hAnsi="Times New Roman" w:cs="Times New Roman"/>
          <w:bCs/>
          <w:iCs/>
          <w:sz w:val="28"/>
          <w:szCs w:val="28"/>
          <w:lang w:val="uk-UA" w:eastAsia="ru-RU"/>
        </w:rPr>
      </w:pPr>
    </w:p>
    <w:p w:rsidR="004904C0" w:rsidRPr="001A4696" w:rsidRDefault="00846601" w:rsidP="006272F6">
      <w:pPr>
        <w:spacing w:after="0" w:line="360" w:lineRule="auto"/>
        <w:ind w:firstLine="709"/>
        <w:jc w:val="both"/>
        <w:rPr>
          <w:bCs/>
          <w:iCs/>
          <w:sz w:val="28"/>
          <w:szCs w:val="28"/>
          <w:lang w:val="uk-UA" w:eastAsia="ru-RU"/>
        </w:rPr>
      </w:pPr>
      <w:r w:rsidRPr="00846601">
        <w:rPr>
          <w:noProof/>
          <w:lang w:eastAsia="ru-RU"/>
        </w:rPr>
        <w:pict>
          <v:line id="Прямая соединительная линия 583" o:spid="_x0000_s1697" style="position:absolute;left:0;text-align:left;z-index:251701760;visibility:visible;mso-width-relative:margin;mso-height-relative:margin" from="373.85pt,15.2pt" to="427.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" strokecolor="#4a7ebb" strokeweight="1.5pt">
            <v:stroke startarrow="classic" endarrow="classic"/>
            <o:lock v:ext="edit" shapetype="f"/>
          </v:line>
        </w:pict>
      </w:r>
      <w:r w:rsidRPr="00846601">
        <w:rPr>
          <w:noProof/>
          <w:lang w:eastAsia="ru-RU"/>
        </w:rPr>
        <w:pict>
          <v:rect id="Прямоугольник 582" o:spid="_x0000_s1153" style="position:absolute;left:0;text-align:left;margin-left:275pt;margin-top:21.45pt;width:164.25pt;height:21.9pt;z-index:251681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" fillcolor="window" stroked="f" strokeweight="2pt">
            <v:path arrowok="t"/>
            <v:textbox>
              <w:txbxContent>
                <w:p w:rsidR="00C641EB" w:rsidRPr="00B74C43" w:rsidRDefault="00C641EB" w:rsidP="004904C0">
                  <w:pPr>
                    <w:jc w:val="center"/>
                    <w:rPr>
                      <w:rFonts w:ascii="Times New Roman" w:hAnsi="Times New Roman" w:cs="Times New Roman"/>
                      <w:lang w:val="uk-UA"/>
                    </w:rPr>
                  </w:pPr>
                  <w:r w:rsidRPr="00B74C43">
                    <w:rPr>
                      <w:rFonts w:ascii="Times New Roman" w:hAnsi="Times New Roman" w:cs="Times New Roman"/>
                      <w:lang w:val="uk-UA"/>
                    </w:rPr>
                    <w:t>Pseudoinnovative</w:t>
                  </w:r>
                </w:p>
              </w:txbxContent>
            </v:textbox>
          </v:rect>
        </w:pict>
      </w:r>
    </w:p>
    <w:p w:rsidR="004904C0" w:rsidRPr="001A4696" w:rsidRDefault="004904C0" w:rsidP="006272F6">
      <w:pPr>
        <w:spacing w:after="0" w:line="360" w:lineRule="auto"/>
        <w:ind w:firstLine="709"/>
        <w:jc w:val="both"/>
        <w:rPr>
          <w:bCs/>
          <w:iCs/>
          <w:sz w:val="28"/>
          <w:szCs w:val="28"/>
          <w:lang w:val="uk-UA" w:eastAsia="ru-RU"/>
        </w:rPr>
      </w:pPr>
    </w:p>
    <w:p w:rsidR="004904C0" w:rsidRPr="001A4696" w:rsidRDefault="00846601" w:rsidP="006272F6">
      <w:pPr>
        <w:tabs>
          <w:tab w:val="left" w:pos="3767"/>
        </w:tabs>
        <w:spacing w:after="0" w:line="360" w:lineRule="auto"/>
        <w:ind w:firstLine="709"/>
        <w:jc w:val="both"/>
        <w:rPr>
          <w:bCs/>
          <w:iCs/>
          <w:sz w:val="28"/>
          <w:szCs w:val="28"/>
          <w:lang w:val="uk-UA" w:eastAsia="ru-RU"/>
        </w:rPr>
      </w:pPr>
      <w:r w:rsidRPr="00846601">
        <w:rPr>
          <w:noProof/>
          <w:lang w:eastAsia="ru-RU"/>
        </w:rPr>
        <w:pict>
          <v:rect id="Прямоугольник 581" o:spid="_x0000_s1154" style="position:absolute;left:0;text-align:left;margin-left:195.1pt;margin-top:15.4pt;width:186.25pt;height:21.1pt;z-index:251577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" fillcolor="window" stroked="f" strokeweight="2pt">
            <v:path arrowok="t"/>
            <v:textbox>
              <w:txbxContent>
                <w:p w:rsidR="00C641EB" w:rsidRPr="00B74C43" w:rsidRDefault="00C641EB" w:rsidP="004904C0">
                  <w:pPr>
                    <w:jc w:val="center"/>
                    <w:rPr>
                      <w:rFonts w:ascii="Times New Roman" w:hAnsi="Times New Roman" w:cs="Times New Roman"/>
                      <w:lang w:val="uk-UA"/>
                    </w:rPr>
                  </w:pPr>
                  <w:r w:rsidRPr="00B74C43">
                    <w:rPr>
                      <w:rFonts w:ascii="Times New Roman" w:hAnsi="Times New Roman" w:cs="Times New Roman"/>
                      <w:lang w:val="uk-UA"/>
                    </w:rPr>
                    <w:t>Innovative-sufficient</w:t>
                  </w:r>
                </w:p>
              </w:txbxContent>
            </v:textbox>
          </v:rect>
        </w:pict>
      </w:r>
      <w:r w:rsidRPr="00846601">
        <w:rPr>
          <w:noProof/>
          <w:lang w:eastAsia="ru-RU"/>
        </w:rPr>
        <w:pict>
          <v:line id="Прямая соединительная линия 580" o:spid="_x0000_s1696" style="position:absolute;left:0;text-align:left;z-index:251576832;visibility:visible;mso-wrap-distance-top:-8e-5mm;mso-wrap-distance-bottom:-8e-5mm" from="144.2pt,9.8pt" to="425.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" strokecolor="#4a7ebb" strokeweight="1.5pt">
            <v:stroke startarrow="classic" endarrow="classic"/>
            <o:lock v:ext="edit" shapetype="f"/>
          </v:line>
        </w:pict>
      </w:r>
      <w:r w:rsidR="001E0462">
        <w:rPr>
          <w:bCs/>
          <w:iCs/>
          <w:sz w:val="28"/>
          <w:szCs w:val="28"/>
          <w:lang w:val="uk-UA" w:eastAsia="ru-RU"/>
        </w:rPr>
        <w:tab/>
      </w:r>
    </w:p>
    <w:p w:rsidR="00652312" w:rsidRPr="00F64E2D" w:rsidRDefault="00846601" w:rsidP="006272F6">
      <w:pPr>
        <w:spacing w:after="0" w:line="360" w:lineRule="auto"/>
        <w:ind w:firstLine="709"/>
        <w:jc w:val="both"/>
        <w:rPr>
          <w:bCs/>
          <w:iCs/>
          <w:sz w:val="28"/>
          <w:szCs w:val="28"/>
          <w:lang w:val="en-US" w:eastAsia="ru-RU"/>
        </w:rPr>
      </w:pPr>
      <w:r w:rsidRPr="00846601">
        <w:rPr>
          <w:noProof/>
          <w:lang w:eastAsia="ru-RU"/>
        </w:rPr>
        <w:pict>
          <v:line id="Прямая соединительная линия 579" o:spid="_x0000_s1695" style="position:absolute;left:0;text-align:left;flip:y;z-index:251585024;visibility:visible;mso-wrap-distance-top:-8e-5mm;mso-wrap-distance-bottom:-8e-5mm;mso-width-relative:margin" from="40.45pt,7pt" to="43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" strokecolor="#4a7ebb" strokeweight="1.5pt">
            <v:stroke startarrow="classic" endarrow="classic"/>
            <o:lock v:ext="edit" shapetype="f"/>
          </v:line>
        </w:pict>
      </w:r>
      <w:r w:rsidRPr="00846601">
        <w:rPr>
          <w:noProof/>
          <w:lang w:eastAsia="ru-RU"/>
        </w:rPr>
        <w:pict>
          <v:rect id="Прямоугольник 578" o:spid="_x0000_s1155" style="position:absolute;left:0;text-align:left;margin-left:148.35pt;margin-top:17.85pt;width:186.25pt;height:23.4pt;z-index:251586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" fillcolor="window" stroked="f" strokeweight="2pt">
            <v:path arrowok="t"/>
            <v:textbox>
              <w:txbxContent>
                <w:p w:rsidR="00C641EB" w:rsidRPr="00B74C43" w:rsidRDefault="00C641EB" w:rsidP="004904C0">
                  <w:pPr>
                    <w:jc w:val="center"/>
                    <w:rPr>
                      <w:rFonts w:ascii="Times New Roman" w:hAnsi="Times New Roman" w:cs="Times New Roman"/>
                      <w:lang w:val="uk-UA"/>
                    </w:rPr>
                  </w:pPr>
                  <w:r w:rsidRPr="00B74C43">
                    <w:rPr>
                      <w:rFonts w:ascii="Times New Roman" w:hAnsi="Times New Roman" w:cs="Times New Roman"/>
                      <w:lang w:val="uk-UA"/>
                    </w:rPr>
                    <w:t>Innovative-complete</w:t>
                  </w:r>
                </w:p>
              </w:txbxContent>
            </v:textbox>
          </v:rect>
        </w:pict>
      </w:r>
    </w:p>
    <w:p w:rsidR="00933569" w:rsidRDefault="00933569" w:rsidP="006272F6">
      <w:pPr>
        <w:spacing w:after="0" w:line="300" w:lineRule="atLeast"/>
        <w:jc w:val="center"/>
        <w:rPr>
          <w:rFonts w:ascii="Times New Roman" w:eastAsia="Times New Roman" w:hAnsi="Times New Roman" w:cs="Times New Roman"/>
          <w:color w:val="000000"/>
          <w:sz w:val="28"/>
          <w:szCs w:val="28"/>
          <w:lang w:val="uk-UA" w:eastAsia="ru-RU"/>
        </w:rPr>
      </w:pPr>
    </w:p>
    <w:p w:rsidR="00933569" w:rsidRDefault="00933569" w:rsidP="00652312">
      <w:pPr>
        <w:spacing w:after="0" w:line="300" w:lineRule="atLeast"/>
        <w:jc w:val="center"/>
        <w:rPr>
          <w:rFonts w:ascii="Times New Roman" w:eastAsia="Times New Roman" w:hAnsi="Times New Roman" w:cs="Times New Roman"/>
          <w:color w:val="000000"/>
          <w:sz w:val="28"/>
          <w:szCs w:val="28"/>
          <w:lang w:val="uk-UA" w:eastAsia="ru-RU"/>
        </w:rPr>
      </w:pPr>
    </w:p>
    <w:p w:rsidR="00652312" w:rsidRPr="00652312" w:rsidRDefault="00B74C43" w:rsidP="00652312">
      <w:pPr>
        <w:spacing w:after="0" w:line="300" w:lineRule="atLeast"/>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Figure</w:t>
      </w:r>
      <w:r w:rsidR="00652312" w:rsidRPr="00C032C5">
        <w:rPr>
          <w:rFonts w:ascii="Times New Roman" w:eastAsia="Times New Roman" w:hAnsi="Times New Roman" w:cs="Times New Roman"/>
          <w:color w:val="000000"/>
          <w:sz w:val="20"/>
          <w:szCs w:val="20"/>
          <w:lang w:val="en-US" w:eastAsia="ru-RU"/>
        </w:rPr>
        <w:t> </w:t>
      </w:r>
      <w:r w:rsidR="00652312" w:rsidRPr="00C032C5">
        <w:rPr>
          <w:rFonts w:ascii="Times New Roman" w:eastAsia="Times New Roman" w:hAnsi="Times New Roman" w:cs="Times New Roman"/>
          <w:color w:val="000000"/>
          <w:sz w:val="28"/>
          <w:szCs w:val="28"/>
          <w:lang w:val="en-US" w:eastAsia="ru-RU"/>
        </w:rPr>
        <w:t>1</w:t>
      </w:r>
      <w:r w:rsidR="00EF6798">
        <w:rPr>
          <w:rFonts w:ascii="Times New Roman" w:eastAsia="Times New Roman" w:hAnsi="Times New Roman" w:cs="Times New Roman"/>
          <w:color w:val="000000"/>
          <w:sz w:val="20"/>
          <w:szCs w:val="20"/>
          <w:lang w:val="en-US" w:eastAsia="ru-RU"/>
        </w:rPr>
        <w:t>.</w:t>
      </w:r>
      <w:r w:rsidR="00EF6798">
        <w:rPr>
          <w:rFonts w:ascii="Times New Roman" w:eastAsia="Times New Roman" w:hAnsi="Times New Roman" w:cs="Times New Roman"/>
          <w:color w:val="000000"/>
          <w:sz w:val="28"/>
          <w:szCs w:val="28"/>
          <w:lang w:val="uk-UA" w:eastAsia="ru-RU"/>
        </w:rPr>
        <w:t>8</w:t>
      </w:r>
      <w:r>
        <w:rPr>
          <w:rFonts w:ascii="Times New Roman" w:eastAsia="Times New Roman" w:hAnsi="Times New Roman" w:cs="Times New Roman"/>
          <w:color w:val="000000"/>
          <w:sz w:val="28"/>
          <w:szCs w:val="28"/>
          <w:lang w:val="en-US" w:eastAsia="ru-RU"/>
        </w:rPr>
        <w:t xml:space="preserve"> – </w:t>
      </w:r>
      <w:r w:rsidR="00EF6798">
        <w:rPr>
          <w:rFonts w:ascii="Times New Roman" w:eastAsia="Times New Roman" w:hAnsi="Times New Roman" w:cs="Times New Roman"/>
          <w:color w:val="000000"/>
          <w:sz w:val="28"/>
          <w:szCs w:val="28"/>
          <w:lang w:val="en-US" w:eastAsia="ru-RU"/>
        </w:rPr>
        <w:t>C</w:t>
      </w:r>
      <w:r w:rsidR="00EF6798">
        <w:rPr>
          <w:rFonts w:ascii="Times New Roman" w:eastAsia="Times New Roman" w:hAnsi="Times New Roman" w:cs="Times New Roman"/>
          <w:color w:val="000000"/>
          <w:sz w:val="28"/>
          <w:szCs w:val="28"/>
          <w:lang w:val="uk-UA" w:eastAsia="ru-RU"/>
        </w:rPr>
        <w:t xml:space="preserve">ommunication </w:t>
      </w:r>
      <w:r w:rsidR="00EF6798">
        <w:rPr>
          <w:rFonts w:ascii="Times New Roman" w:eastAsia="Times New Roman" w:hAnsi="Times New Roman" w:cs="Times New Roman"/>
          <w:color w:val="000000"/>
          <w:sz w:val="28"/>
          <w:szCs w:val="28"/>
          <w:lang w:val="en-US" w:eastAsia="ru-RU"/>
        </w:rPr>
        <w:t>s</w:t>
      </w:r>
      <w:r w:rsidR="00652312" w:rsidRPr="00652312">
        <w:rPr>
          <w:rFonts w:ascii="Times New Roman" w:eastAsia="Times New Roman" w:hAnsi="Times New Roman" w:cs="Times New Roman"/>
          <w:color w:val="000000"/>
          <w:sz w:val="28"/>
          <w:szCs w:val="28"/>
          <w:lang w:val="uk-UA" w:eastAsia="ru-RU"/>
        </w:rPr>
        <w:t>cheme of innovative structures with directions of marketing researches innovation in machine-building enterprises</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criterion of efficiency of functioning of the system of market research innovation in the enterprise is the impact of scientific research and innovation.</w:t>
      </w:r>
    </w:p>
    <w:p w:rsidR="00652312" w:rsidRPr="00C032C5" w:rsidRDefault="00652312" w:rsidP="00F64E2D">
      <w:pPr>
        <w:spacing w:after="0" w:line="360" w:lineRule="auto"/>
        <w:ind w:firstLine="709"/>
        <w:jc w:val="both"/>
        <w:rPr>
          <w:rFonts w:ascii="Times New Roman" w:eastAsia="Times New Roman" w:hAnsi="Times New Roman" w:cs="Times New Roman"/>
          <w:color w:val="000000"/>
          <w:sz w:val="28"/>
          <w:szCs w:val="28"/>
          <w:lang w:val="en-US" w:eastAsia="ru-RU"/>
        </w:rPr>
      </w:pPr>
      <w:r w:rsidRPr="00C032C5">
        <w:rPr>
          <w:rFonts w:ascii="Times New Roman" w:eastAsia="Times New Roman" w:hAnsi="Times New Roman" w:cs="Times New Roman"/>
          <w:color w:val="000000"/>
          <w:sz w:val="28"/>
          <w:szCs w:val="28"/>
          <w:lang w:val="en-US" w:eastAsia="ru-RU"/>
        </w:rPr>
        <w:t>The proposed complex criteria and indicators of innovation system of the effect of market research innovation machine-building enterprise, which are listed in the table. 1.6.</w:t>
      </w:r>
    </w:p>
    <w:p w:rsidR="00467332" w:rsidRDefault="00467332" w:rsidP="00652312">
      <w:pPr>
        <w:spacing w:after="0" w:line="300" w:lineRule="atLeast"/>
        <w:ind w:firstLine="709"/>
        <w:rPr>
          <w:rFonts w:ascii="Times New Roman" w:eastAsia="Times New Roman" w:hAnsi="Times New Roman" w:cs="Times New Roman"/>
          <w:color w:val="000000"/>
          <w:sz w:val="20"/>
          <w:szCs w:val="20"/>
          <w:lang w:val="en-US" w:eastAsia="ru-RU"/>
        </w:rPr>
      </w:pPr>
    </w:p>
    <w:p w:rsidR="00B74C43" w:rsidRPr="00652312" w:rsidRDefault="00B74C43" w:rsidP="00652312">
      <w:pPr>
        <w:spacing w:after="0" w:line="300" w:lineRule="atLeast"/>
        <w:ind w:firstLine="709"/>
        <w:rPr>
          <w:rFonts w:ascii="Times New Roman" w:eastAsia="Times New Roman" w:hAnsi="Times New Roman" w:cs="Times New Roman"/>
          <w:color w:val="000000"/>
          <w:sz w:val="20"/>
          <w:szCs w:val="20"/>
          <w:lang w:val="en-US" w:eastAsia="ru-RU"/>
        </w:rPr>
      </w:pPr>
    </w:p>
    <w:p w:rsidR="00652312" w:rsidRPr="00652312" w:rsidRDefault="00652312" w:rsidP="00B74C43">
      <w:pPr>
        <w:spacing w:after="0" w:line="360" w:lineRule="auto"/>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lastRenderedPageBreak/>
        <w:t>Table 1.6-Complex criteria and indicators of innovation system of the effect of market research innovation machine-building enterprise</w:t>
      </w:r>
    </w:p>
    <w:tbl>
      <w:tblPr>
        <w:tblW w:w="0" w:type="auto"/>
        <w:tblCellMar>
          <w:left w:w="0" w:type="dxa"/>
          <w:right w:w="0" w:type="dxa"/>
        </w:tblCellMar>
        <w:tblLook w:val="04A0"/>
      </w:tblPr>
      <w:tblGrid>
        <w:gridCol w:w="1587"/>
        <w:gridCol w:w="2259"/>
        <w:gridCol w:w="20"/>
        <w:gridCol w:w="5987"/>
      </w:tblGrid>
      <w:tr w:rsidR="00652312" w:rsidRPr="00C801D2" w:rsidTr="001E0462">
        <w:tc>
          <w:tcPr>
            <w:tcW w:w="15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innovative structure of the company</w:t>
            </w:r>
          </w:p>
        </w:tc>
        <w:tc>
          <w:tcPr>
            <w:tcW w:w="22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criterion of efficiency of functioning of</w:t>
            </w:r>
          </w:p>
        </w:tc>
        <w:tc>
          <w:tcPr>
            <w:tcW w:w="600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Indicators of innovation effect/cost effectiveness</w:t>
            </w:r>
          </w:p>
        </w:tc>
      </w:tr>
      <w:tr w:rsidR="00652312" w:rsidRPr="00C801D2" w:rsidTr="001E0462">
        <w:tc>
          <w:tcPr>
            <w:tcW w:w="15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innovation-full</w:t>
            </w:r>
          </w:p>
        </w:tc>
        <w:tc>
          <w:tcPr>
            <w:tcW w:w="225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the increase in the volume of sales of innovative products (goods) and innovation (technology), which is the result of R &amp; D in the enterprise</w:t>
            </w:r>
          </w:p>
        </w:tc>
        <w:tc>
          <w:tcPr>
            <w:tcW w:w="600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1. The number of R &amp; D performed by the results of marketing research of innovation conducted by the relevant group (a</w:t>
            </w:r>
            <w:r w:rsidRPr="00C032C5">
              <w:rPr>
                <w:rFonts w:ascii="Times New Roman" w:eastAsia="Times New Roman" w:hAnsi="Times New Roman" w:cs="Times New Roman"/>
                <w:vertAlign w:val="subscript"/>
                <w:lang w:val="en-US" w:eastAsia="ru-RU"/>
              </w:rPr>
              <w:t>&amp; D</w:t>
            </w:r>
            <w:r w:rsidRPr="00652312">
              <w:rPr>
                <w:rFonts w:ascii="Times New Roman" w:eastAsia="Times New Roman" w:hAnsi="Times New Roman" w:cs="Times New Roman"/>
                <w:lang w:val="uk-UA" w:eastAsia="ru-RU"/>
              </w:rPr>
              <w:t>).</w:t>
            </w:r>
          </w:p>
          <w:p w:rsidR="00652312" w:rsidRPr="00652312" w:rsidRDefault="009C14A4" w:rsidP="00652312">
            <w:pPr>
              <w:spacing w:after="0" w:line="240" w:lineRule="auto"/>
              <w:rPr>
                <w:rFonts w:ascii="Times New Roman" w:eastAsia="Times New Roman" w:hAnsi="Times New Roman" w:cs="Times New Roman"/>
                <w:sz w:val="20"/>
                <w:szCs w:val="20"/>
                <w:lang w:val="en-US" w:eastAsia="ru-RU"/>
              </w:rPr>
            </w:pPr>
            <w:r>
              <w:rPr>
                <w:rFonts w:ascii="Times New Roman" w:eastAsia="Times New Roman" w:hAnsi="Times New Roman" w:cs="Times New Roman"/>
                <w:lang w:val="en-US" w:eastAsia="ru-RU"/>
              </w:rPr>
              <w:t>2. N</w:t>
            </w:r>
            <w:r w:rsidR="00652312" w:rsidRPr="00C032C5">
              <w:rPr>
                <w:rFonts w:ascii="Times New Roman" w:eastAsia="Times New Roman" w:hAnsi="Times New Roman" w:cs="Times New Roman"/>
                <w:lang w:val="en-US" w:eastAsia="ru-RU"/>
              </w:rPr>
              <w:t>umber of embedded in the enterprise for innovative technologies (machines, equipment, devices, technological processes), which were developed based on the results of marketing research of innovation (</w:t>
            </w:r>
            <w:r>
              <w:rPr>
                <w:rFonts w:ascii="Times New Roman" w:eastAsia="Times New Roman" w:hAnsi="Times New Roman" w:cs="Times New Roman"/>
                <w:lang w:val="en-US" w:eastAsia="ru-RU"/>
              </w:rPr>
              <w:t>O</w:t>
            </w:r>
            <w:r>
              <w:rPr>
                <w:rFonts w:ascii="Times New Roman" w:eastAsia="Times New Roman" w:hAnsi="Times New Roman" w:cs="Times New Roman"/>
                <w:vertAlign w:val="subscript"/>
                <w:lang w:val="en-US" w:eastAsia="ru-RU"/>
              </w:rPr>
              <w:t xml:space="preserve">Innovative </w:t>
            </w:r>
            <w:r w:rsidR="00652312" w:rsidRPr="00C032C5">
              <w:rPr>
                <w:rFonts w:ascii="Times New Roman" w:eastAsia="Times New Roman" w:hAnsi="Times New Roman" w:cs="Times New Roman"/>
                <w:vertAlign w:val="subscript"/>
                <w:lang w:val="en-US" w:eastAsia="ru-RU"/>
              </w:rPr>
              <w:t xml:space="preserve"> technology </w:t>
            </w:r>
            <w:r>
              <w:rPr>
                <w:rFonts w:ascii="Times New Roman" w:eastAsia="Times New Roman" w:hAnsi="Times New Roman" w:cs="Times New Roman"/>
                <w:lang w:val="en-US" w:eastAsia="ru-RU"/>
              </w:rPr>
              <w:t>= O</w:t>
            </w:r>
            <w:r w:rsidR="00652312" w:rsidRPr="00C032C5">
              <w:rPr>
                <w:rFonts w:ascii="Times New Roman" w:eastAsia="Times New Roman" w:hAnsi="Times New Roman" w:cs="Times New Roman"/>
                <w:vertAlign w:val="subscript"/>
                <w:lang w:val="en-US" w:eastAsia="ru-RU"/>
              </w:rPr>
              <w:t>tehnol. processes </w:t>
            </w:r>
            <w:r>
              <w:rPr>
                <w:rFonts w:ascii="Times New Roman" w:eastAsia="Times New Roman" w:hAnsi="Times New Roman" w:cs="Times New Roman"/>
                <w:lang w:val="en-US" w:eastAsia="ru-RU"/>
              </w:rPr>
              <w:t>+ O</w:t>
            </w:r>
            <w:r w:rsidR="00652312" w:rsidRPr="00C032C5">
              <w:rPr>
                <w:rFonts w:ascii="Times New Roman" w:eastAsia="Times New Roman" w:hAnsi="Times New Roman" w:cs="Times New Roman"/>
                <w:vertAlign w:val="subscript"/>
                <w:lang w:val="en-US" w:eastAsia="ru-RU"/>
              </w:rPr>
              <w:t>machines</w:t>
            </w:r>
            <w:r>
              <w:rPr>
                <w:rFonts w:ascii="Times New Roman" w:eastAsia="Times New Roman" w:hAnsi="Times New Roman" w:cs="Times New Roman"/>
                <w:lang w:val="en-US" w:eastAsia="ru-RU"/>
              </w:rPr>
              <w:t> + O</w:t>
            </w:r>
            <w:r w:rsidR="00652312" w:rsidRPr="00C032C5">
              <w:rPr>
                <w:rFonts w:ascii="Times New Roman" w:eastAsia="Times New Roman" w:hAnsi="Times New Roman" w:cs="Times New Roman"/>
                <w:vertAlign w:val="subscript"/>
                <w:lang w:val="en-US" w:eastAsia="ru-RU"/>
              </w:rPr>
              <w:t>equipment</w:t>
            </w:r>
            <w:r>
              <w:rPr>
                <w:rFonts w:ascii="Times New Roman" w:eastAsia="Times New Roman" w:hAnsi="Times New Roman" w:cs="Times New Roman"/>
                <w:lang w:val="en-US" w:eastAsia="ru-RU"/>
              </w:rPr>
              <w:t>+ O</w:t>
            </w:r>
            <w:r>
              <w:rPr>
                <w:rFonts w:ascii="Times New Roman" w:eastAsia="Times New Roman" w:hAnsi="Times New Roman" w:cs="Times New Roman"/>
                <w:vertAlign w:val="subscript"/>
                <w:lang w:val="en-US" w:eastAsia="ru-RU"/>
              </w:rPr>
              <w:t>device</w:t>
            </w:r>
            <w:r w:rsidR="00652312" w:rsidRPr="00652312">
              <w:rPr>
                <w:rFonts w:ascii="Times New Roman" w:eastAsia="Times New Roman" w:hAnsi="Times New Roman" w:cs="Times New Roman"/>
                <w:lang w:val="uk-UA" w:eastAsia="ru-RU"/>
              </w:rPr>
              <w:t>).</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3. Number of mastered in the production of innovative products, which are produced by innovative technologies, machines, apparatus or devices, developed by results of marke</w:t>
            </w:r>
            <w:r w:rsidR="009C14A4">
              <w:rPr>
                <w:rFonts w:ascii="Times New Roman" w:eastAsia="Times New Roman" w:hAnsi="Times New Roman" w:cs="Times New Roman"/>
                <w:lang w:val="en-US" w:eastAsia="ru-RU"/>
              </w:rPr>
              <w:t>ting research of innovation (O</w:t>
            </w:r>
            <w:r w:rsidR="009C14A4">
              <w:rPr>
                <w:rFonts w:ascii="Times New Roman" w:eastAsia="Times New Roman" w:hAnsi="Times New Roman" w:cs="Times New Roman"/>
                <w:vertAlign w:val="subscript"/>
                <w:lang w:val="en-US" w:eastAsia="ru-RU"/>
              </w:rPr>
              <w:t>Inn products</w:t>
            </w:r>
            <w:r w:rsidRPr="00652312">
              <w:rPr>
                <w:rFonts w:ascii="Times New Roman" w:eastAsia="Times New Roman" w:hAnsi="Times New Roman" w:cs="Times New Roman"/>
                <w:lang w:val="uk-UA" w:eastAsia="ru-RU"/>
              </w:rPr>
              <w:t>).</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 xml:space="preserve">4. The </w:t>
            </w:r>
            <w:r w:rsidR="009C14A4">
              <w:rPr>
                <w:rFonts w:ascii="Times New Roman" w:eastAsia="Times New Roman" w:hAnsi="Times New Roman" w:cs="Times New Roman"/>
                <w:lang w:val="en-US" w:eastAsia="ru-RU"/>
              </w:rPr>
              <w:t>volume of technology transfer (O</w:t>
            </w:r>
            <w:r w:rsidRPr="00C032C5">
              <w:rPr>
                <w:rFonts w:ascii="Times New Roman" w:eastAsia="Times New Roman" w:hAnsi="Times New Roman" w:cs="Times New Roman"/>
                <w:vertAlign w:val="subscript"/>
                <w:lang w:val="en-US" w:eastAsia="ru-RU"/>
              </w:rPr>
              <w:t>transfer</w:t>
            </w:r>
            <w:r w:rsidRPr="00652312">
              <w:rPr>
                <w:rFonts w:ascii="Times New Roman" w:eastAsia="Times New Roman" w:hAnsi="Times New Roman" w:cs="Times New Roman"/>
                <w:lang w:val="uk-UA" w:eastAsia="ru-RU"/>
              </w:rPr>
              <w:t>).</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5. The volume of implemented innovative products (</w:t>
            </w:r>
            <w:r w:rsidR="009C14A4">
              <w:rPr>
                <w:rFonts w:ascii="Times New Roman" w:eastAsia="Times New Roman" w:hAnsi="Times New Roman" w:cs="Times New Roman"/>
                <w:lang w:val="en-US" w:eastAsia="ru-RU"/>
              </w:rPr>
              <w:t>O</w:t>
            </w:r>
            <w:r w:rsidRPr="00C032C5">
              <w:rPr>
                <w:rFonts w:ascii="Times New Roman" w:eastAsia="Times New Roman" w:hAnsi="Times New Roman" w:cs="Times New Roman"/>
                <w:vertAlign w:val="subscript"/>
                <w:lang w:val="en-US" w:eastAsia="ru-RU"/>
              </w:rPr>
              <w:t>goods</w:t>
            </w:r>
            <w:r w:rsidRPr="00C032C5">
              <w:rPr>
                <w:rFonts w:ascii="Times New Roman" w:eastAsia="Times New Roman" w:hAnsi="Times New Roman" w:cs="Times New Roman"/>
                <w:lang w:val="en-US" w:eastAsia="ru-RU"/>
              </w:rPr>
              <w:t>) that are produced for the technologies developed as a result of market research innovation (</w:t>
            </w:r>
            <w:r w:rsidR="009C14A4">
              <w:rPr>
                <w:rFonts w:ascii="Times New Roman" w:eastAsia="Times New Roman" w:hAnsi="Times New Roman" w:cs="Times New Roman"/>
                <w:lang w:val="en-US" w:eastAsia="ru-RU"/>
              </w:rPr>
              <w:t>O</w:t>
            </w:r>
            <w:r w:rsidRPr="00C032C5">
              <w:rPr>
                <w:rFonts w:ascii="Times New Roman" w:eastAsia="Times New Roman" w:hAnsi="Times New Roman" w:cs="Times New Roman"/>
                <w:vertAlign w:val="subscript"/>
                <w:lang w:val="en-US" w:eastAsia="ru-RU"/>
              </w:rPr>
              <w:t>Inn</w:t>
            </w:r>
            <w:r w:rsidR="009C14A4">
              <w:rPr>
                <w:rFonts w:ascii="Times New Roman" w:eastAsia="Times New Roman" w:hAnsi="Times New Roman" w:cs="Times New Roman"/>
                <w:vertAlign w:val="subscript"/>
                <w:lang w:val="en-US" w:eastAsia="ru-RU"/>
              </w:rPr>
              <w:t xml:space="preserve">ovative </w:t>
            </w:r>
            <w:r w:rsidRPr="00C032C5">
              <w:rPr>
                <w:rFonts w:ascii="Times New Roman" w:eastAsia="Times New Roman" w:hAnsi="Times New Roman" w:cs="Times New Roman"/>
                <w:vertAlign w:val="subscript"/>
                <w:lang w:val="en-US" w:eastAsia="ru-RU"/>
              </w:rPr>
              <w:t xml:space="preserve"> sales. products</w:t>
            </w:r>
            <w:r w:rsidRPr="00652312">
              <w:rPr>
                <w:rFonts w:ascii="Times New Roman" w:eastAsia="Times New Roman" w:hAnsi="Times New Roman" w:cs="Times New Roman"/>
                <w:lang w:val="uk-UA" w:eastAsia="ru-RU"/>
              </w:rPr>
              <w:t>).</w:t>
            </w:r>
          </w:p>
        </w:tc>
      </w:tr>
      <w:tr w:rsidR="00652312" w:rsidRPr="00C801D2" w:rsidTr="001E0462">
        <w:tc>
          <w:tcPr>
            <w:tcW w:w="15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B47346" w:rsidP="0065231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innovation-</w:t>
            </w:r>
            <w:r w:rsidR="00652312" w:rsidRPr="00652312">
              <w:rPr>
                <w:rFonts w:ascii="Times New Roman" w:eastAsia="Times New Roman" w:hAnsi="Times New Roman" w:cs="Times New Roman"/>
                <w:sz w:val="24"/>
                <w:szCs w:val="24"/>
                <w:lang w:eastAsia="ru-RU"/>
              </w:rPr>
              <w:t xml:space="preserve"> sufficient</w:t>
            </w:r>
          </w:p>
        </w:tc>
        <w:tc>
          <w:tcPr>
            <w:tcW w:w="225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the increase in the volume of sales of innovative products (goods)</w:t>
            </w:r>
          </w:p>
        </w:tc>
        <w:tc>
          <w:tcPr>
            <w:tcW w:w="600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1. The number of embedded in the enterprise for innovative technologies (machines, equipment, devices, technological processes), which were purchased by the results of marketing research of innovation (</w:t>
            </w:r>
            <w:r w:rsidR="00FC5F34">
              <w:rPr>
                <w:rFonts w:ascii="Times New Roman" w:eastAsia="Times New Roman" w:hAnsi="Times New Roman" w:cs="Times New Roman"/>
                <w:lang w:val="en-US" w:eastAsia="ru-RU"/>
              </w:rPr>
              <w:t>O</w:t>
            </w:r>
            <w:r w:rsidR="00FC5F34">
              <w:rPr>
                <w:rFonts w:ascii="Times New Roman" w:eastAsia="Times New Roman" w:hAnsi="Times New Roman" w:cs="Times New Roman"/>
                <w:vertAlign w:val="subscript"/>
                <w:lang w:val="en-US" w:eastAsia="ru-RU"/>
              </w:rPr>
              <w:t xml:space="preserve">Innovative </w:t>
            </w:r>
            <w:r w:rsidR="00FC5F34" w:rsidRPr="00C032C5">
              <w:rPr>
                <w:rFonts w:ascii="Times New Roman" w:eastAsia="Times New Roman" w:hAnsi="Times New Roman" w:cs="Times New Roman"/>
                <w:vertAlign w:val="subscript"/>
                <w:lang w:val="en-US" w:eastAsia="ru-RU"/>
              </w:rPr>
              <w:t xml:space="preserve"> technology </w:t>
            </w:r>
            <w:r w:rsidR="00FC5F34" w:rsidRPr="00C032C5">
              <w:rPr>
                <w:rFonts w:ascii="Times New Roman" w:eastAsia="Times New Roman" w:hAnsi="Times New Roman" w:cs="Times New Roman"/>
                <w:lang w:val="en-US" w:eastAsia="ru-RU"/>
              </w:rPr>
              <w:t xml:space="preserve"> </w:t>
            </w:r>
            <w:r w:rsidR="00FC5F34">
              <w:rPr>
                <w:rFonts w:ascii="Times New Roman" w:eastAsia="Times New Roman" w:hAnsi="Times New Roman" w:cs="Times New Roman"/>
                <w:lang w:val="en-US" w:eastAsia="ru-RU"/>
              </w:rPr>
              <w:t>= O</w:t>
            </w:r>
            <w:r w:rsidRPr="00C032C5">
              <w:rPr>
                <w:rFonts w:ascii="Times New Roman" w:eastAsia="Times New Roman" w:hAnsi="Times New Roman" w:cs="Times New Roman"/>
                <w:vertAlign w:val="subscript"/>
                <w:lang w:val="en-US" w:eastAsia="ru-RU"/>
              </w:rPr>
              <w:t>tehnol. processes</w:t>
            </w:r>
            <w:r w:rsidR="00FC5F34">
              <w:rPr>
                <w:rFonts w:ascii="Times New Roman" w:eastAsia="Times New Roman" w:hAnsi="Times New Roman" w:cs="Times New Roman"/>
                <w:lang w:val="en-US" w:eastAsia="ru-RU"/>
              </w:rPr>
              <w:t>+ O</w:t>
            </w:r>
            <w:r w:rsidRPr="00C032C5">
              <w:rPr>
                <w:rFonts w:ascii="Times New Roman" w:eastAsia="Times New Roman" w:hAnsi="Times New Roman" w:cs="Times New Roman"/>
                <w:vertAlign w:val="subscript"/>
                <w:lang w:val="en-US" w:eastAsia="ru-RU"/>
              </w:rPr>
              <w:t>machines</w:t>
            </w:r>
            <w:r w:rsidR="00FC5F34">
              <w:rPr>
                <w:rFonts w:ascii="Times New Roman" w:eastAsia="Times New Roman" w:hAnsi="Times New Roman" w:cs="Times New Roman"/>
                <w:lang w:val="en-US" w:eastAsia="ru-RU"/>
              </w:rPr>
              <w:t> + O</w:t>
            </w:r>
            <w:r w:rsidRPr="00C032C5">
              <w:rPr>
                <w:rFonts w:ascii="Times New Roman" w:eastAsia="Times New Roman" w:hAnsi="Times New Roman" w:cs="Times New Roman"/>
                <w:vertAlign w:val="subscript"/>
                <w:lang w:val="en-US" w:eastAsia="ru-RU"/>
              </w:rPr>
              <w:t>equipment</w:t>
            </w:r>
            <w:r w:rsidR="00FC5F34">
              <w:rPr>
                <w:rFonts w:ascii="Times New Roman" w:eastAsia="Times New Roman" w:hAnsi="Times New Roman" w:cs="Times New Roman"/>
                <w:lang w:val="en-US" w:eastAsia="ru-RU"/>
              </w:rPr>
              <w:t> +O</w:t>
            </w:r>
            <w:r w:rsidR="00FC5F34">
              <w:rPr>
                <w:rFonts w:ascii="Times New Roman" w:eastAsia="Times New Roman" w:hAnsi="Times New Roman" w:cs="Times New Roman"/>
                <w:vertAlign w:val="subscript"/>
                <w:lang w:val="en-US" w:eastAsia="ru-RU"/>
              </w:rPr>
              <w:t>device</w:t>
            </w:r>
            <w:r w:rsidRPr="00652312">
              <w:rPr>
                <w:rFonts w:ascii="Times New Roman" w:eastAsia="Times New Roman" w:hAnsi="Times New Roman" w:cs="Times New Roman"/>
                <w:lang w:val="uk-UA" w:eastAsia="ru-RU"/>
              </w:rPr>
              <w:t>).</w:t>
            </w:r>
          </w:p>
          <w:p w:rsidR="00652312" w:rsidRPr="00652312" w:rsidRDefault="00FC5F34" w:rsidP="00652312">
            <w:pPr>
              <w:spacing w:after="0" w:line="240" w:lineRule="auto"/>
              <w:rPr>
                <w:rFonts w:ascii="Times New Roman" w:eastAsia="Times New Roman" w:hAnsi="Times New Roman" w:cs="Times New Roman"/>
                <w:sz w:val="20"/>
                <w:szCs w:val="20"/>
                <w:lang w:val="en-US" w:eastAsia="ru-RU"/>
              </w:rPr>
            </w:pPr>
            <w:r>
              <w:rPr>
                <w:rFonts w:ascii="Times New Roman" w:eastAsia="Times New Roman" w:hAnsi="Times New Roman" w:cs="Times New Roman"/>
                <w:lang w:val="en-US" w:eastAsia="ru-RU"/>
              </w:rPr>
              <w:t>2. N</w:t>
            </w:r>
            <w:r w:rsidR="00652312" w:rsidRPr="00C032C5">
              <w:rPr>
                <w:rFonts w:ascii="Times New Roman" w:eastAsia="Times New Roman" w:hAnsi="Times New Roman" w:cs="Times New Roman"/>
                <w:lang w:val="en-US" w:eastAsia="ru-RU"/>
              </w:rPr>
              <w:t>umber of mastered in the production of innovative products, which are produced by innovative technologies, machines, apparatus or devices purchased by results of marke</w:t>
            </w:r>
            <w:r>
              <w:rPr>
                <w:rFonts w:ascii="Times New Roman" w:eastAsia="Times New Roman" w:hAnsi="Times New Roman" w:cs="Times New Roman"/>
                <w:lang w:val="en-US" w:eastAsia="ru-RU"/>
              </w:rPr>
              <w:t>ting research of innovation (O</w:t>
            </w:r>
            <w:r>
              <w:rPr>
                <w:rFonts w:ascii="Times New Roman" w:eastAsia="Times New Roman" w:hAnsi="Times New Roman" w:cs="Times New Roman"/>
                <w:vertAlign w:val="subscript"/>
                <w:lang w:val="en-US" w:eastAsia="ru-RU"/>
              </w:rPr>
              <w:t>Innovative products</w:t>
            </w:r>
            <w:r w:rsidR="00652312" w:rsidRPr="00C032C5">
              <w:rPr>
                <w:rFonts w:ascii="Times New Roman" w:eastAsia="Times New Roman" w:hAnsi="Times New Roman" w:cs="Times New Roman"/>
                <w:vertAlign w:val="subscript"/>
                <w:lang w:val="en-US" w:eastAsia="ru-RU"/>
              </w:rPr>
              <w:t>.</w:t>
            </w:r>
            <w:r w:rsidR="00652312" w:rsidRPr="00652312">
              <w:rPr>
                <w:rFonts w:ascii="Times New Roman" w:eastAsia="Times New Roman" w:hAnsi="Times New Roman" w:cs="Times New Roman"/>
                <w:lang w:val="uk-UA" w:eastAsia="ru-RU"/>
              </w:rPr>
              <w:t>).</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3. The volume of implemented innovative products (goods) that are produced for the technologies developed as a result of market research innovation (</w:t>
            </w:r>
            <w:r w:rsidR="00FC5F34">
              <w:rPr>
                <w:rFonts w:ascii="Times New Roman" w:eastAsia="Times New Roman" w:hAnsi="Times New Roman" w:cs="Times New Roman"/>
                <w:lang w:val="en-US" w:eastAsia="ru-RU"/>
              </w:rPr>
              <w:t>O</w:t>
            </w:r>
            <w:r w:rsidRPr="00C032C5">
              <w:rPr>
                <w:rFonts w:ascii="Times New Roman" w:eastAsia="Times New Roman" w:hAnsi="Times New Roman" w:cs="Times New Roman"/>
                <w:vertAlign w:val="subscript"/>
                <w:lang w:val="en-US" w:eastAsia="ru-RU"/>
              </w:rPr>
              <w:t>Inn</w:t>
            </w:r>
            <w:r w:rsidR="00FC5F34">
              <w:rPr>
                <w:rFonts w:ascii="Times New Roman" w:eastAsia="Times New Roman" w:hAnsi="Times New Roman" w:cs="Times New Roman"/>
                <w:vertAlign w:val="subscript"/>
                <w:lang w:val="en-US" w:eastAsia="ru-RU"/>
              </w:rPr>
              <w:t>ovative</w:t>
            </w:r>
            <w:r w:rsidRPr="00C032C5">
              <w:rPr>
                <w:rFonts w:ascii="Times New Roman" w:eastAsia="Times New Roman" w:hAnsi="Times New Roman" w:cs="Times New Roman"/>
                <w:vertAlign w:val="subscript"/>
                <w:lang w:val="en-US" w:eastAsia="ru-RU"/>
              </w:rPr>
              <w:t xml:space="preserve"> sales. products</w:t>
            </w:r>
            <w:r w:rsidRPr="00652312">
              <w:rPr>
                <w:rFonts w:ascii="Times New Roman" w:eastAsia="Times New Roman" w:hAnsi="Times New Roman" w:cs="Times New Roman"/>
                <w:lang w:val="uk-UA" w:eastAsia="ru-RU"/>
              </w:rPr>
              <w:t>).</w:t>
            </w:r>
          </w:p>
        </w:tc>
      </w:tr>
      <w:tr w:rsidR="00652312" w:rsidRPr="00C801D2" w:rsidTr="001E0462">
        <w:tc>
          <w:tcPr>
            <w:tcW w:w="15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B47346" w:rsidRDefault="00B47346" w:rsidP="00652312">
            <w:pPr>
              <w:spacing w:after="0" w:line="240" w:lineRule="auto"/>
              <w:rPr>
                <w:rFonts w:ascii="Times New Roman" w:eastAsia="Times New Roman" w:hAnsi="Times New Roman" w:cs="Times New Roman"/>
                <w:sz w:val="20"/>
                <w:szCs w:val="20"/>
                <w:lang w:val="en-US" w:eastAsia="ru-RU"/>
              </w:rPr>
            </w:pPr>
            <w:r>
              <w:rPr>
                <w:rFonts w:ascii="Times New Roman" w:eastAsia="Times New Roman" w:hAnsi="Times New Roman" w:cs="Times New Roman"/>
                <w:sz w:val="24"/>
                <w:szCs w:val="24"/>
                <w:lang w:eastAsia="ru-RU"/>
              </w:rPr>
              <w:t>Pseudo-innovati</w:t>
            </w:r>
            <w:r>
              <w:rPr>
                <w:rFonts w:ascii="Times New Roman" w:eastAsia="Times New Roman" w:hAnsi="Times New Roman" w:cs="Times New Roman"/>
                <w:sz w:val="24"/>
                <w:szCs w:val="24"/>
                <w:lang w:val="en-US" w:eastAsia="ru-RU"/>
              </w:rPr>
              <w:t>ve</w:t>
            </w:r>
          </w:p>
        </w:tc>
        <w:tc>
          <w:tcPr>
            <w:tcW w:w="225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the increase in sales volume of standard products, which took place at the expense of marketing or organizational innovation</w:t>
            </w:r>
          </w:p>
        </w:tc>
        <w:tc>
          <w:tcPr>
            <w:tcW w:w="600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lang w:val="uk-UA" w:eastAsia="ru-RU"/>
              </w:rPr>
              <w:t> </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lang w:val="en-US" w:eastAsia="ru-RU"/>
              </w:rPr>
              <w:t>Volumes implemented innovative products (goods)</w:t>
            </w:r>
          </w:p>
        </w:tc>
      </w:tr>
      <w:tr w:rsidR="00652312" w:rsidRPr="00C801D2" w:rsidTr="001E0462">
        <w:tc>
          <w:tcPr>
            <w:tcW w:w="1587" w:type="dxa"/>
            <w:tcBorders>
              <w:top w:val="nil"/>
              <w:left w:val="nil"/>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2259" w:type="dxa"/>
            <w:tcBorders>
              <w:top w:val="nil"/>
              <w:left w:val="nil"/>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20" w:type="dxa"/>
            <w:tcBorders>
              <w:top w:val="nil"/>
              <w:left w:val="nil"/>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5987" w:type="dxa"/>
            <w:tcBorders>
              <w:top w:val="nil"/>
              <w:left w:val="nil"/>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r>
    </w:tbl>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Criteria of efficiency of functioning of the system of marketing research of innovation will vary for different innovation structures of machine-building enterprise.</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In the case of innovation and complete organizational structure offer the criterion of efficiency of functioning of the system of marketing research to consider increasing the amount of selling innovative products (goods) and innovation (technology), which is the result of R &amp; D at the company. Group marketing research </w:t>
      </w:r>
      <w:r w:rsidRPr="00C032C5">
        <w:rPr>
          <w:rFonts w:ascii="Times New Roman" w:eastAsia="Times New Roman" w:hAnsi="Times New Roman" w:cs="Times New Roman"/>
          <w:color w:val="000000"/>
          <w:sz w:val="28"/>
          <w:szCs w:val="28"/>
          <w:lang w:val="en-US" w:eastAsia="ru-RU"/>
        </w:rPr>
        <w:lastRenderedPageBreak/>
        <w:t>innovation research reveals which are the most promising for the enterprise, explores the market in terms of the competitiveness of innovative technologies and products, which will be her received, explores the market potential of innovative technologies and innovative products, doing research on market segmentation and determination of the optimal marketing mix. Therefore, if the increased sales of innovative products and the transfer of innovative technologies, it is logical to assume that the system of marketing research innovation is functioning effectively.</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In the case of innovation and adequate organizational structure criterion of efficiency of functioning of the system of marketing research innovations are encouraged to consider increasing the amount of selling innovative products (goods), which produced innovative machines, equipment and technologies, which acquired the results of marketing research of innovation. Group marketing research innovation in the enterprise explores the prospects acquiring innovative technologies, machines and equipment, the prospects of entering the market with innovative products, which are produced by the acquired technologies or purchased machines or equipment, explores the market segments, the competitiveness of innovative products, explores the marketing tools of promotion of innovation on the market. Therefore, when increasing sales of innovative products believe that marketing research system of innovation is functioning effectively.</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I</w:t>
      </w:r>
      <w:r w:rsidR="0038305F">
        <w:rPr>
          <w:rFonts w:ascii="Times New Roman" w:eastAsia="Times New Roman" w:hAnsi="Times New Roman" w:cs="Times New Roman"/>
          <w:color w:val="000000"/>
          <w:sz w:val="28"/>
          <w:szCs w:val="28"/>
          <w:lang w:val="en-US" w:eastAsia="ru-RU"/>
        </w:rPr>
        <w:t>n the case of pseudo-innovative</w:t>
      </w:r>
      <w:r w:rsidRPr="00C032C5">
        <w:rPr>
          <w:rFonts w:ascii="Times New Roman" w:eastAsia="Times New Roman" w:hAnsi="Times New Roman" w:cs="Times New Roman"/>
          <w:color w:val="000000"/>
          <w:sz w:val="28"/>
          <w:szCs w:val="28"/>
          <w:lang w:val="en-US" w:eastAsia="ru-RU"/>
        </w:rPr>
        <w:t xml:space="preserve"> the organizational structure the criterion of efficiency of functioning of the system of marketing research are encouraged to consider increasing the sale of standard products, which took place at the expense of marketing or organizational innovation. With such a structure of the enterprise is </w:t>
      </w:r>
      <w:r w:rsidR="00886632">
        <w:rPr>
          <w:rFonts w:ascii="Times New Roman" w:eastAsia="Times New Roman" w:hAnsi="Times New Roman" w:cs="Times New Roman"/>
          <w:color w:val="000000"/>
          <w:sz w:val="28"/>
          <w:szCs w:val="28"/>
          <w:lang w:val="en-US" w:eastAsia="ru-RU"/>
        </w:rPr>
        <w:t>engaged in only netehnological</w:t>
      </w:r>
      <w:r w:rsidRPr="00C032C5">
        <w:rPr>
          <w:rFonts w:ascii="Times New Roman" w:eastAsia="Times New Roman" w:hAnsi="Times New Roman" w:cs="Times New Roman"/>
          <w:color w:val="000000"/>
          <w:sz w:val="28"/>
          <w:szCs w:val="28"/>
          <w:lang w:val="en-US" w:eastAsia="ru-RU"/>
        </w:rPr>
        <w:t xml:space="preserve"> innovations, manufactures innovative products and do not buy innovative technologies, machines and equipment. Group marketing research innovation in the enterprise explores the perspectives of organizational innovation in terms of increased output, or reduce production costs and determines the optimal marketing tools promoting products on the market. Therefore, the increase of the sales volume of standard products of enterprises believe that the system of marketing research innovation is functioning effectively.</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lastRenderedPageBreak/>
        <w:t>It is important to assess the functioning of the system of market research innovation in the enterprise by using the indicators of economic effect or cost effectiveness. Economic efficiency is always the ratio of useful results to costs. In the economic literature developed a system of indicators of economic efficiency of innovative activity. All quantitative evaluation</w:t>
      </w:r>
      <w:r w:rsidR="00886632">
        <w:rPr>
          <w:rFonts w:ascii="Times New Roman" w:eastAsia="Times New Roman" w:hAnsi="Times New Roman" w:cs="Times New Roman"/>
          <w:color w:val="000000"/>
          <w:sz w:val="28"/>
          <w:szCs w:val="28"/>
          <w:lang w:val="en-US" w:eastAsia="ru-RU"/>
        </w:rPr>
        <w:t>s</w:t>
      </w:r>
      <w:r w:rsidRPr="00C032C5">
        <w:rPr>
          <w:rFonts w:ascii="Times New Roman" w:eastAsia="Times New Roman" w:hAnsi="Times New Roman" w:cs="Times New Roman"/>
          <w:color w:val="000000"/>
          <w:sz w:val="28"/>
          <w:szCs w:val="28"/>
          <w:lang w:val="en-US" w:eastAsia="ru-RU"/>
        </w:rPr>
        <w:t xml:space="preserve"> of economic efficiency of innovative projects are divided into two groups:</w:t>
      </w:r>
    </w:p>
    <w:p w:rsidR="00652312" w:rsidRPr="00652312" w:rsidRDefault="0088663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uk-UA" w:eastAsia="ru-RU"/>
        </w:rPr>
        <w:t>a</w:t>
      </w:r>
      <w:r w:rsidR="00652312" w:rsidRPr="00C032C5">
        <w:rPr>
          <w:rFonts w:ascii="Times New Roman" w:eastAsia="Times New Roman" w:hAnsi="Times New Roman" w:cs="Times New Roman"/>
          <w:color w:val="000000"/>
          <w:sz w:val="28"/>
          <w:szCs w:val="28"/>
          <w:lang w:val="en-US" w:eastAsia="ru-RU"/>
        </w:rPr>
        <w:t>) </w:t>
      </w:r>
      <w:r w:rsidR="00652312" w:rsidRPr="00652312">
        <w:rPr>
          <w:rFonts w:ascii="Times New Roman" w:eastAsia="Times New Roman" w:hAnsi="Times New Roman" w:cs="Times New Roman"/>
          <w:color w:val="000000"/>
          <w:sz w:val="28"/>
          <w:szCs w:val="28"/>
          <w:lang w:val="uk-UA" w:eastAsia="ru-RU"/>
        </w:rPr>
        <w:t>indicators that are based on the accounting estimates (do not take into account the factor</w:t>
      </w:r>
      <w:r w:rsidR="00652312" w:rsidRPr="00C032C5">
        <w:rPr>
          <w:rFonts w:ascii="Times New Roman" w:eastAsia="Times New Roman" w:hAnsi="Times New Roman" w:cs="Times New Roman"/>
          <w:color w:val="000000"/>
          <w:sz w:val="20"/>
          <w:szCs w:val="20"/>
          <w:lang w:val="en-US" w:eastAsia="ru-RU"/>
        </w:rPr>
        <w:t> </w:t>
      </w:r>
      <w:r w:rsidR="00652312" w:rsidRPr="00C032C5">
        <w:rPr>
          <w:rFonts w:ascii="Times New Roman" w:eastAsia="Times New Roman" w:hAnsi="Times New Roman" w:cs="Times New Roman"/>
          <w:color w:val="000000"/>
          <w:sz w:val="28"/>
          <w:szCs w:val="28"/>
          <w:lang w:val="en-US" w:eastAsia="ru-RU"/>
        </w:rPr>
        <w:t>of time)</w:t>
      </w:r>
      <w:r w:rsidR="00652312" w:rsidRPr="00652312">
        <w:rPr>
          <w:rFonts w:ascii="Times New Roman" w:eastAsia="Times New Roman" w:hAnsi="Times New Roman" w:cs="Times New Roman"/>
          <w:color w:val="000000"/>
          <w:sz w:val="28"/>
          <w:szCs w:val="28"/>
          <w:lang w:val="uk-UA" w:eastAsia="ru-RU"/>
        </w:rPr>
        <w:t>. They i</w:t>
      </w:r>
      <w:r w:rsidR="004C15E7">
        <w:rPr>
          <w:rFonts w:ascii="Times New Roman" w:eastAsia="Times New Roman" w:hAnsi="Times New Roman" w:cs="Times New Roman"/>
          <w:color w:val="000000"/>
          <w:sz w:val="28"/>
          <w:szCs w:val="28"/>
          <w:lang w:val="uk-UA" w:eastAsia="ru-RU"/>
        </w:rPr>
        <w:t>nclude: period of recoupment (</w:t>
      </w:r>
      <w:r w:rsidR="004C15E7">
        <w:rPr>
          <w:rFonts w:ascii="Times New Roman" w:eastAsia="Times New Roman" w:hAnsi="Times New Roman" w:cs="Times New Roman"/>
          <w:color w:val="000000"/>
          <w:sz w:val="28"/>
          <w:szCs w:val="28"/>
          <w:lang w:val="en-US" w:eastAsia="ru-RU"/>
        </w:rPr>
        <w:t>PP</w:t>
      </w:r>
      <w:r w:rsidR="00652312" w:rsidRPr="00652312">
        <w:rPr>
          <w:rFonts w:ascii="Times New Roman" w:eastAsia="Times New Roman" w:hAnsi="Times New Roman" w:cs="Times New Roman"/>
          <w:color w:val="000000"/>
          <w:sz w:val="28"/>
          <w:szCs w:val="28"/>
          <w:lang w:val="uk-UA" w:eastAsia="ru-RU"/>
        </w:rPr>
        <w:t>), the discount rate of profitability (</w:t>
      </w:r>
      <w:r w:rsidR="004C15E7">
        <w:rPr>
          <w:rFonts w:ascii="Times New Roman" w:eastAsia="Times New Roman" w:hAnsi="Times New Roman" w:cs="Times New Roman"/>
          <w:color w:val="000000"/>
          <w:sz w:val="28"/>
          <w:szCs w:val="28"/>
          <w:lang w:val="en-US" w:eastAsia="ru-RU"/>
        </w:rPr>
        <w:t>A</w:t>
      </w:r>
      <w:r w:rsidR="00652312" w:rsidRPr="00652312">
        <w:rPr>
          <w:rFonts w:ascii="Times New Roman" w:eastAsia="Times New Roman" w:hAnsi="Times New Roman" w:cs="Times New Roman"/>
          <w:color w:val="000000"/>
          <w:sz w:val="28"/>
          <w:szCs w:val="28"/>
          <w:lang w:val="en-US" w:eastAsia="ru-RU"/>
        </w:rPr>
        <w:t>RR</w:t>
      </w:r>
      <w:r w:rsidR="00652312" w:rsidRPr="00652312">
        <w:rPr>
          <w:rFonts w:ascii="Times New Roman" w:eastAsia="Times New Roman" w:hAnsi="Times New Roman" w:cs="Times New Roman"/>
          <w:color w:val="000000"/>
          <w:sz w:val="28"/>
          <w:szCs w:val="28"/>
          <w:lang w:val="uk-UA" w:eastAsia="ru-RU"/>
        </w:rPr>
        <w:t>), economic value added (</w:t>
      </w:r>
      <w:r w:rsidR="00652312" w:rsidRPr="00652312">
        <w:rPr>
          <w:rFonts w:ascii="Times New Roman" w:eastAsia="Times New Roman" w:hAnsi="Times New Roman" w:cs="Times New Roman"/>
          <w:color w:val="000000"/>
          <w:sz w:val="28"/>
          <w:szCs w:val="28"/>
          <w:lang w:val="en-US" w:eastAsia="ru-RU"/>
        </w:rPr>
        <w:t>EVA</w:t>
      </w:r>
      <w:r w:rsidR="00652312" w:rsidRPr="00652312">
        <w:rPr>
          <w:rFonts w:ascii="Times New Roman" w:eastAsia="Times New Roman" w:hAnsi="Times New Roman" w:cs="Times New Roman"/>
          <w:color w:val="000000"/>
          <w:sz w:val="28"/>
          <w:szCs w:val="28"/>
          <w:lang w:val="uk-UA" w:eastAsia="ru-RU"/>
        </w:rPr>
        <w:t>)</w:t>
      </w:r>
      <w:r w:rsidR="00652312" w:rsidRPr="00652312">
        <w:rPr>
          <w:rFonts w:ascii="Times New Roman" w:eastAsia="Times New Roman" w:hAnsi="Times New Roman" w:cs="Times New Roman"/>
          <w:color w:val="000000"/>
          <w:sz w:val="28"/>
          <w:szCs w:val="28"/>
          <w:lang w:val="en-US" w:eastAsia="ru-RU"/>
        </w:rPr>
        <w:t>;</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b</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 </w:t>
      </w:r>
      <w:r w:rsidRPr="00652312">
        <w:rPr>
          <w:rFonts w:ascii="Times New Roman" w:eastAsia="Times New Roman" w:hAnsi="Times New Roman" w:cs="Times New Roman"/>
          <w:color w:val="000000"/>
          <w:sz w:val="28"/>
          <w:szCs w:val="28"/>
          <w:lang w:val="uk-UA" w:eastAsia="ru-RU"/>
        </w:rPr>
        <w:t>indicators that are based on the discounted estimates (take into account the time factor, which used the procedure of discounting</w:t>
      </w:r>
      <w:r w:rsidRPr="00C032C5">
        <w:rPr>
          <w:rFonts w:ascii="Times New Roman" w:eastAsia="Times New Roman" w:hAnsi="Times New Roman" w:cs="Times New Roman"/>
          <w:color w:val="000000"/>
          <w:sz w:val="28"/>
          <w:szCs w:val="28"/>
          <w:lang w:val="en-US" w:eastAsia="ru-RU"/>
        </w:rPr>
        <w:t>).</w:t>
      </w:r>
      <w:r w:rsidRPr="00C032C5">
        <w:rPr>
          <w:rFonts w:ascii="Times New Roman" w:eastAsia="Times New Roman" w:hAnsi="Times New Roman" w:cs="Times New Roman"/>
          <w:color w:val="000000"/>
          <w:sz w:val="20"/>
          <w:szCs w:val="20"/>
          <w:lang w:val="en-US" w:eastAsia="ru-RU"/>
        </w:rPr>
        <w:t> </w:t>
      </w:r>
      <w:r w:rsidR="004C15E7">
        <w:rPr>
          <w:rFonts w:ascii="Times New Roman" w:eastAsia="Times New Roman" w:hAnsi="Times New Roman" w:cs="Times New Roman"/>
          <w:color w:val="000000"/>
          <w:sz w:val="28"/>
          <w:szCs w:val="28"/>
          <w:lang w:val="uk-UA" w:eastAsia="ru-RU"/>
        </w:rPr>
        <w:t xml:space="preserve">They include: </w:t>
      </w:r>
      <w:r w:rsidR="004C15E7">
        <w:rPr>
          <w:rFonts w:ascii="Times New Roman" w:eastAsia="Times New Roman" w:hAnsi="Times New Roman" w:cs="Times New Roman"/>
          <w:color w:val="000000"/>
          <w:sz w:val="28"/>
          <w:szCs w:val="28"/>
          <w:lang w:val="en-US" w:eastAsia="ru-RU"/>
        </w:rPr>
        <w:t>net present value</w:t>
      </w:r>
      <w:r w:rsidRPr="00652312">
        <w:rPr>
          <w:rFonts w:ascii="Times New Roman" w:eastAsia="Times New Roman" w:hAnsi="Times New Roman" w:cs="Times New Roman"/>
          <w:color w:val="000000"/>
          <w:sz w:val="28"/>
          <w:szCs w:val="28"/>
          <w:lang w:val="uk-UA" w:eastAsia="ru-RU"/>
        </w:rPr>
        <w:t xml:space="preserve"> (</w:t>
      </w:r>
      <w:r w:rsidR="004C15E7">
        <w:rPr>
          <w:rFonts w:ascii="Times New Roman" w:eastAsia="Times New Roman" w:hAnsi="Times New Roman" w:cs="Times New Roman"/>
          <w:color w:val="000000"/>
          <w:sz w:val="28"/>
          <w:szCs w:val="28"/>
          <w:lang w:val="en-US" w:eastAsia="ru-RU"/>
        </w:rPr>
        <w:t>NPV</w:t>
      </w:r>
      <w:r w:rsidRPr="00652312">
        <w:rPr>
          <w:rFonts w:ascii="Times New Roman" w:eastAsia="Times New Roman" w:hAnsi="Times New Roman" w:cs="Times New Roman"/>
          <w:color w:val="000000"/>
          <w:sz w:val="28"/>
          <w:szCs w:val="28"/>
          <w:lang w:val="uk-UA" w:eastAsia="ru-RU"/>
        </w:rPr>
        <w:t>), profitability index (</w:t>
      </w:r>
      <w:r w:rsidRPr="00652312">
        <w:rPr>
          <w:rFonts w:ascii="Times New Roman" w:eastAsia="Times New Roman" w:hAnsi="Times New Roman" w:cs="Times New Roman"/>
          <w:color w:val="000000"/>
          <w:sz w:val="28"/>
          <w:szCs w:val="28"/>
          <w:lang w:val="en-US" w:eastAsia="ru-RU"/>
        </w:rPr>
        <w:t>PI</w:t>
      </w:r>
      <w:r w:rsidRPr="00652312">
        <w:rPr>
          <w:rFonts w:ascii="Times New Roman" w:eastAsia="Times New Roman" w:hAnsi="Times New Roman" w:cs="Times New Roman"/>
          <w:color w:val="000000"/>
          <w:sz w:val="28"/>
          <w:szCs w:val="28"/>
          <w:lang w:val="uk-UA" w:eastAsia="ru-RU"/>
        </w:rPr>
        <w:t>), internal rate of return (</w:t>
      </w:r>
      <w:r w:rsidRPr="00652312">
        <w:rPr>
          <w:rFonts w:ascii="Times New Roman" w:eastAsia="Times New Roman" w:hAnsi="Times New Roman" w:cs="Times New Roman"/>
          <w:color w:val="000000"/>
          <w:sz w:val="28"/>
          <w:szCs w:val="28"/>
          <w:lang w:val="en-US" w:eastAsia="ru-RU"/>
        </w:rPr>
        <w:t>IRR</w:t>
      </w:r>
      <w:r w:rsidR="004C15E7">
        <w:rPr>
          <w:rFonts w:ascii="Times New Roman" w:eastAsia="Times New Roman" w:hAnsi="Times New Roman" w:cs="Times New Roman"/>
          <w:color w:val="000000"/>
          <w:sz w:val="28"/>
          <w:szCs w:val="28"/>
          <w:lang w:val="uk-UA" w:eastAsia="ru-RU"/>
        </w:rPr>
        <w:t xml:space="preserve">), </w:t>
      </w:r>
      <w:r w:rsidR="004C15E7">
        <w:rPr>
          <w:rFonts w:ascii="Times New Roman" w:eastAsia="Times New Roman" w:hAnsi="Times New Roman" w:cs="Times New Roman"/>
          <w:color w:val="000000"/>
          <w:sz w:val="28"/>
          <w:szCs w:val="28"/>
          <w:lang w:val="en-US" w:eastAsia="ru-RU"/>
        </w:rPr>
        <w:t xml:space="preserve">discounted payback period </w:t>
      </w:r>
      <w:r w:rsidRPr="00652312">
        <w:rPr>
          <w:rFonts w:ascii="Times New Roman" w:eastAsia="Times New Roman" w:hAnsi="Times New Roman" w:cs="Times New Roman"/>
          <w:color w:val="000000"/>
          <w:sz w:val="28"/>
          <w:szCs w:val="28"/>
          <w:lang w:val="uk-UA" w:eastAsia="ru-RU"/>
        </w:rPr>
        <w:t xml:space="preserve"> (</w:t>
      </w:r>
      <w:r w:rsidR="004C15E7">
        <w:rPr>
          <w:rFonts w:ascii="Times New Roman" w:eastAsia="Times New Roman" w:hAnsi="Times New Roman" w:cs="Times New Roman"/>
          <w:color w:val="000000"/>
          <w:sz w:val="28"/>
          <w:szCs w:val="28"/>
          <w:lang w:val="en-US" w:eastAsia="ru-RU"/>
        </w:rPr>
        <w:t>DPP</w:t>
      </w:r>
      <w:r w:rsidR="004C15E7">
        <w:rPr>
          <w:rFonts w:ascii="Times New Roman" w:eastAsia="Times New Roman" w:hAnsi="Times New Roman" w:cs="Times New Roman"/>
          <w:color w:val="000000"/>
          <w:sz w:val="28"/>
          <w:szCs w:val="28"/>
          <w:lang w:val="uk-UA" w:eastAsia="ru-RU"/>
        </w:rPr>
        <w:t xml:space="preserve">), </w:t>
      </w:r>
      <w:r w:rsidR="004C15E7">
        <w:rPr>
          <w:rFonts w:ascii="Times New Roman" w:eastAsia="Times New Roman" w:hAnsi="Times New Roman" w:cs="Times New Roman"/>
          <w:color w:val="000000"/>
          <w:sz w:val="28"/>
          <w:szCs w:val="28"/>
          <w:lang w:val="en-US" w:eastAsia="ru-RU"/>
        </w:rPr>
        <w:t>net terminal value</w:t>
      </w:r>
      <w:r w:rsidRPr="00652312">
        <w:rPr>
          <w:rFonts w:ascii="Times New Roman" w:eastAsia="Times New Roman" w:hAnsi="Times New Roman" w:cs="Times New Roman"/>
          <w:color w:val="000000"/>
          <w:sz w:val="28"/>
          <w:szCs w:val="28"/>
          <w:lang w:val="uk-UA" w:eastAsia="ru-RU"/>
        </w:rPr>
        <w:t xml:space="preserve"> (</w:t>
      </w:r>
      <w:r w:rsidR="004C15E7">
        <w:rPr>
          <w:rFonts w:ascii="Times New Roman" w:eastAsia="Times New Roman" w:hAnsi="Times New Roman" w:cs="Times New Roman"/>
          <w:color w:val="000000"/>
          <w:sz w:val="28"/>
          <w:szCs w:val="28"/>
          <w:lang w:val="en-US" w:eastAsia="ru-RU"/>
        </w:rPr>
        <w:t>NTV</w:t>
      </w:r>
      <w:r w:rsidRPr="00652312">
        <w:rPr>
          <w:rFonts w:ascii="Times New Roman" w:eastAsia="Times New Roman" w:hAnsi="Times New Roman" w:cs="Times New Roman"/>
          <w:color w:val="000000"/>
          <w:sz w:val="28"/>
          <w:szCs w:val="28"/>
          <w:lang w:val="uk-UA" w:eastAsia="ru-RU"/>
        </w:rPr>
        <w:t>).</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costs of marketing research innovations are part of the cost of innovative activity, so they are taken into account in terms of economic efficiency of innovative activity. Separately calculate the relative index of useful results from developed or implemented innovative products the costs of marketing research of innovation, on which these products were obtained, it is difficult, because the indices of productivity innovation characterize the work of many departments. Also it is difficult to predict, for example, when beginning work on scientific research will give economic result.</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In addition to the economic effect it is important to assess the innovation effect of the system of marketing research at the company. The proposed indicators of the innovation effect of the system of market research in enterprise to distinguish different organizational innovative structures.</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In the case of innovation and complete organizational structure indicators innovation effect of the system of market research on the enterprise offered to consider the following:</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the number of R &amp; D performed by the results of marketing research of innovation conducted by the relevant group (</w:t>
      </w:r>
      <w:r w:rsidR="007945F4">
        <w:rPr>
          <w:rFonts w:ascii="Times New Roman" w:eastAsia="Times New Roman" w:hAnsi="Times New Roman" w:cs="Times New Roman"/>
          <w:color w:val="000000"/>
          <w:sz w:val="28"/>
          <w:szCs w:val="28"/>
          <w:lang w:val="en-US" w:eastAsia="ru-RU"/>
        </w:rPr>
        <w:t>O</w:t>
      </w:r>
      <w:r w:rsidRPr="00652312">
        <w:rPr>
          <w:rFonts w:ascii="Times New Roman" w:eastAsia="Times New Roman" w:hAnsi="Times New Roman" w:cs="Times New Roman"/>
          <w:color w:val="000000"/>
          <w:sz w:val="28"/>
          <w:szCs w:val="28"/>
          <w:vertAlign w:val="subscript"/>
          <w:lang w:val="uk-UA" w:eastAsia="ru-RU"/>
        </w:rPr>
        <w:t>R &amp; D</w:t>
      </w:r>
      <w:r w:rsidRPr="00652312">
        <w:rPr>
          <w:rFonts w:ascii="Times New Roman" w:eastAsia="Times New Roman" w:hAnsi="Times New Roman" w:cs="Times New Roman"/>
          <w:color w:val="000000"/>
          <w:sz w:val="28"/>
          <w:szCs w:val="28"/>
          <w:lang w:val="uk-UA" w:eastAsia="ru-RU"/>
        </w:rPr>
        <w:t>);</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lastRenderedPageBreak/>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the number embedded in the enterprise for innovative technologies (machines, equipment, devices, technological processes), which were developed based on the results of marketing research of innovation (</w:t>
      </w:r>
      <w:r w:rsidR="007945F4">
        <w:rPr>
          <w:rFonts w:ascii="Times New Roman" w:eastAsia="Times New Roman" w:hAnsi="Times New Roman" w:cs="Times New Roman"/>
          <w:color w:val="000000"/>
          <w:sz w:val="28"/>
          <w:szCs w:val="28"/>
          <w:lang w:val="en-US" w:eastAsia="ru-RU"/>
        </w:rPr>
        <w:t>O</w:t>
      </w:r>
      <w:r w:rsidRPr="00652312">
        <w:rPr>
          <w:rFonts w:ascii="Times New Roman" w:eastAsia="Times New Roman" w:hAnsi="Times New Roman" w:cs="Times New Roman"/>
          <w:color w:val="000000"/>
          <w:sz w:val="28"/>
          <w:szCs w:val="28"/>
          <w:vertAlign w:val="subscript"/>
          <w:lang w:val="uk-UA" w:eastAsia="ru-RU"/>
        </w:rPr>
        <w:t>Inn. technology</w:t>
      </w:r>
      <w:r w:rsidR="007945F4">
        <w:rPr>
          <w:rFonts w:ascii="Times New Roman" w:eastAsia="Times New Roman" w:hAnsi="Times New Roman" w:cs="Times New Roman"/>
          <w:color w:val="000000"/>
          <w:sz w:val="28"/>
          <w:szCs w:val="28"/>
          <w:lang w:val="uk-UA" w:eastAsia="ru-RU"/>
        </w:rPr>
        <w:t xml:space="preserve"> = </w:t>
      </w:r>
      <w:r w:rsidR="007945F4">
        <w:rPr>
          <w:rFonts w:ascii="Times New Roman" w:eastAsia="Times New Roman" w:hAnsi="Times New Roman" w:cs="Times New Roman"/>
          <w:color w:val="000000"/>
          <w:sz w:val="28"/>
          <w:szCs w:val="28"/>
          <w:lang w:val="en-US" w:eastAsia="ru-RU"/>
        </w:rPr>
        <w:t>O</w:t>
      </w:r>
      <w:r w:rsidRPr="00652312">
        <w:rPr>
          <w:rFonts w:ascii="Times New Roman" w:eastAsia="Times New Roman" w:hAnsi="Times New Roman" w:cs="Times New Roman"/>
          <w:color w:val="000000"/>
          <w:sz w:val="28"/>
          <w:szCs w:val="28"/>
          <w:vertAlign w:val="subscript"/>
          <w:lang w:val="uk-UA" w:eastAsia="ru-RU"/>
        </w:rPr>
        <w:t>tehnol. processes</w:t>
      </w:r>
      <w:r w:rsidR="007945F4">
        <w:rPr>
          <w:rFonts w:ascii="Times New Roman" w:eastAsia="Times New Roman" w:hAnsi="Times New Roman" w:cs="Times New Roman"/>
          <w:color w:val="000000"/>
          <w:sz w:val="28"/>
          <w:szCs w:val="28"/>
          <w:lang w:val="uk-UA" w:eastAsia="ru-RU"/>
        </w:rPr>
        <w:t xml:space="preserve">+ </w:t>
      </w:r>
      <w:r w:rsidR="007945F4">
        <w:rPr>
          <w:rFonts w:ascii="Times New Roman" w:eastAsia="Times New Roman" w:hAnsi="Times New Roman" w:cs="Times New Roman"/>
          <w:color w:val="000000"/>
          <w:sz w:val="28"/>
          <w:szCs w:val="28"/>
          <w:lang w:val="en-US" w:eastAsia="ru-RU"/>
        </w:rPr>
        <w:t>O</w:t>
      </w:r>
      <w:r w:rsidRPr="00652312">
        <w:rPr>
          <w:rFonts w:ascii="Times New Roman" w:eastAsia="Times New Roman" w:hAnsi="Times New Roman" w:cs="Times New Roman"/>
          <w:color w:val="000000"/>
          <w:sz w:val="28"/>
          <w:szCs w:val="28"/>
          <w:vertAlign w:val="subscript"/>
          <w:lang w:val="uk-UA" w:eastAsia="ru-RU"/>
        </w:rPr>
        <w:t>machines</w:t>
      </w:r>
      <w:r w:rsidR="007945F4">
        <w:rPr>
          <w:rFonts w:ascii="Times New Roman" w:eastAsia="Times New Roman" w:hAnsi="Times New Roman" w:cs="Times New Roman"/>
          <w:color w:val="000000"/>
          <w:sz w:val="28"/>
          <w:szCs w:val="28"/>
          <w:lang w:val="uk-UA" w:eastAsia="ru-RU"/>
        </w:rPr>
        <w:t xml:space="preserve"> + </w:t>
      </w:r>
      <w:r w:rsidR="007945F4">
        <w:rPr>
          <w:rFonts w:ascii="Times New Roman" w:eastAsia="Times New Roman" w:hAnsi="Times New Roman" w:cs="Times New Roman"/>
          <w:color w:val="000000"/>
          <w:sz w:val="28"/>
          <w:szCs w:val="28"/>
          <w:lang w:val="en-US" w:eastAsia="ru-RU"/>
        </w:rPr>
        <w:t>O</w:t>
      </w:r>
      <w:r w:rsidRPr="00652312">
        <w:rPr>
          <w:rFonts w:ascii="Times New Roman" w:eastAsia="Times New Roman" w:hAnsi="Times New Roman" w:cs="Times New Roman"/>
          <w:color w:val="000000"/>
          <w:sz w:val="28"/>
          <w:szCs w:val="28"/>
          <w:vertAlign w:val="subscript"/>
          <w:lang w:val="uk-UA" w:eastAsia="ru-RU"/>
        </w:rPr>
        <w:t>equipment</w:t>
      </w:r>
      <w:r w:rsidR="007945F4">
        <w:rPr>
          <w:rFonts w:ascii="Times New Roman" w:eastAsia="Times New Roman" w:hAnsi="Times New Roman" w:cs="Times New Roman"/>
          <w:color w:val="000000"/>
          <w:sz w:val="28"/>
          <w:szCs w:val="28"/>
          <w:lang w:val="uk-UA" w:eastAsia="ru-RU"/>
        </w:rPr>
        <w:t xml:space="preserve"> + </w:t>
      </w:r>
      <w:r w:rsidR="007945F4">
        <w:rPr>
          <w:rFonts w:ascii="Times New Roman" w:eastAsia="Times New Roman" w:hAnsi="Times New Roman" w:cs="Times New Roman"/>
          <w:color w:val="000000"/>
          <w:sz w:val="28"/>
          <w:szCs w:val="28"/>
          <w:lang w:val="en-US" w:eastAsia="ru-RU"/>
        </w:rPr>
        <w:t>O</w:t>
      </w:r>
      <w:r w:rsidRPr="00652312">
        <w:rPr>
          <w:rFonts w:ascii="Times New Roman" w:eastAsia="Times New Roman" w:hAnsi="Times New Roman" w:cs="Times New Roman"/>
          <w:color w:val="000000"/>
          <w:sz w:val="28"/>
          <w:szCs w:val="28"/>
          <w:vertAlign w:val="subscript"/>
          <w:lang w:val="uk-UA" w:eastAsia="ru-RU"/>
        </w:rPr>
        <w:t>devices</w:t>
      </w:r>
      <w:r w:rsidRPr="00652312">
        <w:rPr>
          <w:rFonts w:ascii="Times New Roman" w:eastAsia="Times New Roman" w:hAnsi="Times New Roman" w:cs="Times New Roman"/>
          <w:color w:val="000000"/>
          <w:sz w:val="28"/>
          <w:szCs w:val="28"/>
          <w:lang w:val="uk-UA" w:eastAsia="ru-RU"/>
        </w:rPr>
        <w:t>);</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the amount of mastered in the production of innovative products, which are produced by innovative technologies, machines, apparatus or devices, developed by results of marketing research of innovation (</w:t>
      </w:r>
      <w:r w:rsidR="007945F4">
        <w:rPr>
          <w:rFonts w:ascii="Times New Roman" w:eastAsia="Times New Roman" w:hAnsi="Times New Roman" w:cs="Times New Roman"/>
          <w:color w:val="000000"/>
          <w:sz w:val="28"/>
          <w:szCs w:val="28"/>
          <w:lang w:val="en-US" w:eastAsia="ru-RU"/>
        </w:rPr>
        <w:t>O</w:t>
      </w:r>
      <w:r w:rsidRPr="00652312">
        <w:rPr>
          <w:rFonts w:ascii="Times New Roman" w:eastAsia="Times New Roman" w:hAnsi="Times New Roman" w:cs="Times New Roman"/>
          <w:color w:val="000000"/>
          <w:sz w:val="28"/>
          <w:szCs w:val="28"/>
          <w:vertAlign w:val="subscript"/>
          <w:lang w:val="uk-UA" w:eastAsia="ru-RU"/>
        </w:rPr>
        <w:t>Inn. goods</w:t>
      </w:r>
      <w:r w:rsidRPr="00652312">
        <w:rPr>
          <w:rFonts w:ascii="Times New Roman" w:eastAsia="Times New Roman" w:hAnsi="Times New Roman" w:cs="Times New Roman"/>
          <w:color w:val="000000"/>
          <w:sz w:val="28"/>
          <w:szCs w:val="28"/>
          <w:lang w:val="uk-UA" w:eastAsia="ru-RU"/>
        </w:rPr>
        <w:t>);</w:t>
      </w:r>
    </w:p>
    <w:p w:rsidR="00652312" w:rsidRPr="00652312" w:rsidRDefault="00652312" w:rsidP="00F64E2D">
      <w:pPr>
        <w:tabs>
          <w:tab w:val="right" w:pos="9637"/>
        </w:tabs>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the v</w:t>
      </w:r>
      <w:r w:rsidR="007945F4">
        <w:rPr>
          <w:rFonts w:ascii="Times New Roman" w:eastAsia="Times New Roman" w:hAnsi="Times New Roman" w:cs="Times New Roman"/>
          <w:color w:val="000000"/>
          <w:sz w:val="28"/>
          <w:szCs w:val="28"/>
          <w:lang w:val="uk-UA" w:eastAsia="ru-RU"/>
        </w:rPr>
        <w:t>olume of technology transfer (</w:t>
      </w:r>
      <w:r w:rsidR="007945F4">
        <w:rPr>
          <w:rFonts w:ascii="Times New Roman" w:eastAsia="Times New Roman" w:hAnsi="Times New Roman" w:cs="Times New Roman"/>
          <w:color w:val="000000"/>
          <w:sz w:val="28"/>
          <w:szCs w:val="28"/>
          <w:lang w:val="en-US" w:eastAsia="ru-RU"/>
        </w:rPr>
        <w:t>O</w:t>
      </w:r>
      <w:r w:rsidRPr="00652312">
        <w:rPr>
          <w:rFonts w:ascii="Times New Roman" w:eastAsia="Times New Roman" w:hAnsi="Times New Roman" w:cs="Times New Roman"/>
          <w:color w:val="000000"/>
          <w:sz w:val="28"/>
          <w:szCs w:val="28"/>
          <w:vertAlign w:val="subscript"/>
          <w:lang w:val="uk-UA" w:eastAsia="ru-RU"/>
        </w:rPr>
        <w:t>transfer</w:t>
      </w:r>
      <w:r w:rsidRPr="00652312">
        <w:rPr>
          <w:rFonts w:ascii="Times New Roman" w:eastAsia="Times New Roman" w:hAnsi="Times New Roman" w:cs="Times New Roman"/>
          <w:color w:val="000000"/>
          <w:sz w:val="28"/>
          <w:szCs w:val="28"/>
          <w:lang w:val="uk-UA" w:eastAsia="ru-RU"/>
        </w:rPr>
        <w:t>);</w:t>
      </w:r>
      <w:r w:rsidR="00F64E2D">
        <w:rPr>
          <w:rFonts w:ascii="Times New Roman" w:eastAsia="Times New Roman" w:hAnsi="Times New Roman" w:cs="Times New Roman"/>
          <w:color w:val="000000"/>
          <w:sz w:val="28"/>
          <w:szCs w:val="28"/>
          <w:lang w:val="uk-UA" w:eastAsia="ru-RU"/>
        </w:rPr>
        <w:tab/>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volumes implemented innovative products (goods) that are produced for the technologies developed as a result of market research innovation (</w:t>
      </w:r>
      <w:r w:rsidR="007945F4">
        <w:rPr>
          <w:rFonts w:ascii="Times New Roman" w:eastAsia="Times New Roman" w:hAnsi="Times New Roman" w:cs="Times New Roman"/>
          <w:color w:val="000000"/>
          <w:sz w:val="28"/>
          <w:szCs w:val="28"/>
          <w:lang w:val="en-US" w:eastAsia="ru-RU"/>
        </w:rPr>
        <w:t>O</w:t>
      </w:r>
      <w:r w:rsidRPr="00652312">
        <w:rPr>
          <w:rFonts w:ascii="Times New Roman" w:eastAsia="Times New Roman" w:hAnsi="Times New Roman" w:cs="Times New Roman"/>
          <w:color w:val="000000"/>
          <w:sz w:val="28"/>
          <w:szCs w:val="28"/>
          <w:vertAlign w:val="subscript"/>
          <w:lang w:val="uk-UA" w:eastAsia="ru-RU"/>
        </w:rPr>
        <w:t>Inn sales. of products</w:t>
      </w:r>
      <w:r w:rsidRPr="00652312">
        <w:rPr>
          <w:rFonts w:ascii="Times New Roman" w:eastAsia="Times New Roman" w:hAnsi="Times New Roman" w:cs="Times New Roman"/>
          <w:color w:val="000000"/>
          <w:sz w:val="28"/>
          <w:szCs w:val="28"/>
          <w:lang w:val="uk-UA" w:eastAsia="ru-RU"/>
        </w:rPr>
        <w:t>).</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In the case of innovation and adequate organizational structure indicators innovation effect of the system of marketing research in the enterprise does not take into account the scientific component of innovation:</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4"/>
          <w:szCs w:val="24"/>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the number embedded in the enterprise for innovative technologies (machines, equipment, devices, technological processes), which were purchased by the results of marketing research of innovation (</w:t>
      </w:r>
      <w:r w:rsidR="007945F4">
        <w:rPr>
          <w:rFonts w:ascii="Times New Roman" w:eastAsia="Times New Roman" w:hAnsi="Times New Roman" w:cs="Times New Roman"/>
          <w:color w:val="000000"/>
          <w:sz w:val="28"/>
          <w:szCs w:val="28"/>
          <w:lang w:val="en-US" w:eastAsia="ru-RU"/>
        </w:rPr>
        <w:t>O</w:t>
      </w:r>
      <w:r w:rsidRPr="00652312">
        <w:rPr>
          <w:rFonts w:ascii="Times New Roman" w:eastAsia="Times New Roman" w:hAnsi="Times New Roman" w:cs="Times New Roman"/>
          <w:color w:val="000000"/>
          <w:sz w:val="28"/>
          <w:szCs w:val="28"/>
          <w:vertAlign w:val="subscript"/>
          <w:lang w:val="uk-UA" w:eastAsia="ru-RU"/>
        </w:rPr>
        <w:t>Inn. technology </w:t>
      </w:r>
      <w:r w:rsidR="007945F4">
        <w:rPr>
          <w:rFonts w:ascii="Times New Roman" w:eastAsia="Times New Roman" w:hAnsi="Times New Roman" w:cs="Times New Roman"/>
          <w:color w:val="000000"/>
          <w:sz w:val="28"/>
          <w:szCs w:val="28"/>
          <w:lang w:val="uk-UA" w:eastAsia="ru-RU"/>
        </w:rPr>
        <w:t xml:space="preserve">= </w:t>
      </w:r>
      <w:r w:rsidR="007945F4">
        <w:rPr>
          <w:rFonts w:ascii="Times New Roman" w:eastAsia="Times New Roman" w:hAnsi="Times New Roman" w:cs="Times New Roman"/>
          <w:color w:val="000000"/>
          <w:sz w:val="28"/>
          <w:szCs w:val="28"/>
          <w:lang w:val="en-US" w:eastAsia="ru-RU"/>
        </w:rPr>
        <w:t>O</w:t>
      </w:r>
      <w:r w:rsidRPr="00652312">
        <w:rPr>
          <w:rFonts w:ascii="Times New Roman" w:eastAsia="Times New Roman" w:hAnsi="Times New Roman" w:cs="Times New Roman"/>
          <w:color w:val="000000"/>
          <w:sz w:val="28"/>
          <w:szCs w:val="28"/>
          <w:vertAlign w:val="subscript"/>
          <w:lang w:val="uk-UA" w:eastAsia="ru-RU"/>
        </w:rPr>
        <w:t>tehnol. processes</w:t>
      </w:r>
      <w:r w:rsidR="007945F4">
        <w:rPr>
          <w:rFonts w:ascii="Times New Roman" w:eastAsia="Times New Roman" w:hAnsi="Times New Roman" w:cs="Times New Roman"/>
          <w:color w:val="000000"/>
          <w:sz w:val="28"/>
          <w:szCs w:val="28"/>
          <w:lang w:val="uk-UA" w:eastAsia="ru-RU"/>
        </w:rPr>
        <w:t xml:space="preserve">+ </w:t>
      </w:r>
      <w:r w:rsidR="007945F4">
        <w:rPr>
          <w:rFonts w:ascii="Times New Roman" w:eastAsia="Times New Roman" w:hAnsi="Times New Roman" w:cs="Times New Roman"/>
          <w:color w:val="000000"/>
          <w:sz w:val="28"/>
          <w:szCs w:val="28"/>
          <w:lang w:val="en-US" w:eastAsia="ru-RU"/>
        </w:rPr>
        <w:t>O</w:t>
      </w:r>
      <w:r w:rsidRPr="00652312">
        <w:rPr>
          <w:rFonts w:ascii="Times New Roman" w:eastAsia="Times New Roman" w:hAnsi="Times New Roman" w:cs="Times New Roman"/>
          <w:color w:val="000000"/>
          <w:sz w:val="28"/>
          <w:szCs w:val="28"/>
          <w:vertAlign w:val="subscript"/>
          <w:lang w:val="uk-UA" w:eastAsia="ru-RU"/>
        </w:rPr>
        <w:t>machines</w:t>
      </w:r>
      <w:r w:rsidR="007945F4">
        <w:rPr>
          <w:rFonts w:ascii="Times New Roman" w:eastAsia="Times New Roman" w:hAnsi="Times New Roman" w:cs="Times New Roman"/>
          <w:color w:val="000000"/>
          <w:sz w:val="28"/>
          <w:szCs w:val="28"/>
          <w:lang w:val="uk-UA" w:eastAsia="ru-RU"/>
        </w:rPr>
        <w:t xml:space="preserve"> + </w:t>
      </w:r>
      <w:r w:rsidR="007945F4">
        <w:rPr>
          <w:rFonts w:ascii="Times New Roman" w:eastAsia="Times New Roman" w:hAnsi="Times New Roman" w:cs="Times New Roman"/>
          <w:color w:val="000000"/>
          <w:sz w:val="28"/>
          <w:szCs w:val="28"/>
          <w:lang w:val="en-US" w:eastAsia="ru-RU"/>
        </w:rPr>
        <w:t>O</w:t>
      </w:r>
      <w:r w:rsidRPr="00652312">
        <w:rPr>
          <w:rFonts w:ascii="Times New Roman" w:eastAsia="Times New Roman" w:hAnsi="Times New Roman" w:cs="Times New Roman"/>
          <w:color w:val="000000"/>
          <w:sz w:val="28"/>
          <w:szCs w:val="28"/>
          <w:vertAlign w:val="subscript"/>
          <w:lang w:val="uk-UA" w:eastAsia="ru-RU"/>
        </w:rPr>
        <w:t>equipment</w:t>
      </w:r>
      <w:r w:rsidR="007945F4">
        <w:rPr>
          <w:rFonts w:ascii="Times New Roman" w:eastAsia="Times New Roman" w:hAnsi="Times New Roman" w:cs="Times New Roman"/>
          <w:color w:val="000000"/>
          <w:sz w:val="28"/>
          <w:szCs w:val="28"/>
          <w:lang w:val="uk-UA" w:eastAsia="ru-RU"/>
        </w:rPr>
        <w:t xml:space="preserve"> + </w:t>
      </w:r>
      <w:r w:rsidR="007945F4">
        <w:rPr>
          <w:rFonts w:ascii="Times New Roman" w:eastAsia="Times New Roman" w:hAnsi="Times New Roman" w:cs="Times New Roman"/>
          <w:color w:val="000000"/>
          <w:sz w:val="28"/>
          <w:szCs w:val="28"/>
          <w:lang w:val="en-US" w:eastAsia="ru-RU"/>
        </w:rPr>
        <w:t>O</w:t>
      </w:r>
      <w:r w:rsidRPr="00652312">
        <w:rPr>
          <w:rFonts w:ascii="Times New Roman" w:eastAsia="Times New Roman" w:hAnsi="Times New Roman" w:cs="Times New Roman"/>
          <w:color w:val="000000"/>
          <w:sz w:val="28"/>
          <w:szCs w:val="28"/>
          <w:vertAlign w:val="subscript"/>
          <w:lang w:val="uk-UA" w:eastAsia="ru-RU"/>
        </w:rPr>
        <w:t>devices</w:t>
      </w:r>
      <w:r w:rsidRPr="00652312">
        <w:rPr>
          <w:rFonts w:ascii="Times New Roman" w:eastAsia="Times New Roman" w:hAnsi="Times New Roman" w:cs="Times New Roman"/>
          <w:color w:val="000000"/>
          <w:sz w:val="28"/>
          <w:szCs w:val="28"/>
          <w:lang w:val="uk-UA" w:eastAsia="ru-RU"/>
        </w:rPr>
        <w:t>);</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4"/>
          <w:szCs w:val="24"/>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the amount of mastered in the production of innovative products, which are produced by innovative technologies, machines, apparatus or devices purchased by results of marketing research of innovation (</w:t>
      </w:r>
      <w:r w:rsidR="00DD339D">
        <w:rPr>
          <w:rFonts w:ascii="Times New Roman" w:eastAsia="Times New Roman" w:hAnsi="Times New Roman" w:cs="Times New Roman"/>
          <w:color w:val="000000"/>
          <w:sz w:val="28"/>
          <w:szCs w:val="28"/>
          <w:lang w:val="en-US" w:eastAsia="ru-RU"/>
        </w:rPr>
        <w:t>O</w:t>
      </w:r>
      <w:r w:rsidRPr="00652312">
        <w:rPr>
          <w:rFonts w:ascii="Times New Roman" w:eastAsia="Times New Roman" w:hAnsi="Times New Roman" w:cs="Times New Roman"/>
          <w:color w:val="000000"/>
          <w:sz w:val="28"/>
          <w:szCs w:val="28"/>
          <w:vertAlign w:val="subscript"/>
          <w:lang w:val="uk-UA" w:eastAsia="ru-RU"/>
        </w:rPr>
        <w:t>Inn. goods</w:t>
      </w:r>
      <w:r w:rsidRPr="00652312">
        <w:rPr>
          <w:rFonts w:ascii="Times New Roman" w:eastAsia="Times New Roman" w:hAnsi="Times New Roman" w:cs="Times New Roman"/>
          <w:color w:val="000000"/>
          <w:sz w:val="28"/>
          <w:szCs w:val="28"/>
          <w:lang w:val="uk-UA" w:eastAsia="ru-RU"/>
        </w:rPr>
        <w:t>);</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4"/>
          <w:szCs w:val="24"/>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volumes implemented innovative products (goods) that are produced for the technologies developed as a result of marketing</w:t>
      </w:r>
      <w:r w:rsidRPr="00C032C5">
        <w:rPr>
          <w:rFonts w:ascii="Times New Roman" w:eastAsia="Times New Roman" w:hAnsi="Times New Roman" w:cs="Times New Roman"/>
          <w:color w:val="000000"/>
          <w:sz w:val="24"/>
          <w:szCs w:val="24"/>
          <w:lang w:val="en-US" w:eastAsia="ru-RU"/>
        </w:rPr>
        <w:t> </w:t>
      </w:r>
      <w:r w:rsidR="00DD339D">
        <w:rPr>
          <w:rFonts w:ascii="Times New Roman" w:eastAsia="Times New Roman" w:hAnsi="Times New Roman" w:cs="Times New Roman"/>
          <w:color w:val="000000"/>
          <w:sz w:val="28"/>
          <w:szCs w:val="28"/>
          <w:lang w:val="uk-UA" w:eastAsia="ru-RU"/>
        </w:rPr>
        <w:t>research of innovation (</w:t>
      </w:r>
      <w:r w:rsidR="00DD339D">
        <w:rPr>
          <w:rFonts w:ascii="Times New Roman" w:eastAsia="Times New Roman" w:hAnsi="Times New Roman" w:cs="Times New Roman"/>
          <w:color w:val="000000"/>
          <w:sz w:val="28"/>
          <w:szCs w:val="28"/>
          <w:lang w:val="en-US" w:eastAsia="ru-RU"/>
        </w:rPr>
        <w:t>O</w:t>
      </w:r>
      <w:r w:rsidRPr="00652312">
        <w:rPr>
          <w:rFonts w:ascii="Times New Roman" w:eastAsia="Times New Roman" w:hAnsi="Times New Roman" w:cs="Times New Roman"/>
          <w:color w:val="000000"/>
          <w:sz w:val="28"/>
          <w:szCs w:val="28"/>
          <w:vertAlign w:val="subscript"/>
          <w:lang w:val="uk-UA" w:eastAsia="ru-RU"/>
        </w:rPr>
        <w:t>Inn sales. of products</w:t>
      </w:r>
      <w:r w:rsidRPr="00652312">
        <w:rPr>
          <w:rFonts w:ascii="Times New Roman" w:eastAsia="Times New Roman" w:hAnsi="Times New Roman" w:cs="Times New Roman"/>
          <w:color w:val="000000"/>
          <w:sz w:val="28"/>
          <w:szCs w:val="28"/>
          <w:lang w:val="uk-UA" w:eastAsia="ru-RU"/>
        </w:rPr>
        <w:t>).</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I</w:t>
      </w:r>
      <w:r w:rsidR="00DD339D">
        <w:rPr>
          <w:rFonts w:ascii="Times New Roman" w:eastAsia="Times New Roman" w:hAnsi="Times New Roman" w:cs="Times New Roman"/>
          <w:color w:val="000000"/>
          <w:sz w:val="28"/>
          <w:szCs w:val="28"/>
          <w:lang w:val="en-US" w:eastAsia="ru-RU"/>
        </w:rPr>
        <w:t>n the case of pseudo-innovative</w:t>
      </w:r>
      <w:r w:rsidRPr="00C032C5">
        <w:rPr>
          <w:rFonts w:ascii="Times New Roman" w:eastAsia="Times New Roman" w:hAnsi="Times New Roman" w:cs="Times New Roman"/>
          <w:color w:val="000000"/>
          <w:sz w:val="28"/>
          <w:szCs w:val="28"/>
          <w:lang w:val="en-US" w:eastAsia="ru-RU"/>
        </w:rPr>
        <w:t xml:space="preserve"> organizational structure parameters of efficiency of functioning of the system of market research innovation in the enterprise not affiliated with the launch of innovative products. Therefore, the indicator of the innovation effect of the system of market research innovation can be considered the increase of the sales volume of standard products, which took place at the expense of marketing innovation.</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lastRenderedPageBreak/>
        <w:t>Economic efficiency of implementation of innovative technologies on the results of market research will be described and received in the fifth chapter of the thesis.</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Classic marketing research stress the following principles of:</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systemati</w:t>
      </w:r>
      <w:r w:rsidR="00DD339D">
        <w:rPr>
          <w:rFonts w:ascii="Times New Roman" w:eastAsia="Times New Roman" w:hAnsi="Times New Roman" w:cs="Times New Roman"/>
          <w:color w:val="000000"/>
          <w:sz w:val="28"/>
          <w:szCs w:val="28"/>
          <w:lang w:val="uk-UA" w:eastAsia="ru-RU"/>
        </w:rPr>
        <w:t xml:space="preserve">zation: </w:t>
      </w:r>
      <w:r w:rsidR="00DD339D">
        <w:rPr>
          <w:rFonts w:ascii="Times New Roman" w:eastAsia="Times New Roman" w:hAnsi="Times New Roman" w:cs="Times New Roman"/>
          <w:color w:val="000000"/>
          <w:sz w:val="28"/>
          <w:szCs w:val="28"/>
          <w:lang w:val="en-US" w:eastAsia="ru-RU"/>
        </w:rPr>
        <w:t xml:space="preserve">logics, </w:t>
      </w:r>
      <w:r w:rsidR="00DD339D">
        <w:rPr>
          <w:rFonts w:ascii="Times New Roman" w:eastAsia="Times New Roman" w:hAnsi="Times New Roman" w:cs="Times New Roman"/>
          <w:color w:val="000000"/>
          <w:sz w:val="28"/>
          <w:szCs w:val="28"/>
          <w:lang w:val="uk-UA" w:eastAsia="ru-RU"/>
        </w:rPr>
        <w:t>consistenc</w:t>
      </w:r>
      <w:r w:rsidR="00DD339D">
        <w:rPr>
          <w:rFonts w:ascii="Times New Roman" w:eastAsia="Times New Roman" w:hAnsi="Times New Roman" w:cs="Times New Roman"/>
          <w:color w:val="000000"/>
          <w:sz w:val="28"/>
          <w:szCs w:val="28"/>
          <w:lang w:val="en-US" w:eastAsia="ru-RU"/>
        </w:rPr>
        <w:t>y</w:t>
      </w:r>
      <w:r w:rsidRPr="00652312">
        <w:rPr>
          <w:rFonts w:ascii="Times New Roman" w:eastAsia="Times New Roman" w:hAnsi="Times New Roman" w:cs="Times New Roman"/>
          <w:color w:val="000000"/>
          <w:sz w:val="28"/>
          <w:szCs w:val="28"/>
          <w:lang w:val="uk-UA" w:eastAsia="ru-RU"/>
        </w:rPr>
        <w:t>, frequency of the conduct;</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comprehensiveness: consideration and analysis of all the elements and factors in their relationship and dynamics;</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tenacity: focus on solving urgent, well-defined, pure marketing problems;</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objectivity: independence from the judgmental and impacts;</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reliability: informational and methodological support, the accuracy of the received data;</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economy: excess benefit from realization of the obtained conclusions and recommendations over the costs associated with conducting the marketing researches;</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results: the presence of the intermediate and final results that will assist in solving marketing problems;</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compliance with the principles of fair competition.</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Taking into account the specifics </w:t>
      </w:r>
      <w:r w:rsidR="001E3C24">
        <w:rPr>
          <w:rFonts w:ascii="Times New Roman" w:eastAsia="Times New Roman" w:hAnsi="Times New Roman" w:cs="Times New Roman"/>
          <w:color w:val="000000"/>
          <w:sz w:val="28"/>
          <w:szCs w:val="28"/>
          <w:lang w:val="en-US" w:eastAsia="ru-RU"/>
        </w:rPr>
        <w:t>of the subject of the research, innovation</w:t>
      </w:r>
      <w:r w:rsidRPr="00C032C5">
        <w:rPr>
          <w:rFonts w:ascii="Times New Roman" w:eastAsia="Times New Roman" w:hAnsi="Times New Roman" w:cs="Times New Roman"/>
          <w:color w:val="000000"/>
          <w:sz w:val="28"/>
          <w:szCs w:val="28"/>
          <w:lang w:val="en-US" w:eastAsia="ru-RU"/>
        </w:rPr>
        <w:t xml:space="preserve"> is advisable to offer the following principles of marketing research of innovation development and marketing potential of innovations in machine-building enterprise:</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innovative priority: marketing researches are conducted purely for the prioritization of innovation activity;</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regularity: marketing research directions of innovation activity on an ongoing basis;</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comprehensiveness: marketing research innovation based on organizational and managerial structure, batch complex methods for each of the areas of research, information and resource handling;</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strategic focus: marketing research innovations associated with the strategy of innovative development, so there is a basis for making strategic management decisions;</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lastRenderedPageBreak/>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sequence: first of all it is necessary to collect and analyze secondary information on the problem, and then move on to the primary methods of obtaining information;</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001E0462" w:rsidRPr="001E0462">
        <w:rPr>
          <w:rFonts w:ascii="Times New Roman" w:eastAsia="Times New Roman" w:hAnsi="Times New Roman" w:cs="Times New Roman"/>
          <w:color w:val="000000"/>
          <w:sz w:val="28"/>
          <w:szCs w:val="28"/>
          <w:lang w:val="uk-UA" w:eastAsia="ru-RU"/>
        </w:rPr>
        <w:t>accordance</w:t>
      </w:r>
      <w:r w:rsidRPr="00652312">
        <w:rPr>
          <w:rFonts w:ascii="Times New Roman" w:eastAsia="Times New Roman" w:hAnsi="Times New Roman" w:cs="Times New Roman"/>
          <w:color w:val="000000"/>
          <w:sz w:val="28"/>
          <w:szCs w:val="28"/>
          <w:lang w:val="uk-UA" w:eastAsia="ru-RU"/>
        </w:rPr>
        <w:t>: each of the following marketing research in the chain (the study of secondary information → quality → research quantitative research) should confirm or refute hypotheses that are formulated according to the results of the previous research;</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001E3C24">
        <w:rPr>
          <w:rFonts w:ascii="Times New Roman" w:eastAsia="Times New Roman" w:hAnsi="Times New Roman" w:cs="Times New Roman"/>
          <w:color w:val="000000"/>
          <w:sz w:val="28"/>
          <w:szCs w:val="28"/>
          <w:lang w:val="en-US" w:eastAsia="ru-RU"/>
        </w:rPr>
        <w:t>complementarity</w:t>
      </w:r>
      <w:r w:rsidRPr="00652312">
        <w:rPr>
          <w:rFonts w:ascii="Times New Roman" w:eastAsia="Times New Roman" w:hAnsi="Times New Roman" w:cs="Times New Roman"/>
          <w:color w:val="000000"/>
          <w:sz w:val="28"/>
          <w:szCs w:val="28"/>
          <w:lang w:val="uk-UA" w:eastAsia="ru-RU"/>
        </w:rPr>
        <w:t>: each of the following marketing research in the chain is expanding the horizons of information regarding management and marketing problems.</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These guidelines are different from the classic. Other principles of marketing research, such as objectivity, accuracy, reliability and accuracy are also fair for marketing research.</w:t>
      </w:r>
    </w:p>
    <w:p w:rsidR="00652312" w:rsidRPr="00A170D4"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p>
    <w:p w:rsidR="00652312" w:rsidRPr="00B74C43" w:rsidRDefault="002164EB" w:rsidP="00B74C43">
      <w:pPr>
        <w:pStyle w:val="2"/>
        <w:spacing w:line="360" w:lineRule="auto"/>
        <w:ind w:firstLine="709"/>
        <w:jc w:val="both"/>
        <w:rPr>
          <w:rFonts w:ascii="Times New Roman" w:eastAsia="Times New Roman" w:hAnsi="Times New Roman" w:cs="Times New Roman"/>
          <w:color w:val="auto"/>
          <w:sz w:val="28"/>
          <w:szCs w:val="28"/>
          <w:lang w:val="en-US" w:eastAsia="ru-RU"/>
        </w:rPr>
      </w:pPr>
      <w:bookmarkStart w:id="18" w:name="_Toc487563723"/>
      <w:bookmarkStart w:id="19" w:name="_Toc498611417"/>
      <w:bookmarkEnd w:id="18"/>
      <w:r w:rsidRPr="00B74C43">
        <w:rPr>
          <w:rFonts w:ascii="Times New Roman" w:eastAsia="Times New Roman" w:hAnsi="Times New Roman" w:cs="Times New Roman"/>
          <w:color w:val="auto"/>
          <w:sz w:val="28"/>
          <w:szCs w:val="28"/>
          <w:lang w:val="en-US" w:eastAsia="ru-RU"/>
        </w:rPr>
        <w:t>1.</w:t>
      </w:r>
      <w:r w:rsidRPr="00B74C43">
        <w:rPr>
          <w:rFonts w:ascii="Times New Roman" w:eastAsia="Times New Roman" w:hAnsi="Times New Roman" w:cs="Times New Roman"/>
          <w:color w:val="auto"/>
          <w:sz w:val="28"/>
          <w:szCs w:val="28"/>
          <w:lang w:val="uk-UA" w:eastAsia="ru-RU"/>
        </w:rPr>
        <w:t>2</w:t>
      </w:r>
      <w:r w:rsidR="00652312" w:rsidRPr="00B74C43">
        <w:rPr>
          <w:rFonts w:ascii="Times New Roman" w:eastAsia="Times New Roman" w:hAnsi="Times New Roman" w:cs="Times New Roman"/>
          <w:color w:val="auto"/>
          <w:sz w:val="28"/>
          <w:szCs w:val="28"/>
          <w:lang w:val="uk-UA" w:eastAsia="ru-RU"/>
        </w:rPr>
        <w:t xml:space="preserve"> Methodology of market research the prospects for innovation and innovative product</w:t>
      </w:r>
      <w:bookmarkEnd w:id="19"/>
    </w:p>
    <w:p w:rsid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p>
    <w:p w:rsidR="00B74C43" w:rsidRPr="00652312" w:rsidRDefault="00B74C43" w:rsidP="00F64E2D">
      <w:pPr>
        <w:spacing w:after="0" w:line="360" w:lineRule="auto"/>
        <w:ind w:firstLine="709"/>
        <w:jc w:val="both"/>
        <w:rPr>
          <w:rFonts w:ascii="Times New Roman" w:eastAsia="Times New Roman" w:hAnsi="Times New Roman" w:cs="Times New Roman"/>
          <w:color w:val="000000"/>
          <w:sz w:val="20"/>
          <w:szCs w:val="20"/>
          <w:lang w:val="en-US" w:eastAsia="ru-RU"/>
        </w:rPr>
      </w:pP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Develop the structure, logical organization, methodic and activity in the research prospects for innovation in research &amp; innovation product group marketing research innovation marketing department.</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Marketing research prospects of innovative activity is significantly important for the enterprises with any </w:t>
      </w:r>
      <w:r w:rsidR="00426545">
        <w:rPr>
          <w:rFonts w:ascii="Times New Roman" w:eastAsia="Times New Roman" w:hAnsi="Times New Roman" w:cs="Times New Roman"/>
          <w:color w:val="000000"/>
          <w:sz w:val="28"/>
          <w:szCs w:val="28"/>
          <w:lang w:val="en-US" w:eastAsia="ru-RU"/>
        </w:rPr>
        <w:t>organization of</w:t>
      </w:r>
      <w:r w:rsidRPr="00C032C5">
        <w:rPr>
          <w:rFonts w:ascii="Times New Roman" w:eastAsia="Times New Roman" w:hAnsi="Times New Roman" w:cs="Times New Roman"/>
          <w:color w:val="000000"/>
          <w:sz w:val="28"/>
          <w:szCs w:val="28"/>
          <w:lang w:val="en-US" w:eastAsia="ru-RU"/>
        </w:rPr>
        <w:t xml:space="preserve"> innovative structure. Most of them are usually carried out by the methods of analysis of</w:t>
      </w:r>
      <w:r w:rsidR="00426545">
        <w:rPr>
          <w:rFonts w:ascii="Times New Roman" w:eastAsia="Times New Roman" w:hAnsi="Times New Roman" w:cs="Times New Roman"/>
          <w:color w:val="000000"/>
          <w:sz w:val="28"/>
          <w:szCs w:val="28"/>
          <w:lang w:val="en-US" w:eastAsia="ru-RU"/>
        </w:rPr>
        <w:t xml:space="preserve"> secondary information (desk</w:t>
      </w:r>
      <w:r w:rsidRPr="00C032C5">
        <w:rPr>
          <w:rFonts w:ascii="Times New Roman" w:eastAsia="Times New Roman" w:hAnsi="Times New Roman" w:cs="Times New Roman"/>
          <w:color w:val="000000"/>
          <w:sz w:val="28"/>
          <w:szCs w:val="28"/>
          <w:lang w:val="en-US" w:eastAsia="ru-RU"/>
        </w:rPr>
        <w:t xml:space="preserve"> research) and expert polls.</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Start researching the prospects for innovation of basic research of major market patterns and trends, macroeconomic dynamics. Information for them going from existing statistical sources.</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Annually Information together with Ukrainian Institute of scientific, technical an</w:t>
      </w:r>
      <w:r w:rsidR="00154272">
        <w:rPr>
          <w:rFonts w:ascii="Times New Roman" w:eastAsia="Times New Roman" w:hAnsi="Times New Roman" w:cs="Times New Roman"/>
          <w:color w:val="000000"/>
          <w:sz w:val="28"/>
          <w:szCs w:val="28"/>
          <w:lang w:val="en-US" w:eastAsia="ru-RU"/>
        </w:rPr>
        <w:t>d economic information (UkrINTEI</w:t>
      </w:r>
      <w:r w:rsidRPr="00C032C5">
        <w:rPr>
          <w:rFonts w:ascii="Times New Roman" w:eastAsia="Times New Roman" w:hAnsi="Times New Roman" w:cs="Times New Roman"/>
          <w:color w:val="000000"/>
          <w:sz w:val="28"/>
          <w:szCs w:val="28"/>
          <w:lang w:val="en-US" w:eastAsia="ru-RU"/>
        </w:rPr>
        <w:t xml:space="preserve">) preparing analytical reference "status of science and technology, the realization of priority directions of science and </w:t>
      </w:r>
      <w:r w:rsidRPr="00C032C5">
        <w:rPr>
          <w:rFonts w:ascii="Times New Roman" w:eastAsia="Times New Roman" w:hAnsi="Times New Roman" w:cs="Times New Roman"/>
          <w:color w:val="000000"/>
          <w:sz w:val="28"/>
          <w:szCs w:val="28"/>
          <w:lang w:val="en-US" w:eastAsia="ru-RU"/>
        </w:rPr>
        <w:lastRenderedPageBreak/>
        <w:t>technology and the results of scientific, scientific and technical, innovation and technology transfer". In the fifth section of the analytical reference "status of innovation activity in Ukraine contains the following</w:t>
      </w:r>
      <w:r w:rsidR="00933569" w:rsidRPr="00C032C5">
        <w:rPr>
          <w:rFonts w:ascii="Times New Roman" w:eastAsia="Times New Roman" w:hAnsi="Times New Roman" w:cs="Times New Roman"/>
          <w:color w:val="000000"/>
          <w:sz w:val="28"/>
          <w:szCs w:val="28"/>
          <w:lang w:val="en-US" w:eastAsia="ru-RU"/>
        </w:rPr>
        <w:t xml:space="preserve"> units by sector and sub-branch</w:t>
      </w:r>
      <w:r w:rsidRPr="00C032C5">
        <w:rPr>
          <w:rFonts w:ascii="Times New Roman" w:eastAsia="Times New Roman" w:hAnsi="Times New Roman" w:cs="Times New Roman"/>
          <w:color w:val="000000"/>
          <w:sz w:val="28"/>
          <w:szCs w:val="28"/>
          <w:lang w:val="en-US" w:eastAsia="ru-RU"/>
        </w:rPr>
        <w:t xml:space="preserve"> industry:</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the financing of innovation activity;</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directions of innovative expenses;</w:t>
      </w:r>
    </w:p>
    <w:p w:rsidR="00652312" w:rsidRPr="00652312" w:rsidRDefault="002308A0"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 </w:t>
      </w:r>
      <w:r w:rsidR="00652312" w:rsidRPr="00C032C5">
        <w:rPr>
          <w:rFonts w:ascii="Times New Roman" w:eastAsia="Times New Roman" w:hAnsi="Times New Roman" w:cs="Times New Roman"/>
          <w:color w:val="000000"/>
          <w:sz w:val="28"/>
          <w:szCs w:val="28"/>
          <w:lang w:val="en-US" w:eastAsia="ru-RU"/>
        </w:rPr>
        <w:t>implementation of innovative products;</w:t>
      </w:r>
    </w:p>
    <w:p w:rsidR="00652312" w:rsidRPr="00652312" w:rsidRDefault="002308A0"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 </w:t>
      </w:r>
      <w:r w:rsidR="00652312" w:rsidRPr="00C032C5">
        <w:rPr>
          <w:rFonts w:ascii="Times New Roman" w:eastAsia="Times New Roman" w:hAnsi="Times New Roman" w:cs="Times New Roman"/>
          <w:color w:val="000000"/>
          <w:sz w:val="28"/>
          <w:szCs w:val="28"/>
          <w:lang w:val="en-US" w:eastAsia="ru-RU"/>
        </w:rPr>
        <w:t>export of innovative products;</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technology transfer in Ukraine and abroad.</w:t>
      </w:r>
    </w:p>
    <w:p w:rsidR="00652312" w:rsidRPr="00652312" w:rsidRDefault="00652312" w:rsidP="00F64E2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According to official statistics, you can conduct an analysis on the development o</w:t>
      </w:r>
      <w:r w:rsidR="00933569" w:rsidRPr="00C032C5">
        <w:rPr>
          <w:rFonts w:ascii="Times New Roman" w:eastAsia="Times New Roman" w:hAnsi="Times New Roman" w:cs="Times New Roman"/>
          <w:color w:val="000000"/>
          <w:sz w:val="28"/>
          <w:szCs w:val="28"/>
          <w:lang w:val="en-US" w:eastAsia="ru-RU"/>
        </w:rPr>
        <w:t xml:space="preserve">f machine-building industry. </w:t>
      </w:r>
      <w:r w:rsidR="002308A0">
        <w:rPr>
          <w:rFonts w:ascii="Times New Roman" w:eastAsia="Times New Roman" w:hAnsi="Times New Roman" w:cs="Times New Roman"/>
          <w:color w:val="000000"/>
          <w:sz w:val="28"/>
          <w:szCs w:val="28"/>
          <w:lang w:val="en-US" w:eastAsia="ru-RU"/>
        </w:rPr>
        <w:t>T</w:t>
      </w:r>
      <w:r w:rsidRPr="00C032C5">
        <w:rPr>
          <w:rFonts w:ascii="Times New Roman" w:eastAsia="Times New Roman" w:hAnsi="Times New Roman" w:cs="Times New Roman"/>
          <w:color w:val="000000"/>
          <w:sz w:val="28"/>
          <w:szCs w:val="28"/>
          <w:lang w:val="en-US" w:eastAsia="ru-RU"/>
        </w:rPr>
        <w:t>he Group market research innovation must collect the corresponding annual and monthly information.</w:t>
      </w:r>
    </w:p>
    <w:p w:rsidR="00652312" w:rsidRDefault="00652312" w:rsidP="00F64E2D">
      <w:pPr>
        <w:spacing w:after="0" w:line="360" w:lineRule="auto"/>
        <w:ind w:firstLine="709"/>
        <w:jc w:val="both"/>
        <w:rPr>
          <w:rFonts w:ascii="Times New Roman" w:eastAsia="Times New Roman" w:hAnsi="Times New Roman" w:cs="Times New Roman"/>
          <w:color w:val="000000"/>
          <w:sz w:val="28"/>
          <w:szCs w:val="28"/>
          <w:lang w:val="uk-UA" w:eastAsia="ru-RU"/>
        </w:rPr>
      </w:pPr>
      <w:r w:rsidRPr="00652312">
        <w:rPr>
          <w:rFonts w:ascii="Times New Roman" w:eastAsia="Times New Roman" w:hAnsi="Times New Roman" w:cs="Times New Roman"/>
          <w:color w:val="000000"/>
          <w:sz w:val="28"/>
          <w:szCs w:val="28"/>
          <w:lang w:val="uk-UA" w:eastAsia="ru-RU"/>
        </w:rPr>
        <w:t>A study of future innovati</w:t>
      </w:r>
      <w:r w:rsidR="002308A0">
        <w:rPr>
          <w:rFonts w:ascii="Times New Roman" w:eastAsia="Times New Roman" w:hAnsi="Times New Roman" w:cs="Times New Roman"/>
          <w:color w:val="000000"/>
          <w:sz w:val="28"/>
          <w:szCs w:val="28"/>
          <w:lang w:val="uk-UA" w:eastAsia="ru-RU"/>
        </w:rPr>
        <w:t>ve technologies</w:t>
      </w:r>
      <w:r w:rsidR="002308A0">
        <w:rPr>
          <w:rFonts w:ascii="Times New Roman" w:eastAsia="Times New Roman" w:hAnsi="Times New Roman" w:cs="Times New Roman"/>
          <w:color w:val="000000"/>
          <w:sz w:val="28"/>
          <w:szCs w:val="28"/>
          <w:lang w:val="en-US" w:eastAsia="ru-RU"/>
        </w:rPr>
        <w:t xml:space="preserve"> </w:t>
      </w:r>
      <w:r w:rsidRPr="00652312">
        <w:rPr>
          <w:rFonts w:ascii="Times New Roman" w:eastAsia="Times New Roman" w:hAnsi="Times New Roman" w:cs="Times New Roman"/>
          <w:color w:val="000000"/>
          <w:sz w:val="28"/>
          <w:szCs w:val="28"/>
          <w:lang w:val="uk-UA" w:eastAsia="ru-RU"/>
        </w:rPr>
        <w:t>is the definition of p</w:t>
      </w:r>
      <w:r w:rsidR="002308A0">
        <w:rPr>
          <w:rFonts w:ascii="Times New Roman" w:eastAsia="Times New Roman" w:hAnsi="Times New Roman" w:cs="Times New Roman"/>
          <w:color w:val="000000"/>
          <w:sz w:val="28"/>
          <w:szCs w:val="28"/>
          <w:lang w:val="uk-UA" w:eastAsia="ru-RU"/>
        </w:rPr>
        <w:t>romising research and</w:t>
      </w:r>
      <w:r w:rsidRPr="00652312">
        <w:rPr>
          <w:rFonts w:ascii="Times New Roman" w:eastAsia="Times New Roman" w:hAnsi="Times New Roman" w:cs="Times New Roman"/>
          <w:color w:val="000000"/>
          <w:sz w:val="28"/>
          <w:szCs w:val="28"/>
          <w:lang w:val="uk-UA" w:eastAsia="ru-RU"/>
        </w:rPr>
        <w:t xml:space="preserve"> technical developments, which may be soo</w:t>
      </w:r>
      <w:r w:rsidR="002308A0">
        <w:rPr>
          <w:rFonts w:ascii="Times New Roman" w:eastAsia="Times New Roman" w:hAnsi="Times New Roman" w:cs="Times New Roman"/>
          <w:color w:val="000000"/>
          <w:sz w:val="28"/>
          <w:szCs w:val="28"/>
          <w:lang w:val="uk-UA" w:eastAsia="ru-RU"/>
        </w:rPr>
        <w:t>n implemented and/</w:t>
      </w:r>
      <w:r w:rsidR="002308A0">
        <w:rPr>
          <w:rFonts w:ascii="Times New Roman" w:eastAsia="Times New Roman" w:hAnsi="Times New Roman" w:cs="Times New Roman"/>
          <w:color w:val="000000"/>
          <w:sz w:val="28"/>
          <w:szCs w:val="28"/>
          <w:lang w:val="en-US" w:eastAsia="ru-RU"/>
        </w:rPr>
        <w:t>or</w:t>
      </w:r>
      <w:r w:rsidRPr="00652312">
        <w:rPr>
          <w:rFonts w:ascii="Times New Roman" w:eastAsia="Times New Roman" w:hAnsi="Times New Roman" w:cs="Times New Roman"/>
          <w:color w:val="000000"/>
          <w:sz w:val="28"/>
          <w:szCs w:val="28"/>
          <w:lang w:val="uk-UA" w:eastAsia="ru-RU"/>
        </w:rPr>
        <w:t xml:space="preserve"> method research potential of innovation is the expert evaluation of the research conducted in the case of inn</w:t>
      </w:r>
      <w:r w:rsidR="002308A0">
        <w:rPr>
          <w:rFonts w:ascii="Times New Roman" w:eastAsia="Times New Roman" w:hAnsi="Times New Roman" w:cs="Times New Roman"/>
          <w:color w:val="000000"/>
          <w:sz w:val="28"/>
          <w:szCs w:val="28"/>
          <w:lang w:val="uk-UA" w:eastAsia="ru-RU"/>
        </w:rPr>
        <w:t>ovation</w:t>
      </w:r>
      <w:r w:rsidRPr="00652312">
        <w:rPr>
          <w:rFonts w:ascii="Times New Roman" w:eastAsia="Times New Roman" w:hAnsi="Times New Roman" w:cs="Times New Roman"/>
          <w:color w:val="000000"/>
          <w:sz w:val="28"/>
          <w:szCs w:val="28"/>
          <w:lang w:val="uk-UA" w:eastAsia="ru-RU"/>
        </w:rPr>
        <w:t>-full or adequate structure of m</w:t>
      </w:r>
      <w:r w:rsidR="002308A0">
        <w:rPr>
          <w:rFonts w:ascii="Times New Roman" w:eastAsia="Times New Roman" w:hAnsi="Times New Roman" w:cs="Times New Roman"/>
          <w:color w:val="000000"/>
          <w:sz w:val="28"/>
          <w:szCs w:val="28"/>
          <w:lang w:val="uk-UA" w:eastAsia="ru-RU"/>
        </w:rPr>
        <w:t>achine-building enterprise (tab</w:t>
      </w:r>
      <w:r w:rsidRPr="00652312">
        <w:rPr>
          <w:rFonts w:ascii="Times New Roman" w:eastAsia="Times New Roman" w:hAnsi="Times New Roman" w:cs="Times New Roman"/>
          <w:color w:val="000000"/>
          <w:sz w:val="28"/>
          <w:szCs w:val="28"/>
          <w:lang w:val="uk-UA" w:eastAsia="ru-RU"/>
        </w:rPr>
        <w: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1</w:t>
      </w:r>
      <w:r w:rsidRPr="00652312">
        <w:rPr>
          <w:rFonts w:ascii="Times New Roman" w:eastAsia="Times New Roman" w:hAnsi="Times New Roman" w:cs="Times New Roman"/>
          <w:color w:val="000000"/>
          <w:sz w:val="28"/>
          <w:szCs w:val="28"/>
          <w:lang w:val="uk-UA" w:eastAsia="ru-RU"/>
        </w:rPr>
        <w:t>.7).</w:t>
      </w:r>
    </w:p>
    <w:p w:rsidR="00B74C43" w:rsidRPr="00652312" w:rsidRDefault="00B74C43" w:rsidP="00F64E2D">
      <w:pPr>
        <w:spacing w:after="0" w:line="360" w:lineRule="auto"/>
        <w:ind w:firstLine="709"/>
        <w:jc w:val="both"/>
        <w:rPr>
          <w:rFonts w:ascii="Times New Roman" w:eastAsia="Times New Roman" w:hAnsi="Times New Roman" w:cs="Times New Roman"/>
          <w:color w:val="000000"/>
          <w:sz w:val="20"/>
          <w:szCs w:val="20"/>
          <w:lang w:val="en-US" w:eastAsia="ru-RU"/>
        </w:rPr>
      </w:pPr>
    </w:p>
    <w:p w:rsidR="00652312" w:rsidRDefault="00652312" w:rsidP="00B74C43">
      <w:pPr>
        <w:spacing w:after="0" w:line="300" w:lineRule="atLeast"/>
        <w:jc w:val="center"/>
        <w:rPr>
          <w:rFonts w:ascii="Times New Roman" w:eastAsia="Times New Roman" w:hAnsi="Times New Roman" w:cs="Times New Roman"/>
          <w:color w:val="000000"/>
          <w:sz w:val="28"/>
          <w:szCs w:val="28"/>
          <w:lang w:val="uk-UA" w:eastAsia="ru-RU"/>
        </w:rPr>
      </w:pPr>
      <w:r w:rsidRPr="00652312">
        <w:rPr>
          <w:rFonts w:ascii="Times New Roman" w:eastAsia="Times New Roman" w:hAnsi="Times New Roman" w:cs="Times New Roman"/>
          <w:color w:val="000000"/>
          <w:sz w:val="28"/>
          <w:szCs w:val="28"/>
          <w:lang w:val="uk-UA" w:eastAsia="ru-RU"/>
        </w:rPr>
        <w:t>Table</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1</w:t>
      </w:r>
      <w:r w:rsidR="002308A0">
        <w:rPr>
          <w:rFonts w:ascii="Times New Roman" w:eastAsia="Times New Roman" w:hAnsi="Times New Roman" w:cs="Times New Roman"/>
          <w:color w:val="000000"/>
          <w:sz w:val="20"/>
          <w:szCs w:val="20"/>
          <w:lang w:val="en-US" w:eastAsia="ru-RU"/>
        </w:rPr>
        <w:t>.</w:t>
      </w:r>
      <w:r w:rsidR="002308A0">
        <w:rPr>
          <w:rFonts w:ascii="Times New Roman" w:eastAsia="Times New Roman" w:hAnsi="Times New Roman" w:cs="Times New Roman"/>
          <w:color w:val="000000"/>
          <w:sz w:val="28"/>
          <w:szCs w:val="28"/>
          <w:lang w:val="uk-UA" w:eastAsia="ru-RU"/>
        </w:rPr>
        <w:t xml:space="preserve">7 – </w:t>
      </w:r>
      <w:r w:rsidR="002308A0">
        <w:rPr>
          <w:rFonts w:ascii="Times New Roman" w:eastAsia="Times New Roman" w:hAnsi="Times New Roman" w:cs="Times New Roman"/>
          <w:color w:val="000000"/>
          <w:sz w:val="28"/>
          <w:szCs w:val="28"/>
          <w:lang w:val="en-US" w:eastAsia="ru-RU"/>
        </w:rPr>
        <w:t>D</w:t>
      </w:r>
      <w:r w:rsidRPr="00652312">
        <w:rPr>
          <w:rFonts w:ascii="Times New Roman" w:eastAsia="Times New Roman" w:hAnsi="Times New Roman" w:cs="Times New Roman"/>
          <w:color w:val="000000"/>
          <w:sz w:val="28"/>
          <w:szCs w:val="28"/>
          <w:lang w:val="uk-UA" w:eastAsia="ru-RU"/>
        </w:rPr>
        <w:t>irections of polls in marketing research for future innovative technologies</w:t>
      </w:r>
    </w:p>
    <w:p w:rsidR="00B74C43" w:rsidRDefault="00B74C43" w:rsidP="00B74C43">
      <w:pPr>
        <w:spacing w:after="0" w:line="300" w:lineRule="atLeast"/>
        <w:jc w:val="center"/>
        <w:rPr>
          <w:rFonts w:ascii="Times New Roman" w:eastAsia="Times New Roman" w:hAnsi="Times New Roman" w:cs="Times New Roman"/>
          <w:color w:val="000000"/>
          <w:sz w:val="28"/>
          <w:szCs w:val="28"/>
          <w:lang w:val="en-US" w:eastAsia="ru-RU"/>
        </w:rPr>
      </w:pPr>
    </w:p>
    <w:tbl>
      <w:tblPr>
        <w:tblW w:w="5000" w:type="pct"/>
        <w:tblCellMar>
          <w:left w:w="0" w:type="dxa"/>
          <w:right w:w="0" w:type="dxa"/>
        </w:tblCellMar>
        <w:tblLook w:val="04A0"/>
      </w:tblPr>
      <w:tblGrid>
        <w:gridCol w:w="2321"/>
        <w:gridCol w:w="7354"/>
        <w:gridCol w:w="70"/>
      </w:tblGrid>
      <w:tr w:rsidR="00652312" w:rsidRPr="00C801D2" w:rsidTr="00B74C43">
        <w:tc>
          <w:tcPr>
            <w:tcW w:w="119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443C05" w:rsidRDefault="00652312" w:rsidP="00652312">
            <w:pPr>
              <w:spacing w:after="0" w:line="240" w:lineRule="auto"/>
              <w:jc w:val="center"/>
              <w:rPr>
                <w:rFonts w:ascii="Times New Roman" w:eastAsia="Times New Roman" w:hAnsi="Times New Roman" w:cs="Times New Roman"/>
                <w:sz w:val="24"/>
                <w:szCs w:val="24"/>
                <w:lang w:eastAsia="ru-RU"/>
              </w:rPr>
            </w:pPr>
            <w:r w:rsidRPr="00443C05">
              <w:rPr>
                <w:rFonts w:ascii="Times New Roman" w:eastAsia="Times New Roman" w:hAnsi="Times New Roman" w:cs="Times New Roman"/>
                <w:sz w:val="24"/>
                <w:szCs w:val="24"/>
                <w:lang w:eastAsia="ru-RU"/>
              </w:rPr>
              <w:t>Experts</w:t>
            </w:r>
          </w:p>
        </w:tc>
        <w:tc>
          <w:tcPr>
            <w:tcW w:w="377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443C05" w:rsidRDefault="00652312" w:rsidP="00652312">
            <w:pPr>
              <w:spacing w:after="0" w:line="240" w:lineRule="auto"/>
              <w:jc w:val="center"/>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A question to the expert</w:t>
            </w:r>
          </w:p>
        </w:tc>
        <w:tc>
          <w:tcPr>
            <w:tcW w:w="36" w:type="pct"/>
            <w:tcBorders>
              <w:top w:val="nil"/>
              <w:left w:val="nil"/>
              <w:bottom w:val="nil"/>
              <w:right w:val="nil"/>
            </w:tcBorders>
            <w:vAlign w:val="center"/>
            <w:hideMark/>
          </w:tcPr>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 </w:t>
            </w:r>
          </w:p>
        </w:tc>
      </w:tr>
      <w:tr w:rsidR="00652312" w:rsidRPr="00C801D2" w:rsidTr="00B74C43">
        <w:tc>
          <w:tcPr>
            <w:tcW w:w="496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443C05" w:rsidRDefault="002308A0" w:rsidP="00652312">
            <w:pPr>
              <w:spacing w:after="0" w:line="240" w:lineRule="auto"/>
              <w:jc w:val="center"/>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uk-UA" w:eastAsia="ru-RU"/>
              </w:rPr>
              <w:t>Innovation-</w:t>
            </w:r>
            <w:r w:rsidRPr="00443C05">
              <w:rPr>
                <w:rFonts w:ascii="Times New Roman" w:eastAsia="Times New Roman" w:hAnsi="Times New Roman" w:cs="Times New Roman"/>
                <w:sz w:val="24"/>
                <w:szCs w:val="24"/>
                <w:lang w:val="en-US" w:eastAsia="ru-RU"/>
              </w:rPr>
              <w:t>full</w:t>
            </w:r>
            <w:r w:rsidR="00652312" w:rsidRPr="00443C05">
              <w:rPr>
                <w:rFonts w:ascii="Times New Roman" w:eastAsia="Times New Roman" w:hAnsi="Times New Roman" w:cs="Times New Roman"/>
                <w:sz w:val="24"/>
                <w:szCs w:val="24"/>
                <w:lang w:val="uk-UA" w:eastAsia="ru-RU"/>
              </w:rPr>
              <w:t xml:space="preserve"> structure </w:t>
            </w:r>
            <w:r w:rsidR="00652312" w:rsidRPr="00443C05">
              <w:rPr>
                <w:rFonts w:ascii="Times New Roman" w:eastAsia="Times New Roman" w:hAnsi="Times New Roman" w:cs="Times New Roman"/>
                <w:sz w:val="24"/>
                <w:szCs w:val="24"/>
                <w:lang w:val="en-US" w:eastAsia="ru-RU"/>
              </w:rPr>
              <w:t>of the machine</w:t>
            </w:r>
            <w:r w:rsidRPr="00443C05">
              <w:rPr>
                <w:rFonts w:ascii="Times New Roman" w:eastAsia="Times New Roman" w:hAnsi="Times New Roman" w:cs="Times New Roman"/>
                <w:sz w:val="24"/>
                <w:szCs w:val="24"/>
                <w:lang w:val="en-US" w:eastAsia="ru-RU"/>
              </w:rPr>
              <w:t>-building e</w:t>
            </w:r>
            <w:r w:rsidR="00652312" w:rsidRPr="00443C05">
              <w:rPr>
                <w:rFonts w:ascii="Times New Roman" w:eastAsia="Times New Roman" w:hAnsi="Times New Roman" w:cs="Times New Roman"/>
                <w:sz w:val="24"/>
                <w:szCs w:val="24"/>
                <w:lang w:val="uk-UA" w:eastAsia="ru-RU"/>
              </w:rPr>
              <w:t>nterprise</w:t>
            </w:r>
          </w:p>
        </w:tc>
        <w:tc>
          <w:tcPr>
            <w:tcW w:w="36" w:type="pct"/>
            <w:tcBorders>
              <w:top w:val="nil"/>
              <w:left w:val="nil"/>
              <w:bottom w:val="nil"/>
              <w:right w:val="nil"/>
            </w:tcBorders>
            <w:vAlign w:val="center"/>
            <w:hideMark/>
          </w:tcPr>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 </w:t>
            </w:r>
          </w:p>
        </w:tc>
      </w:tr>
      <w:tr w:rsidR="00652312" w:rsidRPr="00C801D2" w:rsidTr="00B74C43">
        <w:tc>
          <w:tcPr>
            <w:tcW w:w="11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Scientists:</w:t>
            </w:r>
          </w:p>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Scientific and technical research and development departments</w:t>
            </w:r>
          </w:p>
        </w:tc>
        <w:tc>
          <w:tcPr>
            <w:tcW w:w="3773"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443C05" w:rsidRDefault="002308A0"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1. W</w:t>
            </w:r>
            <w:r w:rsidR="00652312" w:rsidRPr="00443C05">
              <w:rPr>
                <w:rFonts w:ascii="Times New Roman" w:eastAsia="Times New Roman" w:hAnsi="Times New Roman" w:cs="Times New Roman"/>
                <w:sz w:val="24"/>
                <w:szCs w:val="24"/>
                <w:lang w:val="en-US" w:eastAsia="ru-RU"/>
              </w:rPr>
              <w:t>hat r &amp; d in the long run can be made at the enterprise?</w:t>
            </w:r>
          </w:p>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2. What are the volumes of financing and that the term is needed for the development of technology?</w:t>
            </w:r>
          </w:p>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3. What are the volumes of financing and that the term required for its implementation?</w:t>
            </w:r>
          </w:p>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4. What future technology has advantages over analogues (according to price and functional characteristics)?</w:t>
            </w:r>
          </w:p>
          <w:p w:rsidR="00652312" w:rsidRPr="00443C05" w:rsidRDefault="002308A0"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5. W</w:t>
            </w:r>
            <w:r w:rsidR="00652312" w:rsidRPr="00443C05">
              <w:rPr>
                <w:rFonts w:ascii="Times New Roman" w:eastAsia="Times New Roman" w:hAnsi="Times New Roman" w:cs="Times New Roman"/>
                <w:sz w:val="24"/>
                <w:szCs w:val="24"/>
                <w:lang w:val="en-US" w:eastAsia="ru-RU"/>
              </w:rPr>
              <w:t>hat production volumes expected for the innovative technology?</w:t>
            </w:r>
          </w:p>
        </w:tc>
        <w:tc>
          <w:tcPr>
            <w:tcW w:w="36" w:type="pct"/>
            <w:tcBorders>
              <w:top w:val="nil"/>
              <w:left w:val="nil"/>
              <w:bottom w:val="nil"/>
              <w:right w:val="nil"/>
            </w:tcBorders>
            <w:vAlign w:val="center"/>
            <w:hideMark/>
          </w:tcPr>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 </w:t>
            </w:r>
          </w:p>
        </w:tc>
      </w:tr>
      <w:tr w:rsidR="00652312" w:rsidRPr="00C801D2" w:rsidTr="00B74C43">
        <w:trPr>
          <w:trHeight w:val="1314"/>
        </w:trPr>
        <w:tc>
          <w:tcPr>
            <w:tcW w:w="119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Investors:</w:t>
            </w:r>
          </w:p>
          <w:p w:rsidR="00652312" w:rsidRPr="00443C05" w:rsidRDefault="002308A0"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E</w:t>
            </w:r>
            <w:r w:rsidR="00652312" w:rsidRPr="00443C05">
              <w:rPr>
                <w:rFonts w:ascii="Times New Roman" w:eastAsia="Times New Roman" w:hAnsi="Times New Roman" w:cs="Times New Roman"/>
                <w:sz w:val="24"/>
                <w:szCs w:val="24"/>
                <w:lang w:val="en-US" w:eastAsia="ru-RU"/>
              </w:rPr>
              <w:t>mployees of the planning and Finance Department</w:t>
            </w:r>
          </w:p>
        </w:tc>
        <w:tc>
          <w:tcPr>
            <w:tcW w:w="3773"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1. Assess the risks concerning the financing of the development of innovative technologies that offered academics</w:t>
            </w:r>
          </w:p>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2. Assess the risks on the implementation of innovative technologies that offered academics</w:t>
            </w:r>
          </w:p>
          <w:p w:rsidR="00652312"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3. Assess the competitiveness of innovative technologies for the price and functional characteristics (which is planned to be purchased or offered to scholars)</w:t>
            </w:r>
          </w:p>
          <w:p w:rsidR="00B74C43" w:rsidRPr="00443C05" w:rsidRDefault="00B74C43" w:rsidP="00652312">
            <w:pPr>
              <w:spacing w:after="0" w:line="240" w:lineRule="auto"/>
              <w:rPr>
                <w:rFonts w:ascii="Times New Roman" w:eastAsia="Times New Roman" w:hAnsi="Times New Roman" w:cs="Times New Roman"/>
                <w:sz w:val="24"/>
                <w:szCs w:val="24"/>
                <w:lang w:val="en-US" w:eastAsia="ru-RU"/>
              </w:rPr>
            </w:pPr>
          </w:p>
        </w:tc>
        <w:tc>
          <w:tcPr>
            <w:tcW w:w="36" w:type="pct"/>
            <w:tcBorders>
              <w:top w:val="nil"/>
              <w:left w:val="nil"/>
              <w:bottom w:val="nil"/>
              <w:right w:val="nil"/>
            </w:tcBorders>
            <w:vAlign w:val="center"/>
            <w:hideMark/>
          </w:tcPr>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p>
        </w:tc>
      </w:tr>
      <w:tr w:rsidR="00652312" w:rsidRPr="00C801D2" w:rsidTr="00B74C43">
        <w:trPr>
          <w:trHeight w:val="656"/>
        </w:trPr>
        <w:tc>
          <w:tcPr>
            <w:tcW w:w="1191" w:type="pct"/>
            <w:vMerge/>
            <w:tcBorders>
              <w:top w:val="nil"/>
              <w:left w:val="single" w:sz="8" w:space="0" w:color="auto"/>
              <w:bottom w:val="single" w:sz="4" w:space="0" w:color="auto"/>
              <w:right w:val="single" w:sz="8" w:space="0" w:color="auto"/>
            </w:tcBorders>
            <w:vAlign w:val="center"/>
            <w:hideMark/>
          </w:tcPr>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p>
        </w:tc>
        <w:tc>
          <w:tcPr>
            <w:tcW w:w="3773" w:type="pct"/>
            <w:vMerge/>
            <w:tcBorders>
              <w:top w:val="nil"/>
              <w:left w:val="nil"/>
              <w:bottom w:val="single" w:sz="4" w:space="0" w:color="auto"/>
              <w:right w:val="single" w:sz="8" w:space="0" w:color="auto"/>
            </w:tcBorders>
            <w:vAlign w:val="center"/>
            <w:hideMark/>
          </w:tcPr>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p>
        </w:tc>
        <w:tc>
          <w:tcPr>
            <w:tcW w:w="36" w:type="pct"/>
            <w:tcBorders>
              <w:top w:val="nil"/>
              <w:left w:val="nil"/>
              <w:bottom w:val="nil"/>
              <w:right w:val="nil"/>
            </w:tcBorders>
            <w:vAlign w:val="center"/>
            <w:hideMark/>
          </w:tcPr>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p>
        </w:tc>
      </w:tr>
      <w:tr w:rsidR="00652312" w:rsidRPr="00C801D2" w:rsidTr="00B74C43">
        <w:tc>
          <w:tcPr>
            <w:tcW w:w="119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lastRenderedPageBreak/>
              <w:t>Sale technologies</w:t>
            </w:r>
          </w:p>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employees of patent Department</w:t>
            </w:r>
          </w:p>
        </w:tc>
        <w:tc>
          <w:tcPr>
            <w:tcW w:w="3773"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1. To which of the proposed scientists for innovative technologies, you can get a patent, in which period?</w:t>
            </w:r>
          </w:p>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2. Which of the scientists proposed innovative technologies can be transferred by a transfer to the domestic enterprises?</w:t>
            </w:r>
          </w:p>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3. Which of the scientists proposed innovative technologies can be transferred for service to foreign companies?</w:t>
            </w:r>
          </w:p>
        </w:tc>
        <w:tc>
          <w:tcPr>
            <w:tcW w:w="36" w:type="pct"/>
            <w:tcBorders>
              <w:top w:val="nil"/>
              <w:left w:val="nil"/>
              <w:bottom w:val="nil"/>
              <w:right w:val="nil"/>
            </w:tcBorders>
            <w:vAlign w:val="center"/>
            <w:hideMark/>
          </w:tcPr>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 </w:t>
            </w:r>
          </w:p>
        </w:tc>
      </w:tr>
      <w:tr w:rsidR="00652312" w:rsidRPr="00C801D2" w:rsidTr="00B74C43">
        <w:tc>
          <w:tcPr>
            <w:tcW w:w="11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Sale of goods</w:t>
            </w:r>
          </w:p>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the employees of the Sales Department</w:t>
            </w:r>
          </w:p>
        </w:tc>
        <w:tc>
          <w:tcPr>
            <w:tcW w:w="3773"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1. Assess the competitiveness of innovative products (commodities), will be made by innovative technology for functional and price characteristics</w:t>
            </w:r>
          </w:p>
          <w:p w:rsidR="00652312" w:rsidRPr="00443C05" w:rsidRDefault="00443C05" w:rsidP="00652312">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 W</w:t>
            </w:r>
            <w:r w:rsidR="00652312" w:rsidRPr="00443C05">
              <w:rPr>
                <w:rFonts w:ascii="Times New Roman" w:eastAsia="Times New Roman" w:hAnsi="Times New Roman" w:cs="Times New Roman"/>
                <w:sz w:val="24"/>
                <w:szCs w:val="24"/>
                <w:lang w:val="en-US" w:eastAsia="ru-RU"/>
              </w:rPr>
              <w:t>hat sales can be expected in Ukraine?</w:t>
            </w:r>
          </w:p>
          <w:p w:rsidR="00652312" w:rsidRPr="00443C05" w:rsidRDefault="00443C05" w:rsidP="00652312">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 W</w:t>
            </w:r>
            <w:r w:rsidR="00652312" w:rsidRPr="00443C05">
              <w:rPr>
                <w:rFonts w:ascii="Times New Roman" w:eastAsia="Times New Roman" w:hAnsi="Times New Roman" w:cs="Times New Roman"/>
                <w:sz w:val="24"/>
                <w:szCs w:val="24"/>
                <w:lang w:val="en-US" w:eastAsia="ru-RU"/>
              </w:rPr>
              <w:t>hat sales can be expected abroad?</w:t>
            </w:r>
          </w:p>
        </w:tc>
        <w:tc>
          <w:tcPr>
            <w:tcW w:w="36" w:type="pct"/>
            <w:tcBorders>
              <w:top w:val="nil"/>
              <w:left w:val="nil"/>
              <w:bottom w:val="nil"/>
              <w:right w:val="nil"/>
            </w:tcBorders>
            <w:vAlign w:val="center"/>
            <w:hideMark/>
          </w:tcPr>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 </w:t>
            </w:r>
          </w:p>
        </w:tc>
      </w:tr>
      <w:tr w:rsidR="00652312" w:rsidRPr="00C801D2" w:rsidTr="00B74C43">
        <w:tc>
          <w:tcPr>
            <w:tcW w:w="496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443C05" w:rsidRDefault="00652312" w:rsidP="00652312">
            <w:pPr>
              <w:spacing w:after="0" w:line="240" w:lineRule="auto"/>
              <w:jc w:val="center"/>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uk-UA" w:eastAsia="ru-RU"/>
              </w:rPr>
              <w:t>Innovation-sufficient structure engineering</w:t>
            </w:r>
            <w:r w:rsidRPr="00443C05">
              <w:rPr>
                <w:rFonts w:ascii="Times New Roman" w:eastAsia="Times New Roman" w:hAnsi="Times New Roman" w:cs="Times New Roman"/>
                <w:sz w:val="24"/>
                <w:szCs w:val="24"/>
                <w:lang w:val="en-US" w:eastAsia="ru-RU"/>
              </w:rPr>
              <w:t> </w:t>
            </w:r>
            <w:r w:rsidRPr="00443C05">
              <w:rPr>
                <w:rFonts w:ascii="Times New Roman" w:eastAsia="Times New Roman" w:hAnsi="Times New Roman" w:cs="Times New Roman"/>
                <w:sz w:val="24"/>
                <w:szCs w:val="24"/>
                <w:lang w:val="uk-UA" w:eastAsia="ru-RU"/>
              </w:rPr>
              <w:t>Enterprise</w:t>
            </w:r>
          </w:p>
        </w:tc>
        <w:tc>
          <w:tcPr>
            <w:tcW w:w="36" w:type="pct"/>
            <w:tcBorders>
              <w:top w:val="nil"/>
              <w:left w:val="nil"/>
              <w:bottom w:val="nil"/>
              <w:right w:val="nil"/>
            </w:tcBorders>
            <w:vAlign w:val="center"/>
            <w:hideMark/>
          </w:tcPr>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 </w:t>
            </w:r>
          </w:p>
        </w:tc>
      </w:tr>
      <w:tr w:rsidR="00652312" w:rsidRPr="00C801D2" w:rsidTr="00B74C43">
        <w:tc>
          <w:tcPr>
            <w:tcW w:w="11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Investors:</w:t>
            </w:r>
          </w:p>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employees of the planning and Finance Department</w:t>
            </w:r>
          </w:p>
        </w:tc>
        <w:tc>
          <w:tcPr>
            <w:tcW w:w="3773"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1. What innovative technology is worth a buy for the enterprise?</w:t>
            </w:r>
          </w:p>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2. Assess the competitiveness of innovative technologies for the price and functional characteristics</w:t>
            </w:r>
          </w:p>
        </w:tc>
        <w:tc>
          <w:tcPr>
            <w:tcW w:w="36" w:type="pct"/>
            <w:tcBorders>
              <w:top w:val="nil"/>
              <w:left w:val="nil"/>
              <w:bottom w:val="nil"/>
              <w:right w:val="nil"/>
            </w:tcBorders>
            <w:vAlign w:val="center"/>
            <w:hideMark/>
          </w:tcPr>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 </w:t>
            </w:r>
          </w:p>
        </w:tc>
      </w:tr>
      <w:tr w:rsidR="00652312" w:rsidRPr="00C801D2" w:rsidTr="00B74C43">
        <w:tc>
          <w:tcPr>
            <w:tcW w:w="11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Sale of goods</w:t>
            </w:r>
          </w:p>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the employees of the Sales Department</w:t>
            </w:r>
          </w:p>
        </w:tc>
        <w:tc>
          <w:tcPr>
            <w:tcW w:w="3773"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1. Assess the competitiveness of innovative products (commodities), will be made by innovative technology for functional and price characteristics</w:t>
            </w:r>
          </w:p>
          <w:p w:rsidR="00652312" w:rsidRPr="00443C05" w:rsidRDefault="00443C05" w:rsidP="00652312">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 W</w:t>
            </w:r>
            <w:r w:rsidR="00652312" w:rsidRPr="00443C05">
              <w:rPr>
                <w:rFonts w:ascii="Times New Roman" w:eastAsia="Times New Roman" w:hAnsi="Times New Roman" w:cs="Times New Roman"/>
                <w:sz w:val="24"/>
                <w:szCs w:val="24"/>
                <w:lang w:val="en-US" w:eastAsia="ru-RU"/>
              </w:rPr>
              <w:t>hat sales can be expected in Ukraine?</w:t>
            </w:r>
          </w:p>
          <w:p w:rsidR="00652312" w:rsidRPr="00443C05" w:rsidRDefault="00443C05" w:rsidP="00652312">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 W</w:t>
            </w:r>
            <w:r w:rsidR="00652312" w:rsidRPr="00443C05">
              <w:rPr>
                <w:rFonts w:ascii="Times New Roman" w:eastAsia="Times New Roman" w:hAnsi="Times New Roman" w:cs="Times New Roman"/>
                <w:sz w:val="24"/>
                <w:szCs w:val="24"/>
                <w:lang w:val="en-US" w:eastAsia="ru-RU"/>
              </w:rPr>
              <w:t>hat sales can be expected abroad?</w:t>
            </w:r>
          </w:p>
        </w:tc>
        <w:tc>
          <w:tcPr>
            <w:tcW w:w="36" w:type="pct"/>
            <w:tcBorders>
              <w:top w:val="nil"/>
              <w:left w:val="nil"/>
              <w:bottom w:val="nil"/>
              <w:right w:val="nil"/>
            </w:tcBorders>
            <w:vAlign w:val="center"/>
            <w:hideMark/>
          </w:tcPr>
          <w:p w:rsidR="00652312" w:rsidRPr="00443C05" w:rsidRDefault="00652312" w:rsidP="00652312">
            <w:pPr>
              <w:spacing w:after="0" w:line="240" w:lineRule="auto"/>
              <w:rPr>
                <w:rFonts w:ascii="Times New Roman" w:eastAsia="Times New Roman" w:hAnsi="Times New Roman" w:cs="Times New Roman"/>
                <w:sz w:val="24"/>
                <w:szCs w:val="24"/>
                <w:lang w:val="en-US" w:eastAsia="ru-RU"/>
              </w:rPr>
            </w:pPr>
            <w:r w:rsidRPr="00443C05">
              <w:rPr>
                <w:rFonts w:ascii="Times New Roman" w:eastAsia="Times New Roman" w:hAnsi="Times New Roman" w:cs="Times New Roman"/>
                <w:sz w:val="24"/>
                <w:szCs w:val="24"/>
                <w:lang w:val="en-US" w:eastAsia="ru-RU"/>
              </w:rPr>
              <w:t> </w:t>
            </w:r>
          </w:p>
        </w:tc>
      </w:tr>
    </w:tbl>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1E0462">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Scientists (scientific and technical research and engineering divisions) correspond to the question as to which innovative technologies can be developed as a result of R &amp; D, financing needed for the development and implementation of technologies that the term of the time required for the development and implementation of innovative technologies, the competitive advantages of future technologies for functional and price characteristics that predicted sales of goods manufactured by innovative technology.</w:t>
      </w:r>
    </w:p>
    <w:p w:rsidR="00652312" w:rsidRPr="00652312" w:rsidRDefault="0030682F" w:rsidP="001E0462">
      <w:pPr>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Investors (employees of the P</w:t>
      </w:r>
      <w:r w:rsidR="00652312" w:rsidRPr="00C032C5">
        <w:rPr>
          <w:rFonts w:ascii="Times New Roman" w:eastAsia="Times New Roman" w:hAnsi="Times New Roman" w:cs="Times New Roman"/>
          <w:color w:val="000000"/>
          <w:sz w:val="28"/>
          <w:szCs w:val="28"/>
          <w:lang w:val="en-US" w:eastAsia="ru-RU"/>
        </w:rPr>
        <w:t>lanning and Finance Department) to respond to the issue of risk assessment and implementation of innovative technologies offered by scientists or that you plan to purchase, as well as assess the potential competitiveness of innovative technologies for functional and price characteristics.</w:t>
      </w:r>
    </w:p>
    <w:p w:rsidR="00652312" w:rsidRPr="00652312" w:rsidRDefault="0030682F" w:rsidP="001E0462">
      <w:pPr>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The employees of the P</w:t>
      </w:r>
      <w:r w:rsidR="00652312" w:rsidRPr="00C032C5">
        <w:rPr>
          <w:rFonts w:ascii="Times New Roman" w:eastAsia="Times New Roman" w:hAnsi="Times New Roman" w:cs="Times New Roman"/>
          <w:color w:val="000000"/>
          <w:sz w:val="28"/>
          <w:szCs w:val="28"/>
          <w:lang w:val="en-US" w:eastAsia="ru-RU"/>
        </w:rPr>
        <w:t>atent Division (</w:t>
      </w:r>
      <w:r>
        <w:rPr>
          <w:rFonts w:ascii="Times New Roman" w:eastAsia="Times New Roman" w:hAnsi="Times New Roman" w:cs="Times New Roman"/>
          <w:color w:val="000000"/>
          <w:sz w:val="28"/>
          <w:szCs w:val="28"/>
          <w:lang w:val="en-US" w:eastAsia="ru-RU"/>
        </w:rPr>
        <w:t xml:space="preserve">technologies </w:t>
      </w:r>
      <w:r w:rsidR="00652312" w:rsidRPr="00C032C5">
        <w:rPr>
          <w:rFonts w:ascii="Times New Roman" w:eastAsia="Times New Roman" w:hAnsi="Times New Roman" w:cs="Times New Roman"/>
          <w:color w:val="000000"/>
          <w:sz w:val="28"/>
          <w:szCs w:val="28"/>
          <w:lang w:val="en-US" w:eastAsia="ru-RU"/>
        </w:rPr>
        <w:t>sale</w:t>
      </w:r>
      <w:r>
        <w:rPr>
          <w:rFonts w:ascii="Times New Roman" w:eastAsia="Times New Roman" w:hAnsi="Times New Roman" w:cs="Times New Roman"/>
          <w:color w:val="000000"/>
          <w:sz w:val="28"/>
          <w:szCs w:val="28"/>
          <w:lang w:val="en-US" w:eastAsia="ru-RU"/>
        </w:rPr>
        <w:t>s</w:t>
      </w:r>
      <w:r w:rsidR="00652312" w:rsidRPr="00C032C5">
        <w:rPr>
          <w:rFonts w:ascii="Times New Roman" w:eastAsia="Times New Roman" w:hAnsi="Times New Roman" w:cs="Times New Roman"/>
          <w:color w:val="000000"/>
          <w:sz w:val="28"/>
          <w:szCs w:val="28"/>
          <w:lang w:val="en-US" w:eastAsia="ru-RU"/>
        </w:rPr>
        <w:t>) respond to the issue of a patent on the technology and scientists offered prospects of transfer of these technologies.</w:t>
      </w:r>
    </w:p>
    <w:p w:rsidR="00652312" w:rsidRPr="00652312" w:rsidRDefault="008F1D17" w:rsidP="001E0462">
      <w:pPr>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The employees of the S</w:t>
      </w:r>
      <w:r w:rsidR="00652312" w:rsidRPr="00C032C5">
        <w:rPr>
          <w:rFonts w:ascii="Times New Roman" w:eastAsia="Times New Roman" w:hAnsi="Times New Roman" w:cs="Times New Roman"/>
          <w:color w:val="000000"/>
          <w:sz w:val="28"/>
          <w:szCs w:val="28"/>
          <w:lang w:val="en-US" w:eastAsia="ru-RU"/>
        </w:rPr>
        <w:t>ales department estimate future sales of goods that are produced by innovative technology, as well as provide assessments on its perspective of competitiveness for functional and price characteristics.</w:t>
      </w:r>
    </w:p>
    <w:p w:rsidR="00652312" w:rsidRPr="00652312" w:rsidRDefault="00652312" w:rsidP="001E0462">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As a result of conducting marketing research for future innovative technologies formed the chain selection of the most promising developments (fig. 1.9).</w:t>
      </w:r>
    </w:p>
    <w:p w:rsidR="001E0462" w:rsidRPr="00F643E7" w:rsidRDefault="00652312" w:rsidP="00B74C43">
      <w:pPr>
        <w:spacing w:after="0" w:line="360" w:lineRule="auto"/>
        <w:ind w:firstLine="709"/>
        <w:jc w:val="both"/>
        <w:rPr>
          <w:rFonts w:eastAsia="Calibri"/>
          <w:sz w:val="28"/>
          <w:szCs w:val="28"/>
          <w:lang w:val="uk-UA"/>
        </w:rPr>
      </w:pPr>
      <w:r w:rsidRPr="00652312">
        <w:rPr>
          <w:rFonts w:ascii="Times New Roman" w:eastAsia="Times New Roman" w:hAnsi="Times New Roman" w:cs="Times New Roman"/>
          <w:color w:val="000000"/>
          <w:sz w:val="28"/>
          <w:szCs w:val="28"/>
          <w:lang w:val="uk-UA" w:eastAsia="ru-RU"/>
        </w:rPr>
        <w:lastRenderedPageBreak/>
        <w:t> </w:t>
      </w:r>
      <w:r w:rsidR="00846601" w:rsidRPr="00846601">
        <w:rPr>
          <w:noProof/>
          <w:lang w:eastAsia="ru-RU"/>
        </w:rPr>
        <w:pict>
          <v:group id="Группа 613" o:spid="_x0000_s1156" style="position:absolute;left:0;text-align:left;margin-left:-34.05pt;margin-top:.8pt;width:526.9pt;height:187.55pt;z-index:251648512;mso-position-horizontal-relative:text;mso-position-vertical-relative:text;mso-width-relative:margin" coordsize="66917,2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">
            <v:oval id="Овал 1" o:spid="_x0000_s1157" style="position:absolute;top:6129;width:18884;height:176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usQA&#10;AADcAAAADwAAAGRycy9kb3ducmV2LnhtbESPQWvCQBSE74X+h+UVeqsbiwaJrhJaCqInE/H8zD6T&#10;0OzbsLvV1F/vCoLHYWa+YRarwXTiTM63lhWMRwkI4srqlmsF+/LnYwbCB2SNnWVS8E8eVsvXlwVm&#10;2l54R+ci1CJC2GeooAmhz6T0VUMG/cj2xNE7WWcwROlqqR1eItx08jNJUmmw5bjQYE9fDVW/xZ9R&#10;sP0+bLhM9y4vr9NjPcuHwpx2Sr2/DfkcRKAhPMOP9lorSMcT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VfrrEAAAA3AAAAA8AAAAAAAAAAAAAAAAAmAIAAGRycy9k&#10;b3ducmV2LnhtbFBLBQYAAAAABAAEAPUAAACJAwAAAAA=&#10;" filled="f" strokecolor="#385d8a" strokeweight="2pt">
              <v:shadow on="t" color="black" opacity="26214f" origin="-.5,-.5" offset=".74836mm,.74836mm"/>
              <v:textbox>
                <w:txbxContent>
                  <w:p w:rsidR="00C641EB" w:rsidRPr="001E0462" w:rsidRDefault="00C641EB" w:rsidP="00322F5B">
                    <w:pPr>
                      <w:spacing w:after="0" w:line="240" w:lineRule="auto"/>
                      <w:jc w:val="center"/>
                      <w:rPr>
                        <w:color w:val="000000"/>
                        <w:lang w:val="uk-UA"/>
                      </w:rPr>
                    </w:pPr>
                    <w:r w:rsidRPr="001E0462">
                      <w:rPr>
                        <w:color w:val="000000"/>
                        <w:lang w:val="uk-UA"/>
                      </w:rPr>
                      <w:t>Scientists</w:t>
                    </w:r>
                  </w:p>
                  <w:p w:rsidR="00C641EB" w:rsidRPr="001E0462" w:rsidRDefault="00C641EB" w:rsidP="00322F5B">
                    <w:pPr>
                      <w:spacing w:after="0" w:line="240" w:lineRule="auto"/>
                      <w:jc w:val="center"/>
                      <w:rPr>
                        <w:color w:val="000000"/>
                        <w:lang w:val="uk-UA"/>
                      </w:rPr>
                    </w:pPr>
                    <w:r w:rsidRPr="001E0462">
                      <w:rPr>
                        <w:color w:val="000000"/>
                        <w:lang w:val="uk-UA"/>
                      </w:rPr>
                      <w:t xml:space="preserve">"What innovative technologies </w:t>
                    </w:r>
                    <w:r>
                      <w:rPr>
                        <w:color w:val="000000"/>
                        <w:lang w:val="en-US"/>
                      </w:rPr>
                      <w:t xml:space="preserve"> are </w:t>
                    </w:r>
                    <w:r w:rsidRPr="001E0462">
                      <w:rPr>
                        <w:color w:val="000000"/>
                        <w:lang w:val="uk-UA"/>
                      </w:rPr>
                      <w:t>perspective</w:t>
                    </w:r>
                  </w:p>
                  <w:p w:rsidR="00C641EB" w:rsidRPr="005D6054" w:rsidRDefault="00C641EB" w:rsidP="00322F5B">
                    <w:pPr>
                      <w:spacing w:after="0" w:line="240" w:lineRule="auto"/>
                      <w:jc w:val="center"/>
                      <w:rPr>
                        <w:color w:val="000000"/>
                        <w:lang w:val="uk-UA"/>
                      </w:rPr>
                    </w:pPr>
                    <w:r w:rsidRPr="001E0462">
                      <w:rPr>
                        <w:color w:val="000000"/>
                        <w:lang w:val="uk-UA"/>
                      </w:rPr>
                      <w:t>to develop"</w:t>
                    </w:r>
                  </w:p>
                </w:txbxContent>
              </v:textbox>
            </v:oval>
            <v:shape id="Выгнутая вверх стрелка 2" o:spid="_x0000_s1158" type="#_x0000_t105" style="position:absolute;left:10048;top:703;width:16680;height:54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wMQA&#10;AADcAAAADwAAAGRycy9kb3ducmV2LnhtbESPT2sCMRTE74LfITzBm2YVqmVrlCq0eCtqL729Jm//&#10;0M3LmqTu6qdvBKHHYWZ+w6w2vW3EhXyoHSuYTTMQxNqZmksFn6e3yTOIEJENNo5JwZUCbNbDwQpz&#10;4zo+0OUYS5EgHHJUUMXY5lIGXZHFMHUtcfIK5y3GJH0pjccuwW0j51m2kBZrTgsVtrSrSP8cf62C&#10;g9enQm/Jf31879+Xt664Lc+FUuNR//oCIlIf/8OP9t4oWMye4H4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vsDEAAAA3AAAAA8AAAAAAAAAAAAAAAAAmAIAAGRycy9k&#10;b3ducmV2LnhtbFBLBQYAAAAABAAEAPUAAACJAwAAAAA=&#10;" adj="18087,20722,16200" filled="f" strokecolor="#385d8a" strokeweight="2pt">
              <v:shadow on="t" color="black" opacity="26214f" origin="-.5,-.5" offset=".74836mm,.74836mm"/>
            </v:shape>
            <v:oval id="Овал 3" o:spid="_x0000_s1159" style="position:absolute;left:19392;top:5524;width:16377;height:146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FVsQA&#10;AADcAAAADwAAAGRycy9kb3ducmV2LnhtbESPT2vCQBTE70K/w/KE3nSjYJDUjQSLIPZkIj2/Zl/+&#10;0OzbsLtq2k/fLRR6HGbmN8xuP5lB3Mn53rKC1TIBQVxb3XOr4FodF1sQPiBrHCyTgi/ysM+fZjvM&#10;tH3whe5laEWEsM9QQRfCmEnp644M+qUdiaPXWGcwROlaqR0+ItwMcp0kqTTYc1zocKRDR/VneTMK&#10;3l7fz1ylV1dU35uPdltMpWkuSj3Pp+IFRKAp/If/2ietIF2l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RVbEAAAA3AAAAA8AAAAAAAAAAAAAAAAAmAIAAGRycy9k&#10;b3ducmV2LnhtbFBLBQYAAAAABAAEAPUAAACJAwAAAAA=&#10;" filled="f" strokecolor="#385d8a" strokeweight="2pt">
              <v:shadow on="t" color="black" opacity="26214f" origin="-.5,-.5" offset=".74836mm,.74836mm"/>
              <v:textbox>
                <w:txbxContent>
                  <w:p w:rsidR="00C641EB" w:rsidRPr="008707E8" w:rsidRDefault="00C641EB" w:rsidP="00322F5B">
                    <w:pPr>
                      <w:tabs>
                        <w:tab w:val="left" w:pos="4273"/>
                      </w:tabs>
                      <w:spacing w:after="0" w:line="240" w:lineRule="auto"/>
                      <w:jc w:val="both"/>
                      <w:rPr>
                        <w:b/>
                        <w:sz w:val="24"/>
                        <w:szCs w:val="24"/>
                        <w:lang w:val="uk-UA"/>
                      </w:rPr>
                    </w:pPr>
                    <w:r w:rsidRPr="001E0462">
                      <w:rPr>
                        <w:color w:val="000000"/>
                        <w:lang w:val="uk-UA"/>
                      </w:rPr>
                      <w:t xml:space="preserve">Investors "What developments  </w:t>
                    </w:r>
                    <w:r>
                      <w:rPr>
                        <w:color w:val="000000"/>
                        <w:lang w:val="en-US"/>
                      </w:rPr>
                      <w:t xml:space="preserve">are </w:t>
                    </w:r>
                    <w:r w:rsidRPr="001E0462">
                      <w:rPr>
                        <w:color w:val="000000"/>
                        <w:lang w:val="uk-UA"/>
                      </w:rPr>
                      <w:t>perspective to finance"</w:t>
                    </w:r>
                  </w:p>
                </w:txbxContent>
              </v:textbox>
            </v:oval>
            <v:shape id="Выгнутая вверх стрелка 4" o:spid="_x0000_s1160" type="#_x0000_t105" style="position:absolute;left:28537;top:1004;width:13195;height:42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m9AsUA&#10;AADcAAAADwAAAGRycy9kb3ducmV2LnhtbESPQWsCMRSE74L/ITzBm2ZVUFmNIqJQvLRVDx4fyXN3&#10;dfOybtJ17a9vCoUeh5n5hlmuW1uKhmpfOFYwGiYgiLUzBWcKzqf9YA7CB2SDpWNS8CIP61W3s8TU&#10;uCd/UnMMmYgQ9ikqyEOoUim9zsmiH7qKOHpXV1sMUdaZNDU+I9yWcpwkU2mx4LiQY0XbnPT9+GUV&#10;zC/f911zGuvDbbL/mL3TQ28nB6X6vXazABGoDf/hv/abUTAdze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b0CxQAAANwAAAAPAAAAAAAAAAAAAAAAAJgCAABkcnMv&#10;ZG93bnJldi54bWxQSwUGAAAAAAQABAD1AAAAigMAAAAA&#10;" adj="18128,20732,16200" filled="f" strokecolor="#385d8a" strokeweight="2pt">
              <v:shadow on="t" color="black" opacity="26214f" origin="-.5,-.5" offset=".74836mm,.74836mm"/>
            </v:shape>
            <v:oval id="Овал 5" o:spid="_x0000_s1161" style="position:absolute;left:36973;top:4241;width:16078;height:163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h0v8AA&#10;AADcAAAADwAAAGRycy9kb3ducmV2LnhtbERPTYvCMBC9C/6HMMLeNHVhi1SjFEUQ92QrnsdmbIvN&#10;pCRZrf76zWFhj4/3vdoMphMPcr61rGA+S0AQV1a3XCs4l/vpAoQPyBo7y6TgRR426/FohZm2Tz7R&#10;owi1iCHsM1TQhNBnUvqqIYN+ZnviyN2sMxgidLXUDp8x3HTyM0lSabDl2NBgT9uGqnvxYxR87y5H&#10;LtOzy8v317Ve5ENhbielPiZDvgQRaAj/4j/3QStI53FtPBOP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Vh0v8AAAADcAAAADwAAAAAAAAAAAAAAAACYAgAAZHJzL2Rvd25y&#10;ZXYueG1sUEsFBgAAAAAEAAQA9QAAAIUDAAAAAA==&#10;" filled="f" strokecolor="#385d8a" strokeweight="2pt">
              <v:shadow on="t" color="black" opacity="26214f" origin="-.5,-.5" offset=".74836mm,.74836mm"/>
              <v:textbox>
                <w:txbxContent>
                  <w:p w:rsidR="00C641EB" w:rsidRPr="008707E8" w:rsidRDefault="00C641EB" w:rsidP="00322F5B">
                    <w:pPr>
                      <w:tabs>
                        <w:tab w:val="left" w:pos="4273"/>
                      </w:tabs>
                      <w:spacing w:after="0" w:line="240" w:lineRule="auto"/>
                      <w:jc w:val="both"/>
                      <w:rPr>
                        <w:b/>
                        <w:sz w:val="24"/>
                        <w:szCs w:val="24"/>
                        <w:lang w:val="uk-UA"/>
                      </w:rPr>
                    </w:pPr>
                    <w:r w:rsidRPr="001E0462">
                      <w:rPr>
                        <w:color w:val="000000"/>
                        <w:lang w:val="uk-UA"/>
                      </w:rPr>
                      <w:t>Sale of technologies "What technologies</w:t>
                    </w:r>
                    <w:r>
                      <w:rPr>
                        <w:color w:val="000000"/>
                        <w:lang w:val="en-US"/>
                      </w:rPr>
                      <w:t xml:space="preserve"> are</w:t>
                    </w:r>
                    <w:r w:rsidRPr="001E0462">
                      <w:rPr>
                        <w:color w:val="000000"/>
                        <w:lang w:val="uk-UA"/>
                      </w:rPr>
                      <w:t xml:space="preserve">  perspective to patent"</w:t>
                    </w:r>
                  </w:p>
                </w:txbxContent>
              </v:textbox>
            </v:oval>
            <v:shape id="Выгнутая вверх стрелка 6" o:spid="_x0000_s1162" type="#_x0000_t105" style="position:absolute;left:45318;width:13195;height:42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M68YA&#10;AADcAAAADwAAAGRycy9kb3ducmV2LnhtbESPT2sCMRTE74LfITyhN82qoHZrlCIVihf/9dDjI3nd&#10;3bp52W7SdfXTG0HwOMzMb5j5srWlaKj2hWMFw0ECglg7U3Cm4Ou47s9A+IBssHRMCi7kYbnoduaY&#10;GnfmPTWHkIkIYZ+igjyEKpXS65ws+oGriKP342qLIco6k6bGc4TbUo6SZCItFhwXcqxolZM+Hf6t&#10;gtn39fTRHEd68zte76Zb+tOr8Uapl177/gYiUBue4Uf70yiYDF/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qM68YAAADcAAAADwAAAAAAAAAAAAAAAACYAgAAZHJz&#10;L2Rvd25yZXYueG1sUEsFBgAAAAAEAAQA9QAAAIsDAAAAAA==&#10;" adj="18128,20732,16200" filled="f" strokecolor="#385d8a" strokeweight="2pt">
              <v:shadow on="t" color="black" opacity="26214f" origin="-.5,-.5" offset=".74836mm,.74836mm"/>
            </v:shape>
            <v:oval id="Овал 7" o:spid="_x0000_s1163" style="position:absolute;left:53347;top:3514;width:13570;height:158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KyBMAA&#10;AADcAAAADwAAAGRycy9kb3ducmV2LnhtbERPTYvCMBC9C/6HMMLeNFXYItUoRVkQ92QrnsdmbIvN&#10;pCRZrf76zWFhj4/3vd4OphMPcr61rGA+S0AQV1a3XCs4l1/TJQgfkDV2lknBizxsN+PRGjNtn3yi&#10;RxFqEUPYZ6igCaHPpPRVQwb9zPbEkbtZZzBE6GqpHT5juOnkIklSabDl2NBgT7uGqnvxYxR87y9H&#10;LtOzy8v357Ve5kNhbielPiZDvgIRaAj/4j/3QStIF3F+PBOP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KyBMAAAADcAAAADwAAAAAAAAAAAAAAAACYAgAAZHJzL2Rvd25y&#10;ZXYueG1sUEsFBgAAAAAEAAQA9QAAAIUDAAAAAA==&#10;" filled="f" strokecolor="#385d8a" strokeweight="2pt">
              <v:shadow on="t" color="black" opacity="26214f" origin="-.5,-.5" offset=".74836mm,.74836mm"/>
              <v:textbox>
                <w:txbxContent>
                  <w:p w:rsidR="00C641EB" w:rsidRPr="008707E8" w:rsidRDefault="00C641EB" w:rsidP="001E0462">
                    <w:pPr>
                      <w:tabs>
                        <w:tab w:val="left" w:pos="4273"/>
                      </w:tabs>
                      <w:spacing w:line="240" w:lineRule="auto"/>
                      <w:jc w:val="both"/>
                      <w:rPr>
                        <w:b/>
                        <w:sz w:val="24"/>
                        <w:szCs w:val="24"/>
                        <w:lang w:val="uk-UA"/>
                      </w:rPr>
                    </w:pPr>
                    <w:r w:rsidRPr="001E0462">
                      <w:rPr>
                        <w:color w:val="000000"/>
                        <w:lang w:val="uk-UA"/>
                      </w:rPr>
                      <w:t>Sale of commodities "What commodities it is better to sell"</w:t>
                    </w:r>
                  </w:p>
                </w:txbxContent>
              </v:textbox>
            </v:oval>
          </v:group>
        </w:pict>
      </w:r>
    </w:p>
    <w:p w:rsidR="001E0462" w:rsidRPr="00F643E7" w:rsidRDefault="001E0462" w:rsidP="001E0462">
      <w:pPr>
        <w:spacing w:line="360" w:lineRule="auto"/>
        <w:jc w:val="both"/>
        <w:rPr>
          <w:rFonts w:eastAsia="Calibri"/>
          <w:sz w:val="28"/>
          <w:szCs w:val="28"/>
          <w:lang w:val="uk-UA"/>
        </w:rPr>
      </w:pPr>
    </w:p>
    <w:p w:rsidR="001E0462" w:rsidRPr="00F643E7" w:rsidRDefault="001E0462" w:rsidP="001E0462">
      <w:pPr>
        <w:spacing w:line="360" w:lineRule="auto"/>
        <w:jc w:val="both"/>
        <w:rPr>
          <w:rFonts w:eastAsia="Calibri"/>
          <w:sz w:val="28"/>
          <w:szCs w:val="28"/>
          <w:lang w:val="uk-UA"/>
        </w:rPr>
      </w:pPr>
    </w:p>
    <w:p w:rsidR="001E0462" w:rsidRPr="00F643E7" w:rsidRDefault="001E0462" w:rsidP="001E0462">
      <w:pPr>
        <w:spacing w:line="360" w:lineRule="auto"/>
        <w:jc w:val="both"/>
        <w:rPr>
          <w:rFonts w:eastAsia="Calibri"/>
          <w:sz w:val="28"/>
          <w:szCs w:val="28"/>
          <w:lang w:val="uk-UA"/>
        </w:rPr>
      </w:pPr>
    </w:p>
    <w:p w:rsidR="001E0462" w:rsidRPr="00F643E7" w:rsidRDefault="001E0462" w:rsidP="001E0462">
      <w:pPr>
        <w:spacing w:line="360" w:lineRule="auto"/>
        <w:jc w:val="both"/>
        <w:rPr>
          <w:rFonts w:eastAsia="Calibri"/>
          <w:sz w:val="28"/>
          <w:szCs w:val="28"/>
          <w:lang w:val="uk-UA"/>
        </w:rPr>
      </w:pPr>
    </w:p>
    <w:p w:rsidR="001E0462" w:rsidRPr="00F643E7" w:rsidRDefault="001E0462" w:rsidP="001E0462">
      <w:pPr>
        <w:spacing w:line="360" w:lineRule="auto"/>
        <w:jc w:val="both"/>
        <w:rPr>
          <w:rFonts w:eastAsia="Calibri"/>
          <w:sz w:val="28"/>
          <w:szCs w:val="28"/>
          <w:lang w:val="uk-UA"/>
        </w:rPr>
      </w:pPr>
    </w:p>
    <w:p w:rsidR="00B74C43" w:rsidRDefault="00B74C43" w:rsidP="00DE6E7D">
      <w:pPr>
        <w:spacing w:after="0" w:line="360" w:lineRule="auto"/>
        <w:jc w:val="center"/>
        <w:rPr>
          <w:rFonts w:ascii="Times New Roman" w:eastAsia="Times New Roman" w:hAnsi="Times New Roman" w:cs="Times New Roman"/>
          <w:color w:val="000000"/>
          <w:sz w:val="28"/>
          <w:szCs w:val="28"/>
          <w:lang w:val="en-US" w:eastAsia="ru-RU"/>
        </w:rPr>
      </w:pPr>
    </w:p>
    <w:p w:rsidR="00652312" w:rsidRPr="00652312" w:rsidRDefault="008F1D17" w:rsidP="00DE6E7D">
      <w:pPr>
        <w:spacing w:after="0" w:line="36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Figure 1.9</w:t>
      </w:r>
      <w:r w:rsidR="00B74C43">
        <w:rPr>
          <w:rFonts w:ascii="Times New Roman" w:eastAsia="Times New Roman" w:hAnsi="Times New Roman" w:cs="Times New Roman"/>
          <w:color w:val="000000"/>
          <w:sz w:val="28"/>
          <w:szCs w:val="28"/>
          <w:lang w:val="en-US" w:eastAsia="ru-RU"/>
        </w:rPr>
        <w:t xml:space="preserve"> – </w:t>
      </w:r>
      <w:r>
        <w:rPr>
          <w:rFonts w:ascii="Times New Roman" w:eastAsia="Times New Roman" w:hAnsi="Times New Roman" w:cs="Times New Roman"/>
          <w:color w:val="000000"/>
          <w:sz w:val="28"/>
          <w:szCs w:val="28"/>
          <w:lang w:val="en-US" w:eastAsia="ru-RU"/>
        </w:rPr>
        <w:t>S</w:t>
      </w:r>
      <w:r w:rsidR="00652312" w:rsidRPr="00C032C5">
        <w:rPr>
          <w:rFonts w:ascii="Times New Roman" w:eastAsia="Times New Roman" w:hAnsi="Times New Roman" w:cs="Times New Roman"/>
          <w:color w:val="000000"/>
          <w:sz w:val="28"/>
          <w:szCs w:val="28"/>
          <w:lang w:val="en-US" w:eastAsia="ru-RU"/>
        </w:rPr>
        <w:t>election mechanism innovation in marketing research for future innovative technology of machine-building enterprises</w:t>
      </w:r>
    </w:p>
    <w:p w:rsidR="00652312" w:rsidRPr="00652312" w:rsidRDefault="00652312" w:rsidP="00DE6E7D">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322F5B">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Scientists say the technology promising to develop, investors report that</w:t>
      </w:r>
      <w:r w:rsidR="0009045B">
        <w:rPr>
          <w:rFonts w:ascii="Times New Roman" w:eastAsia="Times New Roman" w:hAnsi="Times New Roman" w:cs="Times New Roman"/>
          <w:color w:val="000000"/>
          <w:sz w:val="28"/>
          <w:szCs w:val="28"/>
          <w:lang w:val="en-US" w:eastAsia="ru-RU"/>
        </w:rPr>
        <w:t xml:space="preserve"> technology promising funding, P</w:t>
      </w:r>
      <w:r w:rsidRPr="00C032C5">
        <w:rPr>
          <w:rFonts w:ascii="Times New Roman" w:eastAsia="Times New Roman" w:hAnsi="Times New Roman" w:cs="Times New Roman"/>
          <w:color w:val="000000"/>
          <w:sz w:val="28"/>
          <w:szCs w:val="28"/>
          <w:lang w:val="en-US" w:eastAsia="ru-RU"/>
        </w:rPr>
        <w:t>atent Division, reported that the technology you can patent and subsequently sell licenses for their use, Sales Department provides information on prospects for the sale of goods received for new technologies</w:t>
      </w:r>
    </w:p>
    <w:p w:rsidR="00652312" w:rsidRPr="00652312" w:rsidRDefault="00652312" w:rsidP="00322F5B">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While conducting research for future innovative technology meets the qualitative and quantitative information from experts. Qualitative methods of obtaining expert opinions: the method</w:t>
      </w:r>
      <w:r w:rsidR="0009045B">
        <w:rPr>
          <w:rFonts w:ascii="Times New Roman" w:eastAsia="Times New Roman" w:hAnsi="Times New Roman" w:cs="Times New Roman"/>
          <w:color w:val="000000"/>
          <w:sz w:val="28"/>
          <w:szCs w:val="28"/>
          <w:lang w:val="en-US" w:eastAsia="ru-RU"/>
        </w:rPr>
        <w:t xml:space="preserve"> Delphi, brainstorm; synectic</w:t>
      </w:r>
      <w:r w:rsidRPr="00C032C5">
        <w:rPr>
          <w:rFonts w:ascii="Times New Roman" w:eastAsia="Times New Roman" w:hAnsi="Times New Roman" w:cs="Times New Roman"/>
          <w:color w:val="000000"/>
          <w:sz w:val="28"/>
          <w:szCs w:val="28"/>
          <w:lang w:val="en-US" w:eastAsia="ru-RU"/>
        </w:rPr>
        <w:t xml:space="preserve"> method. They do not require the use of statistical tools for analyzing the answers of experts.</w:t>
      </w:r>
    </w:p>
    <w:p w:rsidR="00652312" w:rsidRPr="00652312" w:rsidRDefault="00652312" w:rsidP="00322F5B">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Quantitative methods of expert polls require the use of statistical tools for figuring out the consistency of their thoughts. The following methods of estimation of opinions of experts used a scale that measured their responses. In accordance with the scale can be:</w:t>
      </w:r>
    </w:p>
    <w:p w:rsidR="00652312" w:rsidRPr="00652312" w:rsidRDefault="00652312" w:rsidP="00322F5B">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C032C5">
        <w:rPr>
          <w:rFonts w:ascii="Times New Roman" w:eastAsia="Times New Roman" w:hAnsi="Times New Roman" w:cs="Times New Roman"/>
          <w:color w:val="000000"/>
          <w:sz w:val="20"/>
          <w:szCs w:val="20"/>
          <w:lang w:val="en-US" w:eastAsia="ru-RU"/>
        </w:rPr>
        <w:t> </w:t>
      </w:r>
      <w:r w:rsidR="0009045B">
        <w:rPr>
          <w:rFonts w:ascii="Times New Roman" w:eastAsia="Times New Roman" w:hAnsi="Times New Roman" w:cs="Times New Roman"/>
          <w:color w:val="000000"/>
          <w:sz w:val="28"/>
          <w:szCs w:val="28"/>
          <w:lang w:val="uk-UA" w:eastAsia="ru-RU"/>
        </w:rPr>
        <w:t>nominal</w:t>
      </w:r>
      <w:r w:rsidR="0009045B">
        <w:rPr>
          <w:rFonts w:ascii="Times New Roman" w:eastAsia="Times New Roman" w:hAnsi="Times New Roman" w:cs="Times New Roman"/>
          <w:color w:val="000000"/>
          <w:sz w:val="28"/>
          <w:szCs w:val="28"/>
          <w:lang w:val="en-US" w:eastAsia="ru-RU"/>
        </w:rPr>
        <w:t xml:space="preserve"> is a </w:t>
      </w:r>
      <w:r w:rsidRPr="00652312">
        <w:rPr>
          <w:rFonts w:ascii="Times New Roman" w:eastAsia="Times New Roman" w:hAnsi="Times New Roman" w:cs="Times New Roman"/>
          <w:color w:val="000000"/>
          <w:sz w:val="28"/>
          <w:szCs w:val="28"/>
          <w:lang w:val="uk-UA" w:eastAsia="ru-RU"/>
        </w:rPr>
        <w:t>term scheme marking where the numbers serve only as labels or tags for ide</w:t>
      </w:r>
      <w:r w:rsidR="0009045B">
        <w:rPr>
          <w:rFonts w:ascii="Times New Roman" w:eastAsia="Times New Roman" w:hAnsi="Times New Roman" w:cs="Times New Roman"/>
          <w:color w:val="000000"/>
          <w:sz w:val="28"/>
          <w:szCs w:val="28"/>
          <w:lang w:val="uk-UA" w:eastAsia="ru-RU"/>
        </w:rPr>
        <w:t>ntifying and classifying</w:t>
      </w:r>
      <w:r w:rsidR="0009045B">
        <w:rPr>
          <w:rFonts w:ascii="Times New Roman" w:eastAsia="Times New Roman" w:hAnsi="Times New Roman" w:cs="Times New Roman"/>
          <w:color w:val="000000"/>
          <w:sz w:val="28"/>
          <w:szCs w:val="28"/>
          <w:lang w:val="en-US" w:eastAsia="ru-RU"/>
        </w:rPr>
        <w:t xml:space="preserve"> </w:t>
      </w:r>
      <w:r w:rsidRPr="00652312">
        <w:rPr>
          <w:rFonts w:ascii="Times New Roman" w:eastAsia="Times New Roman" w:hAnsi="Times New Roman" w:cs="Times New Roman"/>
          <w:color w:val="000000"/>
          <w:sz w:val="28"/>
          <w:szCs w:val="28"/>
          <w:lang w:val="uk-UA" w:eastAsia="ru-RU"/>
        </w:rPr>
        <w:t>objects;</w:t>
      </w:r>
    </w:p>
    <w:p w:rsidR="00652312" w:rsidRPr="00652312" w:rsidRDefault="00652312" w:rsidP="00322F5B">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C032C5">
        <w:rPr>
          <w:rFonts w:ascii="Times New Roman" w:eastAsia="Times New Roman" w:hAnsi="Times New Roman" w:cs="Times New Roman"/>
          <w:color w:val="000000"/>
          <w:sz w:val="20"/>
          <w:szCs w:val="20"/>
          <w:lang w:val="en-US" w:eastAsia="ru-RU"/>
        </w:rPr>
        <w:t> </w:t>
      </w:r>
      <w:r w:rsidR="0009045B">
        <w:rPr>
          <w:rFonts w:ascii="Times New Roman" w:eastAsia="Times New Roman" w:hAnsi="Times New Roman" w:cs="Times New Roman"/>
          <w:color w:val="000000"/>
          <w:sz w:val="28"/>
          <w:szCs w:val="28"/>
          <w:lang w:val="uk-UA" w:eastAsia="ru-RU"/>
        </w:rPr>
        <w:t>serial is a rang</w:t>
      </w:r>
      <w:r w:rsidR="0009045B">
        <w:rPr>
          <w:rFonts w:ascii="Times New Roman" w:eastAsia="Times New Roman" w:hAnsi="Times New Roman" w:cs="Times New Roman"/>
          <w:color w:val="000000"/>
          <w:sz w:val="28"/>
          <w:szCs w:val="28"/>
          <w:lang w:val="en-US" w:eastAsia="ru-RU"/>
        </w:rPr>
        <w:t>e</w:t>
      </w:r>
      <w:r w:rsidRPr="00652312">
        <w:rPr>
          <w:rFonts w:ascii="Times New Roman" w:eastAsia="Times New Roman" w:hAnsi="Times New Roman" w:cs="Times New Roman"/>
          <w:color w:val="000000"/>
          <w:sz w:val="28"/>
          <w:szCs w:val="28"/>
          <w:lang w:val="uk-UA" w:eastAsia="ru-RU"/>
        </w:rPr>
        <w:t xml:space="preserve"> scale;</w:t>
      </w:r>
    </w:p>
    <w:p w:rsidR="00652312" w:rsidRPr="00652312" w:rsidRDefault="00652312" w:rsidP="00322F5B">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C032C5">
        <w:rPr>
          <w:rFonts w:ascii="Times New Roman" w:eastAsia="Times New Roman" w:hAnsi="Times New Roman" w:cs="Times New Roman"/>
          <w:color w:val="000000"/>
          <w:sz w:val="20"/>
          <w:szCs w:val="20"/>
          <w:lang w:val="en-US" w:eastAsia="ru-RU"/>
        </w:rPr>
        <w:t> </w:t>
      </w:r>
      <w:r w:rsidR="0009045B">
        <w:rPr>
          <w:rFonts w:ascii="Times New Roman" w:eastAsia="Times New Roman" w:hAnsi="Times New Roman" w:cs="Times New Roman"/>
          <w:color w:val="000000"/>
          <w:sz w:val="28"/>
          <w:szCs w:val="28"/>
          <w:lang w:val="uk-UA" w:eastAsia="ru-RU"/>
        </w:rPr>
        <w:t>interval</w:t>
      </w:r>
      <w:r w:rsidR="0009045B">
        <w:rPr>
          <w:rFonts w:ascii="Times New Roman" w:eastAsia="Times New Roman" w:hAnsi="Times New Roman" w:cs="Times New Roman"/>
          <w:color w:val="000000"/>
          <w:sz w:val="28"/>
          <w:szCs w:val="28"/>
          <w:lang w:val="en-US" w:eastAsia="ru-RU"/>
        </w:rPr>
        <w:t xml:space="preserve"> is when </w:t>
      </w:r>
      <w:r w:rsidRPr="00652312">
        <w:rPr>
          <w:rFonts w:ascii="Times New Roman" w:eastAsia="Times New Roman" w:hAnsi="Times New Roman" w:cs="Times New Roman"/>
          <w:color w:val="000000"/>
          <w:sz w:val="28"/>
          <w:szCs w:val="28"/>
          <w:lang w:val="uk-UA" w:eastAsia="ru-RU"/>
        </w:rPr>
        <w:t xml:space="preserve"> the location of the point of the beginning of the reference is not fixed, the units are chosen randomly between the values of the scale there is a constant interval;</w:t>
      </w:r>
    </w:p>
    <w:p w:rsidR="00652312" w:rsidRPr="00652312" w:rsidRDefault="0009045B" w:rsidP="00322F5B">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lastRenderedPageBreak/>
        <w:t>–</w:t>
      </w:r>
      <w:r w:rsidRPr="00C032C5">
        <w:rPr>
          <w:rFonts w:ascii="Times New Roman" w:eastAsia="Times New Roman" w:hAnsi="Times New Roman" w:cs="Times New Roman"/>
          <w:color w:val="000000"/>
          <w:sz w:val="20"/>
          <w:szCs w:val="20"/>
          <w:lang w:val="en-US" w:eastAsia="ru-RU"/>
        </w:rPr>
        <w:t> </w:t>
      </w:r>
      <w:r>
        <w:rPr>
          <w:rFonts w:ascii="Times New Roman" w:eastAsia="Times New Roman" w:hAnsi="Times New Roman" w:cs="Times New Roman"/>
          <w:color w:val="000000"/>
          <w:sz w:val="28"/>
          <w:szCs w:val="28"/>
          <w:lang w:val="en-US" w:eastAsia="ru-RU"/>
        </w:rPr>
        <w:t>relative</w:t>
      </w:r>
      <w:r w:rsidR="00652312" w:rsidRPr="00652312">
        <w:rPr>
          <w:rFonts w:ascii="Times New Roman" w:eastAsia="Times New Roman" w:hAnsi="Times New Roman" w:cs="Times New Roman"/>
          <w:color w:val="000000"/>
          <w:sz w:val="28"/>
          <w:szCs w:val="28"/>
          <w:lang w:val="uk-UA" w:eastAsia="ru-RU"/>
        </w:rPr>
        <w:t xml:space="preserve"> is </w:t>
      </w:r>
      <w:r>
        <w:rPr>
          <w:rFonts w:ascii="Times New Roman" w:eastAsia="Times New Roman" w:hAnsi="Times New Roman" w:cs="Times New Roman"/>
          <w:color w:val="000000"/>
          <w:sz w:val="28"/>
          <w:szCs w:val="28"/>
          <w:lang w:val="en-US" w:eastAsia="ru-RU"/>
        </w:rPr>
        <w:t xml:space="preserve">when </w:t>
      </w:r>
      <w:r w:rsidR="00652312" w:rsidRPr="00652312">
        <w:rPr>
          <w:rFonts w:ascii="Times New Roman" w:eastAsia="Times New Roman" w:hAnsi="Times New Roman" w:cs="Times New Roman"/>
          <w:color w:val="000000"/>
          <w:sz w:val="28"/>
          <w:szCs w:val="28"/>
          <w:lang w:val="uk-UA" w:eastAsia="ru-RU"/>
        </w:rPr>
        <w:t>the location of the point of the beginning of the reference fixed. You can identify, cla</w:t>
      </w:r>
      <w:r>
        <w:rPr>
          <w:rFonts w:ascii="Times New Roman" w:eastAsia="Times New Roman" w:hAnsi="Times New Roman" w:cs="Times New Roman"/>
          <w:color w:val="000000"/>
          <w:sz w:val="28"/>
          <w:szCs w:val="28"/>
          <w:lang w:val="uk-UA" w:eastAsia="ru-RU"/>
        </w:rPr>
        <w:t xml:space="preserve">ssify, rank, and compare </w:t>
      </w:r>
      <w:r w:rsidR="00652312" w:rsidRPr="00652312">
        <w:rPr>
          <w:rFonts w:ascii="Times New Roman" w:eastAsia="Times New Roman" w:hAnsi="Times New Roman" w:cs="Times New Roman"/>
          <w:color w:val="000000"/>
          <w:sz w:val="28"/>
          <w:szCs w:val="28"/>
          <w:lang w:val="uk-UA" w:eastAsia="ru-RU"/>
        </w:rPr>
        <w:t xml:space="preserve">objects in the marketing research using a relative scale measured sales, costs, market share, number of </w:t>
      </w:r>
      <w:r>
        <w:rPr>
          <w:rFonts w:ascii="Times New Roman" w:eastAsia="Times New Roman" w:hAnsi="Times New Roman" w:cs="Times New Roman"/>
          <w:color w:val="000000"/>
          <w:sz w:val="28"/>
          <w:szCs w:val="28"/>
          <w:lang w:val="en-US" w:eastAsia="ru-RU"/>
        </w:rPr>
        <w:t xml:space="preserve"> </w:t>
      </w:r>
      <w:r w:rsidR="00652312" w:rsidRPr="00652312">
        <w:rPr>
          <w:rFonts w:ascii="Times New Roman" w:eastAsia="Times New Roman" w:hAnsi="Times New Roman" w:cs="Times New Roman"/>
          <w:color w:val="000000"/>
          <w:sz w:val="28"/>
          <w:szCs w:val="28"/>
          <w:lang w:val="uk-UA" w:eastAsia="ru-RU"/>
        </w:rPr>
        <w:t>buyers.</w:t>
      </w:r>
    </w:p>
    <w:p w:rsidR="00652312" w:rsidRDefault="00652312" w:rsidP="00322F5B">
      <w:pPr>
        <w:spacing w:after="0" w:line="360" w:lineRule="auto"/>
        <w:ind w:firstLine="709"/>
        <w:jc w:val="both"/>
        <w:rPr>
          <w:rFonts w:ascii="Times New Roman" w:eastAsia="Times New Roman" w:hAnsi="Times New Roman" w:cs="Times New Roman"/>
          <w:color w:val="000000"/>
          <w:sz w:val="28"/>
          <w:szCs w:val="28"/>
          <w:lang w:val="uk-UA" w:eastAsia="ru-RU"/>
        </w:rPr>
      </w:pPr>
      <w:r w:rsidRPr="00652312">
        <w:rPr>
          <w:rFonts w:ascii="Times New Roman" w:eastAsia="Times New Roman" w:hAnsi="Times New Roman" w:cs="Times New Roman"/>
          <w:color w:val="000000"/>
          <w:sz w:val="28"/>
          <w:szCs w:val="28"/>
          <w:lang w:val="uk-UA" w:eastAsia="ru-RU"/>
        </w:rPr>
        <w:t>Consider the case when pinged one group of exper</w:t>
      </w:r>
      <w:r w:rsidR="0009045B">
        <w:rPr>
          <w:rFonts w:ascii="Times New Roman" w:eastAsia="Times New Roman" w:hAnsi="Times New Roman" w:cs="Times New Roman"/>
          <w:color w:val="000000"/>
          <w:sz w:val="28"/>
          <w:szCs w:val="28"/>
          <w:lang w:val="uk-UA" w:eastAsia="ru-RU"/>
        </w:rPr>
        <w:t>ts, who asked one question (tab</w:t>
      </w:r>
      <w:r w:rsidRPr="00652312">
        <w:rPr>
          <w:rFonts w:ascii="Times New Roman" w:eastAsia="Times New Roman" w:hAnsi="Times New Roman" w:cs="Times New Roman"/>
          <w:color w:val="000000"/>
          <w:sz w:val="28"/>
          <w:szCs w:val="28"/>
          <w:lang w:val="uk-UA" w:eastAsia="ru-RU"/>
        </w:rPr>
        <w: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1</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.8).</w:t>
      </w:r>
    </w:p>
    <w:p w:rsidR="00B74C43" w:rsidRPr="00652312" w:rsidRDefault="00B74C43" w:rsidP="00322F5B">
      <w:pPr>
        <w:spacing w:after="0" w:line="360" w:lineRule="auto"/>
        <w:ind w:firstLine="709"/>
        <w:jc w:val="both"/>
        <w:rPr>
          <w:rFonts w:ascii="Times New Roman" w:eastAsia="Times New Roman" w:hAnsi="Times New Roman" w:cs="Times New Roman"/>
          <w:color w:val="000000"/>
          <w:sz w:val="20"/>
          <w:szCs w:val="20"/>
          <w:lang w:val="en-US" w:eastAsia="ru-RU"/>
        </w:rPr>
      </w:pPr>
    </w:p>
    <w:p w:rsidR="00652312" w:rsidRPr="00652312" w:rsidRDefault="00652312" w:rsidP="00B74C43">
      <w:pPr>
        <w:spacing w:after="0" w:line="300" w:lineRule="atLeast"/>
        <w:jc w:val="center"/>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Table</w:t>
      </w:r>
      <w:r w:rsidRPr="00C032C5">
        <w:rPr>
          <w:rFonts w:ascii="Times New Roman" w:eastAsia="Times New Roman" w:hAnsi="Times New Roman" w:cs="Times New Roman"/>
          <w:color w:val="000000"/>
          <w:sz w:val="20"/>
          <w:szCs w:val="20"/>
          <w:lang w:val="en-US" w:eastAsia="ru-RU"/>
        </w:rPr>
        <w:t> </w:t>
      </w:r>
      <w:r w:rsidR="0009045B">
        <w:rPr>
          <w:rFonts w:ascii="Times New Roman" w:eastAsia="Times New Roman" w:hAnsi="Times New Roman" w:cs="Times New Roman"/>
          <w:color w:val="000000"/>
          <w:sz w:val="28"/>
          <w:szCs w:val="28"/>
          <w:lang w:val="en-US" w:eastAsia="ru-RU"/>
        </w:rPr>
        <w:t>1.</w:t>
      </w:r>
      <w:r w:rsidRPr="00652312">
        <w:rPr>
          <w:rFonts w:ascii="Times New Roman" w:eastAsia="Times New Roman" w:hAnsi="Times New Roman" w:cs="Times New Roman"/>
          <w:color w:val="000000"/>
          <w:sz w:val="28"/>
          <w:szCs w:val="28"/>
          <w:lang w:val="uk-UA" w:eastAsia="ru-RU"/>
        </w:rPr>
        <w:t>8 – Statistical evaluation of the results of a survey of one of the Group of experts</w:t>
      </w:r>
    </w:p>
    <w:tbl>
      <w:tblPr>
        <w:tblW w:w="5000" w:type="pct"/>
        <w:tblCellMar>
          <w:left w:w="0" w:type="dxa"/>
          <w:right w:w="0" w:type="dxa"/>
        </w:tblCellMar>
        <w:tblLook w:val="04A0"/>
      </w:tblPr>
      <w:tblGrid>
        <w:gridCol w:w="508"/>
        <w:gridCol w:w="1423"/>
        <w:gridCol w:w="4672"/>
        <w:gridCol w:w="3250"/>
      </w:tblGrid>
      <w:tr w:rsidR="00652312" w:rsidRPr="00CF3EDD" w:rsidTr="00652312">
        <w:tc>
          <w:tcPr>
            <w:tcW w:w="25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52312" w:rsidRPr="00CF3EDD" w:rsidRDefault="00652312" w:rsidP="00652312">
            <w:pPr>
              <w:spacing w:after="0" w:line="240" w:lineRule="auto"/>
              <w:jc w:val="center"/>
              <w:rPr>
                <w:rFonts w:ascii="Times New Roman" w:eastAsia="Times New Roman" w:hAnsi="Times New Roman" w:cs="Times New Roman"/>
                <w:sz w:val="20"/>
                <w:szCs w:val="20"/>
                <w:lang w:eastAsia="ru-RU"/>
              </w:rPr>
            </w:pPr>
            <w:r w:rsidRPr="00CF3EDD">
              <w:rPr>
                <w:rFonts w:ascii="Times New Roman" w:eastAsia="Times New Roman" w:hAnsi="Times New Roman" w:cs="Times New Roman"/>
                <w:sz w:val="24"/>
                <w:szCs w:val="24"/>
                <w:lang w:eastAsia="ru-RU"/>
              </w:rPr>
              <w:t>#</w:t>
            </w:r>
          </w:p>
        </w:tc>
        <w:tc>
          <w:tcPr>
            <w:tcW w:w="70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52312" w:rsidRPr="00CF3EDD" w:rsidRDefault="00652312" w:rsidP="00652312">
            <w:pPr>
              <w:spacing w:after="0" w:line="240" w:lineRule="auto"/>
              <w:jc w:val="center"/>
              <w:rPr>
                <w:rFonts w:ascii="Times New Roman" w:eastAsia="Times New Roman" w:hAnsi="Times New Roman" w:cs="Times New Roman"/>
                <w:sz w:val="20"/>
                <w:szCs w:val="20"/>
                <w:lang w:eastAsia="ru-RU"/>
              </w:rPr>
            </w:pPr>
            <w:r w:rsidRPr="00CF3EDD">
              <w:rPr>
                <w:rFonts w:ascii="Times New Roman" w:eastAsia="Times New Roman" w:hAnsi="Times New Roman" w:cs="Times New Roman"/>
                <w:sz w:val="24"/>
                <w:szCs w:val="24"/>
                <w:lang w:eastAsia="ru-RU"/>
              </w:rPr>
              <w:t>Scale</w:t>
            </w:r>
          </w:p>
        </w:tc>
        <w:tc>
          <w:tcPr>
            <w:tcW w:w="230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52312" w:rsidRPr="00CF3EDD" w:rsidRDefault="00652312" w:rsidP="00652312">
            <w:pPr>
              <w:spacing w:after="0" w:line="240" w:lineRule="auto"/>
              <w:jc w:val="center"/>
              <w:rPr>
                <w:rFonts w:ascii="Times New Roman" w:eastAsia="Times New Roman" w:hAnsi="Times New Roman" w:cs="Times New Roman"/>
                <w:sz w:val="20"/>
                <w:szCs w:val="20"/>
                <w:lang w:eastAsia="ru-RU"/>
              </w:rPr>
            </w:pPr>
            <w:r w:rsidRPr="00CF3EDD">
              <w:rPr>
                <w:rFonts w:ascii="Times New Roman" w:eastAsia="Times New Roman" w:hAnsi="Times New Roman" w:cs="Times New Roman"/>
                <w:sz w:val="24"/>
                <w:szCs w:val="24"/>
                <w:lang w:eastAsia="ru-RU"/>
              </w:rPr>
              <w:t>Examples</w:t>
            </w:r>
          </w:p>
        </w:tc>
        <w:tc>
          <w:tcPr>
            <w:tcW w:w="160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52312" w:rsidRPr="00CF3EDD" w:rsidRDefault="00652312" w:rsidP="00652312">
            <w:pPr>
              <w:spacing w:after="0" w:line="240" w:lineRule="auto"/>
              <w:jc w:val="center"/>
              <w:rPr>
                <w:rFonts w:ascii="Times New Roman" w:eastAsia="Times New Roman" w:hAnsi="Times New Roman" w:cs="Times New Roman"/>
                <w:sz w:val="20"/>
                <w:szCs w:val="20"/>
                <w:lang w:eastAsia="ru-RU"/>
              </w:rPr>
            </w:pPr>
            <w:r w:rsidRPr="00CF3EDD">
              <w:rPr>
                <w:rFonts w:ascii="Times New Roman" w:eastAsia="Times New Roman" w:hAnsi="Times New Roman" w:cs="Times New Roman"/>
                <w:sz w:val="24"/>
                <w:szCs w:val="24"/>
                <w:lang w:eastAsia="ru-RU"/>
              </w:rPr>
              <w:t>Statistical indicators</w:t>
            </w:r>
          </w:p>
        </w:tc>
      </w:tr>
      <w:tr w:rsidR="00652312" w:rsidRPr="00CF3EDD" w:rsidTr="00652312">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CF3EDD" w:rsidRDefault="00652312" w:rsidP="00652312">
            <w:pPr>
              <w:spacing w:after="0" w:line="240" w:lineRule="auto"/>
              <w:jc w:val="center"/>
              <w:rPr>
                <w:rFonts w:ascii="Times New Roman" w:eastAsia="Times New Roman" w:hAnsi="Times New Roman" w:cs="Times New Roman"/>
                <w:sz w:val="20"/>
                <w:szCs w:val="20"/>
                <w:lang w:eastAsia="ru-RU"/>
              </w:rPr>
            </w:pPr>
            <w:r w:rsidRPr="00CF3EDD">
              <w:rPr>
                <w:rFonts w:ascii="Times New Roman" w:eastAsia="Times New Roman" w:hAnsi="Times New Roman" w:cs="Times New Roman"/>
                <w:sz w:val="24"/>
                <w:szCs w:val="24"/>
                <w:lang w:eastAsia="ru-RU"/>
              </w:rPr>
              <w:t>1</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CF3EDD" w:rsidRDefault="0009045B" w:rsidP="00652312">
            <w:pPr>
              <w:spacing w:after="0" w:line="240" w:lineRule="auto"/>
              <w:jc w:val="center"/>
              <w:rPr>
                <w:rFonts w:ascii="Times New Roman" w:eastAsia="Times New Roman" w:hAnsi="Times New Roman" w:cs="Times New Roman"/>
                <w:sz w:val="20"/>
                <w:szCs w:val="20"/>
                <w:lang w:eastAsia="ru-RU"/>
              </w:rPr>
            </w:pPr>
            <w:r w:rsidRPr="00CF3EDD">
              <w:rPr>
                <w:rFonts w:ascii="Times New Roman" w:eastAsia="Times New Roman" w:hAnsi="Times New Roman" w:cs="Times New Roman"/>
                <w:sz w:val="24"/>
                <w:szCs w:val="24"/>
                <w:lang w:val="en-US" w:eastAsia="ru-RU"/>
              </w:rPr>
              <w:t>N</w:t>
            </w:r>
            <w:r w:rsidR="00652312" w:rsidRPr="00CF3EDD">
              <w:rPr>
                <w:rFonts w:ascii="Times New Roman" w:eastAsia="Times New Roman" w:hAnsi="Times New Roman" w:cs="Times New Roman"/>
                <w:sz w:val="24"/>
                <w:szCs w:val="24"/>
                <w:lang w:eastAsia="ru-RU"/>
              </w:rPr>
              <w:t>ominal</w:t>
            </w:r>
          </w:p>
        </w:tc>
        <w:tc>
          <w:tcPr>
            <w:tcW w:w="23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CF3EDD" w:rsidRDefault="00652312" w:rsidP="00652312">
            <w:pPr>
              <w:spacing w:after="0" w:line="240" w:lineRule="auto"/>
              <w:rPr>
                <w:rFonts w:ascii="Times New Roman" w:eastAsia="Times New Roman" w:hAnsi="Times New Roman" w:cs="Times New Roman"/>
                <w:sz w:val="20"/>
                <w:szCs w:val="20"/>
                <w:lang w:val="en-US" w:eastAsia="ru-RU"/>
              </w:rPr>
            </w:pPr>
            <w:r w:rsidRPr="00CF3EDD">
              <w:rPr>
                <w:rFonts w:ascii="Times New Roman" w:eastAsia="Times New Roman" w:hAnsi="Times New Roman" w:cs="Times New Roman"/>
                <w:sz w:val="24"/>
                <w:szCs w:val="24"/>
                <w:lang w:val="en-US" w:eastAsia="ru-RU"/>
              </w:rPr>
              <w:t>Several options for new products or technologies. The experts you need to specify the number of promising option</w:t>
            </w:r>
          </w:p>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CF3EDD" w:rsidRDefault="0009045B" w:rsidP="00652312">
            <w:pPr>
              <w:spacing w:after="0" w:line="240" w:lineRule="auto"/>
              <w:rPr>
                <w:rFonts w:ascii="Times New Roman" w:eastAsia="Times New Roman" w:hAnsi="Times New Roman" w:cs="Times New Roman"/>
                <w:sz w:val="20"/>
                <w:szCs w:val="20"/>
                <w:lang w:eastAsia="ru-RU"/>
              </w:rPr>
            </w:pPr>
            <w:r w:rsidRPr="00CF3EDD">
              <w:rPr>
                <w:rFonts w:ascii="Times New Roman" w:eastAsia="Times New Roman" w:hAnsi="Times New Roman" w:cs="Times New Roman"/>
                <w:sz w:val="24"/>
                <w:szCs w:val="24"/>
                <w:lang w:val="en-US" w:eastAsia="ru-RU"/>
              </w:rPr>
              <w:t>Mode</w:t>
            </w:r>
            <w:r w:rsidR="00652312" w:rsidRPr="00CF3EDD">
              <w:rPr>
                <w:rFonts w:ascii="Times New Roman" w:eastAsia="Times New Roman" w:hAnsi="Times New Roman" w:cs="Times New Roman"/>
                <w:sz w:val="24"/>
                <w:szCs w:val="24"/>
                <w:lang w:val="uk-UA" w:eastAsia="ru-RU"/>
              </w:rPr>
              <w:t xml:space="preserve"> (</w:t>
            </w:r>
            <w:r w:rsidR="00652312" w:rsidRPr="00CF3EDD">
              <w:rPr>
                <w:rFonts w:ascii="Times New Roman" w:eastAsia="Times New Roman" w:hAnsi="Times New Roman" w:cs="Times New Roman"/>
                <w:sz w:val="24"/>
                <w:szCs w:val="24"/>
                <w:lang w:val="en-US" w:eastAsia="ru-RU"/>
              </w:rPr>
              <w:t>m</w:t>
            </w:r>
            <w:r w:rsidR="00652312" w:rsidRPr="00CF3EDD">
              <w:rPr>
                <w:rFonts w:ascii="Times New Roman" w:eastAsia="Times New Roman" w:hAnsi="Times New Roman" w:cs="Times New Roman"/>
                <w:sz w:val="24"/>
                <w:szCs w:val="24"/>
                <w:vertAlign w:val="subscript"/>
                <w:lang w:val="en-US" w:eastAsia="ru-RU"/>
              </w:rPr>
              <w:t>0</w:t>
            </w:r>
            <w:r w:rsidR="00652312" w:rsidRPr="00CF3EDD">
              <w:rPr>
                <w:rFonts w:ascii="Times New Roman" w:eastAsia="Times New Roman" w:hAnsi="Times New Roman" w:cs="Times New Roman"/>
                <w:sz w:val="24"/>
                <w:szCs w:val="24"/>
                <w:lang w:val="en-US" w:eastAsia="ru-RU"/>
              </w:rPr>
              <w:t> </w:t>
            </w:r>
            <w:r w:rsidR="00652312" w:rsidRPr="00CF3EDD">
              <w:rPr>
                <w:rFonts w:ascii="Times New Roman" w:eastAsia="Times New Roman" w:hAnsi="Times New Roman" w:cs="Times New Roman"/>
                <w:sz w:val="24"/>
                <w:szCs w:val="24"/>
                <w:vertAlign w:val="subscript"/>
                <w:lang w:val="uk-UA" w:eastAsia="ru-RU"/>
              </w:rPr>
              <w:t>)</w:t>
            </w:r>
          </w:p>
        </w:tc>
      </w:tr>
      <w:tr w:rsidR="00652312" w:rsidRPr="00C801D2" w:rsidTr="00652312">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CF3EDD" w:rsidRDefault="00652312" w:rsidP="00652312">
            <w:pPr>
              <w:spacing w:after="0" w:line="240" w:lineRule="auto"/>
              <w:jc w:val="center"/>
              <w:rPr>
                <w:rFonts w:ascii="Times New Roman" w:eastAsia="Times New Roman" w:hAnsi="Times New Roman" w:cs="Times New Roman"/>
                <w:sz w:val="20"/>
                <w:szCs w:val="20"/>
                <w:lang w:eastAsia="ru-RU"/>
              </w:rPr>
            </w:pPr>
            <w:r w:rsidRPr="00CF3EDD">
              <w:rPr>
                <w:rFonts w:ascii="Times New Roman" w:eastAsia="Times New Roman" w:hAnsi="Times New Roman" w:cs="Times New Roman"/>
                <w:sz w:val="24"/>
                <w:szCs w:val="24"/>
                <w:lang w:eastAsia="ru-RU"/>
              </w:rPr>
              <w:t>2</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CF3EDD" w:rsidRDefault="0009045B" w:rsidP="00652312">
            <w:pPr>
              <w:spacing w:after="0" w:line="240" w:lineRule="auto"/>
              <w:jc w:val="center"/>
              <w:rPr>
                <w:rFonts w:ascii="Times New Roman" w:eastAsia="Times New Roman" w:hAnsi="Times New Roman" w:cs="Times New Roman"/>
                <w:sz w:val="20"/>
                <w:szCs w:val="20"/>
                <w:lang w:val="en-US" w:eastAsia="ru-RU"/>
              </w:rPr>
            </w:pPr>
            <w:r w:rsidRPr="00CF3EDD">
              <w:rPr>
                <w:rFonts w:ascii="Times New Roman" w:eastAsia="Times New Roman" w:hAnsi="Times New Roman" w:cs="Times New Roman"/>
                <w:sz w:val="24"/>
                <w:szCs w:val="24"/>
                <w:lang w:eastAsia="ru-RU"/>
              </w:rPr>
              <w:t>Range</w:t>
            </w:r>
          </w:p>
        </w:tc>
        <w:tc>
          <w:tcPr>
            <w:tcW w:w="23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CF3EDD" w:rsidRDefault="00652312" w:rsidP="00652312">
            <w:pPr>
              <w:spacing w:after="0" w:line="240" w:lineRule="auto"/>
              <w:rPr>
                <w:rFonts w:ascii="Times New Roman" w:eastAsia="Times New Roman" w:hAnsi="Times New Roman" w:cs="Times New Roman"/>
                <w:sz w:val="20"/>
                <w:szCs w:val="20"/>
                <w:lang w:val="en-US" w:eastAsia="ru-RU"/>
              </w:rPr>
            </w:pPr>
            <w:r w:rsidRPr="00CF3EDD">
              <w:rPr>
                <w:rFonts w:ascii="Times New Roman" w:eastAsia="Times New Roman" w:hAnsi="Times New Roman" w:cs="Times New Roman"/>
                <w:sz w:val="24"/>
                <w:szCs w:val="24"/>
                <w:lang w:val="en-US" w:eastAsia="ru-RU"/>
              </w:rPr>
              <w:t>Several options for new products or technologies. Experts need to rank them according to selected criteria: consumer value, price competitiveness</w:t>
            </w:r>
          </w:p>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CF3EDD" w:rsidRDefault="00652312" w:rsidP="00652312">
            <w:pPr>
              <w:spacing w:after="0" w:line="240" w:lineRule="auto"/>
              <w:rPr>
                <w:rFonts w:ascii="Times New Roman" w:eastAsia="Times New Roman" w:hAnsi="Times New Roman" w:cs="Times New Roman"/>
                <w:sz w:val="20"/>
                <w:szCs w:val="20"/>
                <w:lang w:val="en-US" w:eastAsia="ru-RU"/>
              </w:rPr>
            </w:pPr>
            <w:r w:rsidRPr="00CF3EDD">
              <w:rPr>
                <w:rFonts w:ascii="Times New Roman" w:eastAsia="Times New Roman" w:hAnsi="Times New Roman" w:cs="Times New Roman"/>
                <w:sz w:val="24"/>
                <w:szCs w:val="24"/>
                <w:lang w:val="en-US" w:eastAsia="ru-RU"/>
              </w:rPr>
              <w:t xml:space="preserve">The </w:t>
            </w:r>
            <w:r w:rsidR="00680D12" w:rsidRPr="00CF3EDD">
              <w:rPr>
                <w:rFonts w:ascii="Times New Roman" w:eastAsia="Times New Roman" w:hAnsi="Times New Roman" w:cs="Times New Roman"/>
                <w:sz w:val="24"/>
                <w:szCs w:val="24"/>
                <w:lang w:val="en-US" w:eastAsia="ru-RU"/>
              </w:rPr>
              <w:t xml:space="preserve">Spirmen </w:t>
            </w:r>
            <w:r w:rsidRPr="00CF3EDD">
              <w:rPr>
                <w:rFonts w:ascii="Times New Roman" w:eastAsia="Times New Roman" w:hAnsi="Times New Roman" w:cs="Times New Roman"/>
                <w:sz w:val="24"/>
                <w:szCs w:val="24"/>
                <w:lang w:val="en-US" w:eastAsia="ru-RU"/>
              </w:rPr>
              <w:t>co</w:t>
            </w:r>
            <w:r w:rsidR="00680D12" w:rsidRPr="00CF3EDD">
              <w:rPr>
                <w:rFonts w:ascii="Times New Roman" w:eastAsia="Times New Roman" w:hAnsi="Times New Roman" w:cs="Times New Roman"/>
                <w:sz w:val="24"/>
                <w:szCs w:val="24"/>
                <w:lang w:val="en-US" w:eastAsia="ru-RU"/>
              </w:rPr>
              <w:t xml:space="preserve">efficient of correlation </w:t>
            </w:r>
            <w:r w:rsidRPr="00CF3EDD">
              <w:rPr>
                <w:rFonts w:ascii="Times New Roman" w:eastAsia="Times New Roman" w:hAnsi="Times New Roman" w:cs="Times New Roman"/>
                <w:sz w:val="24"/>
                <w:szCs w:val="24"/>
                <w:lang w:val="en-US" w:eastAsia="ru-RU"/>
              </w:rPr>
              <w:t>(</w:t>
            </w:r>
            <w:r w:rsidR="0009045B" w:rsidRPr="00CF3EDD">
              <w:rPr>
                <w:noProof/>
                <w:position w:val="-10"/>
                <w:sz w:val="28"/>
                <w:szCs w:val="28"/>
                <w:lang w:eastAsia="ru-RU"/>
              </w:rPr>
              <w:drawing>
                <wp:inline distT="0" distB="0" distL="0" distR="0">
                  <wp:extent cx="180975" cy="190500"/>
                  <wp:effectExtent l="0" t="0" r="952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90500"/>
                          </a:xfrm>
                          <a:prstGeom prst="rect">
                            <a:avLst/>
                          </a:prstGeom>
                          <a:noFill/>
                          <a:ln>
                            <a:noFill/>
                          </a:ln>
                        </pic:spPr>
                      </pic:pic>
                    </a:graphicData>
                  </a:graphic>
                </wp:inline>
              </w:drawing>
            </w:r>
            <w:r w:rsidRPr="00CF3EDD">
              <w:rPr>
                <w:rFonts w:ascii="Times New Roman" w:eastAsia="Times New Roman" w:hAnsi="Times New Roman" w:cs="Times New Roman"/>
                <w:sz w:val="28"/>
                <w:szCs w:val="28"/>
                <w:lang w:val="uk-UA" w:eastAsia="ru-RU"/>
              </w:rPr>
              <w:t>)</w:t>
            </w:r>
          </w:p>
          <w:p w:rsidR="00652312" w:rsidRPr="00CF3EDD" w:rsidRDefault="00652312" w:rsidP="00652312">
            <w:pPr>
              <w:spacing w:after="0" w:line="240" w:lineRule="auto"/>
              <w:rPr>
                <w:rFonts w:ascii="Times New Roman" w:eastAsia="Times New Roman" w:hAnsi="Times New Roman" w:cs="Times New Roman"/>
                <w:sz w:val="20"/>
                <w:szCs w:val="20"/>
                <w:lang w:val="en-US" w:eastAsia="ru-RU"/>
              </w:rPr>
            </w:pPr>
            <w:r w:rsidRPr="00CF3EDD">
              <w:rPr>
                <w:rFonts w:ascii="Times New Roman" w:eastAsia="Times New Roman" w:hAnsi="Times New Roman" w:cs="Times New Roman"/>
                <w:sz w:val="24"/>
                <w:szCs w:val="24"/>
                <w:lang w:val="en-US" w:eastAsia="ru-RU"/>
              </w:rPr>
              <w:t xml:space="preserve">The </w:t>
            </w:r>
            <w:r w:rsidR="00680D12" w:rsidRPr="00CF3EDD">
              <w:rPr>
                <w:rFonts w:ascii="Times New Roman" w:eastAsia="Times New Roman" w:hAnsi="Times New Roman" w:cs="Times New Roman"/>
                <w:sz w:val="24"/>
                <w:szCs w:val="24"/>
                <w:lang w:val="uk-UA" w:eastAsia="ru-RU"/>
              </w:rPr>
              <w:t>Kendall</w:t>
            </w:r>
            <w:r w:rsidR="00680D12" w:rsidRPr="00CF3EDD">
              <w:rPr>
                <w:rFonts w:ascii="Times New Roman" w:eastAsia="Times New Roman" w:hAnsi="Times New Roman" w:cs="Times New Roman"/>
                <w:sz w:val="24"/>
                <w:szCs w:val="24"/>
                <w:lang w:val="en-US" w:eastAsia="ru-RU"/>
              </w:rPr>
              <w:t xml:space="preserve"> </w:t>
            </w:r>
            <w:r w:rsidRPr="00CF3EDD">
              <w:rPr>
                <w:rFonts w:ascii="Times New Roman" w:eastAsia="Times New Roman" w:hAnsi="Times New Roman" w:cs="Times New Roman"/>
                <w:sz w:val="24"/>
                <w:szCs w:val="24"/>
                <w:lang w:val="en-US" w:eastAsia="ru-RU"/>
              </w:rPr>
              <w:t>coefficient of</w:t>
            </w:r>
          </w:p>
          <w:p w:rsidR="00652312" w:rsidRPr="00CF3EDD" w:rsidRDefault="0009045B" w:rsidP="00680D12">
            <w:pPr>
              <w:spacing w:after="0" w:line="240" w:lineRule="auto"/>
              <w:rPr>
                <w:rFonts w:ascii="Times New Roman" w:eastAsia="Times New Roman" w:hAnsi="Times New Roman" w:cs="Times New Roman"/>
                <w:sz w:val="20"/>
                <w:szCs w:val="20"/>
                <w:lang w:val="en-US" w:eastAsia="ru-RU"/>
              </w:rPr>
            </w:pPr>
            <w:r w:rsidRPr="00CF3EDD">
              <w:rPr>
                <w:rFonts w:ascii="Times New Roman" w:eastAsia="Times New Roman" w:hAnsi="Times New Roman" w:cs="Times New Roman"/>
                <w:sz w:val="24"/>
                <w:szCs w:val="24"/>
                <w:lang w:val="uk-UA" w:eastAsia="ru-RU"/>
              </w:rPr>
              <w:t>concordance</w:t>
            </w:r>
            <w:r w:rsidR="00652312" w:rsidRPr="00CF3EDD">
              <w:rPr>
                <w:rFonts w:ascii="Times New Roman" w:eastAsia="Times New Roman" w:hAnsi="Times New Roman" w:cs="Times New Roman"/>
                <w:sz w:val="24"/>
                <w:szCs w:val="24"/>
                <w:lang w:val="uk-UA" w:eastAsia="ru-RU"/>
              </w:rPr>
              <w:t xml:space="preserve"> (</w:t>
            </w:r>
            <w:r w:rsidR="00652312" w:rsidRPr="00CF3EDD">
              <w:rPr>
                <w:rFonts w:ascii="Times New Roman" w:eastAsia="Times New Roman" w:hAnsi="Times New Roman" w:cs="Times New Roman"/>
                <w:i/>
                <w:iCs/>
                <w:sz w:val="24"/>
                <w:szCs w:val="24"/>
                <w:lang w:val="en-US" w:eastAsia="ru-RU"/>
              </w:rPr>
              <w:t>W</w:t>
            </w:r>
            <w:r w:rsidR="00652312" w:rsidRPr="00CF3EDD">
              <w:rPr>
                <w:rFonts w:ascii="Times New Roman" w:eastAsia="Times New Roman" w:hAnsi="Times New Roman" w:cs="Times New Roman"/>
                <w:i/>
                <w:iCs/>
                <w:sz w:val="20"/>
                <w:szCs w:val="20"/>
                <w:lang w:val="en-US" w:eastAsia="ru-RU"/>
              </w:rPr>
              <w:t> </w:t>
            </w:r>
            <w:r w:rsidR="00652312" w:rsidRPr="00CF3EDD">
              <w:rPr>
                <w:rFonts w:ascii="Times New Roman" w:eastAsia="Times New Roman" w:hAnsi="Times New Roman" w:cs="Times New Roman"/>
                <w:i/>
                <w:iCs/>
                <w:sz w:val="24"/>
                <w:szCs w:val="24"/>
                <w:lang w:val="uk-UA" w:eastAsia="ru-RU"/>
              </w:rPr>
              <w:t>)</w:t>
            </w:r>
          </w:p>
        </w:tc>
      </w:tr>
      <w:tr w:rsidR="00652312" w:rsidRPr="00C641EB" w:rsidTr="00652312">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CF3EDD" w:rsidRDefault="00652312" w:rsidP="00652312">
            <w:pPr>
              <w:spacing w:after="0" w:line="240" w:lineRule="auto"/>
              <w:jc w:val="center"/>
              <w:rPr>
                <w:rFonts w:ascii="Times New Roman" w:eastAsia="Times New Roman" w:hAnsi="Times New Roman" w:cs="Times New Roman"/>
                <w:sz w:val="20"/>
                <w:szCs w:val="20"/>
                <w:lang w:eastAsia="ru-RU"/>
              </w:rPr>
            </w:pPr>
            <w:r w:rsidRPr="00CF3EDD">
              <w:rPr>
                <w:rFonts w:ascii="Times New Roman" w:eastAsia="Times New Roman" w:hAnsi="Times New Roman" w:cs="Times New Roman"/>
                <w:sz w:val="24"/>
                <w:szCs w:val="24"/>
                <w:lang w:eastAsia="ru-RU"/>
              </w:rPr>
              <w:t>3</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A51F3A" w:rsidRDefault="00652312" w:rsidP="00652312">
            <w:pPr>
              <w:spacing w:after="0" w:line="240" w:lineRule="auto"/>
              <w:jc w:val="center"/>
              <w:rPr>
                <w:rFonts w:ascii="Times New Roman" w:eastAsia="Times New Roman" w:hAnsi="Times New Roman" w:cs="Times New Roman"/>
                <w:sz w:val="20"/>
                <w:szCs w:val="20"/>
                <w:lang w:eastAsia="ru-RU"/>
              </w:rPr>
            </w:pPr>
            <w:r w:rsidRPr="00A51F3A">
              <w:rPr>
                <w:rFonts w:ascii="Times New Roman" w:eastAsia="Times New Roman" w:hAnsi="Times New Roman" w:cs="Times New Roman"/>
                <w:sz w:val="24"/>
                <w:szCs w:val="24"/>
                <w:lang w:eastAsia="ru-RU"/>
              </w:rPr>
              <w:t>Sequential</w:t>
            </w:r>
          </w:p>
        </w:tc>
        <w:tc>
          <w:tcPr>
            <w:tcW w:w="23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A51F3A" w:rsidRDefault="00652312" w:rsidP="00652312">
            <w:pPr>
              <w:spacing w:after="0" w:line="240" w:lineRule="auto"/>
              <w:rPr>
                <w:rFonts w:ascii="Times New Roman" w:eastAsia="Times New Roman" w:hAnsi="Times New Roman" w:cs="Times New Roman"/>
                <w:sz w:val="20"/>
                <w:szCs w:val="20"/>
                <w:lang w:val="en-US" w:eastAsia="ru-RU"/>
              </w:rPr>
            </w:pPr>
            <w:r w:rsidRPr="00A51F3A">
              <w:rPr>
                <w:rFonts w:ascii="Times New Roman" w:eastAsia="Times New Roman" w:hAnsi="Times New Roman" w:cs="Times New Roman"/>
                <w:sz w:val="24"/>
                <w:szCs w:val="24"/>
                <w:lang w:val="en-US" w:eastAsia="ru-RU"/>
              </w:rPr>
              <w:t>Expert evaluation of products or technology. Uses:</w:t>
            </w:r>
          </w:p>
          <w:p w:rsidR="00652312" w:rsidRPr="00A51F3A" w:rsidRDefault="00CF3EDD" w:rsidP="00652312">
            <w:pPr>
              <w:spacing w:after="0" w:line="240" w:lineRule="auto"/>
              <w:rPr>
                <w:rFonts w:ascii="Times New Roman" w:eastAsia="Times New Roman" w:hAnsi="Times New Roman" w:cs="Times New Roman"/>
                <w:sz w:val="20"/>
                <w:szCs w:val="20"/>
                <w:lang w:val="en-US" w:eastAsia="ru-RU"/>
              </w:rPr>
            </w:pPr>
            <w:r w:rsidRPr="00A51F3A">
              <w:rPr>
                <w:rFonts w:ascii="Times New Roman" w:eastAsia="Times New Roman" w:hAnsi="Times New Roman" w:cs="Times New Roman"/>
                <w:sz w:val="24"/>
                <w:szCs w:val="24"/>
                <w:lang w:val="en-US" w:eastAsia="ru-RU"/>
              </w:rPr>
              <w:t>Five-point Likert scale</w:t>
            </w:r>
            <w:r w:rsidR="00652312" w:rsidRPr="00A51F3A">
              <w:rPr>
                <w:rFonts w:ascii="Times New Roman" w:eastAsia="Times New Roman" w:hAnsi="Times New Roman" w:cs="Times New Roman"/>
                <w:sz w:val="24"/>
                <w:szCs w:val="24"/>
                <w:lang w:val="en-US" w:eastAsia="ru-RU"/>
              </w:rPr>
              <w:t>:</w:t>
            </w:r>
          </w:p>
          <w:p w:rsidR="00652312" w:rsidRPr="00A51F3A" w:rsidRDefault="00CF3EDD" w:rsidP="00652312">
            <w:pPr>
              <w:spacing w:after="0" w:line="240" w:lineRule="auto"/>
              <w:rPr>
                <w:rFonts w:ascii="Times New Roman" w:eastAsia="Times New Roman" w:hAnsi="Times New Roman" w:cs="Times New Roman"/>
                <w:sz w:val="20"/>
                <w:szCs w:val="20"/>
                <w:lang w:val="en-US" w:eastAsia="ru-RU"/>
              </w:rPr>
            </w:pPr>
            <w:r w:rsidRPr="00A51F3A">
              <w:rPr>
                <w:rFonts w:ascii="Times New Roman" w:eastAsia="Times New Roman" w:hAnsi="Times New Roman" w:cs="Times New Roman"/>
                <w:sz w:val="24"/>
                <w:szCs w:val="24"/>
                <w:lang w:val="en-US" w:eastAsia="ru-RU"/>
              </w:rPr>
              <w:t xml:space="preserve">– </w:t>
            </w:r>
            <w:r w:rsidR="00652312" w:rsidRPr="00A51F3A">
              <w:rPr>
                <w:rFonts w:ascii="Times New Roman" w:eastAsia="Times New Roman" w:hAnsi="Times New Roman" w:cs="Times New Roman"/>
                <w:sz w:val="24"/>
                <w:szCs w:val="24"/>
                <w:lang w:val="en-US" w:eastAsia="ru-RU"/>
              </w:rPr>
              <w:t xml:space="preserve">absolutely </w:t>
            </w:r>
            <w:r w:rsidRPr="00A51F3A">
              <w:rPr>
                <w:rFonts w:ascii="Times New Roman" w:eastAsia="Times New Roman" w:hAnsi="Times New Roman" w:cs="Times New Roman"/>
                <w:sz w:val="24"/>
                <w:szCs w:val="24"/>
                <w:lang w:val="en-US" w:eastAsia="ru-RU"/>
              </w:rPr>
              <w:t>unperspective</w:t>
            </w:r>
            <w:r w:rsidR="00652312" w:rsidRPr="00A51F3A">
              <w:rPr>
                <w:rFonts w:ascii="Times New Roman" w:eastAsia="Times New Roman" w:hAnsi="Times New Roman" w:cs="Times New Roman"/>
                <w:sz w:val="24"/>
                <w:szCs w:val="24"/>
                <w:lang w:val="en-US" w:eastAsia="ru-RU"/>
              </w:rPr>
              <w:t xml:space="preserve"> (1)</w:t>
            </w:r>
          </w:p>
          <w:p w:rsidR="00652312" w:rsidRPr="00A51F3A" w:rsidRDefault="00CF3EDD" w:rsidP="00652312">
            <w:pPr>
              <w:spacing w:after="0" w:line="240" w:lineRule="auto"/>
              <w:rPr>
                <w:rFonts w:ascii="Times New Roman" w:eastAsia="Times New Roman" w:hAnsi="Times New Roman" w:cs="Times New Roman"/>
                <w:sz w:val="20"/>
                <w:szCs w:val="20"/>
                <w:lang w:val="en-US" w:eastAsia="ru-RU"/>
              </w:rPr>
            </w:pPr>
            <w:r w:rsidRPr="00A51F3A">
              <w:rPr>
                <w:rFonts w:ascii="Times New Roman" w:eastAsia="Times New Roman" w:hAnsi="Times New Roman" w:cs="Times New Roman"/>
                <w:sz w:val="24"/>
                <w:szCs w:val="24"/>
                <w:lang w:val="en-US" w:eastAsia="ru-RU"/>
              </w:rPr>
              <w:t>– unperspective</w:t>
            </w:r>
            <w:r w:rsidR="00652312" w:rsidRPr="00A51F3A">
              <w:rPr>
                <w:rFonts w:ascii="Times New Roman" w:eastAsia="Times New Roman" w:hAnsi="Times New Roman" w:cs="Times New Roman"/>
                <w:sz w:val="24"/>
                <w:szCs w:val="24"/>
                <w:lang w:val="en-US" w:eastAsia="ru-RU"/>
              </w:rPr>
              <w:t xml:space="preserve"> (2)</w:t>
            </w:r>
          </w:p>
          <w:p w:rsidR="00652312" w:rsidRPr="00A51F3A" w:rsidRDefault="00CF3EDD" w:rsidP="00652312">
            <w:pPr>
              <w:spacing w:after="0" w:line="240" w:lineRule="auto"/>
              <w:rPr>
                <w:rFonts w:ascii="Times New Roman" w:eastAsia="Times New Roman" w:hAnsi="Times New Roman" w:cs="Times New Roman"/>
                <w:sz w:val="20"/>
                <w:szCs w:val="20"/>
                <w:lang w:val="en-US" w:eastAsia="ru-RU"/>
              </w:rPr>
            </w:pPr>
            <w:r w:rsidRPr="00A51F3A">
              <w:rPr>
                <w:rFonts w:ascii="Times New Roman" w:eastAsia="Times New Roman" w:hAnsi="Times New Roman" w:cs="Times New Roman"/>
                <w:sz w:val="24"/>
                <w:szCs w:val="24"/>
                <w:lang w:val="en-US" w:eastAsia="ru-RU"/>
              </w:rPr>
              <w:t>– uncertain</w:t>
            </w:r>
            <w:r w:rsidR="00652312" w:rsidRPr="00A51F3A">
              <w:rPr>
                <w:rFonts w:ascii="Times New Roman" w:eastAsia="Times New Roman" w:hAnsi="Times New Roman" w:cs="Times New Roman"/>
                <w:sz w:val="24"/>
                <w:szCs w:val="24"/>
                <w:lang w:val="en-US" w:eastAsia="ru-RU"/>
              </w:rPr>
              <w:t xml:space="preserve"> (3)</w:t>
            </w:r>
          </w:p>
          <w:p w:rsidR="00652312" w:rsidRPr="00A51F3A" w:rsidRDefault="00652312" w:rsidP="00652312">
            <w:pPr>
              <w:spacing w:after="0" w:line="240" w:lineRule="auto"/>
              <w:rPr>
                <w:rFonts w:ascii="Times New Roman" w:eastAsia="Times New Roman" w:hAnsi="Times New Roman" w:cs="Times New Roman"/>
                <w:sz w:val="20"/>
                <w:szCs w:val="20"/>
                <w:lang w:val="en-US" w:eastAsia="ru-RU"/>
              </w:rPr>
            </w:pPr>
            <w:r w:rsidRPr="00A51F3A">
              <w:rPr>
                <w:rFonts w:ascii="Times New Roman" w:eastAsia="Times New Roman" w:hAnsi="Times New Roman" w:cs="Times New Roman"/>
                <w:sz w:val="24"/>
                <w:szCs w:val="24"/>
                <w:lang w:val="en-US" w:eastAsia="ru-RU"/>
              </w:rPr>
              <w:t>– perspective (4)</w:t>
            </w:r>
          </w:p>
          <w:p w:rsidR="002F5A4D" w:rsidRPr="00A51F3A" w:rsidRDefault="00CF3EDD" w:rsidP="00652312">
            <w:pPr>
              <w:spacing w:after="0" w:line="240" w:lineRule="auto"/>
              <w:rPr>
                <w:rFonts w:ascii="Times New Roman" w:eastAsia="Times New Roman" w:hAnsi="Times New Roman" w:cs="Times New Roman"/>
                <w:sz w:val="20"/>
                <w:szCs w:val="20"/>
                <w:lang w:val="en-US" w:eastAsia="ru-RU"/>
              </w:rPr>
            </w:pPr>
            <w:r w:rsidRPr="00A51F3A">
              <w:rPr>
                <w:rFonts w:ascii="Times New Roman" w:eastAsia="Times New Roman" w:hAnsi="Times New Roman" w:cs="Times New Roman"/>
                <w:sz w:val="24"/>
                <w:szCs w:val="24"/>
                <w:lang w:val="en-US" w:eastAsia="ru-RU"/>
              </w:rPr>
              <w:t xml:space="preserve">– </w:t>
            </w:r>
            <w:r w:rsidR="00652312" w:rsidRPr="00A51F3A">
              <w:rPr>
                <w:rFonts w:ascii="Times New Roman" w:eastAsia="Times New Roman" w:hAnsi="Times New Roman" w:cs="Times New Roman"/>
                <w:sz w:val="24"/>
                <w:szCs w:val="24"/>
                <w:lang w:val="en-US" w:eastAsia="ru-RU"/>
              </w:rPr>
              <w:t>very promising (5).</w:t>
            </w:r>
          </w:p>
          <w:p w:rsidR="00652312" w:rsidRPr="00A51F3A" w:rsidRDefault="002F5A4D" w:rsidP="00652312">
            <w:pPr>
              <w:spacing w:after="0" w:line="240" w:lineRule="auto"/>
              <w:rPr>
                <w:rFonts w:ascii="Times New Roman" w:eastAsia="Times New Roman" w:hAnsi="Times New Roman" w:cs="Times New Roman"/>
                <w:sz w:val="20"/>
                <w:szCs w:val="20"/>
                <w:lang w:val="en-US" w:eastAsia="ru-RU"/>
              </w:rPr>
            </w:pPr>
            <w:r w:rsidRPr="00A51F3A">
              <w:rPr>
                <w:rFonts w:ascii="Times New Roman" w:eastAsia="Times New Roman" w:hAnsi="Times New Roman" w:cs="Times New Roman"/>
                <w:sz w:val="24"/>
                <w:szCs w:val="24"/>
                <w:lang w:val="en-US" w:eastAsia="ru-RU"/>
              </w:rPr>
              <w:t>Seven-point</w:t>
            </w:r>
            <w:r w:rsidR="00652312" w:rsidRPr="00A51F3A">
              <w:rPr>
                <w:rFonts w:ascii="Times New Roman" w:eastAsia="Times New Roman" w:hAnsi="Times New Roman" w:cs="Times New Roman"/>
                <w:sz w:val="24"/>
                <w:szCs w:val="24"/>
                <w:lang w:val="en-US" w:eastAsia="ru-RU"/>
              </w:rPr>
              <w:t xml:space="preserve"> semantic differential</w:t>
            </w:r>
          </w:p>
          <w:p w:rsidR="00652312" w:rsidRPr="00A51F3A" w:rsidRDefault="00652312" w:rsidP="00652312">
            <w:pPr>
              <w:spacing w:after="0" w:line="240" w:lineRule="auto"/>
              <w:rPr>
                <w:rFonts w:ascii="Times New Roman" w:eastAsia="Times New Roman" w:hAnsi="Times New Roman" w:cs="Times New Roman"/>
                <w:sz w:val="20"/>
                <w:szCs w:val="20"/>
                <w:lang w:val="en-US" w:eastAsia="ru-RU"/>
              </w:rPr>
            </w:pPr>
            <w:r w:rsidRPr="00A51F3A">
              <w:rPr>
                <w:rFonts w:ascii="Times New Roman" w:eastAsia="Times New Roman" w:hAnsi="Times New Roman" w:cs="Times New Roman"/>
                <w:sz w:val="24"/>
                <w:szCs w:val="24"/>
                <w:lang w:val="en-US" w:eastAsia="ru-RU"/>
              </w:rPr>
              <w:t>Desâtibalna scale Stepela</w:t>
            </w:r>
          </w:p>
          <w:p w:rsidR="00652312" w:rsidRPr="00A51F3A" w:rsidRDefault="00652312" w:rsidP="00652312">
            <w:pPr>
              <w:spacing w:after="0" w:line="240" w:lineRule="auto"/>
              <w:rPr>
                <w:rFonts w:ascii="Times New Roman" w:eastAsia="Times New Roman" w:hAnsi="Times New Roman" w:cs="Times New Roman"/>
                <w:sz w:val="20"/>
                <w:szCs w:val="20"/>
                <w:lang w:val="en-US" w:eastAsia="ru-RU"/>
              </w:rPr>
            </w:pPr>
            <w:r w:rsidRPr="00A51F3A">
              <w:rPr>
                <w:rFonts w:ascii="Times New Roman" w:eastAsia="Times New Roman" w:hAnsi="Times New Roman" w:cs="Times New Roman"/>
                <w:sz w:val="24"/>
                <w:szCs w:val="24"/>
                <w:lang w:val="en-US" w:eastAsia="ru-RU"/>
              </w:rPr>
              <w:t>-positive attitude (1-5)</w:t>
            </w:r>
          </w:p>
          <w:p w:rsidR="00652312" w:rsidRPr="00A51F3A" w:rsidRDefault="00652312" w:rsidP="00652312">
            <w:pPr>
              <w:spacing w:after="0" w:line="240" w:lineRule="auto"/>
              <w:rPr>
                <w:rFonts w:ascii="Times New Roman" w:eastAsia="Times New Roman" w:hAnsi="Times New Roman" w:cs="Times New Roman"/>
                <w:sz w:val="20"/>
                <w:szCs w:val="20"/>
                <w:lang w:val="en-US" w:eastAsia="ru-RU"/>
              </w:rPr>
            </w:pPr>
            <w:r w:rsidRPr="00A51F3A">
              <w:rPr>
                <w:rFonts w:ascii="Times New Roman" w:eastAsia="Times New Roman" w:hAnsi="Times New Roman" w:cs="Times New Roman"/>
                <w:sz w:val="24"/>
                <w:szCs w:val="24"/>
                <w:lang w:val="en-US" w:eastAsia="ru-RU"/>
              </w:rPr>
              <w:t>– negative relation (6-10)</w:t>
            </w:r>
          </w:p>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CF3EDD" w:rsidRDefault="00652312" w:rsidP="00652312">
            <w:pPr>
              <w:spacing w:after="0" w:line="240" w:lineRule="auto"/>
              <w:rPr>
                <w:rFonts w:ascii="Times New Roman" w:eastAsia="Times New Roman" w:hAnsi="Times New Roman" w:cs="Times New Roman"/>
                <w:sz w:val="20"/>
                <w:szCs w:val="20"/>
                <w:lang w:val="en-US" w:eastAsia="ru-RU"/>
              </w:rPr>
            </w:pPr>
            <w:r w:rsidRPr="00CF3EDD">
              <w:rPr>
                <w:rFonts w:ascii="Times New Roman" w:eastAsia="Times New Roman" w:hAnsi="Times New Roman" w:cs="Times New Roman"/>
                <w:sz w:val="24"/>
                <w:szCs w:val="24"/>
                <w:lang w:val="uk-UA" w:eastAsia="ru-RU"/>
              </w:rPr>
              <w:t>Median (</w:t>
            </w:r>
            <w:r w:rsidRPr="00CF3EDD">
              <w:rPr>
                <w:rFonts w:ascii="Times New Roman" w:eastAsia="Times New Roman" w:hAnsi="Times New Roman" w:cs="Times New Roman"/>
                <w:i/>
                <w:iCs/>
                <w:sz w:val="24"/>
                <w:szCs w:val="24"/>
                <w:lang w:val="en-US" w:eastAsia="ru-RU"/>
              </w:rPr>
              <w:t>m</w:t>
            </w:r>
            <w:r w:rsidRPr="00CF3EDD">
              <w:rPr>
                <w:rFonts w:ascii="Times New Roman" w:eastAsia="Times New Roman" w:hAnsi="Times New Roman" w:cs="Times New Roman"/>
                <w:i/>
                <w:iCs/>
                <w:sz w:val="24"/>
                <w:szCs w:val="24"/>
                <w:vertAlign w:val="subscript"/>
                <w:lang w:val="en-US" w:eastAsia="ru-RU"/>
              </w:rPr>
              <w:t>e</w:t>
            </w:r>
            <w:r w:rsidRPr="00CF3EDD">
              <w:rPr>
                <w:rFonts w:ascii="Times New Roman" w:eastAsia="Times New Roman" w:hAnsi="Times New Roman" w:cs="Times New Roman"/>
                <w:i/>
                <w:iCs/>
                <w:sz w:val="24"/>
                <w:szCs w:val="24"/>
                <w:lang w:val="en-US" w:eastAsia="ru-RU"/>
              </w:rPr>
              <w:t> </w:t>
            </w:r>
            <w:r w:rsidRPr="00CF3EDD">
              <w:rPr>
                <w:rFonts w:ascii="Times New Roman" w:eastAsia="Times New Roman" w:hAnsi="Times New Roman" w:cs="Times New Roman"/>
                <w:i/>
                <w:iCs/>
                <w:sz w:val="24"/>
                <w:szCs w:val="24"/>
                <w:vertAlign w:val="subscript"/>
                <w:lang w:val="uk-UA" w:eastAsia="ru-RU"/>
              </w:rPr>
              <w:t>)</w:t>
            </w:r>
          </w:p>
          <w:p w:rsidR="00652312" w:rsidRPr="00CF3EDD" w:rsidRDefault="0009045B" w:rsidP="00652312">
            <w:pPr>
              <w:spacing w:after="0" w:line="240" w:lineRule="auto"/>
              <w:rPr>
                <w:rFonts w:ascii="Times New Roman" w:eastAsia="Times New Roman" w:hAnsi="Times New Roman" w:cs="Times New Roman"/>
                <w:sz w:val="20"/>
                <w:szCs w:val="20"/>
                <w:lang w:val="en-US" w:eastAsia="ru-RU"/>
              </w:rPr>
            </w:pPr>
            <w:r w:rsidRPr="00CF3EDD">
              <w:rPr>
                <w:rFonts w:ascii="Times New Roman" w:eastAsia="Times New Roman" w:hAnsi="Times New Roman" w:cs="Times New Roman"/>
                <w:sz w:val="24"/>
                <w:szCs w:val="24"/>
                <w:lang w:val="en-US" w:eastAsia="ru-RU"/>
              </w:rPr>
              <w:t>Range</w:t>
            </w:r>
            <w:r w:rsidR="00652312" w:rsidRPr="00CF3EDD">
              <w:rPr>
                <w:rFonts w:ascii="Times New Roman" w:eastAsia="Times New Roman" w:hAnsi="Times New Roman" w:cs="Times New Roman"/>
                <w:sz w:val="24"/>
                <w:szCs w:val="24"/>
                <w:lang w:val="uk-UA" w:eastAsia="ru-RU"/>
              </w:rPr>
              <w:t xml:space="preserve"> (</w:t>
            </w:r>
            <w:r w:rsidR="00652312" w:rsidRPr="00CF3EDD">
              <w:rPr>
                <w:rFonts w:ascii="Times New Roman" w:eastAsia="Times New Roman" w:hAnsi="Times New Roman" w:cs="Times New Roman"/>
                <w:i/>
                <w:iCs/>
                <w:sz w:val="24"/>
                <w:szCs w:val="24"/>
                <w:lang w:val="en-US" w:eastAsia="ru-RU"/>
              </w:rPr>
              <w:t>R</w:t>
            </w:r>
            <w:r w:rsidR="00652312" w:rsidRPr="00CF3EDD">
              <w:rPr>
                <w:rFonts w:ascii="Times New Roman" w:eastAsia="Times New Roman" w:hAnsi="Times New Roman" w:cs="Times New Roman"/>
                <w:i/>
                <w:iCs/>
                <w:sz w:val="20"/>
                <w:szCs w:val="20"/>
                <w:lang w:val="en-US" w:eastAsia="ru-RU"/>
              </w:rPr>
              <w:t> </w:t>
            </w:r>
            <w:r w:rsidR="00652312" w:rsidRPr="00CF3EDD">
              <w:rPr>
                <w:rFonts w:ascii="Times New Roman" w:eastAsia="Times New Roman" w:hAnsi="Times New Roman" w:cs="Times New Roman"/>
                <w:i/>
                <w:iCs/>
                <w:sz w:val="24"/>
                <w:szCs w:val="24"/>
                <w:lang w:val="uk-UA" w:eastAsia="ru-RU"/>
              </w:rPr>
              <w:t>)</w:t>
            </w:r>
          </w:p>
          <w:p w:rsidR="00652312" w:rsidRPr="00CF3EDD" w:rsidRDefault="0009045B" w:rsidP="00652312">
            <w:pPr>
              <w:spacing w:after="0" w:line="240" w:lineRule="auto"/>
              <w:rPr>
                <w:rFonts w:ascii="Times New Roman" w:eastAsia="Times New Roman" w:hAnsi="Times New Roman" w:cs="Times New Roman"/>
                <w:sz w:val="20"/>
                <w:szCs w:val="20"/>
                <w:lang w:val="en-US" w:eastAsia="ru-RU"/>
              </w:rPr>
            </w:pPr>
            <w:r w:rsidRPr="00CF3EDD">
              <w:rPr>
                <w:rFonts w:ascii="Times New Roman" w:eastAsia="Times New Roman" w:hAnsi="Times New Roman" w:cs="Times New Roman"/>
                <w:sz w:val="24"/>
                <w:szCs w:val="24"/>
                <w:lang w:val="en-US" w:eastAsia="ru-RU"/>
              </w:rPr>
              <w:t>I</w:t>
            </w:r>
            <w:r w:rsidRPr="00CF3EDD">
              <w:rPr>
                <w:rFonts w:ascii="Times New Roman" w:eastAsia="Times New Roman" w:hAnsi="Times New Roman" w:cs="Times New Roman"/>
                <w:sz w:val="24"/>
                <w:szCs w:val="24"/>
                <w:lang w:val="uk-UA" w:eastAsia="ru-RU"/>
              </w:rPr>
              <w:t>nterquartile range</w:t>
            </w:r>
            <w:r w:rsidR="00652312" w:rsidRPr="00CF3EDD">
              <w:rPr>
                <w:rFonts w:ascii="Times New Roman" w:eastAsia="Times New Roman" w:hAnsi="Times New Roman" w:cs="Times New Roman"/>
                <w:sz w:val="20"/>
                <w:szCs w:val="20"/>
                <w:lang w:val="en-US" w:eastAsia="ru-RU"/>
              </w:rPr>
              <w:t> </w:t>
            </w:r>
            <w:r w:rsidR="00652312" w:rsidRPr="00CF3EDD">
              <w:rPr>
                <w:rFonts w:ascii="Times New Roman" w:eastAsia="Times New Roman" w:hAnsi="Times New Roman" w:cs="Times New Roman"/>
                <w:sz w:val="24"/>
                <w:szCs w:val="24"/>
                <w:lang w:val="uk-UA" w:eastAsia="ru-RU"/>
              </w:rPr>
              <w:t>(</w:t>
            </w:r>
            <w:r w:rsidR="00652312" w:rsidRPr="00CF3EDD">
              <w:rPr>
                <w:rFonts w:ascii="Times New Roman" w:eastAsia="Times New Roman" w:hAnsi="Times New Roman" w:cs="Times New Roman"/>
                <w:i/>
                <w:iCs/>
                <w:sz w:val="24"/>
                <w:szCs w:val="24"/>
                <w:lang w:val="uk-UA" w:eastAsia="ru-RU"/>
              </w:rPr>
              <w:t>K</w:t>
            </w:r>
            <w:r w:rsidR="00652312" w:rsidRPr="00CF3EDD">
              <w:rPr>
                <w:rFonts w:ascii="Times New Roman" w:eastAsia="Times New Roman" w:hAnsi="Times New Roman" w:cs="Times New Roman"/>
                <w:i/>
                <w:iCs/>
                <w:sz w:val="24"/>
                <w:szCs w:val="24"/>
                <w:lang w:val="en-US" w:eastAsia="ru-RU"/>
              </w:rPr>
              <w:t>R</w:t>
            </w:r>
            <w:r w:rsidR="00652312" w:rsidRPr="00CF3EDD">
              <w:rPr>
                <w:rFonts w:ascii="Times New Roman" w:eastAsia="Times New Roman" w:hAnsi="Times New Roman" w:cs="Times New Roman"/>
                <w:i/>
                <w:iCs/>
                <w:sz w:val="20"/>
                <w:szCs w:val="20"/>
                <w:lang w:val="en-US" w:eastAsia="ru-RU"/>
              </w:rPr>
              <w:t> </w:t>
            </w:r>
            <w:r w:rsidR="00652312" w:rsidRPr="00CF3EDD">
              <w:rPr>
                <w:rFonts w:ascii="Times New Roman" w:eastAsia="Times New Roman" w:hAnsi="Times New Roman" w:cs="Times New Roman"/>
                <w:i/>
                <w:iCs/>
                <w:sz w:val="24"/>
                <w:szCs w:val="24"/>
                <w:lang w:val="uk-UA" w:eastAsia="ru-RU"/>
              </w:rPr>
              <w:t>)</w:t>
            </w:r>
          </w:p>
        </w:tc>
      </w:tr>
      <w:tr w:rsidR="00652312" w:rsidRPr="00C641EB" w:rsidTr="00652312">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2F5A4D" w:rsidRDefault="00652312" w:rsidP="00652312">
            <w:pPr>
              <w:spacing w:after="0" w:line="240" w:lineRule="auto"/>
              <w:jc w:val="center"/>
              <w:rPr>
                <w:rFonts w:ascii="Times New Roman" w:eastAsia="Times New Roman" w:hAnsi="Times New Roman" w:cs="Times New Roman"/>
                <w:sz w:val="20"/>
                <w:szCs w:val="20"/>
                <w:lang w:val="en-US" w:eastAsia="ru-RU"/>
              </w:rPr>
            </w:pPr>
            <w:r w:rsidRPr="002F5A4D">
              <w:rPr>
                <w:rFonts w:ascii="Times New Roman" w:eastAsia="Times New Roman" w:hAnsi="Times New Roman" w:cs="Times New Roman"/>
                <w:sz w:val="24"/>
                <w:szCs w:val="24"/>
                <w:lang w:val="en-US" w:eastAsia="ru-RU"/>
              </w:rPr>
              <w:t>4</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2F5A4D" w:rsidRDefault="0009045B" w:rsidP="00652312">
            <w:pPr>
              <w:spacing w:after="0" w:line="240" w:lineRule="auto"/>
              <w:jc w:val="center"/>
              <w:rPr>
                <w:rFonts w:ascii="Times New Roman" w:eastAsia="Times New Roman" w:hAnsi="Times New Roman" w:cs="Times New Roman"/>
                <w:sz w:val="20"/>
                <w:szCs w:val="20"/>
                <w:lang w:val="en-US" w:eastAsia="ru-RU"/>
              </w:rPr>
            </w:pPr>
            <w:r w:rsidRPr="00CF3EDD">
              <w:rPr>
                <w:rFonts w:ascii="Times New Roman" w:eastAsia="Times New Roman" w:hAnsi="Times New Roman" w:cs="Times New Roman"/>
                <w:sz w:val="24"/>
                <w:szCs w:val="24"/>
                <w:lang w:val="en-US" w:eastAsia="ru-RU"/>
              </w:rPr>
              <w:t>R</w:t>
            </w:r>
            <w:r w:rsidR="00652312" w:rsidRPr="002F5A4D">
              <w:rPr>
                <w:rFonts w:ascii="Times New Roman" w:eastAsia="Times New Roman" w:hAnsi="Times New Roman" w:cs="Times New Roman"/>
                <w:sz w:val="24"/>
                <w:szCs w:val="24"/>
                <w:lang w:val="en-US" w:eastAsia="ru-RU"/>
              </w:rPr>
              <w:t>elative</w:t>
            </w:r>
          </w:p>
        </w:tc>
        <w:tc>
          <w:tcPr>
            <w:tcW w:w="23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CF3EDD" w:rsidRDefault="00652312" w:rsidP="00652312">
            <w:pPr>
              <w:spacing w:after="0" w:line="240" w:lineRule="auto"/>
              <w:rPr>
                <w:rFonts w:ascii="Times New Roman" w:eastAsia="Times New Roman" w:hAnsi="Times New Roman" w:cs="Times New Roman"/>
                <w:sz w:val="20"/>
                <w:szCs w:val="20"/>
                <w:lang w:val="en-US" w:eastAsia="ru-RU"/>
              </w:rPr>
            </w:pPr>
            <w:r w:rsidRPr="00CF3EDD">
              <w:rPr>
                <w:rFonts w:ascii="Times New Roman" w:eastAsia="Times New Roman" w:hAnsi="Times New Roman" w:cs="Times New Roman"/>
                <w:sz w:val="24"/>
                <w:szCs w:val="24"/>
                <w:lang w:val="en-US" w:eastAsia="ru-RU"/>
              </w:rPr>
              <w:t>Expert estimation of future sales, the potential of the market, the number of consumer price</w:t>
            </w:r>
          </w:p>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CF3EDD" w:rsidRDefault="00652312" w:rsidP="00652312">
            <w:pPr>
              <w:spacing w:after="0" w:line="240" w:lineRule="auto"/>
              <w:rPr>
                <w:rFonts w:ascii="Times New Roman" w:eastAsia="Times New Roman" w:hAnsi="Times New Roman" w:cs="Times New Roman"/>
                <w:sz w:val="20"/>
                <w:szCs w:val="20"/>
                <w:lang w:val="en-US" w:eastAsia="ru-RU"/>
              </w:rPr>
            </w:pPr>
            <w:r w:rsidRPr="00CF3EDD">
              <w:rPr>
                <w:rFonts w:ascii="Times New Roman" w:eastAsia="Times New Roman" w:hAnsi="Times New Roman" w:cs="Times New Roman"/>
                <w:sz w:val="24"/>
                <w:szCs w:val="24"/>
                <w:lang w:val="en-US" w:eastAsia="ru-RU"/>
              </w:rPr>
              <w:t>Average (</w:t>
            </w:r>
            <w:r w:rsidR="00A51F3A">
              <w:rPr>
                <w:noProof/>
                <w:position w:val="-6"/>
                <w:sz w:val="28"/>
                <w:szCs w:val="28"/>
                <w:lang w:eastAsia="ru-RU"/>
              </w:rPr>
              <w:drawing>
                <wp:inline distT="0" distB="0" distL="0" distR="0">
                  <wp:extent cx="171450" cy="19050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90500"/>
                          </a:xfrm>
                          <a:prstGeom prst="rect">
                            <a:avLst/>
                          </a:prstGeom>
                          <a:noFill/>
                          <a:ln>
                            <a:noFill/>
                          </a:ln>
                        </pic:spPr>
                      </pic:pic>
                    </a:graphicData>
                  </a:graphic>
                </wp:inline>
              </w:drawing>
            </w:r>
            <w:r w:rsidRPr="00A51F3A">
              <w:rPr>
                <w:rFonts w:ascii="Times New Roman" w:eastAsia="Times New Roman" w:hAnsi="Times New Roman" w:cs="Times New Roman"/>
                <w:sz w:val="24"/>
                <w:szCs w:val="24"/>
                <w:lang w:val="en-US" w:eastAsia="ru-RU"/>
              </w:rPr>
              <w:t>)</w:t>
            </w:r>
          </w:p>
          <w:p w:rsidR="00652312" w:rsidRPr="00CF3EDD" w:rsidRDefault="00652312" w:rsidP="00652312">
            <w:pPr>
              <w:spacing w:after="0" w:line="240" w:lineRule="auto"/>
              <w:rPr>
                <w:rFonts w:ascii="Times New Roman" w:eastAsia="Times New Roman" w:hAnsi="Times New Roman" w:cs="Times New Roman"/>
                <w:sz w:val="20"/>
                <w:szCs w:val="20"/>
                <w:lang w:val="en-US" w:eastAsia="ru-RU"/>
              </w:rPr>
            </w:pPr>
            <w:r w:rsidRPr="00CF3EDD">
              <w:rPr>
                <w:rFonts w:ascii="Times New Roman" w:eastAsia="Times New Roman" w:hAnsi="Times New Roman" w:cs="Times New Roman"/>
                <w:sz w:val="24"/>
                <w:szCs w:val="24"/>
                <w:lang w:val="en-US" w:eastAsia="ru-RU"/>
              </w:rPr>
              <w:t>The standard deviation</w:t>
            </w:r>
            <w:r w:rsidRPr="00CF3EDD">
              <w:rPr>
                <w:rFonts w:ascii="Times New Roman" w:eastAsia="Times New Roman" w:hAnsi="Times New Roman" w:cs="Times New Roman"/>
                <w:sz w:val="24"/>
                <w:szCs w:val="24"/>
                <w:lang w:val="uk-UA" w:eastAsia="ru-RU"/>
              </w:rPr>
              <w:t> (</w:t>
            </w:r>
            <w:r w:rsidR="00A51F3A">
              <w:rPr>
                <w:noProof/>
                <w:position w:val="-6"/>
                <w:sz w:val="28"/>
                <w:szCs w:val="28"/>
                <w:lang w:eastAsia="ru-RU"/>
              </w:rPr>
              <w:drawing>
                <wp:inline distT="0" distB="0" distL="0" distR="0">
                  <wp:extent cx="161925" cy="133350"/>
                  <wp:effectExtent l="0" t="0" r="952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133350"/>
                          </a:xfrm>
                          <a:prstGeom prst="rect">
                            <a:avLst/>
                          </a:prstGeom>
                          <a:noFill/>
                          <a:ln>
                            <a:noFill/>
                          </a:ln>
                        </pic:spPr>
                      </pic:pic>
                    </a:graphicData>
                  </a:graphic>
                </wp:inline>
              </w:drawing>
            </w:r>
            <w:r w:rsidRPr="00A51F3A">
              <w:rPr>
                <w:rFonts w:ascii="Times New Roman" w:eastAsia="Times New Roman" w:hAnsi="Times New Roman" w:cs="Times New Roman"/>
                <w:sz w:val="24"/>
                <w:szCs w:val="24"/>
                <w:lang w:val="uk-UA" w:eastAsia="ru-RU"/>
              </w:rPr>
              <w:t>)</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F3EDD">
              <w:rPr>
                <w:rFonts w:ascii="Times New Roman" w:eastAsia="Times New Roman" w:hAnsi="Times New Roman" w:cs="Times New Roman"/>
                <w:sz w:val="24"/>
                <w:szCs w:val="24"/>
                <w:lang w:val="uk-UA" w:eastAsia="ru-RU"/>
              </w:rPr>
              <w:t>Coefficient of variation</w:t>
            </w:r>
            <w:r w:rsidRPr="00CF3EDD">
              <w:rPr>
                <w:rFonts w:ascii="Times New Roman" w:eastAsia="Times New Roman" w:hAnsi="Times New Roman" w:cs="Times New Roman"/>
                <w:sz w:val="20"/>
                <w:szCs w:val="20"/>
                <w:lang w:val="en-US" w:eastAsia="ru-RU"/>
              </w:rPr>
              <w:t> </w:t>
            </w:r>
            <w:r w:rsidRPr="00CF3EDD">
              <w:rPr>
                <w:rFonts w:ascii="Times New Roman" w:eastAsia="Times New Roman" w:hAnsi="Times New Roman" w:cs="Times New Roman"/>
                <w:sz w:val="24"/>
                <w:szCs w:val="24"/>
                <w:lang w:val="uk-UA" w:eastAsia="ru-RU"/>
              </w:rPr>
              <w:t>(</w:t>
            </w:r>
            <w:r w:rsidR="00A51F3A" w:rsidRPr="00F643E7">
              <w:rPr>
                <w:bCs/>
                <w:sz w:val="24"/>
                <w:szCs w:val="24"/>
                <w:lang w:val="en-US" w:eastAsia="ru-RU"/>
              </w:rPr>
              <w:t>V</w:t>
            </w:r>
            <w:r w:rsidR="00A51F3A" w:rsidRPr="00CF3EDD">
              <w:rPr>
                <w:rFonts w:ascii="Times New Roman" w:eastAsia="Times New Roman" w:hAnsi="Times New Roman" w:cs="Times New Roman"/>
                <w:sz w:val="24"/>
                <w:szCs w:val="24"/>
                <w:lang w:val="en-US" w:eastAsia="ru-RU"/>
              </w:rPr>
              <w:t xml:space="preserve"> </w:t>
            </w:r>
            <w:r w:rsidRPr="00CF3EDD">
              <w:rPr>
                <w:rFonts w:ascii="Times New Roman" w:eastAsia="Times New Roman" w:hAnsi="Times New Roman" w:cs="Times New Roman"/>
                <w:sz w:val="24"/>
                <w:szCs w:val="24"/>
                <w:lang w:val="uk-UA" w:eastAsia="ru-RU"/>
              </w:rPr>
              <w:t>)</w:t>
            </w:r>
          </w:p>
        </w:tc>
      </w:tr>
    </w:tbl>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322F5B">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There are certain features of the definition of coherence of opinions of experts for cases applying various types of scales.</w:t>
      </w:r>
    </w:p>
    <w:p w:rsidR="00652312" w:rsidRPr="00652312" w:rsidRDefault="00652312" w:rsidP="00322F5B">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Nominal scale. In case of application of</w:t>
      </w:r>
      <w:r w:rsidR="00A51F3A">
        <w:rPr>
          <w:rFonts w:ascii="Times New Roman" w:eastAsia="Times New Roman" w:hAnsi="Times New Roman" w:cs="Times New Roman"/>
          <w:color w:val="000000"/>
          <w:sz w:val="28"/>
          <w:szCs w:val="28"/>
          <w:lang w:val="uk-UA" w:eastAsia="ru-RU"/>
        </w:rPr>
        <w:t xml:space="preserve"> the nominal scale of experts </w:t>
      </w:r>
      <w:r w:rsidR="00A51F3A">
        <w:rPr>
          <w:rFonts w:ascii="Times New Roman" w:eastAsia="Times New Roman" w:hAnsi="Times New Roman" w:cs="Times New Roman"/>
          <w:color w:val="000000"/>
          <w:sz w:val="28"/>
          <w:szCs w:val="28"/>
          <w:lang w:val="en-US" w:eastAsia="ru-RU"/>
        </w:rPr>
        <w:t>are</w:t>
      </w:r>
      <w:r w:rsidRPr="00652312">
        <w:rPr>
          <w:rFonts w:ascii="Times New Roman" w:eastAsia="Times New Roman" w:hAnsi="Times New Roman" w:cs="Times New Roman"/>
          <w:color w:val="000000"/>
          <w:sz w:val="28"/>
          <w:szCs w:val="28"/>
          <w:lang w:val="uk-UA" w:eastAsia="ru-RU"/>
        </w:rPr>
        <w:t xml:space="preserve"> invited to determine the most promising option innovative products or technologies from the list above. Each of the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m</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of experts chooses one of</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n</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options for innovative products or technologies and attached in the questionnaire number. Get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m</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the values of the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x</w:t>
      </w:r>
      <w:r w:rsidRPr="00C032C5">
        <w:rPr>
          <w:rFonts w:ascii="Times New Roman" w:eastAsia="Times New Roman" w:hAnsi="Times New Roman" w:cs="Times New Roman"/>
          <w:i/>
          <w:iCs/>
          <w:color w:val="000000"/>
          <w:sz w:val="20"/>
          <w:szCs w:val="20"/>
          <w:lang w:val="en-US" w:eastAsia="ru-RU"/>
        </w:rPr>
        <w:t> </w:t>
      </w:r>
      <w:r w:rsidRPr="00C032C5">
        <w:rPr>
          <w:rFonts w:ascii="Times New Roman" w:eastAsia="Times New Roman" w:hAnsi="Times New Roman" w:cs="Times New Roman"/>
          <w:i/>
          <w:iCs/>
          <w:color w:val="000000"/>
          <w:sz w:val="28"/>
          <w:szCs w:val="28"/>
          <w:vertAlign w:val="subscript"/>
          <w:lang w:val="en-US" w:eastAsia="ru-RU"/>
        </w:rPr>
        <w:t>1</w:t>
      </w:r>
      <w:r w:rsidRPr="00C032C5">
        <w:rPr>
          <w:rFonts w:ascii="Times New Roman" w:eastAsia="Times New Roman" w:hAnsi="Times New Roman" w:cs="Times New Roman"/>
          <w:i/>
          <w:iCs/>
          <w:color w:val="000000"/>
          <w:sz w:val="20"/>
          <w:szCs w:val="20"/>
          <w:vertAlign w:val="subscript"/>
          <w:lang w:val="en-US" w:eastAsia="ru-RU"/>
        </w:rPr>
        <w:t> </w:t>
      </w:r>
      <w:r w:rsidRPr="00652312">
        <w:rPr>
          <w:rFonts w:ascii="Times New Roman" w:eastAsia="Times New Roman" w:hAnsi="Times New Roman" w:cs="Times New Roman"/>
          <w:i/>
          <w:iCs/>
          <w:color w:val="000000"/>
          <w:sz w:val="28"/>
          <w:szCs w:val="28"/>
          <w:lang w:val="en-US" w:eastAsia="ru-RU"/>
        </w:rPr>
        <w:t>, x</w:t>
      </w:r>
      <w:r w:rsidRPr="00C032C5">
        <w:rPr>
          <w:rFonts w:ascii="Times New Roman" w:eastAsia="Times New Roman" w:hAnsi="Times New Roman" w:cs="Times New Roman"/>
          <w:i/>
          <w:iCs/>
          <w:color w:val="000000"/>
          <w:sz w:val="20"/>
          <w:szCs w:val="20"/>
          <w:lang w:val="en-US" w:eastAsia="ru-RU"/>
        </w:rPr>
        <w:t> </w:t>
      </w:r>
      <w:r w:rsidRPr="00C032C5">
        <w:rPr>
          <w:rFonts w:ascii="Times New Roman" w:eastAsia="Times New Roman" w:hAnsi="Times New Roman" w:cs="Times New Roman"/>
          <w:i/>
          <w:iCs/>
          <w:color w:val="000000"/>
          <w:sz w:val="28"/>
          <w:szCs w:val="28"/>
          <w:vertAlign w:val="subscript"/>
          <w:lang w:val="en-US" w:eastAsia="ru-RU"/>
        </w:rPr>
        <w:t>2</w:t>
      </w:r>
      <w:r w:rsidRPr="00C032C5">
        <w:rPr>
          <w:rFonts w:ascii="Times New Roman" w:eastAsia="Times New Roman" w:hAnsi="Times New Roman" w:cs="Times New Roman"/>
          <w:i/>
          <w:iCs/>
          <w:color w:val="000000"/>
          <w:sz w:val="20"/>
          <w:szCs w:val="20"/>
          <w:vertAlign w:val="subscript"/>
          <w:lang w:val="en-US" w:eastAsia="ru-RU"/>
        </w:rPr>
        <w:t> </w:t>
      </w:r>
      <w:r w:rsidRPr="00C032C5">
        <w:rPr>
          <w:rFonts w:ascii="Times New Roman" w:eastAsia="Times New Roman" w:hAnsi="Times New Roman" w:cs="Times New Roman"/>
          <w:i/>
          <w:iCs/>
          <w:color w:val="000000"/>
          <w:sz w:val="28"/>
          <w:szCs w:val="28"/>
          <w:lang w:val="en-US" w:eastAsia="ru-RU"/>
        </w:rPr>
        <w:t>, ...,</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x</w:t>
      </w:r>
      <w:r w:rsidRPr="00652312">
        <w:rPr>
          <w:rFonts w:ascii="Times New Roman" w:eastAsia="Times New Roman" w:hAnsi="Times New Roman" w:cs="Times New Roman"/>
          <w:i/>
          <w:iCs/>
          <w:color w:val="000000"/>
          <w:sz w:val="28"/>
          <w:szCs w:val="28"/>
          <w:vertAlign w:val="subscript"/>
          <w:lang w:val="en-US" w:eastAsia="ru-RU"/>
        </w:rPr>
        <w:t>m</w:t>
      </w:r>
      <w:r w:rsidRPr="00652312">
        <w:rPr>
          <w:rFonts w:ascii="Times New Roman" w:eastAsia="Times New Roman" w:hAnsi="Times New Roman" w:cs="Times New Roman"/>
          <w:i/>
          <w:iCs/>
          <w:color w:val="000000"/>
          <w:sz w:val="28"/>
          <w:szCs w:val="28"/>
          <w:lang w:val="en-US" w:eastAsia="ru-RU"/>
        </w:rPr>
        <w:t> </w:t>
      </w:r>
      <w:r w:rsidRPr="00652312">
        <w:rPr>
          <w:rFonts w:ascii="Times New Roman" w:eastAsia="Times New Roman" w:hAnsi="Times New Roman" w:cs="Times New Roman"/>
          <w:color w:val="000000"/>
          <w:sz w:val="28"/>
          <w:szCs w:val="28"/>
          <w:lang w:val="en-US" w:eastAsia="ru-RU"/>
        </w:rPr>
        <w:t>, </w:t>
      </w:r>
      <w:r w:rsidRPr="00652312">
        <w:rPr>
          <w:rFonts w:ascii="Times New Roman" w:eastAsia="Times New Roman" w:hAnsi="Times New Roman" w:cs="Times New Roman"/>
          <w:color w:val="000000"/>
          <w:sz w:val="28"/>
          <w:szCs w:val="28"/>
          <w:lang w:val="uk-UA" w:eastAsia="ru-RU"/>
        </w:rPr>
        <w:t>each of which corresponds to the number of the most promising option from the point of view of the first expert.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 xml:space="preserve">determined such a statistical description of data like </w:t>
      </w:r>
      <w:r w:rsidR="00A51F3A">
        <w:rPr>
          <w:rFonts w:ascii="Times New Roman" w:eastAsia="Times New Roman" w:hAnsi="Times New Roman" w:cs="Times New Roman"/>
          <w:color w:val="000000"/>
          <w:sz w:val="28"/>
          <w:szCs w:val="28"/>
          <w:lang w:val="en-US" w:eastAsia="ru-RU"/>
        </w:rPr>
        <w:t>mode</w:t>
      </w:r>
      <w:r w:rsidRPr="00652312">
        <w:rPr>
          <w:rFonts w:ascii="Times New Roman" w:eastAsia="Times New Roman" w:hAnsi="Times New Roman" w:cs="Times New Roman"/>
          <w:color w:val="000000"/>
          <w:sz w:val="28"/>
          <w:szCs w:val="28"/>
          <w:lang w:val="uk-UA" w:eastAsia="ru-RU"/>
        </w:rPr>
        <w:t xml:space="preserve"> – the option that was chosen most often by experts.</w:t>
      </w:r>
    </w:p>
    <w:p w:rsidR="00652312" w:rsidRPr="00652312" w:rsidRDefault="00652312" w:rsidP="00322F5B">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lastRenderedPageBreak/>
        <w:t>The degree of coherence of opinions of experts proposed to define the following rule:</w:t>
      </w:r>
    </w:p>
    <w:p w:rsidR="00652312" w:rsidRPr="00652312" w:rsidRDefault="00652312" w:rsidP="00322F5B">
      <w:pPr>
        <w:spacing w:after="0" w:line="360" w:lineRule="auto"/>
        <w:ind w:firstLine="709"/>
        <w:jc w:val="both"/>
        <w:rPr>
          <w:rFonts w:ascii="Times New Roman" w:eastAsia="Times New Roman" w:hAnsi="Times New Roman" w:cs="Times New Roman"/>
          <w:color w:val="000000"/>
          <w:sz w:val="24"/>
          <w:szCs w:val="24"/>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 xml:space="preserve">the degree of coherence average is 50-70% of experts be one and the same innovative products or technology, i.e., the </w:t>
      </w:r>
      <w:r w:rsidR="00A51F3A">
        <w:rPr>
          <w:rFonts w:ascii="Times New Roman" w:eastAsia="Times New Roman" w:hAnsi="Times New Roman" w:cs="Times New Roman"/>
          <w:color w:val="000000"/>
          <w:sz w:val="28"/>
          <w:szCs w:val="28"/>
          <w:lang w:val="en-US" w:eastAsia="ru-RU"/>
        </w:rPr>
        <w:t>mode</w:t>
      </w:r>
      <w:r w:rsidRPr="00652312">
        <w:rPr>
          <w:rFonts w:ascii="Times New Roman" w:eastAsia="Times New Roman" w:hAnsi="Times New Roman" w:cs="Times New Roman"/>
          <w:color w:val="000000"/>
          <w:sz w:val="28"/>
          <w:szCs w:val="28"/>
          <w:lang w:val="uk-UA" w:eastAsia="ru-RU"/>
        </w:rPr>
        <w:t xml:space="preserve"> is the relative frequency of 0.5 to 0.7;</w:t>
      </w:r>
    </w:p>
    <w:p w:rsidR="00652312" w:rsidRPr="00652312" w:rsidRDefault="00652312" w:rsidP="00322F5B">
      <w:pPr>
        <w:spacing w:after="0" w:line="360" w:lineRule="auto"/>
        <w:ind w:firstLine="709"/>
        <w:jc w:val="both"/>
        <w:rPr>
          <w:rFonts w:ascii="Times New Roman" w:eastAsia="Times New Roman" w:hAnsi="Times New Roman" w:cs="Times New Roman"/>
          <w:color w:val="000000"/>
          <w:sz w:val="24"/>
          <w:szCs w:val="24"/>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00A51F3A">
        <w:rPr>
          <w:rFonts w:ascii="Times New Roman" w:eastAsia="Times New Roman" w:hAnsi="Times New Roman" w:cs="Times New Roman"/>
          <w:color w:val="000000"/>
          <w:sz w:val="28"/>
          <w:szCs w:val="28"/>
          <w:lang w:val="uk-UA" w:eastAsia="ru-RU"/>
        </w:rPr>
        <w:t xml:space="preserve">the degree of </w:t>
      </w:r>
      <w:r w:rsidR="00A51F3A">
        <w:rPr>
          <w:rFonts w:ascii="Times New Roman" w:eastAsia="Times New Roman" w:hAnsi="Times New Roman" w:cs="Times New Roman"/>
          <w:color w:val="000000"/>
          <w:sz w:val="28"/>
          <w:szCs w:val="28"/>
          <w:lang w:val="en-US" w:eastAsia="ru-RU"/>
        </w:rPr>
        <w:t xml:space="preserve"> </w:t>
      </w:r>
      <w:r w:rsidR="00A51F3A" w:rsidRPr="00652312">
        <w:rPr>
          <w:rFonts w:ascii="Times New Roman" w:eastAsia="Times New Roman" w:hAnsi="Times New Roman" w:cs="Times New Roman"/>
          <w:color w:val="000000"/>
          <w:sz w:val="28"/>
          <w:szCs w:val="28"/>
          <w:lang w:val="uk-UA" w:eastAsia="ru-RU"/>
        </w:rPr>
        <w:t>coherence</w:t>
      </w:r>
      <w:r w:rsidRPr="00652312">
        <w:rPr>
          <w:rFonts w:ascii="Times New Roman" w:eastAsia="Times New Roman" w:hAnsi="Times New Roman" w:cs="Times New Roman"/>
          <w:color w:val="000000"/>
          <w:sz w:val="28"/>
          <w:szCs w:val="28"/>
          <w:lang w:val="uk-UA" w:eastAsia="ru-RU"/>
        </w:rPr>
        <w:t xml:space="preserve"> </w:t>
      </w:r>
      <w:r w:rsidR="00A51F3A">
        <w:rPr>
          <w:rFonts w:ascii="Times New Roman" w:eastAsia="Times New Roman" w:hAnsi="Times New Roman" w:cs="Times New Roman"/>
          <w:color w:val="000000"/>
          <w:sz w:val="28"/>
          <w:szCs w:val="28"/>
          <w:lang w:val="en-US" w:eastAsia="ru-RU"/>
        </w:rPr>
        <w:t>is</w:t>
      </w:r>
      <w:r w:rsidR="00A51F3A">
        <w:rPr>
          <w:rFonts w:ascii="Times New Roman" w:eastAsia="Times New Roman" w:hAnsi="Times New Roman" w:cs="Times New Roman"/>
          <w:color w:val="000000"/>
          <w:sz w:val="28"/>
          <w:szCs w:val="28"/>
          <w:lang w:val="uk-UA" w:eastAsia="ru-RU"/>
        </w:rPr>
        <w:t xml:space="preserve"> high</w:t>
      </w:r>
      <w:r w:rsidR="00A51F3A">
        <w:rPr>
          <w:rFonts w:ascii="Times New Roman" w:eastAsia="Times New Roman" w:hAnsi="Times New Roman" w:cs="Times New Roman"/>
          <w:color w:val="000000"/>
          <w:sz w:val="28"/>
          <w:szCs w:val="28"/>
          <w:lang w:val="en-US" w:eastAsia="ru-RU"/>
        </w:rPr>
        <w:t xml:space="preserve"> </w:t>
      </w:r>
      <w:r w:rsidRPr="00652312">
        <w:rPr>
          <w:rFonts w:ascii="Times New Roman" w:eastAsia="Times New Roman" w:hAnsi="Times New Roman" w:cs="Times New Roman"/>
          <w:color w:val="000000"/>
          <w:sz w:val="28"/>
          <w:szCs w:val="28"/>
          <w:lang w:val="uk-UA" w:eastAsia="ru-RU"/>
        </w:rPr>
        <w:t xml:space="preserve">70-90% of experts chose the same innovative products or technology, i.e., the </w:t>
      </w:r>
      <w:r w:rsidR="00A51F3A">
        <w:rPr>
          <w:rFonts w:ascii="Times New Roman" w:eastAsia="Times New Roman" w:hAnsi="Times New Roman" w:cs="Times New Roman"/>
          <w:color w:val="000000"/>
          <w:sz w:val="28"/>
          <w:szCs w:val="28"/>
          <w:lang w:val="en-US" w:eastAsia="ru-RU"/>
        </w:rPr>
        <w:t xml:space="preserve">mode </w:t>
      </w:r>
      <w:r w:rsidRPr="00652312">
        <w:rPr>
          <w:rFonts w:ascii="Times New Roman" w:eastAsia="Times New Roman" w:hAnsi="Times New Roman" w:cs="Times New Roman"/>
          <w:color w:val="000000"/>
          <w:sz w:val="28"/>
          <w:szCs w:val="28"/>
          <w:lang w:val="uk-UA" w:eastAsia="ru-RU"/>
        </w:rPr>
        <w:t>is the relative frequency of 0.7 to 0.9;</w:t>
      </w:r>
    </w:p>
    <w:p w:rsidR="00652312" w:rsidRPr="00652312" w:rsidRDefault="00652312" w:rsidP="00322F5B">
      <w:pPr>
        <w:spacing w:after="0" w:line="360" w:lineRule="auto"/>
        <w:ind w:firstLine="709"/>
        <w:jc w:val="both"/>
        <w:rPr>
          <w:rFonts w:ascii="Times New Roman" w:eastAsia="Times New Roman" w:hAnsi="Times New Roman" w:cs="Times New Roman"/>
          <w:color w:val="000000"/>
          <w:sz w:val="24"/>
          <w:szCs w:val="24"/>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the degree of coherence of opinions of experts is very high – 90% and more experts have chosen the same innovative products o</w:t>
      </w:r>
      <w:r w:rsidR="00A51F3A">
        <w:rPr>
          <w:rFonts w:ascii="Times New Roman" w:eastAsia="Times New Roman" w:hAnsi="Times New Roman" w:cs="Times New Roman"/>
          <w:color w:val="000000"/>
          <w:sz w:val="28"/>
          <w:szCs w:val="28"/>
          <w:lang w:val="uk-UA" w:eastAsia="ru-RU"/>
        </w:rPr>
        <w:t xml:space="preserve">r technology, i.e., the </w:t>
      </w:r>
      <w:r w:rsidR="00A51F3A">
        <w:rPr>
          <w:rFonts w:ascii="Times New Roman" w:eastAsia="Times New Roman" w:hAnsi="Times New Roman" w:cs="Times New Roman"/>
          <w:color w:val="000000"/>
          <w:sz w:val="28"/>
          <w:szCs w:val="28"/>
          <w:lang w:val="en-US" w:eastAsia="ru-RU"/>
        </w:rPr>
        <w:t xml:space="preserve">mode </w:t>
      </w:r>
      <w:r w:rsidRPr="00652312">
        <w:rPr>
          <w:rFonts w:ascii="Times New Roman" w:eastAsia="Times New Roman" w:hAnsi="Times New Roman" w:cs="Times New Roman"/>
          <w:color w:val="000000"/>
          <w:sz w:val="28"/>
          <w:szCs w:val="28"/>
          <w:lang w:val="uk-UA" w:eastAsia="ru-RU"/>
        </w:rPr>
        <w:t>is the relative frequency of greater than 0.9.</w:t>
      </w:r>
    </w:p>
    <w:p w:rsidR="00322F5B" w:rsidRDefault="00A51F3A" w:rsidP="00322F5B">
      <w:pPr>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uk-UA" w:eastAsia="ru-RU"/>
        </w:rPr>
        <w:t>Rang</w:t>
      </w:r>
      <w:r>
        <w:rPr>
          <w:rFonts w:ascii="Times New Roman" w:eastAsia="Times New Roman" w:hAnsi="Times New Roman" w:cs="Times New Roman"/>
          <w:color w:val="000000"/>
          <w:sz w:val="28"/>
          <w:szCs w:val="28"/>
          <w:lang w:val="en-US" w:eastAsia="ru-RU"/>
        </w:rPr>
        <w:t xml:space="preserve">e </w:t>
      </w:r>
      <w:r w:rsidR="00652312" w:rsidRPr="00652312">
        <w:rPr>
          <w:rFonts w:ascii="Times New Roman" w:eastAsia="Times New Roman" w:hAnsi="Times New Roman" w:cs="Times New Roman"/>
          <w:color w:val="000000"/>
          <w:sz w:val="28"/>
          <w:szCs w:val="28"/>
          <w:lang w:val="uk-UA" w:eastAsia="ru-RU"/>
        </w:rPr>
        <w:t>scale.</w:t>
      </w:r>
      <w:r>
        <w:rPr>
          <w:rFonts w:ascii="Times New Roman" w:eastAsia="Times New Roman" w:hAnsi="Times New Roman" w:cs="Times New Roman"/>
          <w:color w:val="000000"/>
          <w:sz w:val="28"/>
          <w:szCs w:val="28"/>
          <w:lang w:val="uk-UA" w:eastAsia="ru-RU"/>
        </w:rPr>
        <w:t xml:space="preserve"> In case of application of </w:t>
      </w:r>
      <w:r>
        <w:rPr>
          <w:rFonts w:ascii="Times New Roman" w:eastAsia="Times New Roman" w:hAnsi="Times New Roman" w:cs="Times New Roman"/>
          <w:color w:val="000000"/>
          <w:sz w:val="28"/>
          <w:szCs w:val="28"/>
          <w:lang w:val="en-US" w:eastAsia="ru-RU"/>
        </w:rPr>
        <w:t>range</w:t>
      </w:r>
      <w:r w:rsidR="00652312" w:rsidRPr="00652312">
        <w:rPr>
          <w:rFonts w:ascii="Times New Roman" w:eastAsia="Times New Roman" w:hAnsi="Times New Roman" w:cs="Times New Roman"/>
          <w:color w:val="000000"/>
          <w:sz w:val="28"/>
          <w:szCs w:val="28"/>
          <w:lang w:val="uk-UA" w:eastAsia="ru-RU"/>
        </w:rPr>
        <w:t xml:space="preserve"> scale experts </w:t>
      </w:r>
      <w:r>
        <w:rPr>
          <w:rFonts w:ascii="Times New Roman" w:eastAsia="Times New Roman" w:hAnsi="Times New Roman" w:cs="Times New Roman"/>
          <w:color w:val="000000"/>
          <w:sz w:val="28"/>
          <w:szCs w:val="28"/>
          <w:lang w:val="en-US" w:eastAsia="ru-RU"/>
        </w:rPr>
        <w:t xml:space="preserve">are </w:t>
      </w:r>
      <w:r w:rsidR="00652312" w:rsidRPr="00652312">
        <w:rPr>
          <w:rFonts w:ascii="Times New Roman" w:eastAsia="Times New Roman" w:hAnsi="Times New Roman" w:cs="Times New Roman"/>
          <w:color w:val="000000"/>
          <w:sz w:val="28"/>
          <w:szCs w:val="28"/>
          <w:lang w:val="uk-UA" w:eastAsia="ru-RU"/>
        </w:rPr>
        <w:t>invited to ranks</w:t>
      </w:r>
      <w:r w:rsidR="00652312" w:rsidRPr="00C032C5">
        <w:rPr>
          <w:rFonts w:ascii="Times New Roman" w:eastAsia="Times New Roman" w:hAnsi="Times New Roman" w:cs="Times New Roman"/>
          <w:color w:val="000000"/>
          <w:sz w:val="20"/>
          <w:szCs w:val="20"/>
          <w:lang w:val="en-US" w:eastAsia="ru-RU"/>
        </w:rPr>
        <w:t> </w:t>
      </w:r>
      <w:r w:rsidR="00652312" w:rsidRPr="00652312">
        <w:rPr>
          <w:rFonts w:ascii="Times New Roman" w:eastAsia="Times New Roman" w:hAnsi="Times New Roman" w:cs="Times New Roman"/>
          <w:i/>
          <w:iCs/>
          <w:color w:val="000000"/>
          <w:sz w:val="28"/>
          <w:szCs w:val="28"/>
          <w:lang w:val="en-US" w:eastAsia="ru-RU"/>
        </w:rPr>
        <w:t>n</w:t>
      </w:r>
      <w:r w:rsidR="00652312" w:rsidRPr="00C032C5">
        <w:rPr>
          <w:rFonts w:ascii="Times New Roman" w:eastAsia="Times New Roman" w:hAnsi="Times New Roman" w:cs="Times New Roman"/>
          <w:i/>
          <w:iCs/>
          <w:color w:val="000000"/>
          <w:sz w:val="20"/>
          <w:szCs w:val="20"/>
          <w:lang w:val="en-US" w:eastAsia="ru-RU"/>
        </w:rPr>
        <w:t> </w:t>
      </w:r>
      <w:r w:rsidR="00652312" w:rsidRPr="00652312">
        <w:rPr>
          <w:rFonts w:ascii="Times New Roman" w:eastAsia="Times New Roman" w:hAnsi="Times New Roman" w:cs="Times New Roman"/>
          <w:color w:val="000000"/>
          <w:sz w:val="28"/>
          <w:szCs w:val="28"/>
          <w:lang w:val="uk-UA" w:eastAsia="ru-RU"/>
        </w:rPr>
        <w:t>the appellation of innovative products or technologies (1-most promising products or technology.</w:t>
      </w:r>
      <w:r w:rsidR="00652312" w:rsidRPr="00C032C5">
        <w:rPr>
          <w:rFonts w:ascii="Times New Roman" w:eastAsia="Times New Roman" w:hAnsi="Times New Roman" w:cs="Times New Roman"/>
          <w:color w:val="000000"/>
          <w:sz w:val="20"/>
          <w:szCs w:val="20"/>
          <w:lang w:val="en-US" w:eastAsia="ru-RU"/>
        </w:rPr>
        <w:t> </w:t>
      </w:r>
      <w:r w:rsidR="00652312" w:rsidRPr="00652312">
        <w:rPr>
          <w:rFonts w:ascii="Times New Roman" w:eastAsia="Times New Roman" w:hAnsi="Times New Roman" w:cs="Times New Roman"/>
          <w:i/>
          <w:iCs/>
          <w:color w:val="000000"/>
          <w:sz w:val="28"/>
          <w:szCs w:val="28"/>
          <w:lang w:val="en-US" w:eastAsia="ru-RU"/>
        </w:rPr>
        <w:t>n</w:t>
      </w:r>
      <w:r w:rsidR="00652312" w:rsidRPr="00C032C5">
        <w:rPr>
          <w:rFonts w:ascii="Times New Roman" w:eastAsia="Times New Roman" w:hAnsi="Times New Roman" w:cs="Times New Roman"/>
          <w:i/>
          <w:iCs/>
          <w:color w:val="000000"/>
          <w:sz w:val="20"/>
          <w:szCs w:val="20"/>
          <w:lang w:val="en-US" w:eastAsia="ru-RU"/>
        </w:rPr>
        <w:t> </w:t>
      </w:r>
      <w:r w:rsidR="00652312" w:rsidRPr="00652312">
        <w:rPr>
          <w:rFonts w:ascii="Times New Roman" w:eastAsia="Times New Roman" w:hAnsi="Times New Roman" w:cs="Times New Roman"/>
          <w:color w:val="000000"/>
          <w:sz w:val="28"/>
          <w:szCs w:val="28"/>
          <w:lang w:val="uk-UA" w:eastAsia="ru-RU"/>
        </w:rPr>
        <w:t>–</w:t>
      </w:r>
      <w:r w:rsidR="00652312" w:rsidRPr="00C032C5">
        <w:rPr>
          <w:rFonts w:ascii="Times New Roman" w:eastAsia="Times New Roman" w:hAnsi="Times New Roman" w:cs="Times New Roman"/>
          <w:color w:val="000000"/>
          <w:sz w:val="20"/>
          <w:szCs w:val="20"/>
          <w:lang w:val="en-US" w:eastAsia="ru-RU"/>
        </w:rPr>
        <w:t> </w:t>
      </w:r>
      <w:r w:rsidR="00652312" w:rsidRPr="00C032C5">
        <w:rPr>
          <w:rFonts w:ascii="Times New Roman" w:eastAsia="Times New Roman" w:hAnsi="Times New Roman" w:cs="Times New Roman"/>
          <w:color w:val="000000"/>
          <w:sz w:val="28"/>
          <w:szCs w:val="28"/>
          <w:lang w:val="en-US" w:eastAsia="ru-RU"/>
        </w:rPr>
        <w:t>products or technology that has the slightest prospects for enterprise). If the survey involved two experts or expert opinions, comparisons of the two groups, two sequences of ranks: </w:t>
      </w:r>
      <w:r w:rsidR="00652312" w:rsidRPr="00652312">
        <w:rPr>
          <w:rFonts w:ascii="Times New Roman" w:eastAsia="Times New Roman" w:hAnsi="Times New Roman" w:cs="Times New Roman"/>
          <w:color w:val="000000"/>
          <w:sz w:val="28"/>
          <w:szCs w:val="28"/>
          <w:lang w:val="en-US" w:eastAsia="ru-RU"/>
        </w:rPr>
        <w:t>x</w:t>
      </w:r>
      <w:r w:rsidR="00652312" w:rsidRPr="00652312">
        <w:rPr>
          <w:rFonts w:ascii="Times New Roman" w:eastAsia="Times New Roman" w:hAnsi="Times New Roman" w:cs="Times New Roman"/>
          <w:color w:val="000000"/>
          <w:sz w:val="28"/>
          <w:szCs w:val="28"/>
          <w:vertAlign w:val="subscript"/>
          <w:lang w:val="uk-UA" w:eastAsia="ru-RU"/>
        </w:rPr>
        <w:t>11</w:t>
      </w:r>
      <w:r w:rsidR="00652312" w:rsidRPr="00652312">
        <w:rPr>
          <w:rFonts w:ascii="Times New Roman" w:eastAsia="Times New Roman" w:hAnsi="Times New Roman" w:cs="Times New Roman"/>
          <w:color w:val="000000"/>
          <w:sz w:val="28"/>
          <w:szCs w:val="28"/>
          <w:lang w:val="uk-UA" w:eastAsia="ru-RU"/>
        </w:rPr>
        <w:t>, </w:t>
      </w:r>
      <w:r w:rsidR="00652312" w:rsidRPr="00652312">
        <w:rPr>
          <w:rFonts w:ascii="Times New Roman" w:eastAsia="Times New Roman" w:hAnsi="Times New Roman" w:cs="Times New Roman"/>
          <w:color w:val="000000"/>
          <w:sz w:val="28"/>
          <w:szCs w:val="28"/>
          <w:lang w:val="en-US" w:eastAsia="ru-RU"/>
        </w:rPr>
        <w:t>x</w:t>
      </w:r>
      <w:r w:rsidR="00652312" w:rsidRPr="00652312">
        <w:rPr>
          <w:rFonts w:ascii="Times New Roman" w:eastAsia="Times New Roman" w:hAnsi="Times New Roman" w:cs="Times New Roman"/>
          <w:color w:val="000000"/>
          <w:sz w:val="28"/>
          <w:szCs w:val="28"/>
          <w:vertAlign w:val="subscript"/>
          <w:lang w:val="uk-UA" w:eastAsia="ru-RU"/>
        </w:rPr>
        <w:t>21</w:t>
      </w:r>
      <w:r w:rsidR="00652312" w:rsidRPr="00652312">
        <w:rPr>
          <w:rFonts w:ascii="Times New Roman" w:eastAsia="Times New Roman" w:hAnsi="Times New Roman" w:cs="Times New Roman"/>
          <w:color w:val="000000"/>
          <w:sz w:val="28"/>
          <w:szCs w:val="28"/>
          <w:lang w:val="uk-UA" w:eastAsia="ru-RU"/>
        </w:rPr>
        <w:t>, . . . , </w:t>
      </w:r>
      <w:r w:rsidR="00652312" w:rsidRPr="00652312">
        <w:rPr>
          <w:rFonts w:ascii="Times New Roman" w:eastAsia="Times New Roman" w:hAnsi="Times New Roman" w:cs="Times New Roman"/>
          <w:color w:val="000000"/>
          <w:sz w:val="28"/>
          <w:szCs w:val="28"/>
          <w:lang w:val="en-US" w:eastAsia="ru-RU"/>
        </w:rPr>
        <w:t>x</w:t>
      </w:r>
      <w:r w:rsidR="00652312" w:rsidRPr="00652312">
        <w:rPr>
          <w:rFonts w:ascii="Times New Roman" w:eastAsia="Times New Roman" w:hAnsi="Times New Roman" w:cs="Times New Roman"/>
          <w:color w:val="000000"/>
          <w:sz w:val="28"/>
          <w:szCs w:val="28"/>
          <w:vertAlign w:val="subscript"/>
          <w:lang w:val="en-US" w:eastAsia="ru-RU"/>
        </w:rPr>
        <w:t>n</w:t>
      </w:r>
      <w:r w:rsidR="00652312" w:rsidRPr="00652312">
        <w:rPr>
          <w:rFonts w:ascii="Times New Roman" w:eastAsia="Times New Roman" w:hAnsi="Times New Roman" w:cs="Times New Roman"/>
          <w:color w:val="000000"/>
          <w:sz w:val="28"/>
          <w:szCs w:val="28"/>
          <w:vertAlign w:val="subscript"/>
          <w:lang w:val="uk-UA" w:eastAsia="ru-RU"/>
        </w:rPr>
        <w:t>1</w:t>
      </w:r>
      <w:r w:rsidR="00652312" w:rsidRPr="00C032C5">
        <w:rPr>
          <w:rFonts w:ascii="Times New Roman" w:eastAsia="Times New Roman" w:hAnsi="Times New Roman" w:cs="Times New Roman"/>
          <w:color w:val="000000"/>
          <w:sz w:val="20"/>
          <w:szCs w:val="20"/>
          <w:vertAlign w:val="subscript"/>
          <w:lang w:val="en-US" w:eastAsia="ru-RU"/>
        </w:rPr>
        <w:t> </w:t>
      </w:r>
      <w:r w:rsidR="00652312" w:rsidRPr="00652312">
        <w:rPr>
          <w:rFonts w:ascii="Times New Roman" w:eastAsia="Times New Roman" w:hAnsi="Times New Roman" w:cs="Times New Roman"/>
          <w:color w:val="000000"/>
          <w:sz w:val="28"/>
          <w:szCs w:val="28"/>
          <w:lang w:val="uk-UA" w:eastAsia="ru-RU"/>
        </w:rPr>
        <w:t>and </w:t>
      </w:r>
      <w:r w:rsidR="00652312" w:rsidRPr="00652312">
        <w:rPr>
          <w:rFonts w:ascii="Times New Roman" w:eastAsia="Times New Roman" w:hAnsi="Times New Roman" w:cs="Times New Roman"/>
          <w:color w:val="000000"/>
          <w:sz w:val="28"/>
          <w:szCs w:val="28"/>
          <w:lang w:val="en-US" w:eastAsia="ru-RU"/>
        </w:rPr>
        <w:t>x</w:t>
      </w:r>
      <w:r w:rsidR="00652312" w:rsidRPr="00652312">
        <w:rPr>
          <w:rFonts w:ascii="Times New Roman" w:eastAsia="Times New Roman" w:hAnsi="Times New Roman" w:cs="Times New Roman"/>
          <w:color w:val="000000"/>
          <w:sz w:val="28"/>
          <w:szCs w:val="28"/>
          <w:vertAlign w:val="subscript"/>
          <w:lang w:val="uk-UA" w:eastAsia="ru-RU"/>
        </w:rPr>
        <w:t>12</w:t>
      </w:r>
      <w:r w:rsidR="00652312" w:rsidRPr="00652312">
        <w:rPr>
          <w:rFonts w:ascii="Times New Roman" w:eastAsia="Times New Roman" w:hAnsi="Times New Roman" w:cs="Times New Roman"/>
          <w:color w:val="000000"/>
          <w:sz w:val="28"/>
          <w:szCs w:val="28"/>
          <w:lang w:val="uk-UA" w:eastAsia="ru-RU"/>
        </w:rPr>
        <w:t>, </w:t>
      </w:r>
      <w:r w:rsidR="00652312" w:rsidRPr="00652312">
        <w:rPr>
          <w:rFonts w:ascii="Times New Roman" w:eastAsia="Times New Roman" w:hAnsi="Times New Roman" w:cs="Times New Roman"/>
          <w:color w:val="000000"/>
          <w:sz w:val="28"/>
          <w:szCs w:val="28"/>
          <w:lang w:val="en-US" w:eastAsia="ru-RU"/>
        </w:rPr>
        <w:t>x</w:t>
      </w:r>
      <w:r w:rsidR="00652312" w:rsidRPr="00652312">
        <w:rPr>
          <w:rFonts w:ascii="Times New Roman" w:eastAsia="Times New Roman" w:hAnsi="Times New Roman" w:cs="Times New Roman"/>
          <w:color w:val="000000"/>
          <w:sz w:val="28"/>
          <w:szCs w:val="28"/>
          <w:vertAlign w:val="subscript"/>
          <w:lang w:val="uk-UA" w:eastAsia="ru-RU"/>
        </w:rPr>
        <w:t>22</w:t>
      </w:r>
      <w:r w:rsidR="00652312" w:rsidRPr="00652312">
        <w:rPr>
          <w:rFonts w:ascii="Times New Roman" w:eastAsia="Times New Roman" w:hAnsi="Times New Roman" w:cs="Times New Roman"/>
          <w:color w:val="000000"/>
          <w:sz w:val="28"/>
          <w:szCs w:val="28"/>
          <w:lang w:val="uk-UA" w:eastAsia="ru-RU"/>
        </w:rPr>
        <w:t>, . . . , </w:t>
      </w:r>
      <w:r w:rsidR="00652312" w:rsidRPr="00652312">
        <w:rPr>
          <w:rFonts w:ascii="Times New Roman" w:eastAsia="Times New Roman" w:hAnsi="Times New Roman" w:cs="Times New Roman"/>
          <w:color w:val="000000"/>
          <w:sz w:val="28"/>
          <w:szCs w:val="28"/>
          <w:lang w:val="en-US" w:eastAsia="ru-RU"/>
        </w:rPr>
        <w:t>x</w:t>
      </w:r>
      <w:r w:rsidR="00652312" w:rsidRPr="00652312">
        <w:rPr>
          <w:rFonts w:ascii="Times New Roman" w:eastAsia="Times New Roman" w:hAnsi="Times New Roman" w:cs="Times New Roman"/>
          <w:color w:val="000000"/>
          <w:sz w:val="28"/>
          <w:szCs w:val="28"/>
          <w:vertAlign w:val="subscript"/>
          <w:lang w:val="en-US" w:eastAsia="ru-RU"/>
        </w:rPr>
        <w:t>n</w:t>
      </w:r>
      <w:r w:rsidR="00652312" w:rsidRPr="00652312">
        <w:rPr>
          <w:rFonts w:ascii="Times New Roman" w:eastAsia="Times New Roman" w:hAnsi="Times New Roman" w:cs="Times New Roman"/>
          <w:color w:val="000000"/>
          <w:sz w:val="28"/>
          <w:szCs w:val="28"/>
          <w:vertAlign w:val="subscript"/>
          <w:lang w:val="uk-UA" w:eastAsia="ru-RU"/>
        </w:rPr>
        <w:t>2</w:t>
      </w:r>
      <w:r w:rsidR="00652312" w:rsidRPr="00652312">
        <w:rPr>
          <w:rFonts w:ascii="Times New Roman" w:eastAsia="Times New Roman" w:hAnsi="Times New Roman" w:cs="Times New Roman"/>
          <w:color w:val="000000"/>
          <w:sz w:val="28"/>
          <w:szCs w:val="28"/>
          <w:lang w:val="uk-UA" w:eastAsia="ru-RU"/>
        </w:rPr>
        <w:t>. For determining the consistency of expert assessments used the coefficient of correlation of grade Spìrmena (1.1).</w:t>
      </w:r>
    </w:p>
    <w:p w:rsidR="00652312" w:rsidRPr="00652312" w:rsidRDefault="00322F5B" w:rsidP="00E877DA">
      <w:pPr>
        <w:spacing w:after="0" w:line="360" w:lineRule="auto"/>
        <w:ind w:firstLine="709"/>
        <w:jc w:val="right"/>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 xml:space="preserve">                  </w:t>
      </w:r>
      <w:r w:rsidR="00652312" w:rsidRPr="00652312">
        <w:rPr>
          <w:rFonts w:ascii="Times New Roman" w:eastAsia="Times New Roman" w:hAnsi="Times New Roman" w:cs="Times New Roman"/>
          <w:color w:val="000000"/>
          <w:sz w:val="28"/>
          <w:szCs w:val="28"/>
          <w:lang w:val="uk-UA" w:eastAsia="ru-RU"/>
        </w:rPr>
        <w:t>      </w:t>
      </w:r>
      <w:r w:rsidR="00846601" w:rsidRPr="00846601">
        <w:rPr>
          <w:rFonts w:ascii="Times New Roman" w:eastAsia="Times New Roman" w:hAnsi="Times New Roman" w:cs="Times New Roman"/>
          <w:noProof/>
          <w:color w:val="000000"/>
          <w:sz w:val="28"/>
          <w:szCs w:val="28"/>
          <w:lang w:eastAsia="ru-RU"/>
        </w:rPr>
      </w:r>
      <w:r w:rsidR="00846601" w:rsidRPr="00846601">
        <w:rPr>
          <w:rFonts w:ascii="Times New Roman" w:eastAsia="Times New Roman" w:hAnsi="Times New Roman" w:cs="Times New Roman"/>
          <w:noProof/>
          <w:color w:val="000000"/>
          <w:sz w:val="28"/>
          <w:szCs w:val="28"/>
          <w:lang w:eastAsia="ru-RU"/>
        </w:rPr>
        <w:pict>
          <v:rect id="Прямоугольник 155" o:spid="_x0000_s1791" alt="https://ssl.translatoruser.net/%D0%9C%D0%BE%D0%BD%D0%BE%D0%B3%D1%80%D0%B0%D1%84%D0%B8%D1%8F%203%202017%20(1).files/image021.gif" style="width:219.75pt;height:58.5pt;visibility:visible;mso-position-horizontal-relative:char;mso-position-vertical-relative:line" filled="f" stroked="f">
            <o:lock v:ext="edit" aspectratio="t"/>
            <v:textbox>
              <w:txbxContent>
                <w:p w:rsidR="00C641EB" w:rsidRDefault="00C641EB" w:rsidP="00322F5B">
                  <w:pPr>
                    <w:jc w:val="center"/>
                  </w:pPr>
                  <w:r>
                    <w:rPr>
                      <w:noProof/>
                      <w:position w:val="-28"/>
                      <w:sz w:val="28"/>
                      <w:szCs w:val="28"/>
                      <w:lang w:eastAsia="ru-RU"/>
                    </w:rPr>
                    <w:drawing>
                      <wp:inline distT="0" distB="0" distL="0" distR="0">
                        <wp:extent cx="2607945" cy="694031"/>
                        <wp:effectExtent l="0" t="0" r="1905"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7945" cy="694031"/>
                                </a:xfrm>
                                <a:prstGeom prst="rect">
                                  <a:avLst/>
                                </a:prstGeom>
                                <a:noFill/>
                                <a:ln>
                                  <a:noFill/>
                                </a:ln>
                              </pic:spPr>
                            </pic:pic>
                          </a:graphicData>
                        </a:graphic>
                      </wp:inline>
                    </w:drawing>
                  </w:r>
                </w:p>
              </w:txbxContent>
            </v:textbox>
            <w10:wrap type="none"/>
            <w10:anchorlock/>
          </v:rect>
        </w:pict>
      </w:r>
      <w:r w:rsidR="00652312" w:rsidRPr="00652312">
        <w:rPr>
          <w:rFonts w:ascii="Times New Roman" w:eastAsia="Times New Roman" w:hAnsi="Times New Roman" w:cs="Times New Roman"/>
          <w:color w:val="000000"/>
          <w:sz w:val="28"/>
          <w:szCs w:val="28"/>
          <w:lang w:val="uk-UA" w:eastAsia="ru-RU"/>
        </w:rPr>
        <w:t>      </w:t>
      </w:r>
      <w:r w:rsidR="00E877DA">
        <w:rPr>
          <w:rFonts w:ascii="Times New Roman" w:eastAsia="Times New Roman" w:hAnsi="Times New Roman" w:cs="Times New Roman"/>
          <w:color w:val="000000"/>
          <w:sz w:val="28"/>
          <w:szCs w:val="28"/>
          <w:lang w:val="uk-UA" w:eastAsia="ru-RU"/>
        </w:rPr>
        <w:tab/>
      </w:r>
      <w:r w:rsidR="00652312" w:rsidRPr="00652312">
        <w:rPr>
          <w:rFonts w:ascii="Times New Roman" w:eastAsia="Times New Roman" w:hAnsi="Times New Roman" w:cs="Times New Roman"/>
          <w:color w:val="000000"/>
          <w:sz w:val="28"/>
          <w:szCs w:val="28"/>
          <w:lang w:val="uk-UA" w:eastAsia="ru-RU"/>
        </w:rPr>
        <w:t>             (</w:t>
      </w:r>
      <w:r w:rsidR="00652312" w:rsidRPr="00652312">
        <w:rPr>
          <w:rFonts w:ascii="Times New Roman" w:eastAsia="Times New Roman" w:hAnsi="Times New Roman" w:cs="Times New Roman"/>
          <w:color w:val="000000"/>
          <w:sz w:val="28"/>
          <w:szCs w:val="28"/>
          <w:lang w:val="en-US" w:eastAsia="ru-RU"/>
        </w:rPr>
        <w:t>1</w:t>
      </w:r>
      <w:r w:rsidR="00652312" w:rsidRPr="006272F6">
        <w:rPr>
          <w:rFonts w:ascii="Times New Roman" w:eastAsia="Times New Roman" w:hAnsi="Times New Roman" w:cs="Times New Roman"/>
          <w:color w:val="000000"/>
          <w:sz w:val="20"/>
          <w:szCs w:val="20"/>
          <w:lang w:val="en-US" w:eastAsia="ru-RU"/>
        </w:rPr>
        <w:t> </w:t>
      </w:r>
      <w:r w:rsidR="00652312" w:rsidRPr="00652312">
        <w:rPr>
          <w:rFonts w:ascii="Times New Roman" w:eastAsia="Times New Roman" w:hAnsi="Times New Roman" w:cs="Times New Roman"/>
          <w:color w:val="000000"/>
          <w:sz w:val="28"/>
          <w:szCs w:val="28"/>
          <w:lang w:val="uk-UA" w:eastAsia="ru-RU"/>
        </w:rPr>
        <w:t>.1)</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B74C43">
      <w:pPr>
        <w:spacing w:after="0" w:line="360" w:lineRule="auto"/>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where </w:t>
      </w:r>
      <w:r w:rsidR="00933D93">
        <w:rPr>
          <w:bCs/>
          <w:noProof/>
          <w:position w:val="-6"/>
          <w:sz w:val="28"/>
          <w:szCs w:val="28"/>
          <w:lang w:eastAsia="ru-RU"/>
        </w:rPr>
        <w:drawing>
          <wp:inline distT="0" distB="0" distL="0" distR="0">
            <wp:extent cx="108585" cy="19304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886" cy="195353"/>
                    </a:xfrm>
                    <a:prstGeom prst="rect">
                      <a:avLst/>
                    </a:prstGeom>
                    <a:noFill/>
                    <a:ln>
                      <a:noFill/>
                    </a:ln>
                  </pic:spPr>
                </pic:pic>
              </a:graphicData>
            </a:graphic>
          </wp:inline>
        </w:drawing>
      </w:r>
      <w:r w:rsidRPr="00C032C5">
        <w:rPr>
          <w:rFonts w:ascii="Times New Roman" w:eastAsia="Times New Roman" w:hAnsi="Times New Roman" w:cs="Times New Roman"/>
          <w:color w:val="000000"/>
          <w:sz w:val="28"/>
          <w:szCs w:val="28"/>
          <w:lang w:val="en-US" w:eastAsia="ru-RU"/>
        </w:rPr>
        <w:t>-rank, which provided </w:t>
      </w:r>
      <w:r w:rsidR="00A51F3A">
        <w:rPr>
          <w:bCs/>
          <w:noProof/>
          <w:position w:val="-6"/>
          <w:sz w:val="28"/>
          <w:szCs w:val="28"/>
          <w:lang w:eastAsia="ru-RU"/>
        </w:rPr>
        <w:drawing>
          <wp:inline distT="0" distB="0" distL="0" distR="0">
            <wp:extent cx="114300" cy="20320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438" cy="203445"/>
                    </a:xfrm>
                    <a:prstGeom prst="rect">
                      <a:avLst/>
                    </a:prstGeom>
                    <a:noFill/>
                    <a:ln>
                      <a:noFill/>
                    </a:ln>
                  </pic:spPr>
                </pic:pic>
              </a:graphicData>
            </a:graphic>
          </wp:inline>
        </w:drawing>
      </w:r>
      <w:r w:rsidR="00846601" w:rsidRPr="00846601">
        <w:rPr>
          <w:rFonts w:ascii="Times New Roman" w:eastAsia="Times New Roman" w:hAnsi="Times New Roman" w:cs="Times New Roman"/>
          <w:noProof/>
          <w:color w:val="000000"/>
          <w:sz w:val="28"/>
          <w:szCs w:val="28"/>
          <w:lang w:eastAsia="ru-RU"/>
        </w:rPr>
      </w:r>
      <w:r w:rsidR="00846601" w:rsidRPr="00846601">
        <w:rPr>
          <w:rFonts w:ascii="Times New Roman" w:eastAsia="Times New Roman" w:hAnsi="Times New Roman" w:cs="Times New Roman"/>
          <w:noProof/>
          <w:color w:val="000000"/>
          <w:sz w:val="28"/>
          <w:szCs w:val="28"/>
          <w:lang w:eastAsia="ru-RU"/>
        </w:rPr>
        <w:pict>
          <v:rect id="Прямоугольник 153" o:spid="_x0000_s1790" alt="https://ssl.translatoruser.net/%D0%9C%D0%BE%D0%BD%D0%BE%D0%B3%D1%80%D0%B0%D1%84%D0%B8%D1%8F%203%202017%20(1).files/image022.gif" style="width:6.75pt;height:12pt;visibility:visible;mso-position-horizontal-relative:char;mso-position-vertical-relative:line" filled="f" stroked="f">
            <o:lock v:ext="edit" aspectratio="t"/>
            <w10:wrap type="none"/>
            <w10:anchorlock/>
          </v:rect>
        </w:pict>
      </w:r>
      <w:r w:rsidRPr="00652312">
        <w:rPr>
          <w:rFonts w:ascii="Times New Roman" w:eastAsia="Times New Roman" w:hAnsi="Times New Roman" w:cs="Times New Roman"/>
          <w:color w:val="000000"/>
          <w:sz w:val="28"/>
          <w:szCs w:val="28"/>
          <w:lang w:val="uk-UA" w:eastAsia="ru-RU"/>
        </w:rPr>
        <w:t> </w:t>
      </w:r>
      <w:r w:rsidRPr="00C032C5">
        <w:rPr>
          <w:rFonts w:ascii="Times New Roman" w:eastAsia="Times New Roman" w:hAnsi="Times New Roman" w:cs="Times New Roman"/>
          <w:color w:val="000000"/>
          <w:sz w:val="28"/>
          <w:szCs w:val="28"/>
          <w:lang w:val="en-US" w:eastAsia="ru-RU"/>
        </w:rPr>
        <w:t xml:space="preserve">type of innovation products </w:t>
      </w:r>
      <w:r w:rsidR="00706885">
        <w:rPr>
          <w:rFonts w:ascii="Times New Roman" w:eastAsia="Times New Roman" w:hAnsi="Times New Roman" w:cs="Times New Roman"/>
          <w:color w:val="000000"/>
          <w:sz w:val="28"/>
          <w:szCs w:val="28"/>
          <w:lang w:val="en-US" w:eastAsia="ru-RU"/>
        </w:rPr>
        <w:t>by first</w:t>
      </w:r>
      <w:r w:rsidRPr="00C032C5">
        <w:rPr>
          <w:rFonts w:ascii="Times New Roman" w:eastAsia="Times New Roman" w:hAnsi="Times New Roman" w:cs="Times New Roman"/>
          <w:color w:val="000000"/>
          <w:sz w:val="28"/>
          <w:szCs w:val="28"/>
          <w:lang w:val="en-US" w:eastAsia="ru-RU"/>
        </w:rPr>
        <w:t xml:space="preserve"> expert;</w:t>
      </w:r>
    </w:p>
    <w:p w:rsidR="00652312" w:rsidRPr="00652312" w:rsidRDefault="00933D93" w:rsidP="00B74C43">
      <w:pPr>
        <w:spacing w:after="0" w:line="360" w:lineRule="auto"/>
        <w:ind w:firstLine="709"/>
        <w:rPr>
          <w:rFonts w:ascii="Times New Roman" w:eastAsia="Times New Roman" w:hAnsi="Times New Roman" w:cs="Times New Roman"/>
          <w:color w:val="000000"/>
          <w:sz w:val="20"/>
          <w:szCs w:val="20"/>
          <w:lang w:val="en-US" w:eastAsia="ru-RU"/>
        </w:rPr>
      </w:pPr>
      <w:r>
        <w:rPr>
          <w:bCs/>
          <w:noProof/>
          <w:position w:val="-6"/>
          <w:sz w:val="28"/>
          <w:szCs w:val="28"/>
          <w:lang w:eastAsia="ru-RU"/>
        </w:rPr>
        <w:drawing>
          <wp:inline distT="0" distB="0" distL="0" distR="0">
            <wp:extent cx="114300" cy="190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90500"/>
                    </a:xfrm>
                    <a:prstGeom prst="rect">
                      <a:avLst/>
                    </a:prstGeom>
                    <a:noFill/>
                    <a:ln>
                      <a:noFill/>
                    </a:ln>
                  </pic:spPr>
                </pic:pic>
              </a:graphicData>
            </a:graphic>
          </wp:inline>
        </w:drawing>
      </w:r>
      <w:r w:rsidR="00652312" w:rsidRPr="00C032C5">
        <w:rPr>
          <w:rFonts w:ascii="Times New Roman" w:eastAsia="Times New Roman" w:hAnsi="Times New Roman" w:cs="Times New Roman"/>
          <w:color w:val="000000"/>
          <w:sz w:val="28"/>
          <w:szCs w:val="28"/>
          <w:lang w:val="en-US" w:eastAsia="ru-RU"/>
        </w:rPr>
        <w:t> -rank, which provided </w:t>
      </w:r>
      <w:r w:rsidR="00706885">
        <w:rPr>
          <w:bCs/>
          <w:noProof/>
          <w:position w:val="-6"/>
          <w:sz w:val="28"/>
          <w:szCs w:val="28"/>
          <w:lang w:eastAsia="ru-RU"/>
        </w:rPr>
        <w:drawing>
          <wp:inline distT="0" distB="0" distL="0" distR="0">
            <wp:extent cx="85725" cy="152400"/>
            <wp:effectExtent l="0" t="0" r="952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 cy="152400"/>
                    </a:xfrm>
                    <a:prstGeom prst="rect">
                      <a:avLst/>
                    </a:prstGeom>
                    <a:noFill/>
                    <a:ln>
                      <a:noFill/>
                    </a:ln>
                  </pic:spPr>
                </pic:pic>
              </a:graphicData>
            </a:graphic>
          </wp:inline>
        </w:drawing>
      </w:r>
      <w:r w:rsidR="00846601" w:rsidRPr="00846601">
        <w:rPr>
          <w:rFonts w:ascii="Times New Roman" w:eastAsia="Times New Roman" w:hAnsi="Times New Roman" w:cs="Times New Roman"/>
          <w:noProof/>
          <w:color w:val="000000"/>
          <w:sz w:val="28"/>
          <w:szCs w:val="28"/>
          <w:lang w:eastAsia="ru-RU"/>
        </w:rPr>
      </w:r>
      <w:r w:rsidR="00846601" w:rsidRPr="00846601">
        <w:rPr>
          <w:rFonts w:ascii="Times New Roman" w:eastAsia="Times New Roman" w:hAnsi="Times New Roman" w:cs="Times New Roman"/>
          <w:noProof/>
          <w:color w:val="000000"/>
          <w:sz w:val="28"/>
          <w:szCs w:val="28"/>
          <w:lang w:eastAsia="ru-RU"/>
        </w:rPr>
        <w:pict>
          <v:rect id="Прямоугольник 151" o:spid="_x0000_s1789" alt="https://ssl.translatoruser.net/%D0%9C%D0%BE%D0%BD%D0%BE%D0%B3%D1%80%D0%B0%D1%84%D0%B8%D1%8F%203%202017%20(1).files/image022.gif" style="width:6.75pt;height:12pt;visibility:visible;mso-position-horizontal-relative:char;mso-position-vertical-relative:line" filled="f" stroked="f">
            <o:lock v:ext="edit" aspectratio="t"/>
            <w10:wrap type="none"/>
            <w10:anchorlock/>
          </v:rect>
        </w:pict>
      </w:r>
      <w:r w:rsidR="00652312" w:rsidRPr="00652312">
        <w:rPr>
          <w:rFonts w:ascii="Times New Roman" w:eastAsia="Times New Roman" w:hAnsi="Times New Roman" w:cs="Times New Roman"/>
          <w:color w:val="000000"/>
          <w:sz w:val="28"/>
          <w:szCs w:val="28"/>
          <w:lang w:val="uk-UA" w:eastAsia="ru-RU"/>
        </w:rPr>
        <w:t> </w:t>
      </w:r>
      <w:r w:rsidR="00706885">
        <w:rPr>
          <w:rFonts w:ascii="Times New Roman" w:eastAsia="Times New Roman" w:hAnsi="Times New Roman" w:cs="Times New Roman"/>
          <w:color w:val="000000"/>
          <w:sz w:val="28"/>
          <w:szCs w:val="28"/>
          <w:lang w:val="en-US" w:eastAsia="ru-RU"/>
        </w:rPr>
        <w:t>type of innovative products by second</w:t>
      </w:r>
      <w:r w:rsidR="00652312" w:rsidRPr="00C032C5">
        <w:rPr>
          <w:rFonts w:ascii="Times New Roman" w:eastAsia="Times New Roman" w:hAnsi="Times New Roman" w:cs="Times New Roman"/>
          <w:color w:val="000000"/>
          <w:sz w:val="28"/>
          <w:szCs w:val="28"/>
          <w:lang w:val="en-US" w:eastAsia="ru-RU"/>
        </w:rPr>
        <w:t xml:space="preserve"> expert;</w:t>
      </w:r>
    </w:p>
    <w:p w:rsidR="00652312" w:rsidRPr="00652312" w:rsidRDefault="00933D93" w:rsidP="00B74C43">
      <w:pPr>
        <w:spacing w:after="0" w:line="360" w:lineRule="auto"/>
        <w:ind w:firstLine="709"/>
        <w:rPr>
          <w:rFonts w:ascii="Times New Roman" w:eastAsia="Times New Roman" w:hAnsi="Times New Roman" w:cs="Times New Roman"/>
          <w:color w:val="000000"/>
          <w:sz w:val="20"/>
          <w:szCs w:val="20"/>
          <w:lang w:val="en-US" w:eastAsia="ru-RU"/>
        </w:rPr>
      </w:pPr>
      <w:r>
        <w:rPr>
          <w:bCs/>
          <w:noProof/>
          <w:position w:val="-6"/>
          <w:sz w:val="28"/>
          <w:szCs w:val="28"/>
          <w:lang w:eastAsia="ru-RU"/>
        </w:rPr>
        <w:drawing>
          <wp:inline distT="0" distB="0" distL="0" distR="0">
            <wp:extent cx="114300" cy="1428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r w:rsidR="00652312" w:rsidRPr="00C032C5">
        <w:rPr>
          <w:rFonts w:ascii="Times New Roman" w:eastAsia="Times New Roman" w:hAnsi="Times New Roman" w:cs="Times New Roman"/>
          <w:color w:val="000000"/>
          <w:sz w:val="28"/>
          <w:szCs w:val="28"/>
          <w:lang w:val="en-US" w:eastAsia="ru-RU"/>
        </w:rPr>
        <w:t> – the number of kinds of innovative products, which is compared;</w:t>
      </w:r>
    </w:p>
    <w:p w:rsidR="00652312" w:rsidRPr="00652312" w:rsidRDefault="00933D93" w:rsidP="00B74C43">
      <w:pPr>
        <w:spacing w:after="0" w:line="360" w:lineRule="auto"/>
        <w:ind w:firstLine="709"/>
        <w:rPr>
          <w:rFonts w:ascii="Times New Roman" w:eastAsia="Times New Roman" w:hAnsi="Times New Roman" w:cs="Times New Roman"/>
          <w:color w:val="000000"/>
          <w:sz w:val="20"/>
          <w:szCs w:val="20"/>
          <w:lang w:val="en-US" w:eastAsia="ru-RU"/>
        </w:rPr>
      </w:pPr>
      <w:r>
        <w:rPr>
          <w:bCs/>
          <w:noProof/>
          <w:position w:val="-12"/>
          <w:sz w:val="28"/>
          <w:szCs w:val="28"/>
          <w:lang w:eastAsia="ru-RU"/>
        </w:rPr>
        <w:drawing>
          <wp:inline distT="0" distB="0" distL="0" distR="0">
            <wp:extent cx="152400" cy="2381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238125"/>
                    </a:xfrm>
                    <a:prstGeom prst="rect">
                      <a:avLst/>
                    </a:prstGeom>
                    <a:noFill/>
                    <a:ln>
                      <a:noFill/>
                    </a:ln>
                  </pic:spPr>
                </pic:pic>
              </a:graphicData>
            </a:graphic>
          </wp:inline>
        </w:drawing>
      </w:r>
      <w:r w:rsidR="00322F5B">
        <w:rPr>
          <w:bCs/>
          <w:sz w:val="28"/>
          <w:szCs w:val="28"/>
          <w:lang w:val="en-US" w:eastAsia="ru-RU"/>
        </w:rPr>
        <w:t xml:space="preserve"> </w:t>
      </w:r>
      <w:r w:rsidR="00652312" w:rsidRPr="00C032C5">
        <w:rPr>
          <w:rFonts w:ascii="Times New Roman" w:eastAsia="Times New Roman" w:hAnsi="Times New Roman" w:cs="Times New Roman"/>
          <w:color w:val="000000"/>
          <w:sz w:val="28"/>
          <w:szCs w:val="28"/>
          <w:lang w:val="en-US" w:eastAsia="ru-RU"/>
        </w:rPr>
        <w:t>– the difference between the rank for each of the types of innovative products.</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322F5B">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The coefficient </w:t>
      </w:r>
      <w:r w:rsidR="00706885">
        <w:rPr>
          <w:rFonts w:ascii="Times New Roman" w:eastAsia="Times New Roman" w:hAnsi="Times New Roman" w:cs="Times New Roman"/>
          <w:color w:val="000000"/>
          <w:sz w:val="28"/>
          <w:szCs w:val="28"/>
          <w:lang w:val="en-US" w:eastAsia="ru-RU"/>
        </w:rPr>
        <w:t>of correlation of  Spìrmen</w:t>
      </w:r>
      <w:r w:rsidRPr="00C032C5">
        <w:rPr>
          <w:rFonts w:ascii="Times New Roman" w:eastAsia="Times New Roman" w:hAnsi="Times New Roman" w:cs="Times New Roman"/>
          <w:color w:val="000000"/>
          <w:sz w:val="28"/>
          <w:szCs w:val="28"/>
          <w:lang w:val="en-US" w:eastAsia="ru-RU"/>
        </w:rPr>
        <w:t xml:space="preserve"> varies in the r</w:t>
      </w:r>
      <w:r w:rsidR="00706885">
        <w:rPr>
          <w:rFonts w:ascii="Times New Roman" w:eastAsia="Times New Roman" w:hAnsi="Times New Roman" w:cs="Times New Roman"/>
          <w:color w:val="000000"/>
          <w:sz w:val="28"/>
          <w:szCs w:val="28"/>
          <w:lang w:val="en-US" w:eastAsia="ru-RU"/>
        </w:rPr>
        <w:t>ange from-1 to + 1. Full congruence of</w:t>
      </w:r>
      <w:r w:rsidRPr="00C032C5">
        <w:rPr>
          <w:rFonts w:ascii="Times New Roman" w:eastAsia="Times New Roman" w:hAnsi="Times New Roman" w:cs="Times New Roman"/>
          <w:color w:val="000000"/>
          <w:sz w:val="28"/>
          <w:szCs w:val="28"/>
          <w:lang w:val="en-US" w:eastAsia="ru-RU"/>
        </w:rPr>
        <w:t xml:space="preserve"> estimates it is equal to the unit. Accordingly, when completely opposite assessments it is equal to-1. Expert opinions are considered to be consistent if the coefficient of grade correlation exceeds 0.7, and if </w:t>
      </w:r>
      <w:r w:rsidR="00706885">
        <w:rPr>
          <w:noProof/>
          <w:position w:val="-10"/>
          <w:sz w:val="28"/>
          <w:szCs w:val="28"/>
          <w:lang w:eastAsia="ru-RU"/>
        </w:rPr>
        <w:drawing>
          <wp:inline distT="0" distB="0" distL="0" distR="0">
            <wp:extent cx="647700" cy="26670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266700"/>
                    </a:xfrm>
                    <a:prstGeom prst="rect">
                      <a:avLst/>
                    </a:prstGeom>
                    <a:noFill/>
                    <a:ln>
                      <a:noFill/>
                    </a:ln>
                  </pic:spPr>
                </pic:pic>
              </a:graphicData>
            </a:graphic>
          </wp:inline>
        </w:drawing>
      </w:r>
      <w:r w:rsidRPr="00652312">
        <w:rPr>
          <w:rFonts w:ascii="Times New Roman" w:eastAsia="Times New Roman" w:hAnsi="Times New Roman" w:cs="Times New Roman"/>
          <w:color w:val="000000"/>
          <w:sz w:val="28"/>
          <w:szCs w:val="28"/>
          <w:lang w:val="en-US" w:eastAsia="ru-RU"/>
        </w:rPr>
        <w:t> </w:t>
      </w:r>
      <w:r w:rsidRPr="00652312">
        <w:rPr>
          <w:rFonts w:ascii="Times New Roman" w:eastAsia="Times New Roman" w:hAnsi="Times New Roman" w:cs="Times New Roman"/>
          <w:color w:val="000000"/>
          <w:sz w:val="28"/>
          <w:szCs w:val="28"/>
          <w:lang w:val="uk-UA" w:eastAsia="ru-RU"/>
        </w:rPr>
        <w:t>–</w:t>
      </w:r>
      <w:r w:rsidRPr="00C032C5">
        <w:rPr>
          <w:rFonts w:ascii="Times New Roman" w:eastAsia="Times New Roman" w:hAnsi="Times New Roman" w:cs="Times New Roman"/>
          <w:color w:val="000000"/>
          <w:sz w:val="28"/>
          <w:szCs w:val="28"/>
          <w:lang w:val="en-US" w:eastAsia="ru-RU"/>
        </w:rPr>
        <w:t> </w:t>
      </w:r>
      <w:r w:rsidRPr="00652312">
        <w:rPr>
          <w:rFonts w:ascii="Times New Roman" w:eastAsia="Times New Roman" w:hAnsi="Times New Roman" w:cs="Times New Roman"/>
          <w:color w:val="000000"/>
          <w:sz w:val="28"/>
          <w:szCs w:val="28"/>
          <w:lang w:val="uk-UA" w:eastAsia="ru-RU"/>
        </w:rPr>
        <w:t>strongly agreed.</w:t>
      </w:r>
    </w:p>
    <w:p w:rsidR="00652312" w:rsidRPr="00652312" w:rsidRDefault="00652312" w:rsidP="00322F5B">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lastRenderedPageBreak/>
        <w:t>If the survey involved more than two experts, for example,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m</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persons, and evaluated </w:t>
      </w:r>
      <w:r w:rsidRPr="00652312">
        <w:rPr>
          <w:rFonts w:ascii="Times New Roman" w:eastAsia="Times New Roman" w:hAnsi="Times New Roman" w:cs="Times New Roman"/>
          <w:i/>
          <w:iCs/>
          <w:color w:val="000000"/>
          <w:sz w:val="28"/>
          <w:szCs w:val="28"/>
          <w:lang w:val="en-US" w:eastAsia="ru-RU"/>
        </w:rPr>
        <w:t>n</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names of innovative products or technologies, we obtain the matrix (table 1.9).</w:t>
      </w:r>
    </w:p>
    <w:p w:rsidR="00652312" w:rsidRDefault="00652312" w:rsidP="00E877DA">
      <w:pPr>
        <w:spacing w:after="0" w:line="300" w:lineRule="atLeast"/>
        <w:jc w:val="center"/>
        <w:rPr>
          <w:rFonts w:ascii="Times New Roman" w:eastAsia="Times New Roman" w:hAnsi="Times New Roman" w:cs="Times New Roman"/>
          <w:color w:val="000000"/>
          <w:sz w:val="28"/>
          <w:szCs w:val="28"/>
          <w:lang w:val="uk-UA" w:eastAsia="ru-RU"/>
        </w:rPr>
      </w:pPr>
      <w:r w:rsidRPr="00652312">
        <w:rPr>
          <w:rFonts w:ascii="Times New Roman" w:eastAsia="Times New Roman" w:hAnsi="Times New Roman" w:cs="Times New Roman"/>
          <w:color w:val="000000"/>
          <w:sz w:val="28"/>
          <w:szCs w:val="28"/>
          <w:lang w:val="uk-UA" w:eastAsia="ru-RU"/>
        </w:rPr>
        <w:t>Table 1.9-Matrix ranks that provide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m</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experts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n</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types of innovative products</w:t>
      </w:r>
    </w:p>
    <w:p w:rsidR="00E877DA" w:rsidRPr="00652312" w:rsidRDefault="00E877DA" w:rsidP="00E877DA">
      <w:pPr>
        <w:spacing w:after="0" w:line="300" w:lineRule="atLeast"/>
        <w:jc w:val="center"/>
        <w:rPr>
          <w:rFonts w:ascii="Times New Roman" w:eastAsia="Times New Roman" w:hAnsi="Times New Roman" w:cs="Times New Roman"/>
          <w:color w:val="000000"/>
          <w:sz w:val="20"/>
          <w:szCs w:val="20"/>
          <w:lang w:val="en-US" w:eastAsia="ru-RU"/>
        </w:rPr>
      </w:pPr>
    </w:p>
    <w:tbl>
      <w:tblPr>
        <w:tblW w:w="0" w:type="auto"/>
        <w:tblCellMar>
          <w:left w:w="0" w:type="dxa"/>
          <w:right w:w="0" w:type="dxa"/>
        </w:tblCellMar>
        <w:tblLook w:val="04A0"/>
      </w:tblPr>
      <w:tblGrid>
        <w:gridCol w:w="1970"/>
        <w:gridCol w:w="1970"/>
        <w:gridCol w:w="1971"/>
        <w:gridCol w:w="1971"/>
        <w:gridCol w:w="1971"/>
      </w:tblGrid>
      <w:tr w:rsidR="00652312" w:rsidRPr="00652312" w:rsidTr="00652312">
        <w:tc>
          <w:tcPr>
            <w:tcW w:w="19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 </w:t>
            </w:r>
          </w:p>
        </w:tc>
        <w:tc>
          <w:tcPr>
            <w:tcW w:w="19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Expert 1</w:t>
            </w:r>
          </w:p>
        </w:tc>
        <w:tc>
          <w:tcPr>
            <w:tcW w:w="19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Expert 2</w:t>
            </w:r>
          </w:p>
        </w:tc>
        <w:tc>
          <w:tcPr>
            <w:tcW w:w="19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w:t>
            </w:r>
          </w:p>
        </w:tc>
        <w:tc>
          <w:tcPr>
            <w:tcW w:w="19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Expert</w:t>
            </w:r>
            <w:r w:rsidRPr="00652312">
              <w:rPr>
                <w:rFonts w:ascii="Times New Roman" w:eastAsia="Times New Roman" w:hAnsi="Times New Roman" w:cs="Times New Roman"/>
                <w:sz w:val="20"/>
                <w:szCs w:val="20"/>
                <w:lang w:eastAsia="ru-RU"/>
              </w:rPr>
              <w:t> </w:t>
            </w:r>
            <w:r w:rsidRPr="00652312">
              <w:rPr>
                <w:rFonts w:ascii="Times New Roman" w:eastAsia="Times New Roman" w:hAnsi="Times New Roman" w:cs="Times New Roman"/>
                <w:i/>
                <w:iCs/>
                <w:sz w:val="24"/>
                <w:szCs w:val="24"/>
                <w:lang w:val="en-US" w:eastAsia="ru-RU"/>
              </w:rPr>
              <w:t>m</w:t>
            </w:r>
          </w:p>
        </w:tc>
      </w:tr>
      <w:tr w:rsidR="00652312" w:rsidRPr="00652312" w:rsidTr="00652312">
        <w:tc>
          <w:tcPr>
            <w:tcW w:w="19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Innovative products 1</w:t>
            </w:r>
          </w:p>
        </w:tc>
        <w:tc>
          <w:tcPr>
            <w:tcW w:w="197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x</w:t>
            </w:r>
            <w:r w:rsidRPr="00652312">
              <w:rPr>
                <w:rFonts w:ascii="Times New Roman" w:eastAsia="Times New Roman" w:hAnsi="Times New Roman" w:cs="Times New Roman"/>
                <w:i/>
                <w:iCs/>
                <w:sz w:val="24"/>
                <w:szCs w:val="24"/>
                <w:vertAlign w:val="subscript"/>
                <w:lang w:eastAsia="ru-RU"/>
              </w:rPr>
              <w:t>11</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x</w:t>
            </w:r>
            <w:r w:rsidRPr="00652312">
              <w:rPr>
                <w:rFonts w:ascii="Times New Roman" w:eastAsia="Times New Roman" w:hAnsi="Times New Roman" w:cs="Times New Roman"/>
                <w:i/>
                <w:iCs/>
                <w:sz w:val="24"/>
                <w:szCs w:val="24"/>
                <w:vertAlign w:val="subscript"/>
                <w:lang w:eastAsia="ru-RU"/>
              </w:rPr>
              <w:t>12</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x</w:t>
            </w:r>
            <w:r w:rsidRPr="00652312">
              <w:rPr>
                <w:rFonts w:ascii="Times New Roman" w:eastAsia="Times New Roman" w:hAnsi="Times New Roman" w:cs="Times New Roman"/>
                <w:i/>
                <w:iCs/>
                <w:sz w:val="24"/>
                <w:szCs w:val="24"/>
                <w:vertAlign w:val="subscript"/>
                <w:lang w:eastAsia="ru-RU"/>
              </w:rPr>
              <w:t>1m</w:t>
            </w:r>
          </w:p>
        </w:tc>
      </w:tr>
      <w:tr w:rsidR="00652312" w:rsidRPr="00652312" w:rsidTr="00652312">
        <w:tc>
          <w:tcPr>
            <w:tcW w:w="19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Innovative products 2</w:t>
            </w:r>
          </w:p>
        </w:tc>
        <w:tc>
          <w:tcPr>
            <w:tcW w:w="197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x</w:t>
            </w:r>
            <w:r w:rsidRPr="00652312">
              <w:rPr>
                <w:rFonts w:ascii="Times New Roman" w:eastAsia="Times New Roman" w:hAnsi="Times New Roman" w:cs="Times New Roman"/>
                <w:i/>
                <w:iCs/>
                <w:sz w:val="24"/>
                <w:szCs w:val="24"/>
                <w:vertAlign w:val="subscript"/>
                <w:lang w:eastAsia="ru-RU"/>
              </w:rPr>
              <w:t>21</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x</w:t>
            </w:r>
            <w:r w:rsidRPr="00652312">
              <w:rPr>
                <w:rFonts w:ascii="Times New Roman" w:eastAsia="Times New Roman" w:hAnsi="Times New Roman" w:cs="Times New Roman"/>
                <w:i/>
                <w:iCs/>
                <w:sz w:val="24"/>
                <w:szCs w:val="24"/>
                <w:vertAlign w:val="subscript"/>
                <w:lang w:eastAsia="ru-RU"/>
              </w:rPr>
              <w:t>22</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x</w:t>
            </w:r>
            <w:r w:rsidRPr="00652312">
              <w:rPr>
                <w:rFonts w:ascii="Times New Roman" w:eastAsia="Times New Roman" w:hAnsi="Times New Roman" w:cs="Times New Roman"/>
                <w:i/>
                <w:iCs/>
                <w:sz w:val="24"/>
                <w:szCs w:val="24"/>
                <w:vertAlign w:val="subscript"/>
                <w:lang w:eastAsia="ru-RU"/>
              </w:rPr>
              <w:t>2m</w:t>
            </w:r>
          </w:p>
        </w:tc>
      </w:tr>
      <w:tr w:rsidR="00652312" w:rsidRPr="00652312" w:rsidTr="00652312">
        <w:tc>
          <w:tcPr>
            <w:tcW w:w="19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w:t>
            </w:r>
          </w:p>
        </w:tc>
        <w:tc>
          <w:tcPr>
            <w:tcW w:w="197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w:t>
            </w:r>
          </w:p>
        </w:tc>
      </w:tr>
      <w:tr w:rsidR="00652312" w:rsidRPr="00652312" w:rsidTr="00652312">
        <w:tc>
          <w:tcPr>
            <w:tcW w:w="19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Innovative products</w:t>
            </w:r>
            <w:r w:rsidRPr="00652312">
              <w:rPr>
                <w:rFonts w:ascii="Times New Roman" w:eastAsia="Times New Roman" w:hAnsi="Times New Roman" w:cs="Times New Roman"/>
                <w:sz w:val="24"/>
                <w:szCs w:val="24"/>
                <w:lang w:val="en-US" w:eastAsia="ru-RU"/>
              </w:rPr>
              <w:t>n</w:t>
            </w:r>
          </w:p>
        </w:tc>
        <w:tc>
          <w:tcPr>
            <w:tcW w:w="197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x</w:t>
            </w:r>
            <w:r w:rsidRPr="00652312">
              <w:rPr>
                <w:rFonts w:ascii="Times New Roman" w:eastAsia="Times New Roman" w:hAnsi="Times New Roman" w:cs="Times New Roman"/>
                <w:i/>
                <w:iCs/>
                <w:sz w:val="24"/>
                <w:szCs w:val="24"/>
                <w:vertAlign w:val="subscript"/>
                <w:lang w:eastAsia="ru-RU"/>
              </w:rPr>
              <w:t>n1</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x</w:t>
            </w:r>
            <w:r w:rsidRPr="00652312">
              <w:rPr>
                <w:rFonts w:ascii="Times New Roman" w:eastAsia="Times New Roman" w:hAnsi="Times New Roman" w:cs="Times New Roman"/>
                <w:i/>
                <w:iCs/>
                <w:sz w:val="24"/>
                <w:szCs w:val="24"/>
                <w:vertAlign w:val="subscript"/>
                <w:lang w:eastAsia="ru-RU"/>
              </w:rPr>
              <w:t>n2</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x</w:t>
            </w:r>
            <w:r w:rsidRPr="00652312">
              <w:rPr>
                <w:rFonts w:ascii="Times New Roman" w:eastAsia="Times New Roman" w:hAnsi="Times New Roman" w:cs="Times New Roman"/>
                <w:i/>
                <w:iCs/>
                <w:sz w:val="24"/>
                <w:szCs w:val="24"/>
                <w:vertAlign w:val="subscript"/>
                <w:lang w:eastAsia="ru-RU"/>
              </w:rPr>
              <w:t>nm</w:t>
            </w:r>
          </w:p>
        </w:tc>
      </w:tr>
    </w:tbl>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933569">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To determine the consistency of opinions of experts relative to the ranks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n</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 xml:space="preserve">names of innovative products or technologies used the coefficient of Kendall </w:t>
      </w:r>
      <w:r w:rsidR="00706885">
        <w:rPr>
          <w:rFonts w:ascii="Times New Roman" w:eastAsia="Times New Roman" w:hAnsi="Times New Roman" w:cs="Times New Roman"/>
          <w:color w:val="000000"/>
          <w:sz w:val="28"/>
          <w:szCs w:val="28"/>
          <w:lang w:val="en-US" w:eastAsia="ru-RU"/>
        </w:rPr>
        <w:t>concordation that</w:t>
      </w:r>
      <w:r w:rsidRPr="00652312">
        <w:rPr>
          <w:rFonts w:ascii="Times New Roman" w:eastAsia="Times New Roman" w:hAnsi="Times New Roman" w:cs="Times New Roman"/>
          <w:color w:val="000000"/>
          <w:sz w:val="28"/>
          <w:szCs w:val="28"/>
          <w:lang w:val="uk-UA" w:eastAsia="ru-RU"/>
        </w:rPr>
        <w:t xml:space="preserve"> is calculated by the following formula (1.2):</w:t>
      </w:r>
    </w:p>
    <w:p w:rsidR="00652312" w:rsidRPr="00652312" w:rsidRDefault="00846601" w:rsidP="00E877DA">
      <w:pPr>
        <w:spacing w:after="0" w:line="240" w:lineRule="auto"/>
        <w:jc w:val="right"/>
        <w:rPr>
          <w:rFonts w:ascii="Times New Roman" w:eastAsia="Times New Roman" w:hAnsi="Times New Roman" w:cs="Times New Roman"/>
          <w:color w:val="000000"/>
          <w:sz w:val="20"/>
          <w:szCs w:val="20"/>
          <w:lang w:val="en-US" w:eastAsia="ru-RU"/>
        </w:rPr>
      </w:pPr>
      <w:r w:rsidRPr="00846601">
        <w:rPr>
          <w:rFonts w:ascii="Times New Roman" w:eastAsia="Times New Roman" w:hAnsi="Times New Roman" w:cs="Times New Roman"/>
          <w:noProof/>
          <w:color w:val="000000"/>
          <w:sz w:val="28"/>
          <w:szCs w:val="28"/>
          <w:lang w:eastAsia="ru-RU"/>
        </w:rPr>
      </w:r>
      <w:r w:rsidRPr="00846601">
        <w:rPr>
          <w:rFonts w:ascii="Times New Roman" w:eastAsia="Times New Roman" w:hAnsi="Times New Roman" w:cs="Times New Roman"/>
          <w:noProof/>
          <w:color w:val="000000"/>
          <w:sz w:val="28"/>
          <w:szCs w:val="28"/>
          <w:lang w:eastAsia="ru-RU"/>
        </w:rPr>
        <w:pict>
          <v:rect id="Прямоугольник 147" o:spid="_x0000_s1788" alt="https://ssl.translatoruser.net/%D0%9C%D0%BE%D0%BD%D0%BE%D0%B3%D1%80%D0%B0%D1%84%D0%B8%D1%8F%203%202017%20(1).files/image027.gif" style="width:99.75pt;height:38.25pt;visibility:visible;mso-position-horizontal-relative:char;mso-position-vertical-relative:line" filled="f" stroked="f">
            <o:lock v:ext="edit" aspectratio="t"/>
            <w10:wrap type="none"/>
            <w10:anchorlock/>
          </v:rect>
        </w:pict>
      </w:r>
      <w:r w:rsidR="00652312" w:rsidRPr="00652312">
        <w:rPr>
          <w:rFonts w:ascii="Times New Roman" w:eastAsia="Times New Roman" w:hAnsi="Times New Roman" w:cs="Times New Roman"/>
          <w:color w:val="000000"/>
          <w:sz w:val="28"/>
          <w:szCs w:val="28"/>
          <w:lang w:val="uk-UA" w:eastAsia="ru-RU"/>
        </w:rPr>
        <w:t>          </w:t>
      </w:r>
      <w:r w:rsidR="00322F5B">
        <w:rPr>
          <w:rFonts w:ascii="Times New Roman" w:eastAsia="Times New Roman" w:hAnsi="Times New Roman" w:cs="Times New Roman"/>
          <w:color w:val="000000"/>
          <w:sz w:val="28"/>
          <w:szCs w:val="28"/>
          <w:lang w:val="en-US" w:eastAsia="ru-RU"/>
        </w:rPr>
        <w:t xml:space="preserve">      </w:t>
      </w:r>
      <w:r w:rsidR="00652312" w:rsidRPr="00652312">
        <w:rPr>
          <w:rFonts w:ascii="Times New Roman" w:eastAsia="Times New Roman" w:hAnsi="Times New Roman" w:cs="Times New Roman"/>
          <w:color w:val="000000"/>
          <w:sz w:val="28"/>
          <w:szCs w:val="28"/>
          <w:lang w:val="uk-UA" w:eastAsia="ru-RU"/>
        </w:rPr>
        <w:t>        </w:t>
      </w:r>
      <w:r w:rsidR="00322F5B">
        <w:rPr>
          <w:noProof/>
          <w:position w:val="-28"/>
          <w:sz w:val="28"/>
          <w:szCs w:val="28"/>
          <w:lang w:eastAsia="ru-RU"/>
        </w:rPr>
        <w:drawing>
          <wp:inline distT="0" distB="0" distL="0" distR="0">
            <wp:extent cx="1265555" cy="488950"/>
            <wp:effectExtent l="0" t="0" r="0" b="635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5555" cy="488950"/>
                    </a:xfrm>
                    <a:prstGeom prst="rect">
                      <a:avLst/>
                    </a:prstGeom>
                    <a:noFill/>
                    <a:ln>
                      <a:noFill/>
                    </a:ln>
                  </pic:spPr>
                </pic:pic>
              </a:graphicData>
            </a:graphic>
          </wp:inline>
        </w:drawing>
      </w:r>
      <w:r w:rsidR="00652312" w:rsidRPr="00652312">
        <w:rPr>
          <w:rFonts w:ascii="Times New Roman" w:eastAsia="Times New Roman" w:hAnsi="Times New Roman" w:cs="Times New Roman"/>
          <w:color w:val="000000"/>
          <w:sz w:val="28"/>
          <w:szCs w:val="28"/>
          <w:lang w:val="uk-UA" w:eastAsia="ru-RU"/>
        </w:rPr>
        <w:t>      </w:t>
      </w:r>
      <w:r w:rsidR="00E877DA">
        <w:rPr>
          <w:rFonts w:ascii="Times New Roman" w:eastAsia="Times New Roman" w:hAnsi="Times New Roman" w:cs="Times New Roman"/>
          <w:color w:val="000000"/>
          <w:sz w:val="28"/>
          <w:szCs w:val="28"/>
          <w:lang w:val="uk-UA" w:eastAsia="ru-RU"/>
        </w:rPr>
        <w:tab/>
      </w:r>
      <w:r w:rsidR="00E877DA">
        <w:rPr>
          <w:rFonts w:ascii="Times New Roman" w:eastAsia="Times New Roman" w:hAnsi="Times New Roman" w:cs="Times New Roman"/>
          <w:color w:val="000000"/>
          <w:sz w:val="28"/>
          <w:szCs w:val="28"/>
          <w:lang w:val="uk-UA" w:eastAsia="ru-RU"/>
        </w:rPr>
        <w:tab/>
      </w:r>
      <w:r w:rsidR="00652312" w:rsidRPr="00652312">
        <w:rPr>
          <w:rFonts w:ascii="Times New Roman" w:eastAsia="Times New Roman" w:hAnsi="Times New Roman" w:cs="Times New Roman"/>
          <w:color w:val="000000"/>
          <w:sz w:val="28"/>
          <w:szCs w:val="28"/>
          <w:lang w:val="uk-UA" w:eastAsia="ru-RU"/>
        </w:rPr>
        <w:t>                         (</w:t>
      </w:r>
      <w:r w:rsidR="00652312" w:rsidRPr="00652312">
        <w:rPr>
          <w:rFonts w:ascii="Times New Roman" w:eastAsia="Times New Roman" w:hAnsi="Times New Roman" w:cs="Times New Roman"/>
          <w:color w:val="000000"/>
          <w:sz w:val="28"/>
          <w:szCs w:val="28"/>
          <w:lang w:val="en-US" w:eastAsia="ru-RU"/>
        </w:rPr>
        <w:t>1</w:t>
      </w:r>
      <w:r w:rsidR="00652312" w:rsidRPr="00C032C5">
        <w:rPr>
          <w:rFonts w:ascii="Times New Roman" w:eastAsia="Times New Roman" w:hAnsi="Times New Roman" w:cs="Times New Roman"/>
          <w:color w:val="000000"/>
          <w:sz w:val="20"/>
          <w:szCs w:val="20"/>
          <w:lang w:val="en-US" w:eastAsia="ru-RU"/>
        </w:rPr>
        <w:t> </w:t>
      </w:r>
      <w:r w:rsidR="00652312" w:rsidRPr="00652312">
        <w:rPr>
          <w:rFonts w:ascii="Times New Roman" w:eastAsia="Times New Roman" w:hAnsi="Times New Roman" w:cs="Times New Roman"/>
          <w:color w:val="000000"/>
          <w:sz w:val="28"/>
          <w:szCs w:val="28"/>
          <w:lang w:val="uk-UA" w:eastAsia="ru-RU"/>
        </w:rPr>
        <w:t>.2)</w:t>
      </w:r>
    </w:p>
    <w:p w:rsidR="00322F5B" w:rsidRPr="00C032C5" w:rsidRDefault="00322F5B" w:rsidP="00652312">
      <w:pPr>
        <w:spacing w:after="0" w:line="300" w:lineRule="atLeast"/>
        <w:ind w:firstLine="709"/>
        <w:rPr>
          <w:rFonts w:ascii="Times New Roman" w:eastAsia="Times New Roman" w:hAnsi="Times New Roman" w:cs="Times New Roman"/>
          <w:color w:val="000000"/>
          <w:sz w:val="28"/>
          <w:szCs w:val="28"/>
          <w:lang w:val="en-US" w:eastAsia="ru-RU"/>
        </w:rPr>
      </w:pPr>
    </w:p>
    <w:p w:rsidR="00652312" w:rsidRPr="00652312" w:rsidRDefault="00322F5B" w:rsidP="00652312">
      <w:pPr>
        <w:spacing w:after="0" w:line="300" w:lineRule="atLeast"/>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                             </w:t>
      </w:r>
      <w:r w:rsidR="00652312" w:rsidRPr="00C032C5">
        <w:rPr>
          <w:rFonts w:ascii="Times New Roman" w:eastAsia="Times New Roman" w:hAnsi="Times New Roman" w:cs="Times New Roman"/>
          <w:color w:val="000000"/>
          <w:sz w:val="28"/>
          <w:szCs w:val="28"/>
          <w:lang w:val="en-US" w:eastAsia="ru-RU"/>
        </w:rPr>
        <w:t>where </w:t>
      </w:r>
      <w:r w:rsidRPr="00C032C5">
        <w:rPr>
          <w:rFonts w:ascii="Times New Roman" w:eastAsia="Times New Roman" w:hAnsi="Times New Roman" w:cs="Times New Roman"/>
          <w:color w:val="000000"/>
          <w:sz w:val="28"/>
          <w:szCs w:val="28"/>
          <w:lang w:val="en-US" w:eastAsia="ru-RU"/>
        </w:rPr>
        <w:t xml:space="preserve"> </w:t>
      </w:r>
      <w:r>
        <w:rPr>
          <w:noProof/>
          <w:position w:val="-30"/>
          <w:sz w:val="28"/>
          <w:szCs w:val="28"/>
          <w:lang w:eastAsia="ru-RU"/>
        </w:rPr>
        <w:drawing>
          <wp:inline distT="0" distB="0" distL="0" distR="0">
            <wp:extent cx="2362200" cy="590550"/>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590550"/>
                    </a:xfrm>
                    <a:prstGeom prst="rect">
                      <a:avLst/>
                    </a:prstGeom>
                    <a:noFill/>
                    <a:ln>
                      <a:noFill/>
                    </a:ln>
                  </pic:spPr>
                </pic:pic>
              </a:graphicData>
            </a:graphic>
          </wp:inline>
        </w:drawing>
      </w:r>
    </w:p>
    <w:p w:rsidR="00652312" w:rsidRPr="00652312" w:rsidRDefault="00652312" w:rsidP="00652312">
      <w:pPr>
        <w:spacing w:after="0" w:line="300" w:lineRule="atLeast"/>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706885" w:rsidP="00353767">
      <w:pPr>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Concordation ratio</w:t>
      </w:r>
      <w:r w:rsidR="00652312" w:rsidRPr="00652312">
        <w:rPr>
          <w:rFonts w:ascii="Times New Roman" w:eastAsia="Times New Roman" w:hAnsi="Times New Roman" w:cs="Times New Roman"/>
          <w:color w:val="000000"/>
          <w:sz w:val="28"/>
          <w:szCs w:val="28"/>
          <w:lang w:val="uk-UA" w:eastAsia="ru-RU"/>
        </w:rPr>
        <w:t xml:space="preserve"> varies in the range from 0 to 1, if it is equal to the unit, then all the experts have provided</w:t>
      </w:r>
      <w:r w:rsidR="00652312" w:rsidRPr="00C032C5">
        <w:rPr>
          <w:rFonts w:ascii="Times New Roman" w:eastAsia="Times New Roman" w:hAnsi="Times New Roman" w:cs="Times New Roman"/>
          <w:color w:val="000000"/>
          <w:sz w:val="20"/>
          <w:szCs w:val="20"/>
          <w:lang w:val="en-US" w:eastAsia="ru-RU"/>
        </w:rPr>
        <w:t> </w:t>
      </w:r>
      <w:r w:rsidR="00652312" w:rsidRPr="00652312">
        <w:rPr>
          <w:rFonts w:ascii="Times New Roman" w:eastAsia="Times New Roman" w:hAnsi="Times New Roman" w:cs="Times New Roman"/>
          <w:i/>
          <w:iCs/>
          <w:color w:val="000000"/>
          <w:sz w:val="28"/>
          <w:szCs w:val="28"/>
          <w:lang w:val="en-US" w:eastAsia="ru-RU"/>
        </w:rPr>
        <w:t>n</w:t>
      </w:r>
      <w:r w:rsidR="00652312" w:rsidRPr="00C032C5">
        <w:rPr>
          <w:rFonts w:ascii="Times New Roman" w:eastAsia="Times New Roman" w:hAnsi="Times New Roman" w:cs="Times New Roman"/>
          <w:i/>
          <w:iCs/>
          <w:color w:val="000000"/>
          <w:sz w:val="20"/>
          <w:szCs w:val="20"/>
          <w:lang w:val="en-US" w:eastAsia="ru-RU"/>
        </w:rPr>
        <w:t> </w:t>
      </w:r>
      <w:r w:rsidR="00652312" w:rsidRPr="00652312">
        <w:rPr>
          <w:rFonts w:ascii="Times New Roman" w:eastAsia="Times New Roman" w:hAnsi="Times New Roman" w:cs="Times New Roman"/>
          <w:color w:val="000000"/>
          <w:sz w:val="28"/>
          <w:szCs w:val="28"/>
          <w:lang w:val="uk-UA" w:eastAsia="ru-RU"/>
        </w:rPr>
        <w:t>objects are the same ranks, if zero, then the expert opinions not agreed. It is believed that the opinions of the experts agreed, if</w:t>
      </w:r>
      <w:r w:rsidR="00652312" w:rsidRPr="00C032C5">
        <w:rPr>
          <w:rFonts w:ascii="Times New Roman" w:eastAsia="Times New Roman" w:hAnsi="Times New Roman" w:cs="Times New Roman"/>
          <w:color w:val="000000"/>
          <w:sz w:val="20"/>
          <w:szCs w:val="20"/>
          <w:lang w:val="en-US" w:eastAsia="ru-RU"/>
        </w:rPr>
        <w:t> </w:t>
      </w:r>
      <w:r w:rsidR="00652312" w:rsidRPr="00652312">
        <w:rPr>
          <w:rFonts w:ascii="Times New Roman" w:eastAsia="Times New Roman" w:hAnsi="Times New Roman" w:cs="Times New Roman"/>
          <w:color w:val="000000"/>
          <w:sz w:val="28"/>
          <w:szCs w:val="28"/>
          <w:lang w:val="en-US" w:eastAsia="ru-RU"/>
        </w:rPr>
        <w:t>W</w:t>
      </w:r>
      <w:r w:rsidR="00353767">
        <w:rPr>
          <w:noProof/>
          <w:position w:val="-10"/>
          <w:sz w:val="28"/>
          <w:szCs w:val="28"/>
          <w:lang w:eastAsia="ru-RU"/>
        </w:rPr>
        <w:drawing>
          <wp:inline distT="0" distB="0" distL="0" distR="0">
            <wp:extent cx="419100" cy="228600"/>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228600"/>
                    </a:xfrm>
                    <a:prstGeom prst="rect">
                      <a:avLst/>
                    </a:prstGeom>
                    <a:noFill/>
                    <a:ln>
                      <a:noFill/>
                    </a:ln>
                  </pic:spPr>
                </pic:pic>
              </a:graphicData>
            </a:graphic>
          </wp:inline>
        </w:drawing>
      </w:r>
      <w:r w:rsidR="00652312" w:rsidRPr="00652312">
        <w:rPr>
          <w:rFonts w:ascii="Times New Roman" w:eastAsia="Times New Roman" w:hAnsi="Times New Roman" w:cs="Times New Roman"/>
          <w:color w:val="000000"/>
          <w:sz w:val="28"/>
          <w:szCs w:val="28"/>
          <w:lang w:val="uk-UA" w:eastAsia="ru-RU"/>
        </w:rPr>
        <w:t>and if the</w:t>
      </w:r>
      <w:r w:rsidR="00652312" w:rsidRPr="00C032C5">
        <w:rPr>
          <w:rFonts w:ascii="Times New Roman" w:eastAsia="Times New Roman" w:hAnsi="Times New Roman" w:cs="Times New Roman"/>
          <w:color w:val="000000"/>
          <w:sz w:val="20"/>
          <w:szCs w:val="20"/>
          <w:lang w:val="en-US" w:eastAsia="ru-RU"/>
        </w:rPr>
        <w:t> </w:t>
      </w:r>
      <w:r w:rsidR="00652312" w:rsidRPr="00652312">
        <w:rPr>
          <w:rFonts w:ascii="Times New Roman" w:eastAsia="Times New Roman" w:hAnsi="Times New Roman" w:cs="Times New Roman"/>
          <w:color w:val="000000"/>
          <w:sz w:val="28"/>
          <w:szCs w:val="28"/>
          <w:lang w:val="en-US" w:eastAsia="ru-RU"/>
        </w:rPr>
        <w:t>W</w:t>
      </w:r>
      <w:r w:rsidR="00353767">
        <w:rPr>
          <w:noProof/>
          <w:position w:val="-10"/>
          <w:sz w:val="28"/>
          <w:szCs w:val="28"/>
          <w:lang w:eastAsia="ru-RU"/>
        </w:rPr>
        <w:drawing>
          <wp:inline distT="0" distB="0" distL="0" distR="0">
            <wp:extent cx="414655" cy="233680"/>
            <wp:effectExtent l="0" t="0" r="4445"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655" cy="233680"/>
                    </a:xfrm>
                    <a:prstGeom prst="rect">
                      <a:avLst/>
                    </a:prstGeom>
                    <a:noFill/>
                    <a:ln>
                      <a:noFill/>
                    </a:ln>
                  </pic:spPr>
                </pic:pic>
              </a:graphicData>
            </a:graphic>
          </wp:inline>
        </w:drawing>
      </w:r>
      <w:r w:rsidR="00652312" w:rsidRPr="00652312">
        <w:rPr>
          <w:rFonts w:ascii="Times New Roman" w:eastAsia="Times New Roman" w:hAnsi="Times New Roman" w:cs="Times New Roman"/>
          <w:color w:val="000000"/>
          <w:sz w:val="28"/>
          <w:szCs w:val="28"/>
          <w:lang w:val="en-US" w:eastAsia="ru-RU"/>
        </w:rPr>
        <w:t> </w:t>
      </w:r>
      <w:r w:rsidR="00652312" w:rsidRPr="00652312">
        <w:rPr>
          <w:rFonts w:ascii="Times New Roman" w:eastAsia="Times New Roman" w:hAnsi="Times New Roman" w:cs="Times New Roman"/>
          <w:color w:val="000000"/>
          <w:sz w:val="28"/>
          <w:szCs w:val="28"/>
          <w:lang w:val="uk-UA" w:eastAsia="ru-RU"/>
        </w:rPr>
        <w:t>–</w:t>
      </w:r>
      <w:r w:rsidR="00652312" w:rsidRPr="00C032C5">
        <w:rPr>
          <w:rFonts w:ascii="Times New Roman" w:eastAsia="Times New Roman" w:hAnsi="Times New Roman" w:cs="Times New Roman"/>
          <w:color w:val="000000"/>
          <w:sz w:val="28"/>
          <w:szCs w:val="28"/>
          <w:lang w:val="en-US" w:eastAsia="ru-RU"/>
        </w:rPr>
        <w:t> </w:t>
      </w:r>
      <w:r w:rsidR="00652312" w:rsidRPr="00652312">
        <w:rPr>
          <w:rFonts w:ascii="Times New Roman" w:eastAsia="Times New Roman" w:hAnsi="Times New Roman" w:cs="Times New Roman"/>
          <w:color w:val="000000"/>
          <w:sz w:val="28"/>
          <w:szCs w:val="28"/>
          <w:lang w:val="uk-UA" w:eastAsia="ru-RU"/>
        </w:rPr>
        <w:t>strongly agreed.</w:t>
      </w:r>
    </w:p>
    <w:p w:rsidR="00652312" w:rsidRPr="00652312" w:rsidRDefault="00652312" w:rsidP="00353767">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Interval scale. in case of application of the ìntervalnoï scale, when determined by the sustainability innovation</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m</w:t>
      </w:r>
      <w:r w:rsidRPr="00C032C5">
        <w:rPr>
          <w:rFonts w:ascii="Times New Roman" w:eastAsia="Times New Roman" w:hAnsi="Times New Roman" w:cs="Times New Roman"/>
          <w:i/>
          <w:iCs/>
          <w:color w:val="000000"/>
          <w:sz w:val="20"/>
          <w:szCs w:val="20"/>
          <w:lang w:val="en-US" w:eastAsia="ru-RU"/>
        </w:rPr>
        <w:t> </w:t>
      </w:r>
      <w:r w:rsidR="00EE7066">
        <w:rPr>
          <w:rFonts w:ascii="Times New Roman" w:eastAsia="Times New Roman" w:hAnsi="Times New Roman" w:cs="Times New Roman"/>
          <w:color w:val="000000"/>
          <w:sz w:val="28"/>
          <w:szCs w:val="28"/>
          <w:lang w:val="uk-UA" w:eastAsia="ru-RU"/>
        </w:rPr>
        <w:t>experts on Lajkert</w:t>
      </w:r>
      <w:r w:rsidRPr="00652312">
        <w:rPr>
          <w:rFonts w:ascii="Times New Roman" w:eastAsia="Times New Roman" w:hAnsi="Times New Roman" w:cs="Times New Roman"/>
          <w:color w:val="000000"/>
          <w:sz w:val="28"/>
          <w:szCs w:val="28"/>
          <w:lang w:val="uk-UA" w:eastAsia="ru-RU"/>
        </w:rPr>
        <w:t>, a semant</w:t>
      </w:r>
      <w:r w:rsidR="00EE7066">
        <w:rPr>
          <w:rFonts w:ascii="Times New Roman" w:eastAsia="Times New Roman" w:hAnsi="Times New Roman" w:cs="Times New Roman"/>
          <w:color w:val="000000"/>
          <w:sz w:val="28"/>
          <w:szCs w:val="28"/>
          <w:lang w:val="uk-UA" w:eastAsia="ru-RU"/>
        </w:rPr>
        <w:t>ic differential scale or Stepel</w:t>
      </w:r>
      <w:r w:rsidRPr="00652312">
        <w:rPr>
          <w:rFonts w:ascii="Times New Roman" w:eastAsia="Times New Roman" w:hAnsi="Times New Roman" w:cs="Times New Roman"/>
          <w:color w:val="000000"/>
          <w:sz w:val="28"/>
          <w:szCs w:val="28"/>
          <w:lang w:val="uk-UA" w:eastAsia="ru-RU"/>
        </w:rPr>
        <w:t>, the marketer researcher receives a sequence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x</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i/>
          <w:iCs/>
          <w:color w:val="000000"/>
          <w:sz w:val="28"/>
          <w:szCs w:val="28"/>
          <w:vertAlign w:val="subscript"/>
          <w:lang w:val="uk-UA" w:eastAsia="ru-RU"/>
        </w:rPr>
        <w:t>1</w:t>
      </w:r>
      <w:r w:rsidRPr="00C032C5">
        <w:rPr>
          <w:rFonts w:ascii="Times New Roman" w:eastAsia="Times New Roman" w:hAnsi="Times New Roman" w:cs="Times New Roman"/>
          <w:i/>
          <w:iCs/>
          <w:color w:val="000000"/>
          <w:sz w:val="20"/>
          <w:szCs w:val="20"/>
          <w:vertAlign w:val="subscript"/>
          <w:lang w:val="en-US" w:eastAsia="ru-RU"/>
        </w:rPr>
        <w:t> </w:t>
      </w:r>
      <w:r w:rsidRPr="00652312">
        <w:rPr>
          <w:rFonts w:ascii="Times New Roman" w:eastAsia="Times New Roman" w:hAnsi="Times New Roman" w:cs="Times New Roman"/>
          <w:i/>
          <w:iCs/>
          <w:color w:val="000000"/>
          <w:sz w:val="28"/>
          <w:szCs w:val="28"/>
          <w:lang w:val="uk-UA" w:eastAsia="ru-RU"/>
        </w:rPr>
        <w:t>, </w:t>
      </w:r>
      <w:r w:rsidRPr="00652312">
        <w:rPr>
          <w:rFonts w:ascii="Times New Roman" w:eastAsia="Times New Roman" w:hAnsi="Times New Roman" w:cs="Times New Roman"/>
          <w:i/>
          <w:iCs/>
          <w:color w:val="000000"/>
          <w:sz w:val="28"/>
          <w:szCs w:val="28"/>
          <w:lang w:val="en-US" w:eastAsia="ru-RU"/>
        </w:rPr>
        <w:t>x</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i/>
          <w:iCs/>
          <w:color w:val="000000"/>
          <w:sz w:val="28"/>
          <w:szCs w:val="28"/>
          <w:vertAlign w:val="subscript"/>
          <w:lang w:val="uk-UA" w:eastAsia="ru-RU"/>
        </w:rPr>
        <w:t>2</w:t>
      </w:r>
      <w:r w:rsidRPr="00C032C5">
        <w:rPr>
          <w:rFonts w:ascii="Times New Roman" w:eastAsia="Times New Roman" w:hAnsi="Times New Roman" w:cs="Times New Roman"/>
          <w:i/>
          <w:iCs/>
          <w:color w:val="000000"/>
          <w:sz w:val="20"/>
          <w:szCs w:val="20"/>
          <w:vertAlign w:val="subscript"/>
          <w:lang w:val="en-US" w:eastAsia="ru-RU"/>
        </w:rPr>
        <w:t> </w:t>
      </w:r>
      <w:r w:rsidRPr="00652312">
        <w:rPr>
          <w:rFonts w:ascii="Times New Roman" w:eastAsia="Times New Roman" w:hAnsi="Times New Roman" w:cs="Times New Roman"/>
          <w:i/>
          <w:iCs/>
          <w:color w:val="000000"/>
          <w:sz w:val="28"/>
          <w:szCs w:val="28"/>
          <w:lang w:val="uk-UA" w:eastAsia="ru-RU"/>
        </w:rPr>
        <w:t>, . . . , </w:t>
      </w:r>
      <w:r w:rsidRPr="00652312">
        <w:rPr>
          <w:rFonts w:ascii="Times New Roman" w:eastAsia="Times New Roman" w:hAnsi="Times New Roman" w:cs="Times New Roman"/>
          <w:i/>
          <w:iCs/>
          <w:color w:val="000000"/>
          <w:sz w:val="28"/>
          <w:szCs w:val="28"/>
          <w:lang w:val="en-US" w:eastAsia="ru-RU"/>
        </w:rPr>
        <w:t>x</w:t>
      </w:r>
      <w:r w:rsidRPr="00652312">
        <w:rPr>
          <w:rFonts w:ascii="Times New Roman" w:eastAsia="Times New Roman" w:hAnsi="Times New Roman" w:cs="Times New Roman"/>
          <w:i/>
          <w:iCs/>
          <w:color w:val="000000"/>
          <w:sz w:val="28"/>
          <w:szCs w:val="28"/>
          <w:vertAlign w:val="subscript"/>
          <w:lang w:val="en-US" w:eastAsia="ru-RU"/>
        </w:rPr>
        <w:t>m</w:t>
      </w:r>
      <w:r w:rsidRPr="00652312">
        <w:rPr>
          <w:rFonts w:ascii="Times New Roman" w:eastAsia="Times New Roman" w:hAnsi="Times New Roman" w:cs="Times New Roman"/>
          <w:i/>
          <w:iCs/>
          <w:color w:val="000000"/>
          <w:sz w:val="28"/>
          <w:szCs w:val="28"/>
          <w:lang w:val="en-US" w:eastAsia="ru-RU"/>
        </w:rPr>
        <w:t> </w:t>
      </w:r>
      <w:r w:rsidRPr="00652312">
        <w:rPr>
          <w:rFonts w:ascii="Times New Roman" w:eastAsia="Times New Roman" w:hAnsi="Times New Roman" w:cs="Times New Roman"/>
          <w:color w:val="000000"/>
          <w:sz w:val="28"/>
          <w:szCs w:val="28"/>
          <w:lang w:val="uk-UA" w:eastAsia="ru-RU"/>
        </w:rPr>
        <w:t>with ratings that are in the range from 1 to 5 or 1 to 7, or from 1 to 10 to determine the consistency of opinions of experts need to calculate statistical characteristics such as:</w:t>
      </w:r>
    </w:p>
    <w:p w:rsidR="00652312" w:rsidRPr="00652312" w:rsidRDefault="00EE7066" w:rsidP="00353767">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00652312" w:rsidRPr="00652312">
        <w:rPr>
          <w:rFonts w:ascii="Times New Roman" w:eastAsia="Times New Roman" w:hAnsi="Times New Roman" w:cs="Times New Roman"/>
          <w:color w:val="000000"/>
          <w:sz w:val="28"/>
          <w:szCs w:val="28"/>
          <w:lang w:val="uk-UA" w:eastAsia="ru-RU"/>
        </w:rPr>
        <w:t>median</w:t>
      </w:r>
      <w:r w:rsidR="00652312" w:rsidRPr="00C032C5">
        <w:rPr>
          <w:rFonts w:ascii="Times New Roman" w:eastAsia="Times New Roman" w:hAnsi="Times New Roman" w:cs="Times New Roman"/>
          <w:color w:val="000000"/>
          <w:sz w:val="20"/>
          <w:szCs w:val="20"/>
          <w:lang w:val="en-US" w:eastAsia="ru-RU"/>
        </w:rPr>
        <w:t> </w:t>
      </w:r>
      <w:r w:rsidR="00652312" w:rsidRPr="00652312">
        <w:rPr>
          <w:rFonts w:ascii="Times New Roman" w:eastAsia="Times New Roman" w:hAnsi="Times New Roman" w:cs="Times New Roman"/>
          <w:i/>
          <w:iCs/>
          <w:color w:val="000000"/>
          <w:sz w:val="28"/>
          <w:szCs w:val="28"/>
          <w:lang w:val="en-US" w:eastAsia="ru-RU"/>
        </w:rPr>
        <w:t>m</w:t>
      </w:r>
      <w:r w:rsidR="00652312" w:rsidRPr="00652312">
        <w:rPr>
          <w:rFonts w:ascii="Times New Roman" w:eastAsia="Times New Roman" w:hAnsi="Times New Roman" w:cs="Times New Roman"/>
          <w:i/>
          <w:iCs/>
          <w:color w:val="000000"/>
          <w:sz w:val="28"/>
          <w:szCs w:val="28"/>
          <w:vertAlign w:val="subscript"/>
          <w:lang w:val="en-US" w:eastAsia="ru-RU"/>
        </w:rPr>
        <w:t>e</w:t>
      </w:r>
      <w:r w:rsidR="00652312" w:rsidRPr="00652312">
        <w:rPr>
          <w:rFonts w:ascii="Times New Roman" w:eastAsia="Times New Roman" w:hAnsi="Times New Roman" w:cs="Times New Roman"/>
          <w:i/>
          <w:iCs/>
          <w:color w:val="000000"/>
          <w:sz w:val="28"/>
          <w:szCs w:val="28"/>
          <w:lang w:val="en-US" w:eastAsia="ru-RU"/>
        </w:rPr>
        <w:t> </w:t>
      </w:r>
      <w:r w:rsidR="00652312" w:rsidRPr="00652312">
        <w:rPr>
          <w:rFonts w:ascii="Times New Roman" w:eastAsia="Times New Roman" w:hAnsi="Times New Roman" w:cs="Times New Roman"/>
          <w:color w:val="000000"/>
          <w:sz w:val="28"/>
          <w:szCs w:val="28"/>
          <w:lang w:val="uk-UA" w:eastAsia="ru-RU"/>
        </w:rPr>
        <w:t>– Center ordered ascending series from experts;</w:t>
      </w:r>
    </w:p>
    <w:p w:rsidR="00652312" w:rsidRPr="00652312" w:rsidRDefault="00652312" w:rsidP="00353767">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scope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R</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 the difference between the maximum and minimum values that chose the experts;</w:t>
      </w:r>
    </w:p>
    <w:p w:rsidR="00652312" w:rsidRPr="00652312" w:rsidRDefault="00EE7066" w:rsidP="00353767">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lastRenderedPageBreak/>
        <w:t>–</w:t>
      </w:r>
      <w:r w:rsidRPr="00EE7066">
        <w:rPr>
          <w:rFonts w:ascii="Times New Roman" w:eastAsia="Times New Roman" w:hAnsi="Times New Roman" w:cs="Times New Roman"/>
          <w:color w:val="000000"/>
          <w:sz w:val="28"/>
          <w:szCs w:val="28"/>
          <w:lang w:val="uk-UA" w:eastAsia="ru-RU"/>
        </w:rPr>
        <w:t>interquartile range</w:t>
      </w:r>
      <w:r>
        <w:rPr>
          <w:rFonts w:ascii="Times New Roman" w:eastAsia="Times New Roman" w:hAnsi="Times New Roman" w:cs="Times New Roman"/>
          <w:color w:val="000000"/>
          <w:sz w:val="28"/>
          <w:szCs w:val="28"/>
          <w:lang w:val="en-US" w:eastAsia="ru-RU"/>
        </w:rPr>
        <w:t xml:space="preserve"> </w:t>
      </w:r>
      <w:r w:rsidR="00652312" w:rsidRPr="00652312">
        <w:rPr>
          <w:rFonts w:ascii="Times New Roman" w:eastAsia="Times New Roman" w:hAnsi="Times New Roman" w:cs="Times New Roman"/>
          <w:i/>
          <w:iCs/>
          <w:color w:val="000000"/>
          <w:sz w:val="28"/>
          <w:szCs w:val="28"/>
          <w:lang w:val="en-US" w:eastAsia="ru-RU"/>
        </w:rPr>
        <w:t>KR</w:t>
      </w:r>
      <w:r w:rsidR="00652312" w:rsidRPr="00C032C5">
        <w:rPr>
          <w:rFonts w:ascii="Times New Roman" w:eastAsia="Times New Roman" w:hAnsi="Times New Roman" w:cs="Times New Roman"/>
          <w:i/>
          <w:iCs/>
          <w:color w:val="000000"/>
          <w:sz w:val="20"/>
          <w:szCs w:val="20"/>
          <w:lang w:val="en-US" w:eastAsia="ru-RU"/>
        </w:rPr>
        <w:t> </w:t>
      </w:r>
      <w:r w:rsidR="00652312" w:rsidRPr="00C032C5">
        <w:rPr>
          <w:rFonts w:ascii="Times New Roman" w:eastAsia="Times New Roman" w:hAnsi="Times New Roman" w:cs="Times New Roman"/>
          <w:color w:val="000000"/>
          <w:sz w:val="28"/>
          <w:szCs w:val="28"/>
          <w:lang w:val="en-US" w:eastAsia="ru-RU"/>
        </w:rPr>
        <w:t>– the difference between the second (75%) and the first (25%) </w:t>
      </w:r>
      <w:r w:rsidRPr="00EE7066">
        <w:rPr>
          <w:rFonts w:ascii="Times New Roman" w:eastAsia="Times New Roman" w:hAnsi="Times New Roman" w:cs="Times New Roman"/>
          <w:color w:val="000000"/>
          <w:sz w:val="28"/>
          <w:szCs w:val="28"/>
          <w:lang w:val="uk-UA" w:eastAsia="ru-RU"/>
        </w:rPr>
        <w:t>quartile</w:t>
      </w:r>
      <w:r w:rsidR="00652312" w:rsidRPr="00C032C5">
        <w:rPr>
          <w:rFonts w:ascii="Times New Roman" w:eastAsia="Times New Roman" w:hAnsi="Times New Roman" w:cs="Times New Roman"/>
          <w:color w:val="000000"/>
          <w:sz w:val="28"/>
          <w:szCs w:val="28"/>
          <w:lang w:val="en-US" w:eastAsia="ru-RU"/>
        </w:rPr>
        <w:t>. It indicates the range in which there are replies 50% of experts.</w:t>
      </w:r>
    </w:p>
    <w:p w:rsidR="00652312" w:rsidRPr="00652312" w:rsidRDefault="00652312" w:rsidP="00353767">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It is proposed to draw conclusions about the consistency of opinions of experts depending on the ratio of span</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R</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 xml:space="preserve">and </w:t>
      </w:r>
      <w:r w:rsidR="00EE7066">
        <w:rPr>
          <w:rFonts w:ascii="Times New Roman" w:eastAsia="Times New Roman" w:hAnsi="Times New Roman" w:cs="Times New Roman"/>
          <w:color w:val="000000"/>
          <w:sz w:val="28"/>
          <w:szCs w:val="28"/>
          <w:lang w:val="en-US" w:eastAsia="ru-RU"/>
        </w:rPr>
        <w:t>inter</w:t>
      </w:r>
      <w:r w:rsidR="00EE7066" w:rsidRPr="00EE7066">
        <w:rPr>
          <w:rFonts w:ascii="Times New Roman" w:eastAsia="Times New Roman" w:hAnsi="Times New Roman" w:cs="Times New Roman"/>
          <w:color w:val="000000"/>
          <w:sz w:val="28"/>
          <w:szCs w:val="28"/>
          <w:lang w:val="uk-UA" w:eastAsia="ru-RU"/>
        </w:rPr>
        <w:t>quartile</w:t>
      </w:r>
      <w:r w:rsidRPr="00652312">
        <w:rPr>
          <w:rFonts w:ascii="Times New Roman" w:eastAsia="Times New Roman" w:hAnsi="Times New Roman" w:cs="Times New Roman"/>
          <w:color w:val="000000"/>
          <w:sz w:val="28"/>
          <w:szCs w:val="28"/>
          <w:lang w:val="uk-UA" w:eastAsia="ru-RU"/>
        </w:rPr>
        <w:t xml:space="preserve"> scale (table 1.</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1</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.10).</w:t>
      </w:r>
    </w:p>
    <w:p w:rsidR="00652312" w:rsidRPr="00353767" w:rsidRDefault="00652312" w:rsidP="00E877DA">
      <w:pPr>
        <w:spacing w:after="0" w:line="360" w:lineRule="auto"/>
        <w:jc w:val="center"/>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Table</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1</w:t>
      </w:r>
      <w:r w:rsidRPr="00C032C5">
        <w:rPr>
          <w:rFonts w:ascii="Times New Roman" w:eastAsia="Times New Roman" w:hAnsi="Times New Roman" w:cs="Times New Roman"/>
          <w:color w:val="000000"/>
          <w:sz w:val="20"/>
          <w:szCs w:val="20"/>
          <w:lang w:val="en-US" w:eastAsia="ru-RU"/>
        </w:rPr>
        <w:t> </w:t>
      </w:r>
      <w:r w:rsidR="00EE7066">
        <w:rPr>
          <w:rFonts w:ascii="Times New Roman" w:eastAsia="Times New Roman" w:hAnsi="Times New Roman" w:cs="Times New Roman"/>
          <w:color w:val="000000"/>
          <w:sz w:val="28"/>
          <w:szCs w:val="28"/>
          <w:lang w:val="uk-UA" w:eastAsia="ru-RU"/>
        </w:rPr>
        <w:t xml:space="preserve">10 – </w:t>
      </w:r>
      <w:r w:rsidR="00EE7066">
        <w:rPr>
          <w:rFonts w:ascii="Times New Roman" w:eastAsia="Times New Roman" w:hAnsi="Times New Roman" w:cs="Times New Roman"/>
          <w:color w:val="000000"/>
          <w:sz w:val="28"/>
          <w:szCs w:val="28"/>
          <w:lang w:val="en-US" w:eastAsia="ru-RU"/>
        </w:rPr>
        <w:t>D</w:t>
      </w:r>
      <w:r w:rsidRPr="00652312">
        <w:rPr>
          <w:rFonts w:ascii="Times New Roman" w:eastAsia="Times New Roman" w:hAnsi="Times New Roman" w:cs="Times New Roman"/>
          <w:color w:val="000000"/>
          <w:sz w:val="28"/>
          <w:szCs w:val="28"/>
          <w:lang w:val="uk-UA" w:eastAsia="ru-RU"/>
        </w:rPr>
        <w:t>etermination of the consistency of opinions of experts depending on the choice of the scale measuring</w:t>
      </w:r>
    </w:p>
    <w:tbl>
      <w:tblPr>
        <w:tblW w:w="0" w:type="auto"/>
        <w:tblCellMar>
          <w:left w:w="0" w:type="dxa"/>
          <w:right w:w="0" w:type="dxa"/>
        </w:tblCellMar>
        <w:tblLook w:val="04A0"/>
      </w:tblPr>
      <w:tblGrid>
        <w:gridCol w:w="675"/>
        <w:gridCol w:w="1560"/>
        <w:gridCol w:w="1275"/>
        <w:gridCol w:w="1701"/>
        <w:gridCol w:w="1418"/>
        <w:gridCol w:w="1701"/>
        <w:gridCol w:w="1523"/>
      </w:tblGrid>
      <w:tr w:rsidR="00652312" w:rsidRPr="00652312" w:rsidTr="00652312">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 </w:t>
            </w:r>
          </w:p>
        </w:tc>
        <w:tc>
          <w:tcPr>
            <w:tcW w:w="283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EE7066" w:rsidP="0065231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val="uk-UA" w:eastAsia="ru-RU"/>
              </w:rPr>
              <w:t>Scale Lajkert</w:t>
            </w:r>
            <w:r w:rsidR="00652312" w:rsidRPr="00652312">
              <w:rPr>
                <w:rFonts w:ascii="Times New Roman" w:eastAsia="Times New Roman" w:hAnsi="Times New Roman" w:cs="Times New Roman"/>
                <w:sz w:val="24"/>
                <w:szCs w:val="24"/>
                <w:lang w:val="uk-UA" w:eastAsia="ru-RU"/>
              </w:rPr>
              <w:t>,</w:t>
            </w:r>
            <w:r w:rsidR="00652312" w:rsidRPr="00652312">
              <w:rPr>
                <w:rFonts w:ascii="Times New Roman" w:eastAsia="Times New Roman" w:hAnsi="Times New Roman" w:cs="Times New Roman"/>
                <w:sz w:val="20"/>
                <w:szCs w:val="20"/>
                <w:lang w:eastAsia="ru-RU"/>
              </w:rPr>
              <w:t> </w:t>
            </w:r>
            <w:r w:rsidR="00652312" w:rsidRPr="00652312">
              <w:rPr>
                <w:rFonts w:ascii="Times New Roman" w:eastAsia="Times New Roman" w:hAnsi="Times New Roman" w:cs="Times New Roman"/>
                <w:sz w:val="24"/>
                <w:szCs w:val="24"/>
                <w:lang w:val="en-US" w:eastAsia="ru-RU"/>
              </w:rPr>
              <w:t>KR</w:t>
            </w:r>
          </w:p>
        </w:tc>
        <w:tc>
          <w:tcPr>
            <w:tcW w:w="311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Semantic differential,</w:t>
            </w:r>
            <w:r w:rsidRPr="00652312">
              <w:rPr>
                <w:rFonts w:ascii="Times New Roman" w:eastAsia="Times New Roman" w:hAnsi="Times New Roman" w:cs="Times New Roman"/>
                <w:sz w:val="20"/>
                <w:szCs w:val="20"/>
                <w:lang w:eastAsia="ru-RU"/>
              </w:rPr>
              <w:t> </w:t>
            </w:r>
            <w:r w:rsidRPr="00652312">
              <w:rPr>
                <w:rFonts w:ascii="Times New Roman" w:eastAsia="Times New Roman" w:hAnsi="Times New Roman" w:cs="Times New Roman"/>
                <w:sz w:val="24"/>
                <w:szCs w:val="24"/>
                <w:lang w:val="en-US" w:eastAsia="ru-RU"/>
              </w:rPr>
              <w:t>KR</w:t>
            </w:r>
          </w:p>
        </w:tc>
        <w:tc>
          <w:tcPr>
            <w:tcW w:w="322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EE7066" w:rsidP="0065231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val="uk-UA" w:eastAsia="ru-RU"/>
              </w:rPr>
              <w:t>Scale Stepel</w:t>
            </w:r>
            <w:r w:rsidR="00652312" w:rsidRPr="00652312">
              <w:rPr>
                <w:rFonts w:ascii="Times New Roman" w:eastAsia="Times New Roman" w:hAnsi="Times New Roman" w:cs="Times New Roman"/>
                <w:sz w:val="24"/>
                <w:szCs w:val="24"/>
                <w:lang w:val="uk-UA" w:eastAsia="ru-RU"/>
              </w:rPr>
              <w:t>,</w:t>
            </w:r>
            <w:r w:rsidR="00652312" w:rsidRPr="00652312">
              <w:rPr>
                <w:rFonts w:ascii="Times New Roman" w:eastAsia="Times New Roman" w:hAnsi="Times New Roman" w:cs="Times New Roman"/>
                <w:sz w:val="20"/>
                <w:szCs w:val="20"/>
                <w:lang w:eastAsia="ru-RU"/>
              </w:rPr>
              <w:t> </w:t>
            </w:r>
            <w:r w:rsidR="00652312" w:rsidRPr="00652312">
              <w:rPr>
                <w:rFonts w:ascii="Times New Roman" w:eastAsia="Times New Roman" w:hAnsi="Times New Roman" w:cs="Times New Roman"/>
                <w:sz w:val="24"/>
                <w:szCs w:val="24"/>
                <w:lang w:val="en-US" w:eastAsia="ru-RU"/>
              </w:rPr>
              <w:t>KR</w:t>
            </w:r>
          </w:p>
        </w:tc>
      </w:tr>
      <w:tr w:rsidR="00652312" w:rsidRPr="00652312" w:rsidTr="0065231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R</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0 or 1</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2</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0 or 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2</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0 or 1</w:t>
            </w:r>
          </w:p>
        </w:tc>
        <w:tc>
          <w:tcPr>
            <w:tcW w:w="152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2</w:t>
            </w:r>
          </w:p>
        </w:tc>
      </w:tr>
      <w:tr w:rsidR="00652312" w:rsidRPr="00652312" w:rsidTr="0065231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100% consistency</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100% consistency</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100% consistency</w:t>
            </w:r>
          </w:p>
        </w:tc>
        <w:tc>
          <w:tcPr>
            <w:tcW w:w="152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r>
      <w:tr w:rsidR="00652312" w:rsidRPr="00652312" w:rsidTr="0065231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2</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very strong</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average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very strong</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strong</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very strong</w:t>
            </w:r>
          </w:p>
        </w:tc>
        <w:tc>
          <w:tcPr>
            <w:tcW w:w="152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very strong</w:t>
            </w:r>
          </w:p>
        </w:tc>
      </w:tr>
      <w:tr w:rsidR="00652312" w:rsidRPr="00652312" w:rsidTr="0065231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3</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strong</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average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very strong</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strong</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very strong</w:t>
            </w:r>
          </w:p>
        </w:tc>
        <w:tc>
          <w:tcPr>
            <w:tcW w:w="152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strong</w:t>
            </w:r>
          </w:p>
        </w:tc>
      </w:tr>
      <w:tr w:rsidR="00652312" w:rsidRPr="00652312" w:rsidTr="0065231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4</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average</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weak</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strong</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average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strong</w:t>
            </w:r>
          </w:p>
        </w:tc>
        <w:tc>
          <w:tcPr>
            <w:tcW w:w="152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strong</w:t>
            </w:r>
          </w:p>
        </w:tc>
      </w:tr>
      <w:tr w:rsidR="00652312" w:rsidRPr="00652312" w:rsidTr="0065231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5</w:t>
            </w:r>
          </w:p>
        </w:tc>
        <w:tc>
          <w:tcPr>
            <w:tcW w:w="156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color w:val="BFBFBF"/>
                <w:sz w:val="24"/>
                <w:szCs w:val="24"/>
                <w:shd w:val="clear" w:color="auto" w:fill="C0C0C0"/>
                <w:lang w:val="uk-UA" w:eastAsia="ru-RU"/>
              </w:rPr>
              <w:t> </w:t>
            </w:r>
          </w:p>
        </w:tc>
        <w:tc>
          <w:tcPr>
            <w:tcW w:w="127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average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average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strong</w:t>
            </w:r>
          </w:p>
        </w:tc>
        <w:tc>
          <w:tcPr>
            <w:tcW w:w="152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average</w:t>
            </w:r>
          </w:p>
        </w:tc>
      </w:tr>
      <w:tr w:rsidR="00652312" w:rsidRPr="00652312" w:rsidTr="0065231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6</w:t>
            </w: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average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weak</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average</w:t>
            </w:r>
          </w:p>
        </w:tc>
        <w:tc>
          <w:tcPr>
            <w:tcW w:w="152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average</w:t>
            </w:r>
          </w:p>
        </w:tc>
      </w:tr>
      <w:tr w:rsidR="00652312" w:rsidRPr="00652312" w:rsidTr="0065231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7</w:t>
            </w: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3119" w:type="dxa"/>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average</w:t>
            </w:r>
          </w:p>
        </w:tc>
        <w:tc>
          <w:tcPr>
            <w:tcW w:w="152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weak</w:t>
            </w:r>
          </w:p>
        </w:tc>
      </w:tr>
      <w:tr w:rsidR="00652312" w:rsidRPr="00652312" w:rsidTr="0065231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8</w:t>
            </w: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gridSpan w:val="2"/>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weak</w:t>
            </w:r>
          </w:p>
        </w:tc>
        <w:tc>
          <w:tcPr>
            <w:tcW w:w="152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weak</w:t>
            </w:r>
          </w:p>
        </w:tc>
      </w:tr>
      <w:tr w:rsidR="00652312" w:rsidRPr="00652312" w:rsidTr="0065231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9</w:t>
            </w: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gridSpan w:val="2"/>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weak</w:t>
            </w:r>
          </w:p>
        </w:tc>
        <w:tc>
          <w:tcPr>
            <w:tcW w:w="152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weak</w:t>
            </w:r>
          </w:p>
        </w:tc>
      </w:tr>
    </w:tbl>
    <w:p w:rsidR="00652312" w:rsidRPr="00652312" w:rsidRDefault="00652312" w:rsidP="00652312">
      <w:pPr>
        <w:spacing w:after="0" w:line="240" w:lineRule="auto"/>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8"/>
          <w:szCs w:val="28"/>
          <w:lang w:val="uk-UA" w:eastAsia="ru-RU"/>
        </w:rPr>
        <w:t> </w:t>
      </w:r>
    </w:p>
    <w:p w:rsidR="00652312" w:rsidRDefault="007F4AD2" w:rsidP="00A206B4">
      <w:pPr>
        <w:spacing w:after="0" w:line="36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R</w:t>
      </w:r>
      <w:r w:rsidR="00353767" w:rsidRPr="00353767">
        <w:rPr>
          <w:rFonts w:ascii="Times New Roman" w:eastAsia="Times New Roman" w:hAnsi="Times New Roman" w:cs="Times New Roman"/>
          <w:color w:val="000000"/>
          <w:sz w:val="28"/>
          <w:szCs w:val="28"/>
          <w:lang w:val="uk-UA" w:eastAsia="ru-RU"/>
        </w:rPr>
        <w:t xml:space="preserve">elative </w:t>
      </w:r>
      <w:r w:rsidR="00652312" w:rsidRPr="00652312">
        <w:rPr>
          <w:rFonts w:ascii="Times New Roman" w:eastAsia="Times New Roman" w:hAnsi="Times New Roman" w:cs="Times New Roman"/>
          <w:color w:val="000000"/>
          <w:sz w:val="28"/>
          <w:szCs w:val="28"/>
          <w:lang w:val="uk-UA" w:eastAsia="ru-RU"/>
        </w:rPr>
        <w:t>scale. In case of application of the relative scale experts estimate future sales of innovative products or potential market or price on innovative products. That is obtained</w:t>
      </w:r>
      <w:r w:rsidR="00652312" w:rsidRPr="00C032C5">
        <w:rPr>
          <w:rFonts w:ascii="Times New Roman" w:eastAsia="Times New Roman" w:hAnsi="Times New Roman" w:cs="Times New Roman"/>
          <w:color w:val="000000"/>
          <w:sz w:val="20"/>
          <w:szCs w:val="20"/>
          <w:lang w:val="en-US" w:eastAsia="ru-RU"/>
        </w:rPr>
        <w:t> </w:t>
      </w:r>
      <w:r w:rsidR="00652312" w:rsidRPr="00652312">
        <w:rPr>
          <w:rFonts w:ascii="Times New Roman" w:eastAsia="Times New Roman" w:hAnsi="Times New Roman" w:cs="Times New Roman"/>
          <w:i/>
          <w:iCs/>
          <w:color w:val="000000"/>
          <w:sz w:val="28"/>
          <w:szCs w:val="28"/>
          <w:lang w:val="en-US" w:eastAsia="ru-RU"/>
        </w:rPr>
        <w:t>m</w:t>
      </w:r>
      <w:r w:rsidR="00652312" w:rsidRPr="00C032C5">
        <w:rPr>
          <w:rFonts w:ascii="Times New Roman" w:eastAsia="Times New Roman" w:hAnsi="Times New Roman" w:cs="Times New Roman"/>
          <w:i/>
          <w:iCs/>
          <w:color w:val="000000"/>
          <w:sz w:val="20"/>
          <w:szCs w:val="20"/>
          <w:lang w:val="en-US" w:eastAsia="ru-RU"/>
        </w:rPr>
        <w:t> </w:t>
      </w:r>
      <w:r w:rsidR="00652312" w:rsidRPr="00652312">
        <w:rPr>
          <w:rFonts w:ascii="Times New Roman" w:eastAsia="Times New Roman" w:hAnsi="Times New Roman" w:cs="Times New Roman"/>
          <w:color w:val="000000"/>
          <w:sz w:val="28"/>
          <w:szCs w:val="28"/>
          <w:lang w:val="uk-UA" w:eastAsia="ru-RU"/>
        </w:rPr>
        <w:t>metric assessments of </w:t>
      </w:r>
      <w:r w:rsidR="00652312" w:rsidRPr="00652312">
        <w:rPr>
          <w:rFonts w:ascii="Times New Roman" w:eastAsia="Times New Roman" w:hAnsi="Times New Roman" w:cs="Times New Roman"/>
          <w:i/>
          <w:iCs/>
          <w:color w:val="000000"/>
          <w:sz w:val="28"/>
          <w:szCs w:val="28"/>
          <w:lang w:val="en-US" w:eastAsia="ru-RU"/>
        </w:rPr>
        <w:t>x</w:t>
      </w:r>
      <w:r w:rsidR="00652312" w:rsidRPr="00652312">
        <w:rPr>
          <w:rFonts w:ascii="Times New Roman" w:eastAsia="Times New Roman" w:hAnsi="Times New Roman" w:cs="Times New Roman"/>
          <w:i/>
          <w:iCs/>
          <w:color w:val="000000"/>
          <w:sz w:val="28"/>
          <w:szCs w:val="28"/>
          <w:vertAlign w:val="subscript"/>
          <w:lang w:val="uk-UA" w:eastAsia="ru-RU"/>
        </w:rPr>
        <w:t>1</w:t>
      </w:r>
      <w:r w:rsidR="00652312" w:rsidRPr="00652312">
        <w:rPr>
          <w:rFonts w:ascii="Times New Roman" w:eastAsia="Times New Roman" w:hAnsi="Times New Roman" w:cs="Times New Roman"/>
          <w:i/>
          <w:iCs/>
          <w:color w:val="000000"/>
          <w:sz w:val="28"/>
          <w:szCs w:val="28"/>
          <w:lang w:val="uk-UA" w:eastAsia="ru-RU"/>
        </w:rPr>
        <w:t>, </w:t>
      </w:r>
      <w:r w:rsidR="00652312" w:rsidRPr="00652312">
        <w:rPr>
          <w:rFonts w:ascii="Times New Roman" w:eastAsia="Times New Roman" w:hAnsi="Times New Roman" w:cs="Times New Roman"/>
          <w:i/>
          <w:iCs/>
          <w:color w:val="000000"/>
          <w:sz w:val="28"/>
          <w:szCs w:val="28"/>
          <w:lang w:val="en-US" w:eastAsia="ru-RU"/>
        </w:rPr>
        <w:t>x</w:t>
      </w:r>
      <w:r w:rsidR="00652312" w:rsidRPr="00652312">
        <w:rPr>
          <w:rFonts w:ascii="Times New Roman" w:eastAsia="Times New Roman" w:hAnsi="Times New Roman" w:cs="Times New Roman"/>
          <w:i/>
          <w:iCs/>
          <w:color w:val="000000"/>
          <w:sz w:val="28"/>
          <w:szCs w:val="28"/>
          <w:vertAlign w:val="subscript"/>
          <w:lang w:val="uk-UA" w:eastAsia="ru-RU"/>
        </w:rPr>
        <w:t>2</w:t>
      </w:r>
      <w:r w:rsidR="00652312" w:rsidRPr="00652312">
        <w:rPr>
          <w:rFonts w:ascii="Times New Roman" w:eastAsia="Times New Roman" w:hAnsi="Times New Roman" w:cs="Times New Roman"/>
          <w:i/>
          <w:iCs/>
          <w:color w:val="000000"/>
          <w:sz w:val="28"/>
          <w:szCs w:val="28"/>
          <w:lang w:val="uk-UA" w:eastAsia="ru-RU"/>
        </w:rPr>
        <w:t>, . . . , </w:t>
      </w:r>
      <w:r w:rsidR="00652312" w:rsidRPr="00652312">
        <w:rPr>
          <w:rFonts w:ascii="Times New Roman" w:eastAsia="Times New Roman" w:hAnsi="Times New Roman" w:cs="Times New Roman"/>
          <w:i/>
          <w:iCs/>
          <w:color w:val="000000"/>
          <w:sz w:val="28"/>
          <w:szCs w:val="28"/>
          <w:lang w:val="en-US" w:eastAsia="ru-RU"/>
        </w:rPr>
        <w:t>x</w:t>
      </w:r>
      <w:r w:rsidR="00652312" w:rsidRPr="00652312">
        <w:rPr>
          <w:rFonts w:ascii="Times New Roman" w:eastAsia="Times New Roman" w:hAnsi="Times New Roman" w:cs="Times New Roman"/>
          <w:i/>
          <w:iCs/>
          <w:color w:val="000000"/>
          <w:sz w:val="28"/>
          <w:szCs w:val="28"/>
          <w:vertAlign w:val="subscript"/>
          <w:lang w:val="en-US" w:eastAsia="ru-RU"/>
        </w:rPr>
        <w:t>m</w:t>
      </w:r>
      <w:r w:rsidR="00652312" w:rsidRPr="00652312">
        <w:rPr>
          <w:rFonts w:ascii="Times New Roman" w:eastAsia="Times New Roman" w:hAnsi="Times New Roman" w:cs="Times New Roman"/>
          <w:color w:val="000000"/>
          <w:sz w:val="28"/>
          <w:szCs w:val="28"/>
          <w:lang w:val="uk-UA" w:eastAsia="ru-RU"/>
        </w:rPr>
        <w:t>, which put </w:t>
      </w:r>
      <w:r w:rsidR="00652312" w:rsidRPr="00652312">
        <w:rPr>
          <w:rFonts w:ascii="Times New Roman" w:eastAsia="Times New Roman" w:hAnsi="Times New Roman" w:cs="Times New Roman"/>
          <w:i/>
          <w:iCs/>
          <w:color w:val="000000"/>
          <w:sz w:val="28"/>
          <w:szCs w:val="28"/>
          <w:lang w:val="en-US" w:eastAsia="ru-RU"/>
        </w:rPr>
        <w:t>m</w:t>
      </w:r>
      <w:r w:rsidR="00652312" w:rsidRPr="00C032C5">
        <w:rPr>
          <w:rFonts w:ascii="Times New Roman" w:eastAsia="Times New Roman" w:hAnsi="Times New Roman" w:cs="Times New Roman"/>
          <w:i/>
          <w:iCs/>
          <w:color w:val="000000"/>
          <w:sz w:val="20"/>
          <w:szCs w:val="20"/>
          <w:lang w:val="en-US" w:eastAsia="ru-RU"/>
        </w:rPr>
        <w:t> </w:t>
      </w:r>
      <w:r w:rsidR="00652312" w:rsidRPr="00652312">
        <w:rPr>
          <w:rFonts w:ascii="Times New Roman" w:eastAsia="Times New Roman" w:hAnsi="Times New Roman" w:cs="Times New Roman"/>
          <w:color w:val="000000"/>
          <w:sz w:val="28"/>
          <w:szCs w:val="28"/>
          <w:lang w:val="uk-UA" w:eastAsia="ru-RU"/>
        </w:rPr>
        <w:t>experts. The best consistency of opinions of experts checked using statistical characteristics such as average</w:t>
      </w:r>
      <w:r w:rsidR="00652312" w:rsidRPr="00C032C5">
        <w:rPr>
          <w:rFonts w:ascii="Times New Roman" w:eastAsia="Times New Roman" w:hAnsi="Times New Roman" w:cs="Times New Roman"/>
          <w:color w:val="000000"/>
          <w:sz w:val="20"/>
          <w:szCs w:val="20"/>
          <w:lang w:val="en-US" w:eastAsia="ru-RU"/>
        </w:rPr>
        <w:t> </w:t>
      </w:r>
      <w:r w:rsidR="00846601">
        <w:rPr>
          <w:rFonts w:ascii="Times New Roman" w:eastAsia="Times New Roman" w:hAnsi="Times New Roman" w:cs="Times New Roman"/>
          <w:noProof/>
          <w:color w:val="000000"/>
          <w:sz w:val="28"/>
          <w:szCs w:val="28"/>
          <w:lang w:eastAsia="ru-RU"/>
        </w:rPr>
      </w:r>
      <w:r w:rsidR="00846601" w:rsidRPr="00846601">
        <w:rPr>
          <w:rFonts w:ascii="Times New Roman" w:eastAsia="Times New Roman" w:hAnsi="Times New Roman" w:cs="Times New Roman"/>
          <w:noProof/>
          <w:color w:val="000000"/>
          <w:sz w:val="28"/>
          <w:szCs w:val="28"/>
          <w:lang w:eastAsia="ru-RU"/>
        </w:rPr>
        <w:pict>
          <v:rect id="Прямоугольник 143" o:spid="_x0000_s1787" alt="https://ssl.translatoruser.net/%D0%9C%D0%BE%D0%BD%D0%BE%D0%B3%D1%80%D0%B0%D1%84%D0%B8%D1%8F%203%202017%20(1).files/image031.gif" style="width:13.5pt;height:17.25pt;visibility:visible;mso-position-horizontal-relative:char;mso-position-vertical-relative:line" filled="f" stroked="f">
            <o:lock v:ext="edit" aspectratio="t"/>
            <w10:wrap type="none"/>
            <w10:anchorlock/>
          </v:rect>
        </w:pict>
      </w:r>
      <w:r w:rsidR="00652312" w:rsidRPr="00C032C5">
        <w:rPr>
          <w:rFonts w:ascii="Times New Roman" w:eastAsia="Times New Roman" w:hAnsi="Times New Roman" w:cs="Times New Roman"/>
          <w:color w:val="000000"/>
          <w:sz w:val="28"/>
          <w:szCs w:val="28"/>
          <w:lang w:val="en-US" w:eastAsia="ru-RU"/>
        </w:rPr>
        <w:t> </w:t>
      </w:r>
      <w:r w:rsidR="00652312" w:rsidRPr="00652312">
        <w:rPr>
          <w:rFonts w:ascii="Times New Roman" w:eastAsia="Times New Roman" w:hAnsi="Times New Roman" w:cs="Times New Roman"/>
          <w:color w:val="000000"/>
          <w:sz w:val="28"/>
          <w:szCs w:val="28"/>
          <w:lang w:val="uk-UA" w:eastAsia="ru-RU"/>
        </w:rPr>
        <w:t>and standard deviation </w:t>
      </w:r>
      <w:r w:rsidR="00846601">
        <w:rPr>
          <w:rFonts w:ascii="Times New Roman" w:eastAsia="Times New Roman" w:hAnsi="Times New Roman" w:cs="Times New Roman"/>
          <w:noProof/>
          <w:color w:val="000000"/>
          <w:sz w:val="28"/>
          <w:szCs w:val="28"/>
          <w:lang w:eastAsia="ru-RU"/>
        </w:rPr>
      </w:r>
      <w:r w:rsidR="00846601" w:rsidRPr="00846601">
        <w:rPr>
          <w:rFonts w:ascii="Times New Roman" w:eastAsia="Times New Roman" w:hAnsi="Times New Roman" w:cs="Times New Roman"/>
          <w:noProof/>
          <w:color w:val="000000"/>
          <w:sz w:val="28"/>
          <w:szCs w:val="28"/>
          <w:lang w:eastAsia="ru-RU"/>
        </w:rPr>
        <w:pict>
          <v:rect id="Прямоугольник 142" o:spid="_x0000_s1786" alt="https://ssl.translatoruser.net/%D0%9C%D0%BE%D0%BD%D0%BE%D0%B3%D1%80%D0%B0%D1%84%D0%B8%D1%8F%203%202017%20(1).files/image032.gif" style="width:12.75pt;height:15pt;visibility:visible;mso-position-horizontal-relative:char;mso-position-vertical-relative:line" filled="f" stroked="f">
            <o:lock v:ext="edit" aspectratio="t"/>
            <w10:wrap type="none"/>
            <w10:anchorlock/>
          </v:rect>
        </w:pict>
      </w:r>
      <w:r w:rsidR="00652312" w:rsidRPr="00C032C5">
        <w:rPr>
          <w:rFonts w:ascii="Times New Roman" w:eastAsia="Times New Roman" w:hAnsi="Times New Roman" w:cs="Times New Roman"/>
          <w:color w:val="000000"/>
          <w:sz w:val="28"/>
          <w:szCs w:val="28"/>
          <w:lang w:val="en-US" w:eastAsia="ru-RU"/>
        </w:rPr>
        <w:t> </w:t>
      </w:r>
      <w:r w:rsidR="00652312" w:rsidRPr="00652312">
        <w:rPr>
          <w:rFonts w:ascii="Times New Roman" w:eastAsia="Times New Roman" w:hAnsi="Times New Roman" w:cs="Times New Roman"/>
          <w:color w:val="000000"/>
          <w:sz w:val="28"/>
          <w:szCs w:val="28"/>
          <w:lang w:val="uk-UA" w:eastAsia="ru-RU"/>
        </w:rPr>
        <w:t>are calculated for them. the coefficient of variation for the following formula (1.3):</w:t>
      </w:r>
    </w:p>
    <w:p w:rsidR="00A206B4" w:rsidRPr="00A206B4" w:rsidRDefault="00A206B4" w:rsidP="00A206B4">
      <w:pPr>
        <w:spacing w:after="0" w:line="360" w:lineRule="auto"/>
        <w:ind w:firstLine="709"/>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 xml:space="preserve"> </w:t>
      </w:r>
    </w:p>
    <w:p w:rsidR="00652312" w:rsidRPr="00652312" w:rsidRDefault="00A206B4" w:rsidP="00652312">
      <w:pPr>
        <w:spacing w:after="0" w:line="300" w:lineRule="atLeast"/>
        <w:ind w:firstLine="709"/>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 xml:space="preserve">                                              </w:t>
      </w:r>
      <w:r w:rsidR="00846601" w:rsidRPr="00846601">
        <w:rPr>
          <w:rFonts w:ascii="Times New Roman" w:eastAsia="Times New Roman" w:hAnsi="Times New Roman" w:cs="Times New Roman"/>
          <w:noProof/>
          <w:color w:val="000000"/>
          <w:sz w:val="28"/>
          <w:szCs w:val="28"/>
          <w:lang w:eastAsia="ru-RU"/>
        </w:rPr>
      </w:r>
      <w:r w:rsidR="00846601" w:rsidRPr="00846601">
        <w:rPr>
          <w:rFonts w:ascii="Times New Roman" w:eastAsia="Times New Roman" w:hAnsi="Times New Roman" w:cs="Times New Roman"/>
          <w:noProof/>
          <w:color w:val="000000"/>
          <w:sz w:val="28"/>
          <w:szCs w:val="28"/>
          <w:lang w:eastAsia="ru-RU"/>
        </w:rPr>
        <w:pict>
          <v:rect id="Прямоугольник 141" o:spid="_x0000_s1785" alt="https://ssl.translatoruser.net/%D0%9C%D0%BE%D0%BD%D0%BE%D0%B3%D1%80%D0%B0%D1%84%D0%B8%D1%8F%203%202017%20(1).files/image033.gif" style="width:77.25pt;height:35.25pt;visibility:visible;mso-position-horizontal-relative:char;mso-position-vertical-relative:line" filled="f" stroked="f">
            <o:lock v:ext="edit" aspectratio="t"/>
            <v:textbox>
              <w:txbxContent>
                <w:p w:rsidR="00C641EB" w:rsidRDefault="00C641EB" w:rsidP="00A206B4">
                  <w:pPr>
                    <w:jc w:val="center"/>
                  </w:pPr>
                  <w:r w:rsidRPr="00A206B4">
                    <w:rPr>
                      <w:noProof/>
                      <w:sz w:val="32"/>
                      <w:szCs w:val="32"/>
                      <w:lang w:eastAsia="ru-RU"/>
                    </w:rPr>
                    <w:drawing>
                      <wp:inline distT="0" distB="0" distL="0" distR="0">
                        <wp:extent cx="798195" cy="364371"/>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8195" cy="364371"/>
                                </a:xfrm>
                                <a:prstGeom prst="rect">
                                  <a:avLst/>
                                </a:prstGeom>
                                <a:noFill/>
                                <a:ln>
                                  <a:noFill/>
                                </a:ln>
                              </pic:spPr>
                            </pic:pic>
                          </a:graphicData>
                        </a:graphic>
                      </wp:inline>
                    </w:drawing>
                  </w:r>
                </w:p>
              </w:txbxContent>
            </v:textbox>
            <w10:wrap type="none"/>
            <w10:anchorlock/>
          </v:rect>
        </w:pict>
      </w:r>
      <w:r w:rsidR="00652312" w:rsidRPr="00652312">
        <w:rPr>
          <w:rFonts w:ascii="Times New Roman" w:eastAsia="Times New Roman" w:hAnsi="Times New Roman" w:cs="Times New Roman"/>
          <w:color w:val="000000"/>
          <w:sz w:val="28"/>
          <w:szCs w:val="28"/>
          <w:lang w:val="uk-UA" w:eastAsia="ru-RU"/>
        </w:rPr>
        <w:t>.                                             (</w:t>
      </w:r>
      <w:r w:rsidR="00652312" w:rsidRPr="00652312">
        <w:rPr>
          <w:rFonts w:ascii="Times New Roman" w:eastAsia="Times New Roman" w:hAnsi="Times New Roman" w:cs="Times New Roman"/>
          <w:color w:val="000000"/>
          <w:sz w:val="28"/>
          <w:szCs w:val="28"/>
          <w:lang w:val="en-US" w:eastAsia="ru-RU"/>
        </w:rPr>
        <w:t>1</w:t>
      </w:r>
      <w:r w:rsidR="00652312" w:rsidRPr="00C032C5">
        <w:rPr>
          <w:rFonts w:ascii="Times New Roman" w:eastAsia="Times New Roman" w:hAnsi="Times New Roman" w:cs="Times New Roman"/>
          <w:color w:val="000000"/>
          <w:sz w:val="20"/>
          <w:szCs w:val="20"/>
          <w:lang w:val="en-US" w:eastAsia="ru-RU"/>
        </w:rPr>
        <w:t> </w:t>
      </w:r>
      <w:r w:rsidR="00652312" w:rsidRPr="00652312">
        <w:rPr>
          <w:rFonts w:ascii="Times New Roman" w:eastAsia="Times New Roman" w:hAnsi="Times New Roman" w:cs="Times New Roman"/>
          <w:color w:val="000000"/>
          <w:sz w:val="28"/>
          <w:szCs w:val="28"/>
          <w:lang w:val="uk-UA" w:eastAsia="ru-RU"/>
        </w:rPr>
        <w:t>.3)</w:t>
      </w:r>
    </w:p>
    <w:p w:rsidR="00A206B4" w:rsidRPr="00C032C5" w:rsidRDefault="00A206B4" w:rsidP="00652312">
      <w:pPr>
        <w:spacing w:after="0" w:line="300" w:lineRule="atLeast"/>
        <w:ind w:firstLine="709"/>
        <w:rPr>
          <w:rFonts w:ascii="Times New Roman" w:eastAsia="Times New Roman" w:hAnsi="Times New Roman" w:cs="Times New Roman"/>
          <w:color w:val="000000"/>
          <w:sz w:val="28"/>
          <w:szCs w:val="28"/>
          <w:lang w:val="en-US" w:eastAsia="ru-RU"/>
        </w:rPr>
      </w:pP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degree of coherence of opinions of experts is considered:</w:t>
      </w:r>
    </w:p>
    <w:p w:rsidR="00652312" w:rsidRPr="00652312" w:rsidRDefault="00652312" w:rsidP="00652312">
      <w:pPr>
        <w:spacing w:line="360" w:lineRule="atLeast"/>
        <w:ind w:left="1429" w:firstLine="709"/>
        <w:rPr>
          <w:rFonts w:ascii="Times New Roman" w:eastAsia="Times New Roman" w:hAnsi="Times New Roman" w:cs="Times New Roman"/>
          <w:color w:val="000000"/>
          <w:sz w:val="24"/>
          <w:szCs w:val="24"/>
          <w:lang w:val="en-US" w:eastAsia="ru-RU"/>
        </w:rPr>
      </w:pPr>
      <w:r w:rsidRPr="00C032C5">
        <w:rPr>
          <w:rFonts w:ascii="Times New Roman" w:eastAsia="Times New Roman" w:hAnsi="Times New Roman" w:cs="Times New Roman"/>
          <w:color w:val="000000"/>
          <w:sz w:val="28"/>
          <w:szCs w:val="28"/>
          <w:lang w:val="en-US" w:eastAsia="ru-RU"/>
        </w:rPr>
        <w:t>—</w:t>
      </w:r>
      <w:r w:rsidRPr="00652312">
        <w:rPr>
          <w:rFonts w:ascii="Times New Roman" w:eastAsia="Times New Roman" w:hAnsi="Times New Roman" w:cs="Times New Roman"/>
          <w:color w:val="000000"/>
          <w:sz w:val="14"/>
          <w:szCs w:val="14"/>
          <w:lang w:val="uk-UA" w:eastAsia="ru-RU"/>
        </w:rPr>
        <w:t>              </w:t>
      </w:r>
      <w:r w:rsidRPr="00C032C5">
        <w:rPr>
          <w:rFonts w:ascii="Times New Roman" w:eastAsia="Times New Roman" w:hAnsi="Times New Roman" w:cs="Times New Roman"/>
          <w:color w:val="000000"/>
          <w:sz w:val="28"/>
          <w:szCs w:val="28"/>
          <w:lang w:val="en-US" w:eastAsia="ru-RU"/>
        </w:rPr>
        <w:t>very strong, if </w:t>
      </w:r>
      <w:r w:rsidR="00E877DA">
        <w:rPr>
          <w:rFonts w:ascii="Times New Roman" w:eastAsia="Times New Roman" w:hAnsi="Times New Roman" w:cs="Times New Roman"/>
          <w:color w:val="000000"/>
          <w:sz w:val="28"/>
          <w:szCs w:val="28"/>
          <w:lang w:val="en-US" w:eastAsia="ru-RU"/>
        </w:rPr>
        <w:t xml:space="preserve"> </w:t>
      </w:r>
      <w:r w:rsidR="00E877DA" w:rsidRPr="00F643E7">
        <w:rPr>
          <w:rFonts w:eastAsia="Calibri"/>
          <w:noProof/>
          <w:sz w:val="28"/>
          <w:szCs w:val="28"/>
          <w:lang w:eastAsia="ru-RU"/>
        </w:rPr>
        <w:drawing>
          <wp:inline distT="0" distB="0" distL="0" distR="0">
            <wp:extent cx="693420" cy="19812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 cy="198120"/>
                    </a:xfrm>
                    <a:prstGeom prst="rect">
                      <a:avLst/>
                    </a:prstGeom>
                    <a:noFill/>
                    <a:ln>
                      <a:noFill/>
                    </a:ln>
                  </pic:spPr>
                </pic:pic>
              </a:graphicData>
            </a:graphic>
          </wp:inline>
        </w:drawing>
      </w:r>
      <w:r w:rsidRPr="00652312">
        <w:rPr>
          <w:rFonts w:ascii="Times New Roman" w:eastAsia="Times New Roman" w:hAnsi="Times New Roman" w:cs="Times New Roman"/>
          <w:color w:val="000000"/>
          <w:sz w:val="28"/>
          <w:szCs w:val="28"/>
          <w:lang w:val="uk-UA" w:eastAsia="ru-RU"/>
        </w:rPr>
        <w:t>,</w:t>
      </w:r>
    </w:p>
    <w:p w:rsidR="00652312" w:rsidRPr="00652312" w:rsidRDefault="00652312" w:rsidP="00652312">
      <w:pPr>
        <w:spacing w:line="360" w:lineRule="atLeast"/>
        <w:ind w:left="1429" w:firstLine="709"/>
        <w:rPr>
          <w:rFonts w:ascii="Times New Roman" w:eastAsia="Times New Roman" w:hAnsi="Times New Roman" w:cs="Times New Roman"/>
          <w:color w:val="000000"/>
          <w:sz w:val="24"/>
          <w:szCs w:val="24"/>
          <w:lang w:val="en-US" w:eastAsia="ru-RU"/>
        </w:rPr>
      </w:pPr>
      <w:r w:rsidRPr="00C032C5">
        <w:rPr>
          <w:rFonts w:ascii="Times New Roman" w:eastAsia="Times New Roman" w:hAnsi="Times New Roman" w:cs="Times New Roman"/>
          <w:color w:val="000000"/>
          <w:sz w:val="28"/>
          <w:szCs w:val="28"/>
          <w:lang w:val="en-US" w:eastAsia="ru-RU"/>
        </w:rPr>
        <w:t>—</w:t>
      </w:r>
      <w:r w:rsidRPr="00652312">
        <w:rPr>
          <w:rFonts w:ascii="Times New Roman" w:eastAsia="Times New Roman" w:hAnsi="Times New Roman" w:cs="Times New Roman"/>
          <w:color w:val="000000"/>
          <w:sz w:val="14"/>
          <w:szCs w:val="14"/>
          <w:lang w:val="uk-UA" w:eastAsia="ru-RU"/>
        </w:rPr>
        <w:t>              </w:t>
      </w:r>
      <w:r w:rsidRPr="00C032C5">
        <w:rPr>
          <w:rFonts w:ascii="Times New Roman" w:eastAsia="Times New Roman" w:hAnsi="Times New Roman" w:cs="Times New Roman"/>
          <w:color w:val="000000"/>
          <w:sz w:val="28"/>
          <w:szCs w:val="28"/>
          <w:lang w:val="en-US" w:eastAsia="ru-RU"/>
        </w:rPr>
        <w:t>strong if </w:t>
      </w:r>
      <w:r w:rsidR="00E877DA" w:rsidRPr="00F643E7">
        <w:rPr>
          <w:rFonts w:eastAsia="Calibri"/>
          <w:noProof/>
          <w:sz w:val="28"/>
          <w:szCs w:val="28"/>
          <w:lang w:eastAsia="ru-RU"/>
        </w:rPr>
        <w:drawing>
          <wp:inline distT="0" distB="0" distL="0" distR="0">
            <wp:extent cx="1082040" cy="198120"/>
            <wp:effectExtent l="0" t="0" r="381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2040" cy="198120"/>
                    </a:xfrm>
                    <a:prstGeom prst="rect">
                      <a:avLst/>
                    </a:prstGeom>
                    <a:noFill/>
                    <a:ln>
                      <a:noFill/>
                    </a:ln>
                  </pic:spPr>
                </pic:pic>
              </a:graphicData>
            </a:graphic>
          </wp:inline>
        </w:drawing>
      </w:r>
      <w:r w:rsidR="00E877DA">
        <w:rPr>
          <w:rFonts w:ascii="Times New Roman" w:eastAsia="Times New Roman" w:hAnsi="Times New Roman" w:cs="Times New Roman"/>
          <w:color w:val="000000"/>
          <w:sz w:val="28"/>
          <w:szCs w:val="28"/>
          <w:lang w:val="en-US" w:eastAsia="ru-RU"/>
        </w:rPr>
        <w:t xml:space="preserve"> </w:t>
      </w:r>
      <w:r w:rsidRPr="00652312">
        <w:rPr>
          <w:rFonts w:ascii="Times New Roman" w:eastAsia="Times New Roman" w:hAnsi="Times New Roman" w:cs="Times New Roman"/>
          <w:color w:val="000000"/>
          <w:sz w:val="28"/>
          <w:szCs w:val="28"/>
          <w:lang w:val="uk-UA" w:eastAsia="ru-RU"/>
        </w:rPr>
        <w:t>,</w:t>
      </w:r>
    </w:p>
    <w:p w:rsidR="00652312" w:rsidRPr="00652312" w:rsidRDefault="00652312" w:rsidP="00652312">
      <w:pPr>
        <w:spacing w:line="360" w:lineRule="atLeast"/>
        <w:ind w:left="1429" w:firstLine="709"/>
        <w:rPr>
          <w:rFonts w:ascii="Times New Roman" w:eastAsia="Times New Roman" w:hAnsi="Times New Roman" w:cs="Times New Roman"/>
          <w:color w:val="000000"/>
          <w:sz w:val="24"/>
          <w:szCs w:val="24"/>
          <w:lang w:val="en-US" w:eastAsia="ru-RU"/>
        </w:rPr>
      </w:pPr>
      <w:r w:rsidRPr="00C032C5">
        <w:rPr>
          <w:rFonts w:ascii="Times New Roman" w:eastAsia="Times New Roman" w:hAnsi="Times New Roman" w:cs="Times New Roman"/>
          <w:color w:val="000000"/>
          <w:sz w:val="28"/>
          <w:szCs w:val="28"/>
          <w:lang w:val="en-US" w:eastAsia="ru-RU"/>
        </w:rPr>
        <w:t>—</w:t>
      </w:r>
      <w:r w:rsidRPr="00652312">
        <w:rPr>
          <w:rFonts w:ascii="Times New Roman" w:eastAsia="Times New Roman" w:hAnsi="Times New Roman" w:cs="Times New Roman"/>
          <w:color w:val="000000"/>
          <w:sz w:val="14"/>
          <w:szCs w:val="14"/>
          <w:lang w:val="uk-UA" w:eastAsia="ru-RU"/>
        </w:rPr>
        <w:t>              </w:t>
      </w:r>
      <w:r w:rsidRPr="00C032C5">
        <w:rPr>
          <w:rFonts w:ascii="Times New Roman" w:eastAsia="Times New Roman" w:hAnsi="Times New Roman" w:cs="Times New Roman"/>
          <w:color w:val="000000"/>
          <w:sz w:val="28"/>
          <w:szCs w:val="28"/>
          <w:lang w:val="en-US" w:eastAsia="ru-RU"/>
        </w:rPr>
        <w:t>average, if</w:t>
      </w:r>
      <w:r w:rsidR="00E877DA">
        <w:rPr>
          <w:rFonts w:ascii="Times New Roman" w:eastAsia="Times New Roman" w:hAnsi="Times New Roman" w:cs="Times New Roman"/>
          <w:color w:val="000000"/>
          <w:sz w:val="28"/>
          <w:szCs w:val="28"/>
          <w:lang w:val="en-US" w:eastAsia="ru-RU"/>
        </w:rPr>
        <w:t xml:space="preserve"> </w:t>
      </w:r>
      <w:r w:rsidR="00E877DA" w:rsidRPr="00E877DA">
        <w:rPr>
          <w:rFonts w:ascii="Times New Roman" w:eastAsia="Calibri" w:hAnsi="Times New Roman" w:cs="Times New Roman"/>
          <w:noProof/>
          <w:sz w:val="28"/>
          <w:szCs w:val="28"/>
          <w:lang w:eastAsia="ru-RU"/>
        </w:rPr>
        <w:drawing>
          <wp:inline distT="0" distB="0" distL="0" distR="0">
            <wp:extent cx="1104900" cy="19812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98120"/>
                    </a:xfrm>
                    <a:prstGeom prst="rect">
                      <a:avLst/>
                    </a:prstGeom>
                    <a:noFill/>
                    <a:ln>
                      <a:noFill/>
                    </a:ln>
                  </pic:spPr>
                </pic:pic>
              </a:graphicData>
            </a:graphic>
          </wp:inline>
        </w:drawing>
      </w:r>
      <w:r w:rsidRPr="00652312">
        <w:rPr>
          <w:rFonts w:ascii="Times New Roman" w:eastAsia="Times New Roman" w:hAnsi="Times New Roman" w:cs="Times New Roman"/>
          <w:color w:val="000000"/>
          <w:sz w:val="28"/>
          <w:szCs w:val="28"/>
          <w:lang w:val="uk-UA" w:eastAsia="ru-RU"/>
        </w:rPr>
        <w:t>.</w:t>
      </w:r>
    </w:p>
    <w:p w:rsidR="00652312" w:rsidRPr="00652312" w:rsidRDefault="00652312" w:rsidP="00A206B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Research of the market is the study of the basic characteristics of the market for the manufacturers of the products, the trademark range, dynamic</w:t>
      </w:r>
      <w:r w:rsidR="007F4AD2">
        <w:rPr>
          <w:rFonts w:ascii="Times New Roman" w:eastAsia="Times New Roman" w:hAnsi="Times New Roman" w:cs="Times New Roman"/>
          <w:color w:val="000000"/>
          <w:sz w:val="28"/>
          <w:szCs w:val="28"/>
          <w:lang w:val="en-US" w:eastAsia="ru-RU"/>
        </w:rPr>
        <w:t>s of sales, price diferenciation</w:t>
      </w:r>
      <w:r w:rsidRPr="00C032C5">
        <w:rPr>
          <w:rFonts w:ascii="Times New Roman" w:eastAsia="Times New Roman" w:hAnsi="Times New Roman" w:cs="Times New Roman"/>
          <w:color w:val="000000"/>
          <w:sz w:val="28"/>
          <w:szCs w:val="28"/>
          <w:lang w:val="en-US" w:eastAsia="ru-RU"/>
        </w:rPr>
        <w:t xml:space="preserve">, methods of promotion and distribution. This research engineering </w:t>
      </w:r>
      <w:r w:rsidRPr="00C032C5">
        <w:rPr>
          <w:rFonts w:ascii="Times New Roman" w:eastAsia="Times New Roman" w:hAnsi="Times New Roman" w:cs="Times New Roman"/>
          <w:color w:val="000000"/>
          <w:sz w:val="28"/>
          <w:szCs w:val="28"/>
          <w:lang w:val="en-US" w:eastAsia="ru-RU"/>
        </w:rPr>
        <w:lastRenderedPageBreak/>
        <w:t>enterprise has substantial information on identifying areas of innovations for gaining competitive advantage.</w:t>
      </w:r>
    </w:p>
    <w:p w:rsidR="00652312" w:rsidRDefault="00652312" w:rsidP="00A206B4">
      <w:pPr>
        <w:spacing w:after="0" w:line="360" w:lineRule="auto"/>
        <w:ind w:firstLine="709"/>
        <w:jc w:val="both"/>
        <w:rPr>
          <w:rFonts w:ascii="Times New Roman" w:eastAsia="Times New Roman" w:hAnsi="Times New Roman" w:cs="Times New Roman"/>
          <w:color w:val="000000"/>
          <w:sz w:val="28"/>
          <w:szCs w:val="28"/>
          <w:lang w:val="uk-UA" w:eastAsia="ru-RU"/>
        </w:rPr>
      </w:pPr>
      <w:r w:rsidRPr="00652312">
        <w:rPr>
          <w:rFonts w:ascii="Times New Roman" w:eastAsia="Times New Roman" w:hAnsi="Times New Roman" w:cs="Times New Roman"/>
          <w:color w:val="000000"/>
          <w:sz w:val="28"/>
          <w:szCs w:val="28"/>
          <w:lang w:val="uk-UA" w:eastAsia="ru-RU"/>
        </w:rPr>
        <w:t>In the case of a narrow range of products of machine-building enterprises, market research can be carried out by the forces of the mark</w:t>
      </w:r>
      <w:r w:rsidR="007F4AD2">
        <w:rPr>
          <w:rFonts w:ascii="Times New Roman" w:eastAsia="Times New Roman" w:hAnsi="Times New Roman" w:cs="Times New Roman"/>
          <w:color w:val="000000"/>
          <w:sz w:val="28"/>
          <w:szCs w:val="28"/>
          <w:lang w:val="uk-UA" w:eastAsia="ru-RU"/>
        </w:rPr>
        <w:t xml:space="preserve">et research group innovations. </w:t>
      </w:r>
      <w:r w:rsidR="007F4AD2">
        <w:rPr>
          <w:rFonts w:ascii="Times New Roman" w:eastAsia="Times New Roman" w:hAnsi="Times New Roman" w:cs="Times New Roman"/>
          <w:color w:val="000000"/>
          <w:sz w:val="28"/>
          <w:szCs w:val="28"/>
          <w:lang w:val="en-US" w:eastAsia="ru-RU"/>
        </w:rPr>
        <w:t>I</w:t>
      </w:r>
      <w:r w:rsidRPr="00652312">
        <w:rPr>
          <w:rFonts w:ascii="Times New Roman" w:eastAsia="Times New Roman" w:hAnsi="Times New Roman" w:cs="Times New Roman"/>
          <w:color w:val="000000"/>
          <w:sz w:val="28"/>
          <w:szCs w:val="28"/>
          <w:lang w:val="uk-UA" w:eastAsia="ru-RU"/>
        </w:rPr>
        <w:t>n case of wide range, the presence of a large number of competitors, eksportoorìêntovanogo the production of such a study ordered in specialized marketing agencies. research information for the market going for such a template (table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1</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.11).</w:t>
      </w:r>
    </w:p>
    <w:p w:rsidR="00E877DA" w:rsidRPr="00652312" w:rsidRDefault="00E877DA" w:rsidP="00A206B4">
      <w:pPr>
        <w:spacing w:after="0" w:line="360" w:lineRule="auto"/>
        <w:ind w:firstLine="709"/>
        <w:jc w:val="both"/>
        <w:rPr>
          <w:rFonts w:ascii="Times New Roman" w:eastAsia="Times New Roman" w:hAnsi="Times New Roman" w:cs="Times New Roman"/>
          <w:color w:val="000000"/>
          <w:sz w:val="20"/>
          <w:szCs w:val="20"/>
          <w:lang w:val="en-US" w:eastAsia="ru-RU"/>
        </w:rPr>
      </w:pPr>
    </w:p>
    <w:p w:rsidR="00652312" w:rsidRDefault="00652312" w:rsidP="00E877DA">
      <w:pPr>
        <w:spacing w:after="0" w:line="360" w:lineRule="auto"/>
        <w:jc w:val="center"/>
        <w:rPr>
          <w:rFonts w:ascii="Times New Roman" w:eastAsia="Times New Roman" w:hAnsi="Times New Roman" w:cs="Times New Roman"/>
          <w:color w:val="000000"/>
          <w:sz w:val="28"/>
          <w:szCs w:val="28"/>
          <w:lang w:val="uk-UA" w:eastAsia="ru-RU"/>
        </w:rPr>
      </w:pPr>
      <w:r w:rsidRPr="00652312">
        <w:rPr>
          <w:rFonts w:ascii="Times New Roman" w:eastAsia="Times New Roman" w:hAnsi="Times New Roman" w:cs="Times New Roman"/>
          <w:color w:val="000000"/>
          <w:sz w:val="28"/>
          <w:szCs w:val="28"/>
          <w:lang w:val="uk-UA" w:eastAsia="ru-RU"/>
        </w:rPr>
        <w:t>Table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1</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11 – Primary information collected for research market conditions</w:t>
      </w:r>
    </w:p>
    <w:p w:rsidR="00E877DA" w:rsidRPr="00652312" w:rsidRDefault="00E877DA" w:rsidP="00E877DA">
      <w:pPr>
        <w:spacing w:after="0" w:line="360" w:lineRule="auto"/>
        <w:jc w:val="center"/>
        <w:rPr>
          <w:rFonts w:ascii="Times New Roman" w:eastAsia="Times New Roman" w:hAnsi="Times New Roman" w:cs="Times New Roman"/>
          <w:color w:val="000000"/>
          <w:sz w:val="20"/>
          <w:szCs w:val="20"/>
          <w:lang w:val="en-US" w:eastAsia="ru-RU"/>
        </w:rPr>
      </w:pPr>
    </w:p>
    <w:tbl>
      <w:tblPr>
        <w:tblW w:w="0" w:type="auto"/>
        <w:tblCellMar>
          <w:left w:w="0" w:type="dxa"/>
          <w:right w:w="0" w:type="dxa"/>
        </w:tblCellMar>
        <w:tblLook w:val="04A0"/>
      </w:tblPr>
      <w:tblGrid>
        <w:gridCol w:w="1668"/>
        <w:gridCol w:w="1416"/>
        <w:gridCol w:w="1560"/>
        <w:gridCol w:w="1604"/>
        <w:gridCol w:w="1291"/>
        <w:gridCol w:w="1098"/>
        <w:gridCol w:w="1216"/>
      </w:tblGrid>
      <w:tr w:rsidR="00652312" w:rsidRPr="00652312" w:rsidTr="00652312">
        <w:tc>
          <w:tcPr>
            <w:tcW w:w="16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Manufacturers</w:t>
            </w:r>
          </w:p>
        </w:tc>
        <w:tc>
          <w:tcPr>
            <w:tcW w:w="14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The market share of</w:t>
            </w:r>
          </w:p>
        </w:tc>
        <w:tc>
          <w:tcPr>
            <w:tcW w:w="15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Dynamics of changes in market share</w:t>
            </w:r>
          </w:p>
        </w:tc>
        <w:tc>
          <w:tcPr>
            <w:tcW w:w="16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Products</w:t>
            </w:r>
          </w:p>
        </w:tc>
        <w:tc>
          <w:tcPr>
            <w:tcW w:w="13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Price</w:t>
            </w:r>
          </w:p>
        </w:tc>
        <w:tc>
          <w:tcPr>
            <w:tcW w:w="11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Methods of sale</w:t>
            </w:r>
          </w:p>
        </w:tc>
        <w:tc>
          <w:tcPr>
            <w:tcW w:w="11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Methods of promotion</w:t>
            </w:r>
          </w:p>
        </w:tc>
      </w:tr>
      <w:tr w:rsidR="00652312" w:rsidRPr="00652312" w:rsidTr="00652312">
        <w:tc>
          <w:tcPr>
            <w:tcW w:w="16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44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58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63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32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10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10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r>
    </w:tbl>
    <w:p w:rsidR="00652312" w:rsidRPr="00652312" w:rsidRDefault="00652312" w:rsidP="00652312">
      <w:pPr>
        <w:spacing w:after="0" w:line="300" w:lineRule="atLeast"/>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A206B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study of business trends is the research directions of business and markets. Are such studies in the secondary and primary information received both from the data of the business editions and performance of the enterprise, and with observational data and expert polls.</w:t>
      </w:r>
    </w:p>
    <w:p w:rsidR="00652312" w:rsidRPr="00652312" w:rsidRDefault="00652312" w:rsidP="00A206B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In the course of the study of </w:t>
      </w:r>
      <w:r w:rsidR="007F4AD2">
        <w:rPr>
          <w:rFonts w:ascii="Times New Roman" w:eastAsia="Times New Roman" w:hAnsi="Times New Roman" w:cs="Times New Roman"/>
          <w:color w:val="000000"/>
          <w:sz w:val="28"/>
          <w:szCs w:val="28"/>
          <w:lang w:val="en-US" w:eastAsia="ru-RU"/>
        </w:rPr>
        <w:t xml:space="preserve"> </w:t>
      </w:r>
      <w:r w:rsidRPr="00C032C5">
        <w:rPr>
          <w:rFonts w:ascii="Times New Roman" w:eastAsia="Times New Roman" w:hAnsi="Times New Roman" w:cs="Times New Roman"/>
          <w:color w:val="000000"/>
          <w:sz w:val="28"/>
          <w:szCs w:val="28"/>
          <w:lang w:val="en-US" w:eastAsia="ru-RU"/>
        </w:rPr>
        <w:t>business trends examined specialized editions that are related to the activities of engineering, attending exhibitions and conferences. Their task is to discover:</w:t>
      </w:r>
    </w:p>
    <w:p w:rsidR="00652312" w:rsidRPr="00652312" w:rsidRDefault="00652312" w:rsidP="00A206B4">
      <w:pPr>
        <w:spacing w:after="0" w:line="360" w:lineRule="auto"/>
        <w:ind w:firstLine="709"/>
        <w:jc w:val="both"/>
        <w:rPr>
          <w:rFonts w:ascii="Times New Roman" w:eastAsia="Times New Roman" w:hAnsi="Times New Roman" w:cs="Times New Roman"/>
          <w:color w:val="000000"/>
          <w:sz w:val="24"/>
          <w:szCs w:val="24"/>
          <w:lang w:val="en-US" w:eastAsia="ru-RU"/>
        </w:rPr>
      </w:pPr>
      <w:r w:rsidRPr="00C032C5">
        <w:rPr>
          <w:rFonts w:ascii="Times New Roman" w:eastAsia="Times New Roman" w:hAnsi="Times New Roman" w:cs="Times New Roman"/>
          <w:color w:val="000000"/>
          <w:sz w:val="28"/>
          <w:szCs w:val="28"/>
          <w:lang w:val="en-US" w:eastAsia="ru-RU"/>
        </w:rPr>
        <w:t>– the most promising technologies that are used in industry and transportation industry, their potential;</w:t>
      </w:r>
    </w:p>
    <w:p w:rsidR="00652312" w:rsidRPr="00652312" w:rsidRDefault="007F4AD2" w:rsidP="00A206B4">
      <w:pPr>
        <w:spacing w:after="0" w:line="360" w:lineRule="auto"/>
        <w:ind w:firstLine="709"/>
        <w:jc w:val="both"/>
        <w:rPr>
          <w:rFonts w:ascii="Times New Roman" w:eastAsia="Times New Roman" w:hAnsi="Times New Roman" w:cs="Times New Roman"/>
          <w:color w:val="000000"/>
          <w:sz w:val="24"/>
          <w:szCs w:val="24"/>
          <w:lang w:val="en-US" w:eastAsia="ru-RU"/>
        </w:rPr>
      </w:pPr>
      <w:r w:rsidRPr="00C032C5">
        <w:rPr>
          <w:rFonts w:ascii="Times New Roman" w:eastAsia="Times New Roman" w:hAnsi="Times New Roman" w:cs="Times New Roman"/>
          <w:color w:val="000000"/>
          <w:sz w:val="28"/>
          <w:szCs w:val="28"/>
          <w:lang w:val="en-US" w:eastAsia="ru-RU"/>
        </w:rPr>
        <w:t xml:space="preserve">– </w:t>
      </w:r>
      <w:r w:rsidR="00652312" w:rsidRPr="00C032C5">
        <w:rPr>
          <w:rFonts w:ascii="Times New Roman" w:eastAsia="Times New Roman" w:hAnsi="Times New Roman" w:cs="Times New Roman"/>
          <w:color w:val="000000"/>
          <w:sz w:val="28"/>
          <w:szCs w:val="28"/>
          <w:lang w:val="en-US" w:eastAsia="ru-RU"/>
        </w:rPr>
        <w:t>the most promising development that can be embedded in the transportation industry;</w:t>
      </w:r>
    </w:p>
    <w:p w:rsidR="00652312" w:rsidRPr="00652312" w:rsidRDefault="00652312" w:rsidP="00A206B4">
      <w:pPr>
        <w:spacing w:after="0" w:line="360" w:lineRule="auto"/>
        <w:ind w:firstLine="709"/>
        <w:jc w:val="both"/>
        <w:rPr>
          <w:rFonts w:ascii="Times New Roman" w:eastAsia="Times New Roman" w:hAnsi="Times New Roman" w:cs="Times New Roman"/>
          <w:color w:val="000000"/>
          <w:sz w:val="24"/>
          <w:szCs w:val="24"/>
          <w:lang w:val="en-US" w:eastAsia="ru-RU"/>
        </w:rPr>
      </w:pPr>
      <w:r w:rsidRPr="00C032C5">
        <w:rPr>
          <w:rFonts w:ascii="Times New Roman" w:eastAsia="Times New Roman" w:hAnsi="Times New Roman" w:cs="Times New Roman"/>
          <w:color w:val="000000"/>
          <w:sz w:val="28"/>
          <w:szCs w:val="28"/>
          <w:lang w:val="en-US" w:eastAsia="ru-RU"/>
        </w:rPr>
        <w:t>– the most promising directions of innovation activity, used by manufacturers in other countries or competitors;</w:t>
      </w:r>
    </w:p>
    <w:p w:rsidR="00652312" w:rsidRPr="00652312" w:rsidRDefault="00652312" w:rsidP="00A206B4">
      <w:pPr>
        <w:spacing w:after="0" w:line="360" w:lineRule="auto"/>
        <w:ind w:firstLine="709"/>
        <w:jc w:val="both"/>
        <w:rPr>
          <w:rFonts w:ascii="Times New Roman" w:eastAsia="Times New Roman" w:hAnsi="Times New Roman" w:cs="Times New Roman"/>
          <w:color w:val="000000"/>
          <w:sz w:val="24"/>
          <w:szCs w:val="24"/>
          <w:lang w:val="en-US" w:eastAsia="ru-RU"/>
        </w:rPr>
      </w:pPr>
      <w:r w:rsidRPr="00C032C5">
        <w:rPr>
          <w:rFonts w:ascii="Times New Roman" w:eastAsia="Times New Roman" w:hAnsi="Times New Roman" w:cs="Times New Roman"/>
          <w:color w:val="000000"/>
          <w:sz w:val="28"/>
          <w:szCs w:val="28"/>
          <w:lang w:val="en-US" w:eastAsia="ru-RU"/>
        </w:rPr>
        <w:t>– the most promising organizational structures of production, implemented in the machine-building enterprises of Ukraine and the world;</w:t>
      </w:r>
    </w:p>
    <w:p w:rsidR="00652312" w:rsidRPr="00652312" w:rsidRDefault="00652312" w:rsidP="00A206B4">
      <w:pPr>
        <w:spacing w:after="0" w:line="360" w:lineRule="auto"/>
        <w:ind w:firstLine="709"/>
        <w:jc w:val="both"/>
        <w:rPr>
          <w:rFonts w:ascii="Times New Roman" w:eastAsia="Times New Roman" w:hAnsi="Times New Roman" w:cs="Times New Roman"/>
          <w:color w:val="000000"/>
          <w:sz w:val="24"/>
          <w:szCs w:val="24"/>
          <w:lang w:val="en-US" w:eastAsia="ru-RU"/>
        </w:rPr>
      </w:pPr>
      <w:r w:rsidRPr="00C032C5">
        <w:rPr>
          <w:rFonts w:ascii="Times New Roman" w:eastAsia="Times New Roman" w:hAnsi="Times New Roman" w:cs="Times New Roman"/>
          <w:color w:val="000000"/>
          <w:sz w:val="28"/>
          <w:szCs w:val="28"/>
          <w:lang w:val="en-US" w:eastAsia="ru-RU"/>
        </w:rPr>
        <w:t>– the most promising marketing tools that are used in the machine-building enterprises of Ukraine and the world.</w:t>
      </w:r>
    </w:p>
    <w:p w:rsidR="00A170D4" w:rsidRDefault="00652312" w:rsidP="00933569">
      <w:pPr>
        <w:spacing w:after="0" w:line="360" w:lineRule="auto"/>
        <w:ind w:firstLine="709"/>
        <w:jc w:val="both"/>
        <w:rPr>
          <w:rFonts w:ascii="Times New Roman" w:eastAsia="Times New Roman" w:hAnsi="Times New Roman" w:cs="Times New Roman"/>
          <w:color w:val="000000"/>
          <w:sz w:val="28"/>
          <w:szCs w:val="28"/>
          <w:lang w:val="uk-UA" w:eastAsia="ru-RU"/>
        </w:rPr>
      </w:pPr>
      <w:r w:rsidRPr="00652312">
        <w:rPr>
          <w:rFonts w:ascii="Times New Roman" w:eastAsia="Times New Roman" w:hAnsi="Times New Roman" w:cs="Times New Roman"/>
          <w:color w:val="000000"/>
          <w:sz w:val="28"/>
          <w:szCs w:val="28"/>
          <w:lang w:val="uk-UA" w:eastAsia="ru-RU"/>
        </w:rPr>
        <w:lastRenderedPageBreak/>
        <w:t>Thus the study of business trends associated with specific dir</w:t>
      </w:r>
      <w:r w:rsidR="007F4AD2">
        <w:rPr>
          <w:rFonts w:ascii="Times New Roman" w:eastAsia="Times New Roman" w:hAnsi="Times New Roman" w:cs="Times New Roman"/>
          <w:color w:val="000000"/>
          <w:sz w:val="28"/>
          <w:szCs w:val="28"/>
          <w:lang w:val="uk-UA" w:eastAsia="ru-RU"/>
        </w:rPr>
        <w:t xml:space="preserve">ections of innovation activity </w:t>
      </w:r>
      <w:r w:rsidR="007F4AD2">
        <w:rPr>
          <w:rFonts w:ascii="Times New Roman" w:eastAsia="Times New Roman" w:hAnsi="Times New Roman" w:cs="Times New Roman"/>
          <w:color w:val="000000"/>
          <w:sz w:val="28"/>
          <w:szCs w:val="28"/>
          <w:lang w:val="en-US" w:eastAsia="ru-RU"/>
        </w:rPr>
        <w:t>e</w:t>
      </w:r>
      <w:r w:rsidRPr="00652312">
        <w:rPr>
          <w:rFonts w:ascii="Times New Roman" w:eastAsia="Times New Roman" w:hAnsi="Times New Roman" w:cs="Times New Roman"/>
          <w:color w:val="000000"/>
          <w:sz w:val="28"/>
          <w:szCs w:val="28"/>
          <w:lang w:val="uk-UA" w:eastAsia="ru-RU"/>
        </w:rPr>
        <w:t>nterprise differ in technology and netehnologìčnì innovation. For technological innovation business trends it is advisable to associate with the stage of R &amp; D, and netehnologìčnih innovation seen only their directions (tabl.</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1</w:t>
      </w:r>
      <w:r w:rsidRPr="00652312">
        <w:rPr>
          <w:rFonts w:ascii="Times New Roman" w:eastAsia="Times New Roman" w:hAnsi="Times New Roman" w:cs="Times New Roman"/>
          <w:color w:val="000000"/>
          <w:sz w:val="28"/>
          <w:szCs w:val="28"/>
          <w:lang w:val="uk-UA" w:eastAsia="ru-RU"/>
        </w:rPr>
        <w:t>.12).</w:t>
      </w:r>
    </w:p>
    <w:p w:rsidR="00E877DA" w:rsidRPr="00A170D4" w:rsidRDefault="00E877DA" w:rsidP="00933569">
      <w:pPr>
        <w:spacing w:after="0" w:line="360" w:lineRule="auto"/>
        <w:ind w:firstLine="709"/>
        <w:jc w:val="both"/>
        <w:rPr>
          <w:rFonts w:ascii="Times New Roman" w:eastAsia="Times New Roman" w:hAnsi="Times New Roman" w:cs="Times New Roman"/>
          <w:color w:val="000000"/>
          <w:sz w:val="20"/>
          <w:szCs w:val="20"/>
          <w:lang w:val="en-US" w:eastAsia="ru-RU"/>
        </w:rPr>
      </w:pPr>
    </w:p>
    <w:p w:rsidR="00652312" w:rsidRDefault="00652312" w:rsidP="00E877DA">
      <w:pPr>
        <w:spacing w:after="0" w:line="360" w:lineRule="auto"/>
        <w:jc w:val="center"/>
        <w:rPr>
          <w:rFonts w:ascii="Times New Roman" w:eastAsia="Times New Roman" w:hAnsi="Times New Roman" w:cs="Times New Roman"/>
          <w:color w:val="000000"/>
          <w:sz w:val="28"/>
          <w:szCs w:val="28"/>
          <w:lang w:val="uk-UA" w:eastAsia="ru-RU"/>
        </w:rPr>
      </w:pPr>
      <w:r w:rsidRPr="00652312">
        <w:rPr>
          <w:rFonts w:ascii="Times New Roman" w:eastAsia="Times New Roman" w:hAnsi="Times New Roman" w:cs="Times New Roman"/>
          <w:color w:val="000000"/>
          <w:sz w:val="28"/>
          <w:szCs w:val="28"/>
          <w:lang w:val="uk-UA" w:eastAsia="ru-RU"/>
        </w:rPr>
        <w:t>Table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1</w:t>
      </w:r>
      <w:r w:rsidR="007F4AD2">
        <w:rPr>
          <w:rFonts w:ascii="Times New Roman" w:eastAsia="Times New Roman" w:hAnsi="Times New Roman" w:cs="Times New Roman"/>
          <w:color w:val="000000"/>
          <w:sz w:val="20"/>
          <w:szCs w:val="20"/>
          <w:lang w:val="en-US" w:eastAsia="ru-RU"/>
        </w:rPr>
        <w:t>.</w:t>
      </w:r>
      <w:r w:rsidR="007F4AD2">
        <w:rPr>
          <w:rFonts w:ascii="Times New Roman" w:eastAsia="Times New Roman" w:hAnsi="Times New Roman" w:cs="Times New Roman"/>
          <w:color w:val="000000"/>
          <w:sz w:val="28"/>
          <w:szCs w:val="28"/>
          <w:lang w:val="uk-UA" w:eastAsia="ru-RU"/>
        </w:rPr>
        <w:t xml:space="preserve">12 – </w:t>
      </w:r>
      <w:r w:rsidR="007F4AD2">
        <w:rPr>
          <w:rFonts w:ascii="Times New Roman" w:eastAsia="Times New Roman" w:hAnsi="Times New Roman" w:cs="Times New Roman"/>
          <w:color w:val="000000"/>
          <w:sz w:val="28"/>
          <w:szCs w:val="28"/>
          <w:lang w:val="en-US" w:eastAsia="ru-RU"/>
        </w:rPr>
        <w:t>T</w:t>
      </w:r>
      <w:r w:rsidRPr="00652312">
        <w:rPr>
          <w:rFonts w:ascii="Times New Roman" w:eastAsia="Times New Roman" w:hAnsi="Times New Roman" w:cs="Times New Roman"/>
          <w:color w:val="000000"/>
          <w:sz w:val="28"/>
          <w:szCs w:val="28"/>
          <w:lang w:val="uk-UA" w:eastAsia="ru-RU"/>
        </w:rPr>
        <w:t>he information collected as a result of the study of business trends</w:t>
      </w:r>
    </w:p>
    <w:p w:rsidR="00E877DA" w:rsidRPr="00652312" w:rsidRDefault="00E877DA" w:rsidP="00E877DA">
      <w:pPr>
        <w:spacing w:after="0" w:line="360" w:lineRule="auto"/>
        <w:jc w:val="center"/>
        <w:rPr>
          <w:rFonts w:ascii="Times New Roman" w:eastAsia="Times New Roman" w:hAnsi="Times New Roman" w:cs="Times New Roman"/>
          <w:color w:val="000000"/>
          <w:sz w:val="20"/>
          <w:szCs w:val="20"/>
          <w:lang w:val="en-US" w:eastAsia="ru-RU"/>
        </w:rPr>
      </w:pPr>
    </w:p>
    <w:tbl>
      <w:tblPr>
        <w:tblW w:w="0" w:type="auto"/>
        <w:tblCellMar>
          <w:left w:w="0" w:type="dxa"/>
          <w:right w:w="0" w:type="dxa"/>
        </w:tblCellMar>
        <w:tblLook w:val="04A0"/>
      </w:tblPr>
      <w:tblGrid>
        <w:gridCol w:w="1946"/>
        <w:gridCol w:w="4003"/>
        <w:gridCol w:w="3678"/>
      </w:tblGrid>
      <w:tr w:rsidR="00652312" w:rsidRPr="00652312" w:rsidTr="00652312">
        <w:tc>
          <w:tcPr>
            <w:tcW w:w="19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The direction of innovation</w:t>
            </w:r>
          </w:p>
        </w:tc>
        <w:tc>
          <w:tcPr>
            <w:tcW w:w="40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Directions of research</w:t>
            </w:r>
          </w:p>
        </w:tc>
        <w:tc>
          <w:tcPr>
            <w:tcW w:w="36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Research methods</w:t>
            </w:r>
          </w:p>
        </w:tc>
      </w:tr>
      <w:tr w:rsidR="00652312" w:rsidRPr="00C641EB" w:rsidTr="00652312">
        <w:tc>
          <w:tcPr>
            <w:tcW w:w="9627"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Technological innovation (R &amp; D phase)</w:t>
            </w:r>
          </w:p>
        </w:tc>
      </w:tr>
      <w:tr w:rsidR="00652312" w:rsidRPr="00652312" w:rsidTr="00652312">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fundamental research/applied research</w:t>
            </w:r>
          </w:p>
        </w:tc>
        <w:tc>
          <w:tcPr>
            <w:tcW w:w="400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That fundamental and/or applied research findings and/or in the world, are the most promising for a specific industry engineering</w:t>
            </w:r>
          </w:p>
        </w:tc>
        <w:tc>
          <w:tcPr>
            <w:tcW w:w="3678"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E877DA" w:rsidRDefault="00652312" w:rsidP="00E877DA">
            <w:pPr>
              <w:pStyle w:val="ac"/>
              <w:numPr>
                <w:ilvl w:val="0"/>
                <w:numId w:val="11"/>
              </w:numPr>
              <w:spacing w:after="0" w:line="240" w:lineRule="auto"/>
              <w:ind w:left="5" w:firstLine="0"/>
              <w:rPr>
                <w:rFonts w:ascii="Times New Roman" w:eastAsia="Times New Roman" w:hAnsi="Times New Roman" w:cs="Times New Roman"/>
                <w:sz w:val="24"/>
                <w:szCs w:val="24"/>
                <w:lang w:val="en-US" w:eastAsia="ru-RU"/>
              </w:rPr>
            </w:pPr>
            <w:r w:rsidRPr="00E877DA">
              <w:rPr>
                <w:rFonts w:ascii="Times New Roman" w:eastAsia="Times New Roman" w:hAnsi="Times New Roman" w:cs="Times New Roman"/>
                <w:sz w:val="24"/>
                <w:szCs w:val="24"/>
                <w:lang w:val="en-US" w:eastAsia="ru-RU"/>
              </w:rPr>
              <w:t>a poll of experts, scientists,</w:t>
            </w:r>
          </w:p>
          <w:p w:rsidR="00652312" w:rsidRPr="00E877DA" w:rsidRDefault="00652312" w:rsidP="00E877DA">
            <w:pPr>
              <w:pStyle w:val="ac"/>
              <w:numPr>
                <w:ilvl w:val="0"/>
                <w:numId w:val="11"/>
              </w:numPr>
              <w:spacing w:after="0" w:line="240" w:lineRule="auto"/>
              <w:ind w:left="5" w:firstLine="0"/>
              <w:rPr>
                <w:rFonts w:ascii="Times New Roman" w:eastAsia="Times New Roman" w:hAnsi="Times New Roman" w:cs="Times New Roman"/>
                <w:sz w:val="24"/>
                <w:szCs w:val="24"/>
                <w:lang w:val="en-US" w:eastAsia="ru-RU"/>
              </w:rPr>
            </w:pPr>
            <w:r w:rsidRPr="00E877DA">
              <w:rPr>
                <w:rFonts w:ascii="Times New Roman" w:eastAsia="Times New Roman" w:hAnsi="Times New Roman" w:cs="Times New Roman"/>
                <w:sz w:val="24"/>
                <w:szCs w:val="24"/>
                <w:lang w:val="en-US" w:eastAsia="ru-RU"/>
              </w:rPr>
              <w:t>analysis of specialized scientific and business publications</w:t>
            </w:r>
          </w:p>
          <w:p w:rsidR="00652312" w:rsidRPr="00E877DA" w:rsidRDefault="00652312" w:rsidP="00E877DA">
            <w:pPr>
              <w:pStyle w:val="ac"/>
              <w:numPr>
                <w:ilvl w:val="0"/>
                <w:numId w:val="11"/>
              </w:numPr>
              <w:spacing w:after="0" w:line="240" w:lineRule="auto"/>
              <w:ind w:left="5" w:firstLine="0"/>
              <w:rPr>
                <w:rFonts w:ascii="Times New Roman" w:eastAsia="Times New Roman" w:hAnsi="Times New Roman" w:cs="Times New Roman"/>
                <w:sz w:val="24"/>
                <w:szCs w:val="24"/>
                <w:lang w:eastAsia="ru-RU"/>
              </w:rPr>
            </w:pPr>
            <w:r w:rsidRPr="00E877DA">
              <w:rPr>
                <w:rFonts w:ascii="Times New Roman" w:eastAsia="Times New Roman" w:hAnsi="Times New Roman" w:cs="Times New Roman"/>
                <w:sz w:val="24"/>
                <w:szCs w:val="24"/>
                <w:lang w:eastAsia="ru-RU"/>
              </w:rPr>
              <w:t>visit the conferences</w:t>
            </w:r>
          </w:p>
        </w:tc>
      </w:tr>
      <w:tr w:rsidR="00652312" w:rsidRPr="00C641EB" w:rsidTr="00652312">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7F4AD2" w:rsidRDefault="007F4AD2" w:rsidP="00652312">
            <w:pPr>
              <w:spacing w:after="0" w:line="240" w:lineRule="auto"/>
              <w:rPr>
                <w:rFonts w:ascii="Times New Roman" w:eastAsia="Times New Roman" w:hAnsi="Times New Roman" w:cs="Times New Roman"/>
                <w:sz w:val="20"/>
                <w:szCs w:val="20"/>
                <w:lang w:val="en-US" w:eastAsia="ru-RU"/>
              </w:rPr>
            </w:pPr>
            <w:r>
              <w:rPr>
                <w:rFonts w:ascii="Times New Roman" w:eastAsia="Times New Roman" w:hAnsi="Times New Roman" w:cs="Times New Roman"/>
                <w:sz w:val="24"/>
                <w:szCs w:val="24"/>
                <w:lang w:eastAsia="ru-RU"/>
              </w:rPr>
              <w:t xml:space="preserve">development </w:t>
            </w:r>
          </w:p>
        </w:tc>
        <w:tc>
          <w:tcPr>
            <w:tcW w:w="400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That existing development, the existing in Ukraine and/or beyond, are the most promising for introduction in production</w:t>
            </w:r>
          </w:p>
        </w:tc>
        <w:tc>
          <w:tcPr>
            <w:tcW w:w="3678"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652312" w:rsidRPr="00E877DA" w:rsidRDefault="00652312" w:rsidP="00E877DA">
            <w:pPr>
              <w:pStyle w:val="ac"/>
              <w:numPr>
                <w:ilvl w:val="0"/>
                <w:numId w:val="13"/>
              </w:numPr>
              <w:spacing w:after="0" w:line="240" w:lineRule="auto"/>
              <w:ind w:left="5" w:firstLine="0"/>
              <w:rPr>
                <w:rFonts w:ascii="Times New Roman" w:eastAsia="Times New Roman" w:hAnsi="Times New Roman" w:cs="Times New Roman"/>
                <w:sz w:val="24"/>
                <w:szCs w:val="24"/>
                <w:lang w:val="en-US" w:eastAsia="ru-RU"/>
              </w:rPr>
            </w:pPr>
            <w:r w:rsidRPr="00E877DA">
              <w:rPr>
                <w:rFonts w:ascii="Times New Roman" w:eastAsia="Times New Roman" w:hAnsi="Times New Roman" w:cs="Times New Roman"/>
                <w:sz w:val="24"/>
                <w:szCs w:val="24"/>
                <w:lang w:val="en-US" w:eastAsia="ru-RU"/>
              </w:rPr>
              <w:t>a poll of experts, scientists,</w:t>
            </w:r>
          </w:p>
          <w:p w:rsidR="00652312" w:rsidRPr="00E877DA" w:rsidRDefault="00652312" w:rsidP="00E877DA">
            <w:pPr>
              <w:pStyle w:val="ac"/>
              <w:numPr>
                <w:ilvl w:val="0"/>
                <w:numId w:val="13"/>
              </w:numPr>
              <w:spacing w:after="0" w:line="240" w:lineRule="auto"/>
              <w:ind w:left="5" w:firstLine="0"/>
              <w:rPr>
                <w:rFonts w:ascii="Times New Roman" w:eastAsia="Times New Roman" w:hAnsi="Times New Roman" w:cs="Times New Roman"/>
                <w:sz w:val="24"/>
                <w:szCs w:val="24"/>
                <w:lang w:val="en-US" w:eastAsia="ru-RU"/>
              </w:rPr>
            </w:pPr>
            <w:r w:rsidRPr="00E877DA">
              <w:rPr>
                <w:rFonts w:ascii="Times New Roman" w:eastAsia="Times New Roman" w:hAnsi="Times New Roman" w:cs="Times New Roman"/>
                <w:sz w:val="24"/>
                <w:szCs w:val="24"/>
                <w:lang w:val="en-US" w:eastAsia="ru-RU"/>
              </w:rPr>
              <w:t>survey of expert investors</w:t>
            </w:r>
          </w:p>
          <w:p w:rsidR="00652312" w:rsidRPr="00E877DA" w:rsidRDefault="00652312" w:rsidP="00E877DA">
            <w:pPr>
              <w:pStyle w:val="ac"/>
              <w:numPr>
                <w:ilvl w:val="0"/>
                <w:numId w:val="13"/>
              </w:numPr>
              <w:spacing w:after="0" w:line="240" w:lineRule="auto"/>
              <w:ind w:left="5" w:firstLine="0"/>
              <w:rPr>
                <w:rFonts w:ascii="Times New Roman" w:eastAsia="Times New Roman" w:hAnsi="Times New Roman" w:cs="Times New Roman"/>
                <w:sz w:val="24"/>
                <w:szCs w:val="24"/>
                <w:lang w:val="en-US" w:eastAsia="ru-RU"/>
              </w:rPr>
            </w:pPr>
            <w:r w:rsidRPr="00E877DA">
              <w:rPr>
                <w:rFonts w:ascii="Times New Roman" w:eastAsia="Times New Roman" w:hAnsi="Times New Roman" w:cs="Times New Roman"/>
                <w:sz w:val="24"/>
                <w:szCs w:val="24"/>
                <w:lang w:val="en-US" w:eastAsia="ru-RU"/>
              </w:rPr>
              <w:t>attending conferences,</w:t>
            </w:r>
          </w:p>
          <w:p w:rsidR="00652312" w:rsidRPr="00E877DA" w:rsidRDefault="00652312" w:rsidP="00E877DA">
            <w:pPr>
              <w:pStyle w:val="ac"/>
              <w:numPr>
                <w:ilvl w:val="0"/>
                <w:numId w:val="13"/>
              </w:numPr>
              <w:spacing w:after="0" w:line="240" w:lineRule="auto"/>
              <w:ind w:left="5" w:firstLine="0"/>
              <w:rPr>
                <w:rFonts w:ascii="Times New Roman" w:eastAsia="Times New Roman" w:hAnsi="Times New Roman" w:cs="Times New Roman"/>
                <w:sz w:val="24"/>
                <w:szCs w:val="24"/>
                <w:lang w:val="en-US" w:eastAsia="ru-RU"/>
              </w:rPr>
            </w:pPr>
            <w:r w:rsidRPr="00E877DA">
              <w:rPr>
                <w:rFonts w:ascii="Times New Roman" w:eastAsia="Times New Roman" w:hAnsi="Times New Roman" w:cs="Times New Roman"/>
                <w:sz w:val="24"/>
                <w:szCs w:val="24"/>
                <w:lang w:val="en-US" w:eastAsia="ru-RU"/>
              </w:rPr>
              <w:t>visits to exhibitions,</w:t>
            </w:r>
          </w:p>
          <w:p w:rsidR="00652312" w:rsidRPr="00E877DA" w:rsidRDefault="00652312" w:rsidP="00E877DA">
            <w:pPr>
              <w:pStyle w:val="ac"/>
              <w:numPr>
                <w:ilvl w:val="0"/>
                <w:numId w:val="13"/>
              </w:numPr>
              <w:spacing w:after="0" w:line="240" w:lineRule="auto"/>
              <w:ind w:left="5" w:firstLine="0"/>
              <w:rPr>
                <w:rFonts w:ascii="Times New Roman" w:eastAsia="Times New Roman" w:hAnsi="Times New Roman" w:cs="Times New Roman"/>
                <w:sz w:val="24"/>
                <w:szCs w:val="24"/>
                <w:lang w:val="en-US" w:eastAsia="ru-RU"/>
              </w:rPr>
            </w:pPr>
            <w:r w:rsidRPr="00E877DA">
              <w:rPr>
                <w:rFonts w:ascii="Times New Roman" w:eastAsia="Times New Roman" w:hAnsi="Times New Roman" w:cs="Times New Roman"/>
                <w:sz w:val="14"/>
                <w:szCs w:val="14"/>
                <w:lang w:val="uk-UA" w:eastAsia="ru-RU"/>
              </w:rPr>
              <w:t> </w:t>
            </w:r>
            <w:r w:rsidRPr="00E877DA">
              <w:rPr>
                <w:rFonts w:ascii="Times New Roman" w:eastAsia="Times New Roman" w:hAnsi="Times New Roman" w:cs="Times New Roman"/>
                <w:sz w:val="24"/>
                <w:szCs w:val="24"/>
                <w:lang w:val="en-US" w:eastAsia="ru-RU"/>
              </w:rPr>
              <w:t>analysis of scientific and business publications</w:t>
            </w:r>
          </w:p>
        </w:tc>
      </w:tr>
      <w:tr w:rsidR="00652312" w:rsidRPr="00C641EB" w:rsidTr="00652312">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technology</w:t>
            </w:r>
          </w:p>
        </w:tc>
        <w:tc>
          <w:tcPr>
            <w:tcW w:w="400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Which of the available innovative technologies in Ukraine and/or in the world, are the most promising for purchasing a license</w:t>
            </w: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4"/>
                <w:szCs w:val="24"/>
                <w:lang w:val="en-US" w:eastAsia="ru-RU"/>
              </w:rPr>
            </w:pPr>
          </w:p>
        </w:tc>
      </w:tr>
      <w:tr w:rsidR="00652312" w:rsidRPr="00652312" w:rsidTr="00652312">
        <w:tc>
          <w:tcPr>
            <w:tcW w:w="9627"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7F4AD2" w:rsidP="00652312">
            <w:pPr>
              <w:spacing w:before="280" w:after="28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N</w:t>
            </w:r>
            <w:r>
              <w:rPr>
                <w:rFonts w:ascii="Times New Roman" w:eastAsia="Times New Roman" w:hAnsi="Times New Roman" w:cs="Times New Roman"/>
                <w:sz w:val="24"/>
                <w:szCs w:val="24"/>
                <w:lang w:val="en-US" w:eastAsia="ru-RU"/>
              </w:rPr>
              <w:t>on-technological</w:t>
            </w:r>
            <w:r w:rsidR="00652312" w:rsidRPr="00652312">
              <w:rPr>
                <w:rFonts w:ascii="Times New Roman" w:eastAsia="Times New Roman" w:hAnsi="Times New Roman" w:cs="Times New Roman"/>
                <w:sz w:val="24"/>
                <w:szCs w:val="24"/>
                <w:lang w:eastAsia="ru-RU"/>
              </w:rPr>
              <w:t xml:space="preserve"> innovation</w:t>
            </w:r>
          </w:p>
        </w:tc>
      </w:tr>
      <w:tr w:rsidR="00652312" w:rsidRPr="00C641EB" w:rsidTr="00652312">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organizational</w:t>
            </w:r>
          </w:p>
        </w:tc>
        <w:tc>
          <w:tcPr>
            <w:tcW w:w="400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C032C5">
              <w:rPr>
                <w:rFonts w:ascii="Times New Roman" w:eastAsia="Times New Roman" w:hAnsi="Times New Roman" w:cs="Times New Roman"/>
                <w:sz w:val="24"/>
                <w:szCs w:val="24"/>
                <w:lang w:val="en-US" w:eastAsia="ru-RU"/>
              </w:rPr>
              <w:t>That innovative methods of production used enterprise and/or the world. </w:t>
            </w:r>
            <w:r w:rsidRPr="00652312">
              <w:rPr>
                <w:rFonts w:ascii="Times New Roman" w:eastAsia="Times New Roman" w:hAnsi="Times New Roman" w:cs="Times New Roman"/>
                <w:sz w:val="24"/>
                <w:szCs w:val="24"/>
                <w:lang w:eastAsia="ru-RU"/>
              </w:rPr>
              <w:t>What are the most promising for a specific industry</w:t>
            </w:r>
          </w:p>
        </w:tc>
        <w:tc>
          <w:tcPr>
            <w:tcW w:w="3678"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652312" w:rsidRPr="00E877DA" w:rsidRDefault="00652312" w:rsidP="00E877DA">
            <w:pPr>
              <w:pStyle w:val="ac"/>
              <w:numPr>
                <w:ilvl w:val="0"/>
                <w:numId w:val="15"/>
              </w:numPr>
              <w:spacing w:after="0" w:line="240" w:lineRule="auto"/>
              <w:rPr>
                <w:rFonts w:ascii="Times New Roman" w:eastAsia="Times New Roman" w:hAnsi="Times New Roman" w:cs="Times New Roman"/>
                <w:sz w:val="24"/>
                <w:szCs w:val="24"/>
                <w:lang w:val="en-US" w:eastAsia="ru-RU"/>
              </w:rPr>
            </w:pPr>
            <w:r w:rsidRPr="00E877DA">
              <w:rPr>
                <w:rFonts w:ascii="Times New Roman" w:eastAsia="Times New Roman" w:hAnsi="Times New Roman" w:cs="Times New Roman"/>
                <w:sz w:val="24"/>
                <w:szCs w:val="24"/>
                <w:lang w:val="en-US" w:eastAsia="ru-RU"/>
              </w:rPr>
              <w:t>attending conferences,</w:t>
            </w:r>
          </w:p>
          <w:p w:rsidR="00652312" w:rsidRPr="00E877DA" w:rsidRDefault="00652312" w:rsidP="00E877DA">
            <w:pPr>
              <w:pStyle w:val="ac"/>
              <w:numPr>
                <w:ilvl w:val="0"/>
                <w:numId w:val="15"/>
              </w:numPr>
              <w:spacing w:after="0" w:line="240" w:lineRule="auto"/>
              <w:rPr>
                <w:rFonts w:ascii="Times New Roman" w:eastAsia="Times New Roman" w:hAnsi="Times New Roman" w:cs="Times New Roman"/>
                <w:sz w:val="24"/>
                <w:szCs w:val="24"/>
                <w:lang w:val="en-US" w:eastAsia="ru-RU"/>
              </w:rPr>
            </w:pPr>
            <w:r w:rsidRPr="00E877DA">
              <w:rPr>
                <w:rFonts w:ascii="Times New Roman" w:eastAsia="Times New Roman" w:hAnsi="Times New Roman" w:cs="Times New Roman"/>
                <w:sz w:val="24"/>
                <w:szCs w:val="24"/>
                <w:lang w:val="en-US" w:eastAsia="ru-RU"/>
              </w:rPr>
              <w:t>visits to exhibitions,</w:t>
            </w:r>
          </w:p>
          <w:p w:rsidR="00652312" w:rsidRPr="00E877DA" w:rsidRDefault="00652312" w:rsidP="00E877DA">
            <w:pPr>
              <w:pStyle w:val="ac"/>
              <w:numPr>
                <w:ilvl w:val="0"/>
                <w:numId w:val="15"/>
              </w:numPr>
              <w:spacing w:after="0" w:line="240" w:lineRule="auto"/>
              <w:rPr>
                <w:rFonts w:ascii="Times New Roman" w:eastAsia="Times New Roman" w:hAnsi="Times New Roman" w:cs="Times New Roman"/>
                <w:sz w:val="24"/>
                <w:szCs w:val="24"/>
                <w:lang w:val="en-US" w:eastAsia="ru-RU"/>
              </w:rPr>
            </w:pPr>
            <w:r w:rsidRPr="00E877DA">
              <w:rPr>
                <w:rFonts w:ascii="Times New Roman" w:eastAsia="Times New Roman" w:hAnsi="Times New Roman" w:cs="Times New Roman"/>
                <w:sz w:val="24"/>
                <w:szCs w:val="24"/>
                <w:lang w:val="en-US" w:eastAsia="ru-RU"/>
              </w:rPr>
              <w:t>analysis of scientific and business publications</w:t>
            </w:r>
          </w:p>
        </w:tc>
      </w:tr>
      <w:tr w:rsidR="00652312" w:rsidRPr="00652312" w:rsidTr="00652312">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marketing</w:t>
            </w:r>
          </w:p>
        </w:tc>
        <w:tc>
          <w:tcPr>
            <w:tcW w:w="400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C032C5">
              <w:rPr>
                <w:rFonts w:ascii="Times New Roman" w:eastAsia="Times New Roman" w:hAnsi="Times New Roman" w:cs="Times New Roman"/>
                <w:sz w:val="24"/>
                <w:szCs w:val="24"/>
                <w:lang w:val="en-US" w:eastAsia="ru-RU"/>
              </w:rPr>
              <w:t>That innovative marketing tools apply to the enterprises of Ukraine and/or the world. </w:t>
            </w:r>
            <w:r w:rsidRPr="00652312">
              <w:rPr>
                <w:rFonts w:ascii="Times New Roman" w:eastAsia="Times New Roman" w:hAnsi="Times New Roman" w:cs="Times New Roman"/>
                <w:sz w:val="24"/>
                <w:szCs w:val="24"/>
                <w:lang w:eastAsia="ru-RU"/>
              </w:rPr>
              <w:t>What are the most promising for a specific industry</w:t>
            </w: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4"/>
                <w:szCs w:val="24"/>
                <w:lang w:eastAsia="ru-RU"/>
              </w:rPr>
            </w:pPr>
          </w:p>
        </w:tc>
      </w:tr>
    </w:tbl>
    <w:p w:rsidR="00652312" w:rsidRPr="00652312" w:rsidRDefault="00652312" w:rsidP="00652312">
      <w:pPr>
        <w:spacing w:after="0" w:line="300" w:lineRule="atLeast"/>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A206B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A study of the external business environment </w:t>
      </w:r>
      <w:r w:rsidR="007F4AD2">
        <w:rPr>
          <w:rFonts w:ascii="Times New Roman" w:eastAsia="Times New Roman" w:hAnsi="Times New Roman" w:cs="Times New Roman"/>
          <w:color w:val="000000"/>
          <w:sz w:val="28"/>
          <w:szCs w:val="28"/>
          <w:lang w:val="en-US" w:eastAsia="ru-RU"/>
        </w:rPr>
        <w:t>is the analysis of macro-and micromarketing</w:t>
      </w:r>
      <w:r w:rsidRPr="00C032C5">
        <w:rPr>
          <w:rFonts w:ascii="Times New Roman" w:eastAsia="Times New Roman" w:hAnsi="Times New Roman" w:cs="Times New Roman"/>
          <w:color w:val="000000"/>
          <w:sz w:val="28"/>
          <w:szCs w:val="28"/>
          <w:lang w:val="en-US" w:eastAsia="ru-RU"/>
        </w:rPr>
        <w:t xml:space="preserve"> environments of machine-building enterprise in terms of the impact on innovation activity. The following are based on data collected in the marketing information system of the enterprise. To conduct the research needed to identify the factors that promote or inhibit innovation.</w:t>
      </w:r>
    </w:p>
    <w:p w:rsidR="00652312" w:rsidRPr="00652312" w:rsidRDefault="00652312" w:rsidP="00A206B4">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xml:space="preserve">The influence of each factor can be rated on a scale of 10 points. The factors that promote innovation, measured from 0 to + 10 points and factors that hinder </w:t>
      </w:r>
      <w:r w:rsidRPr="00652312">
        <w:rPr>
          <w:rFonts w:ascii="Times New Roman" w:eastAsia="Times New Roman" w:hAnsi="Times New Roman" w:cs="Times New Roman"/>
          <w:color w:val="000000"/>
          <w:sz w:val="28"/>
          <w:szCs w:val="28"/>
          <w:lang w:val="uk-UA" w:eastAsia="ru-RU"/>
        </w:rPr>
        <w:lastRenderedPageBreak/>
        <w:t>innovation – from-10 to 0 points for the obtained estimates next may apply standard methods: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SWOT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-analysis,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PEST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-analysis,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STEP</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-analysis, analysis of alternatives.</w:t>
      </w:r>
    </w:p>
    <w:p w:rsidR="00652312" w:rsidRPr="00652312" w:rsidRDefault="00652312" w:rsidP="00A206B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Predictive research is the application of methods of economic-mathematical, statistical, simulation modeling for obtaining forecasts of development of market indexes (dynamics of demand for innovative products, offer innovative products, forecasting sales of innovative products).</w:t>
      </w:r>
    </w:p>
    <w:p w:rsidR="00652312" w:rsidRPr="00652312" w:rsidRDefault="00652312" w:rsidP="00A206B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Consider two cases:</w:t>
      </w:r>
    </w:p>
    <w:p w:rsidR="00652312" w:rsidRPr="00652312" w:rsidRDefault="00652312" w:rsidP="00A206B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1) predictive studies relating to existing innovative technologies;</w:t>
      </w:r>
    </w:p>
    <w:p w:rsidR="00652312" w:rsidRPr="00652312" w:rsidRDefault="00652312" w:rsidP="00A206B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2) predictive studies concerning the design of innovative technologies.</w:t>
      </w:r>
    </w:p>
    <w:p w:rsidR="00652312" w:rsidRPr="00652312" w:rsidRDefault="00652312" w:rsidP="00A206B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In the first case to receive forecasts used data from the sale of technologies or products. The second is the expert estimations concerning the expected demand for technology and/or products. The presence of real data for obtaining predictions used instruments of economic-mathematical models, the regression model, the trend model, model decomposition of time series. The presence of expert estimations used statistical tools to identify the consistency of their thoughts and reliability provided by the assessments, as well as tools of simulation modeling.</w:t>
      </w:r>
    </w:p>
    <w:p w:rsidR="00933569" w:rsidRPr="001F345D" w:rsidRDefault="00652312" w:rsidP="001F345D">
      <w:pPr>
        <w:spacing w:after="0" w:line="360" w:lineRule="auto"/>
        <w:ind w:firstLine="709"/>
        <w:jc w:val="both"/>
        <w:rPr>
          <w:rFonts w:ascii="Times New Roman" w:eastAsia="Times New Roman" w:hAnsi="Times New Roman" w:cs="Times New Roman"/>
          <w:color w:val="000000"/>
          <w:sz w:val="28"/>
          <w:szCs w:val="28"/>
          <w:lang w:val="en-US" w:eastAsia="ru-RU"/>
        </w:rPr>
      </w:pPr>
      <w:r w:rsidRPr="00652312">
        <w:rPr>
          <w:rFonts w:ascii="Times New Roman" w:eastAsia="Times New Roman" w:hAnsi="Times New Roman" w:cs="Times New Roman"/>
          <w:color w:val="000000"/>
          <w:sz w:val="28"/>
          <w:szCs w:val="28"/>
          <w:lang w:val="uk-UA" w:eastAsia="ru-RU"/>
        </w:rPr>
        <w:t xml:space="preserve">Thus, a study of the prospects for innovation in machine-building enterprise might be a list of </w:t>
      </w:r>
      <w:r w:rsidR="007F4AD2">
        <w:rPr>
          <w:rFonts w:ascii="Times New Roman" w:eastAsia="Times New Roman" w:hAnsi="Times New Roman" w:cs="Times New Roman"/>
          <w:color w:val="000000"/>
          <w:sz w:val="28"/>
          <w:szCs w:val="28"/>
          <w:lang w:val="uk-UA" w:eastAsia="ru-RU"/>
        </w:rPr>
        <w:t>the methods listed in the table</w:t>
      </w:r>
      <w:r w:rsidR="007F4AD2">
        <w:rPr>
          <w:rFonts w:ascii="Times New Roman" w:eastAsia="Times New Roman" w:hAnsi="Times New Roman" w:cs="Times New Roman"/>
          <w:color w:val="000000"/>
          <w:sz w:val="28"/>
          <w:szCs w:val="28"/>
          <w:lang w:val="en-US" w:eastAsia="ru-RU"/>
        </w:rPr>
        <w:t xml:space="preserve"> </w:t>
      </w:r>
      <w:r w:rsidRPr="00652312">
        <w:rPr>
          <w:rFonts w:ascii="Times New Roman" w:eastAsia="Times New Roman" w:hAnsi="Times New Roman" w:cs="Times New Roman"/>
          <w:color w:val="000000"/>
          <w:sz w:val="28"/>
          <w:szCs w:val="28"/>
          <w:lang w:val="en-US" w:eastAsia="ru-RU"/>
        </w:rPr>
        <w:t>1</w:t>
      </w:r>
      <w:r w:rsidRPr="00652312">
        <w:rPr>
          <w:rFonts w:ascii="Times New Roman" w:eastAsia="Times New Roman" w:hAnsi="Times New Roman" w:cs="Times New Roman"/>
          <w:color w:val="000000"/>
          <w:sz w:val="28"/>
          <w:szCs w:val="28"/>
          <w:lang w:val="uk-UA" w:eastAsia="ru-RU"/>
        </w:rPr>
        <w:t>.13.</w:t>
      </w:r>
    </w:p>
    <w:p w:rsidR="00A01DCD" w:rsidRDefault="00A01DCD" w:rsidP="00652312">
      <w:pPr>
        <w:spacing w:after="0" w:line="300" w:lineRule="atLeast"/>
        <w:rPr>
          <w:rFonts w:ascii="Times New Roman" w:eastAsia="Times New Roman" w:hAnsi="Times New Roman" w:cs="Times New Roman"/>
          <w:color w:val="000000"/>
          <w:sz w:val="28"/>
          <w:szCs w:val="28"/>
          <w:lang w:val="uk-UA" w:eastAsia="ru-RU"/>
        </w:rPr>
      </w:pPr>
    </w:p>
    <w:p w:rsidR="00652312" w:rsidRDefault="00652312" w:rsidP="00E877DA">
      <w:pPr>
        <w:spacing w:after="0" w:line="300" w:lineRule="atLeast"/>
        <w:jc w:val="center"/>
        <w:rPr>
          <w:rFonts w:ascii="Times New Roman" w:eastAsia="Times New Roman" w:hAnsi="Times New Roman" w:cs="Times New Roman"/>
          <w:color w:val="000000"/>
          <w:sz w:val="28"/>
          <w:szCs w:val="28"/>
          <w:lang w:val="en-US" w:eastAsia="ru-RU"/>
        </w:rPr>
      </w:pPr>
      <w:r w:rsidRPr="00652312">
        <w:rPr>
          <w:rFonts w:ascii="Times New Roman" w:eastAsia="Times New Roman" w:hAnsi="Times New Roman" w:cs="Times New Roman"/>
          <w:color w:val="000000"/>
          <w:sz w:val="28"/>
          <w:szCs w:val="28"/>
          <w:lang w:val="uk-UA" w:eastAsia="ru-RU"/>
        </w:rPr>
        <w:t>Table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1</w:t>
      </w:r>
      <w:r w:rsidR="001F345D">
        <w:rPr>
          <w:rFonts w:ascii="Times New Roman" w:eastAsia="Times New Roman" w:hAnsi="Times New Roman" w:cs="Times New Roman"/>
          <w:color w:val="000000"/>
          <w:sz w:val="20"/>
          <w:szCs w:val="20"/>
          <w:lang w:val="en-US" w:eastAsia="ru-RU"/>
        </w:rPr>
        <w:t>.</w:t>
      </w:r>
      <w:r w:rsidR="001F345D">
        <w:rPr>
          <w:rFonts w:ascii="Times New Roman" w:eastAsia="Times New Roman" w:hAnsi="Times New Roman" w:cs="Times New Roman"/>
          <w:color w:val="000000"/>
          <w:sz w:val="28"/>
          <w:szCs w:val="28"/>
          <w:lang w:val="uk-UA" w:eastAsia="ru-RU"/>
        </w:rPr>
        <w:t xml:space="preserve">13 – </w:t>
      </w:r>
      <w:r w:rsidR="001F345D">
        <w:rPr>
          <w:rFonts w:ascii="Times New Roman" w:eastAsia="Times New Roman" w:hAnsi="Times New Roman" w:cs="Times New Roman"/>
          <w:color w:val="000000"/>
          <w:sz w:val="28"/>
          <w:szCs w:val="28"/>
          <w:lang w:val="en-US" w:eastAsia="ru-RU"/>
        </w:rPr>
        <w:t>T</w:t>
      </w:r>
      <w:r w:rsidRPr="00652312">
        <w:rPr>
          <w:rFonts w:ascii="Times New Roman" w:eastAsia="Times New Roman" w:hAnsi="Times New Roman" w:cs="Times New Roman"/>
          <w:color w:val="000000"/>
          <w:sz w:val="28"/>
          <w:szCs w:val="28"/>
          <w:lang w:val="uk-UA" w:eastAsia="ru-RU"/>
        </w:rPr>
        <w:t>he list of methods of marketing research perspectives of innovation activity</w:t>
      </w:r>
    </w:p>
    <w:p w:rsidR="00A206B4" w:rsidRPr="00A206B4" w:rsidRDefault="00A206B4" w:rsidP="00652312">
      <w:pPr>
        <w:spacing w:after="0" w:line="300" w:lineRule="atLeast"/>
        <w:rPr>
          <w:rFonts w:ascii="Times New Roman" w:eastAsia="Times New Roman" w:hAnsi="Times New Roman" w:cs="Times New Roman"/>
          <w:color w:val="000000"/>
          <w:sz w:val="20"/>
          <w:szCs w:val="20"/>
          <w:lang w:val="en-US" w:eastAsia="ru-RU"/>
        </w:rPr>
      </w:pPr>
    </w:p>
    <w:tbl>
      <w:tblPr>
        <w:tblW w:w="0" w:type="auto"/>
        <w:tblCellMar>
          <w:left w:w="0" w:type="dxa"/>
          <w:right w:w="0" w:type="dxa"/>
        </w:tblCellMar>
        <w:tblLook w:val="04A0"/>
      </w:tblPr>
      <w:tblGrid>
        <w:gridCol w:w="2093"/>
        <w:gridCol w:w="4423"/>
        <w:gridCol w:w="3111"/>
      </w:tblGrid>
      <w:tr w:rsidR="00652312" w:rsidRPr="00652312" w:rsidTr="00652312">
        <w:tc>
          <w:tcPr>
            <w:tcW w:w="20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A01DCD">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Tools</w:t>
            </w:r>
          </w:p>
        </w:tc>
        <w:tc>
          <w:tcPr>
            <w:tcW w:w="44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A01DCD">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The content of the</w:t>
            </w:r>
          </w:p>
        </w:tc>
        <w:tc>
          <w:tcPr>
            <w:tcW w:w="3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A01DCD">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Directions of marketing researches</w:t>
            </w:r>
          </w:p>
        </w:tc>
      </w:tr>
      <w:tr w:rsidR="00652312" w:rsidRPr="00ED3B78" w:rsidTr="00652312">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1F345D" w:rsidP="00A01DC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 xml:space="preserve">1. Trend model of </w:t>
            </w:r>
            <w:r>
              <w:rPr>
                <w:rFonts w:ascii="Times New Roman" w:eastAsia="Times New Roman" w:hAnsi="Times New Roman" w:cs="Times New Roman"/>
                <w:sz w:val="24"/>
                <w:szCs w:val="24"/>
                <w:lang w:val="en-US" w:eastAsia="ru-RU"/>
              </w:rPr>
              <w:t>d</w:t>
            </w:r>
            <w:r w:rsidR="00652312" w:rsidRPr="00652312">
              <w:rPr>
                <w:rFonts w:ascii="Times New Roman" w:eastAsia="Times New Roman" w:hAnsi="Times New Roman" w:cs="Times New Roman"/>
                <w:sz w:val="24"/>
                <w:szCs w:val="24"/>
                <w:lang w:eastAsia="ru-RU"/>
              </w:rPr>
              <w:t>ynamics</w:t>
            </w:r>
          </w:p>
        </w:tc>
        <w:tc>
          <w:tcPr>
            <w:tcW w:w="442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A01DCD">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Getting the models according to the factors of innovation activity from time to time for the interpretation and prediction</w:t>
            </w:r>
          </w:p>
        </w:tc>
        <w:tc>
          <w:tcPr>
            <w:tcW w:w="311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E877DA" w:rsidRDefault="00652312" w:rsidP="00E877DA">
            <w:pPr>
              <w:pStyle w:val="ac"/>
              <w:numPr>
                <w:ilvl w:val="0"/>
                <w:numId w:val="17"/>
              </w:numPr>
              <w:spacing w:after="0" w:line="240" w:lineRule="auto"/>
              <w:ind w:left="5" w:firstLine="0"/>
              <w:rPr>
                <w:rFonts w:ascii="Times New Roman" w:eastAsia="Times New Roman" w:hAnsi="Times New Roman" w:cs="Times New Roman"/>
                <w:sz w:val="24"/>
                <w:szCs w:val="24"/>
                <w:lang w:val="en-US" w:eastAsia="ru-RU"/>
              </w:rPr>
            </w:pPr>
            <w:r w:rsidRPr="00E877DA">
              <w:rPr>
                <w:rFonts w:ascii="Times New Roman" w:eastAsia="Times New Roman" w:hAnsi="Times New Roman" w:cs="Times New Roman"/>
                <w:sz w:val="24"/>
                <w:szCs w:val="24"/>
                <w:lang w:val="en-US" w:eastAsia="ru-RU"/>
              </w:rPr>
              <w:t>basic marketing research</w:t>
            </w:r>
          </w:p>
          <w:p w:rsidR="00652312" w:rsidRPr="00E877DA" w:rsidRDefault="00652312" w:rsidP="00E877DA">
            <w:pPr>
              <w:pStyle w:val="ac"/>
              <w:numPr>
                <w:ilvl w:val="0"/>
                <w:numId w:val="17"/>
              </w:numPr>
              <w:spacing w:after="0" w:line="240" w:lineRule="auto"/>
              <w:ind w:left="5" w:firstLine="0"/>
              <w:rPr>
                <w:rFonts w:ascii="Times New Roman" w:eastAsia="Times New Roman" w:hAnsi="Times New Roman" w:cs="Times New Roman"/>
                <w:sz w:val="24"/>
                <w:szCs w:val="24"/>
                <w:lang w:val="en-US" w:eastAsia="ru-RU"/>
              </w:rPr>
            </w:pPr>
            <w:r w:rsidRPr="00E877DA">
              <w:rPr>
                <w:rFonts w:ascii="Times New Roman" w:eastAsia="Times New Roman" w:hAnsi="Times New Roman" w:cs="Times New Roman"/>
                <w:sz w:val="24"/>
                <w:szCs w:val="24"/>
                <w:lang w:val="en-US" w:eastAsia="ru-RU"/>
              </w:rPr>
              <w:t>Predictive research</w:t>
            </w:r>
          </w:p>
        </w:tc>
      </w:tr>
      <w:tr w:rsidR="00652312" w:rsidRPr="00ED3B78" w:rsidTr="00652312">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A01DCD">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2. Model decomposition of time series</w:t>
            </w:r>
          </w:p>
        </w:tc>
        <w:tc>
          <w:tcPr>
            <w:tcW w:w="442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A01DCD">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Getting the models according to the factors of innovation activity from time to time taking into account the seasonality for the interpretation and prediction</w:t>
            </w:r>
          </w:p>
        </w:tc>
        <w:tc>
          <w:tcPr>
            <w:tcW w:w="311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E877DA" w:rsidRDefault="00652312" w:rsidP="00E877DA">
            <w:pPr>
              <w:pStyle w:val="ac"/>
              <w:numPr>
                <w:ilvl w:val="0"/>
                <w:numId w:val="21"/>
              </w:numPr>
              <w:spacing w:after="0" w:line="240" w:lineRule="auto"/>
              <w:ind w:left="5" w:hanging="5"/>
              <w:rPr>
                <w:rFonts w:ascii="Times New Roman" w:eastAsia="Times New Roman" w:hAnsi="Times New Roman" w:cs="Times New Roman"/>
                <w:sz w:val="24"/>
                <w:szCs w:val="24"/>
                <w:lang w:val="en-US" w:eastAsia="ru-RU"/>
              </w:rPr>
            </w:pPr>
            <w:r w:rsidRPr="00E877DA">
              <w:rPr>
                <w:rFonts w:ascii="Times New Roman" w:eastAsia="Times New Roman" w:hAnsi="Times New Roman" w:cs="Times New Roman"/>
                <w:sz w:val="24"/>
                <w:szCs w:val="24"/>
                <w:lang w:val="en-US" w:eastAsia="ru-RU"/>
              </w:rPr>
              <w:t>basic marketing research</w:t>
            </w:r>
          </w:p>
          <w:p w:rsidR="00652312" w:rsidRPr="00E877DA" w:rsidRDefault="00652312" w:rsidP="00E877DA">
            <w:pPr>
              <w:pStyle w:val="ac"/>
              <w:numPr>
                <w:ilvl w:val="0"/>
                <w:numId w:val="21"/>
              </w:numPr>
              <w:spacing w:after="0" w:line="240" w:lineRule="auto"/>
              <w:ind w:left="5" w:hanging="5"/>
              <w:rPr>
                <w:rFonts w:ascii="Times New Roman" w:eastAsia="Times New Roman" w:hAnsi="Times New Roman" w:cs="Times New Roman"/>
                <w:sz w:val="24"/>
                <w:szCs w:val="24"/>
                <w:lang w:val="en-US" w:eastAsia="ru-RU"/>
              </w:rPr>
            </w:pPr>
            <w:r w:rsidRPr="00E877DA">
              <w:rPr>
                <w:rFonts w:ascii="Times New Roman" w:eastAsia="Times New Roman" w:hAnsi="Times New Roman" w:cs="Times New Roman"/>
                <w:sz w:val="24"/>
                <w:szCs w:val="24"/>
                <w:lang w:val="en-US" w:eastAsia="ru-RU"/>
              </w:rPr>
              <w:t>Predictive research</w:t>
            </w:r>
          </w:p>
        </w:tc>
      </w:tr>
      <w:tr w:rsidR="00652312" w:rsidRPr="00ED3B78" w:rsidTr="00652312">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A01DCD">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3. Expert survey</w:t>
            </w:r>
          </w:p>
        </w:tc>
        <w:tc>
          <w:tcPr>
            <w:tcW w:w="442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A01DCD">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Get options for policy directions of scientific and scientific-technical activity, prospects for the introduction and transfer of technologies, evaluation of potential markets</w:t>
            </w:r>
          </w:p>
        </w:tc>
        <w:tc>
          <w:tcPr>
            <w:tcW w:w="311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E877DA" w:rsidRDefault="00652312" w:rsidP="00E877DA">
            <w:pPr>
              <w:pStyle w:val="ac"/>
              <w:numPr>
                <w:ilvl w:val="0"/>
                <w:numId w:val="22"/>
              </w:numPr>
              <w:spacing w:after="0" w:line="240" w:lineRule="auto"/>
              <w:ind w:left="5" w:firstLine="0"/>
              <w:rPr>
                <w:rFonts w:ascii="Times New Roman" w:eastAsia="Times New Roman" w:hAnsi="Times New Roman" w:cs="Times New Roman"/>
                <w:sz w:val="24"/>
                <w:szCs w:val="24"/>
                <w:lang w:val="en-US" w:eastAsia="ru-RU"/>
              </w:rPr>
            </w:pPr>
            <w:r w:rsidRPr="00E877DA">
              <w:rPr>
                <w:rFonts w:ascii="Times New Roman" w:eastAsia="Times New Roman" w:hAnsi="Times New Roman" w:cs="Times New Roman"/>
                <w:sz w:val="24"/>
                <w:szCs w:val="24"/>
                <w:lang w:val="en-US" w:eastAsia="ru-RU"/>
              </w:rPr>
              <w:t>marketing research for future innovative technologies</w:t>
            </w:r>
          </w:p>
          <w:p w:rsidR="00652312" w:rsidRPr="00E877DA" w:rsidRDefault="00652312" w:rsidP="00E877DA">
            <w:pPr>
              <w:pStyle w:val="ac"/>
              <w:numPr>
                <w:ilvl w:val="0"/>
                <w:numId w:val="22"/>
              </w:numPr>
              <w:spacing w:after="0" w:line="240" w:lineRule="auto"/>
              <w:ind w:left="5" w:firstLine="0"/>
              <w:rPr>
                <w:rFonts w:ascii="Times New Roman" w:eastAsia="Times New Roman" w:hAnsi="Times New Roman" w:cs="Times New Roman"/>
                <w:sz w:val="24"/>
                <w:szCs w:val="24"/>
                <w:lang w:val="en-US" w:eastAsia="ru-RU"/>
              </w:rPr>
            </w:pPr>
            <w:r w:rsidRPr="00E877DA">
              <w:rPr>
                <w:rFonts w:ascii="Times New Roman" w:eastAsia="Times New Roman" w:hAnsi="Times New Roman" w:cs="Times New Roman"/>
                <w:sz w:val="24"/>
                <w:szCs w:val="24"/>
                <w:lang w:val="en-US" w:eastAsia="ru-RU"/>
              </w:rPr>
              <w:t>marketing research business trends</w:t>
            </w:r>
          </w:p>
          <w:p w:rsidR="00652312" w:rsidRPr="00E877DA" w:rsidRDefault="00652312" w:rsidP="00E877DA">
            <w:pPr>
              <w:pStyle w:val="ac"/>
              <w:numPr>
                <w:ilvl w:val="0"/>
                <w:numId w:val="22"/>
              </w:numPr>
              <w:spacing w:after="0" w:line="240" w:lineRule="auto"/>
              <w:ind w:left="5" w:firstLine="0"/>
              <w:rPr>
                <w:rFonts w:ascii="Times New Roman" w:eastAsia="Times New Roman" w:hAnsi="Times New Roman" w:cs="Times New Roman"/>
                <w:sz w:val="24"/>
                <w:szCs w:val="24"/>
                <w:lang w:val="en-US" w:eastAsia="ru-RU"/>
              </w:rPr>
            </w:pPr>
            <w:r w:rsidRPr="00E877DA">
              <w:rPr>
                <w:rFonts w:ascii="Times New Roman" w:eastAsia="Times New Roman" w:hAnsi="Times New Roman" w:cs="Times New Roman"/>
                <w:sz w:val="24"/>
                <w:szCs w:val="24"/>
                <w:lang w:val="en-US" w:eastAsia="ru-RU"/>
              </w:rPr>
              <w:t>Predictive research</w:t>
            </w:r>
          </w:p>
        </w:tc>
      </w:tr>
      <w:tr w:rsidR="00652312" w:rsidRPr="00652312" w:rsidTr="00652312">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A01DCD">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4. Observations</w:t>
            </w:r>
          </w:p>
        </w:tc>
        <w:tc>
          <w:tcPr>
            <w:tcW w:w="442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A01DCD">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 xml:space="preserve">Study of the basic characteristics of the </w:t>
            </w:r>
            <w:r w:rsidRPr="00C032C5">
              <w:rPr>
                <w:rFonts w:ascii="Times New Roman" w:eastAsia="Times New Roman" w:hAnsi="Times New Roman" w:cs="Times New Roman"/>
                <w:sz w:val="24"/>
                <w:szCs w:val="24"/>
                <w:lang w:val="en-US" w:eastAsia="ru-RU"/>
              </w:rPr>
              <w:lastRenderedPageBreak/>
              <w:t>market for the manufacturers of the product, its assortment, the dynamics of sales, price diferencìacìêû, methods of promotion and marketing</w:t>
            </w:r>
          </w:p>
        </w:tc>
        <w:tc>
          <w:tcPr>
            <w:tcW w:w="311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A01DCD">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lastRenderedPageBreak/>
              <w:t xml:space="preserve">marketing research market </w:t>
            </w:r>
            <w:r w:rsidRPr="00652312">
              <w:rPr>
                <w:rFonts w:ascii="Times New Roman" w:eastAsia="Times New Roman" w:hAnsi="Times New Roman" w:cs="Times New Roman"/>
                <w:sz w:val="24"/>
                <w:szCs w:val="24"/>
                <w:lang w:eastAsia="ru-RU"/>
              </w:rPr>
              <w:lastRenderedPageBreak/>
              <w:t>conditions</w:t>
            </w:r>
          </w:p>
        </w:tc>
      </w:tr>
      <w:tr w:rsidR="00652312" w:rsidRPr="00C641EB" w:rsidTr="00652312">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A01DCD">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lastRenderedPageBreak/>
              <w:t>5. analysis of secondary information</w:t>
            </w:r>
          </w:p>
        </w:tc>
        <w:tc>
          <w:tcPr>
            <w:tcW w:w="442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A01DCD">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Analysis of scientific and business publications concerning the perspective directions of research, visits to exhibitions and conferences, analysis of external marketing information</w:t>
            </w:r>
          </w:p>
        </w:tc>
        <w:tc>
          <w:tcPr>
            <w:tcW w:w="311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E877DA" w:rsidRDefault="00652312" w:rsidP="00E877DA">
            <w:pPr>
              <w:pStyle w:val="ac"/>
              <w:numPr>
                <w:ilvl w:val="0"/>
                <w:numId w:val="23"/>
              </w:numPr>
              <w:spacing w:after="0" w:line="240" w:lineRule="auto"/>
              <w:ind w:left="0" w:firstLine="0"/>
              <w:rPr>
                <w:rFonts w:ascii="Times New Roman" w:eastAsia="Times New Roman" w:hAnsi="Times New Roman" w:cs="Times New Roman"/>
                <w:sz w:val="24"/>
                <w:szCs w:val="24"/>
                <w:lang w:val="en-US" w:eastAsia="ru-RU"/>
              </w:rPr>
            </w:pPr>
            <w:r w:rsidRPr="00E877DA">
              <w:rPr>
                <w:rFonts w:ascii="Times New Roman" w:eastAsia="Times New Roman" w:hAnsi="Times New Roman" w:cs="Times New Roman"/>
                <w:sz w:val="24"/>
                <w:szCs w:val="24"/>
                <w:lang w:val="en-US" w:eastAsia="ru-RU"/>
              </w:rPr>
              <w:t>marketing research of the external business environment</w:t>
            </w:r>
          </w:p>
          <w:p w:rsidR="00652312" w:rsidRPr="00E877DA" w:rsidRDefault="00652312" w:rsidP="00E877DA">
            <w:pPr>
              <w:pStyle w:val="ac"/>
              <w:numPr>
                <w:ilvl w:val="0"/>
                <w:numId w:val="23"/>
              </w:numPr>
              <w:spacing w:after="0" w:line="240" w:lineRule="auto"/>
              <w:ind w:left="0" w:firstLine="0"/>
              <w:rPr>
                <w:rFonts w:ascii="Times New Roman" w:eastAsia="Times New Roman" w:hAnsi="Times New Roman" w:cs="Times New Roman"/>
                <w:sz w:val="24"/>
                <w:szCs w:val="24"/>
                <w:lang w:val="en-US" w:eastAsia="ru-RU"/>
              </w:rPr>
            </w:pPr>
            <w:r w:rsidRPr="00E877DA">
              <w:rPr>
                <w:rFonts w:ascii="Times New Roman" w:eastAsia="Times New Roman" w:hAnsi="Times New Roman" w:cs="Times New Roman"/>
                <w:sz w:val="24"/>
                <w:szCs w:val="24"/>
                <w:lang w:val="en-US" w:eastAsia="ru-RU"/>
              </w:rPr>
              <w:t>the study of business trends</w:t>
            </w:r>
          </w:p>
        </w:tc>
      </w:tr>
      <w:tr w:rsidR="00652312" w:rsidRPr="00C641EB" w:rsidTr="00A01DCD">
        <w:trPr>
          <w:trHeight w:val="1513"/>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A01DCD">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6. Economic-mathematical modeling, statistical methods, simulation</w:t>
            </w:r>
          </w:p>
        </w:tc>
        <w:tc>
          <w:tcPr>
            <w:tcW w:w="442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A01DCD">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Obtaining models of relationship factors of innovation, forecasting identified trends, simulation development, coherence of opinions of experts</w:t>
            </w:r>
          </w:p>
        </w:tc>
        <w:tc>
          <w:tcPr>
            <w:tcW w:w="311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E877DA" w:rsidRDefault="00652312" w:rsidP="00E877DA">
            <w:pPr>
              <w:pStyle w:val="ac"/>
              <w:numPr>
                <w:ilvl w:val="0"/>
                <w:numId w:val="25"/>
              </w:numPr>
              <w:spacing w:after="0" w:line="240" w:lineRule="auto"/>
              <w:ind w:left="5" w:hanging="5"/>
              <w:rPr>
                <w:rFonts w:ascii="Times New Roman" w:eastAsia="Times New Roman" w:hAnsi="Times New Roman" w:cs="Times New Roman"/>
                <w:sz w:val="24"/>
                <w:szCs w:val="24"/>
                <w:lang w:val="en-US" w:eastAsia="ru-RU"/>
              </w:rPr>
            </w:pPr>
            <w:r w:rsidRPr="00E877DA">
              <w:rPr>
                <w:rFonts w:ascii="Times New Roman" w:eastAsia="Times New Roman" w:hAnsi="Times New Roman" w:cs="Times New Roman"/>
                <w:sz w:val="24"/>
                <w:szCs w:val="24"/>
                <w:lang w:val="en-US" w:eastAsia="ru-RU"/>
              </w:rPr>
              <w:t>Predictive research</w:t>
            </w:r>
          </w:p>
          <w:p w:rsidR="00652312" w:rsidRPr="00E877DA" w:rsidRDefault="00652312" w:rsidP="00E877DA">
            <w:pPr>
              <w:pStyle w:val="ac"/>
              <w:numPr>
                <w:ilvl w:val="0"/>
                <w:numId w:val="25"/>
              </w:numPr>
              <w:spacing w:after="0" w:line="240" w:lineRule="auto"/>
              <w:ind w:left="5" w:hanging="5"/>
              <w:rPr>
                <w:rFonts w:ascii="Times New Roman" w:eastAsia="Times New Roman" w:hAnsi="Times New Roman" w:cs="Times New Roman"/>
                <w:sz w:val="24"/>
                <w:szCs w:val="24"/>
                <w:lang w:val="en-US" w:eastAsia="ru-RU"/>
              </w:rPr>
            </w:pPr>
            <w:r w:rsidRPr="00E877DA">
              <w:rPr>
                <w:rFonts w:ascii="Times New Roman" w:eastAsia="Times New Roman" w:hAnsi="Times New Roman" w:cs="Times New Roman"/>
                <w:sz w:val="24"/>
                <w:szCs w:val="24"/>
                <w:lang w:val="en-US" w:eastAsia="ru-RU"/>
              </w:rPr>
              <w:t>fundamental research</w:t>
            </w:r>
          </w:p>
          <w:p w:rsidR="00652312" w:rsidRPr="00E877DA" w:rsidRDefault="00652312" w:rsidP="00E877DA">
            <w:pPr>
              <w:pStyle w:val="ac"/>
              <w:numPr>
                <w:ilvl w:val="0"/>
                <w:numId w:val="25"/>
              </w:numPr>
              <w:spacing w:after="0" w:line="240" w:lineRule="auto"/>
              <w:ind w:left="5" w:hanging="5"/>
              <w:rPr>
                <w:rFonts w:ascii="Times New Roman" w:eastAsia="Times New Roman" w:hAnsi="Times New Roman" w:cs="Times New Roman"/>
                <w:sz w:val="24"/>
                <w:szCs w:val="24"/>
                <w:lang w:val="en-US" w:eastAsia="ru-RU"/>
              </w:rPr>
            </w:pPr>
            <w:r w:rsidRPr="00E877DA">
              <w:rPr>
                <w:rFonts w:ascii="Times New Roman" w:eastAsia="Times New Roman" w:hAnsi="Times New Roman" w:cs="Times New Roman"/>
                <w:sz w:val="24"/>
                <w:szCs w:val="24"/>
                <w:lang w:val="en-US" w:eastAsia="ru-RU"/>
              </w:rPr>
              <w:t>marketing research for future innovative technologies</w:t>
            </w:r>
          </w:p>
        </w:tc>
      </w:tr>
    </w:tbl>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1F345D" w:rsidRPr="001F345D" w:rsidRDefault="001F345D" w:rsidP="001F345D">
      <w:pPr>
        <w:spacing w:after="0" w:line="360" w:lineRule="auto"/>
        <w:ind w:firstLine="709"/>
        <w:jc w:val="both"/>
        <w:rPr>
          <w:rFonts w:ascii="Times New Roman" w:eastAsia="Times New Roman" w:hAnsi="Times New Roman" w:cs="Times New Roman"/>
          <w:color w:val="000000"/>
          <w:sz w:val="20"/>
          <w:szCs w:val="20"/>
          <w:lang w:val="en-US" w:eastAsia="ru-RU"/>
        </w:rPr>
      </w:pPr>
      <w:r w:rsidRPr="001F345D">
        <w:rPr>
          <w:rFonts w:ascii="Times New Roman" w:eastAsia="Times New Roman" w:hAnsi="Times New Roman" w:cs="Times New Roman"/>
          <w:color w:val="000000"/>
          <w:sz w:val="28"/>
          <w:szCs w:val="28"/>
          <w:lang w:val="en-US" w:eastAsia="ru-RU"/>
        </w:rPr>
        <w:t>Under certain conditions the sector market research innovation conducts market research for innovative product in the following areas:</w:t>
      </w:r>
    </w:p>
    <w:p w:rsidR="001F345D" w:rsidRPr="001F345D" w:rsidRDefault="001F345D" w:rsidP="001F345D">
      <w:pPr>
        <w:spacing w:after="0" w:line="360" w:lineRule="auto"/>
        <w:ind w:firstLine="709"/>
        <w:jc w:val="both"/>
        <w:rPr>
          <w:rFonts w:ascii="Times New Roman" w:eastAsia="Times New Roman" w:hAnsi="Times New Roman" w:cs="Times New Roman"/>
          <w:color w:val="000000"/>
          <w:sz w:val="20"/>
          <w:szCs w:val="20"/>
          <w:lang w:val="en-US" w:eastAsia="ru-RU"/>
        </w:rPr>
      </w:pPr>
      <w:r w:rsidRPr="001F345D">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val="en-US" w:eastAsia="ru-RU"/>
        </w:rPr>
        <w:t>r</w:t>
      </w:r>
      <w:r w:rsidRPr="001F345D">
        <w:rPr>
          <w:rFonts w:ascii="Times New Roman" w:eastAsia="Times New Roman" w:hAnsi="Times New Roman" w:cs="Times New Roman"/>
          <w:color w:val="000000"/>
          <w:sz w:val="28"/>
          <w:szCs w:val="28"/>
          <w:lang w:val="en-US" w:eastAsia="ru-RU"/>
        </w:rPr>
        <w:t>esearch prospects to market with new technology;</w:t>
      </w:r>
    </w:p>
    <w:p w:rsidR="001F345D" w:rsidRPr="001F345D" w:rsidRDefault="001F345D" w:rsidP="001F345D">
      <w:pPr>
        <w:spacing w:after="0" w:line="360" w:lineRule="auto"/>
        <w:ind w:firstLine="709"/>
        <w:jc w:val="both"/>
        <w:rPr>
          <w:rFonts w:ascii="Times New Roman" w:eastAsia="Times New Roman" w:hAnsi="Times New Roman" w:cs="Times New Roman"/>
          <w:color w:val="000000"/>
          <w:sz w:val="20"/>
          <w:szCs w:val="20"/>
          <w:lang w:val="en-US" w:eastAsia="ru-RU"/>
        </w:rPr>
      </w:pPr>
      <w:r w:rsidRPr="001F345D">
        <w:rPr>
          <w:rFonts w:ascii="Times New Roman" w:eastAsia="Times New Roman" w:hAnsi="Times New Roman" w:cs="Times New Roman"/>
          <w:color w:val="000000"/>
          <w:sz w:val="28"/>
          <w:szCs w:val="28"/>
          <w:lang w:val="en-US" w:eastAsia="ru-RU"/>
        </w:rPr>
        <w:t>-research competitiveness of new technologies;</w:t>
      </w:r>
    </w:p>
    <w:p w:rsidR="001F345D" w:rsidRPr="001F345D" w:rsidRDefault="001F345D" w:rsidP="001F345D">
      <w:pPr>
        <w:spacing w:after="0" w:line="360" w:lineRule="auto"/>
        <w:ind w:firstLine="709"/>
        <w:jc w:val="both"/>
        <w:rPr>
          <w:rFonts w:ascii="Times New Roman" w:eastAsia="Times New Roman" w:hAnsi="Times New Roman" w:cs="Times New Roman"/>
          <w:color w:val="000000"/>
          <w:sz w:val="20"/>
          <w:szCs w:val="20"/>
          <w:lang w:val="en-US" w:eastAsia="ru-RU"/>
        </w:rPr>
      </w:pPr>
      <w:r w:rsidRPr="001F345D">
        <w:rPr>
          <w:rFonts w:ascii="Times New Roman" w:eastAsia="Times New Roman" w:hAnsi="Times New Roman" w:cs="Times New Roman"/>
          <w:color w:val="000000"/>
          <w:sz w:val="28"/>
          <w:szCs w:val="28"/>
          <w:lang w:val="en-US" w:eastAsia="ru-RU"/>
        </w:rPr>
        <w:t>-study the terms development and implementation of innovative technologies;</w:t>
      </w:r>
    </w:p>
    <w:p w:rsidR="001F345D" w:rsidRDefault="001F345D" w:rsidP="001F345D">
      <w:pPr>
        <w:spacing w:after="0" w:line="360" w:lineRule="auto"/>
        <w:ind w:firstLine="709"/>
        <w:jc w:val="both"/>
        <w:rPr>
          <w:rFonts w:ascii="Times New Roman" w:eastAsia="Times New Roman" w:hAnsi="Times New Roman" w:cs="Times New Roman"/>
          <w:color w:val="000000"/>
          <w:sz w:val="28"/>
          <w:szCs w:val="28"/>
          <w:lang w:val="en-US" w:eastAsia="ru-RU"/>
        </w:rPr>
      </w:pPr>
      <w:r w:rsidRPr="001F345D">
        <w:rPr>
          <w:rFonts w:ascii="Times New Roman" w:eastAsia="Times New Roman" w:hAnsi="Times New Roman" w:cs="Times New Roman"/>
          <w:color w:val="000000"/>
          <w:sz w:val="28"/>
          <w:szCs w:val="28"/>
          <w:lang w:val="en-US" w:eastAsia="ru-RU"/>
        </w:rPr>
        <w:t>-research potential markets</w:t>
      </w:r>
    </w:p>
    <w:p w:rsidR="00652312" w:rsidRPr="00652312" w:rsidRDefault="00652312" w:rsidP="00A206B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Research prospects to market with new technology is done using expert assessments as specialists-developers of innovative product and sales professionals and investment. These experts questioned about the advantages over similar products and/or the presence of the counterparts.</w:t>
      </w:r>
    </w:p>
    <w:p w:rsidR="00652312" w:rsidRPr="00652312" w:rsidRDefault="00652312" w:rsidP="00A206B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Technology that is unparalleled among domestic and world manufacturers, is </w:t>
      </w:r>
      <w:r w:rsidR="001F345D" w:rsidRPr="001F345D">
        <w:rPr>
          <w:rFonts w:ascii="Times New Roman" w:eastAsia="Times New Roman" w:hAnsi="Times New Roman" w:cs="Times New Roman"/>
          <w:color w:val="000000"/>
          <w:sz w:val="28"/>
          <w:szCs w:val="28"/>
          <w:lang w:val="en-US" w:eastAsia="ru-RU"/>
        </w:rPr>
        <w:t>breakthrough</w:t>
      </w:r>
      <w:r w:rsidR="001F345D">
        <w:rPr>
          <w:rFonts w:ascii="Times New Roman" w:eastAsia="Times New Roman" w:hAnsi="Times New Roman" w:cs="Times New Roman"/>
          <w:color w:val="000000"/>
          <w:sz w:val="28"/>
          <w:szCs w:val="28"/>
          <w:lang w:val="en-US" w:eastAsia="ru-RU"/>
        </w:rPr>
        <w:t xml:space="preserve"> </w:t>
      </w:r>
      <w:r w:rsidRPr="00C032C5">
        <w:rPr>
          <w:rFonts w:ascii="Times New Roman" w:eastAsia="Times New Roman" w:hAnsi="Times New Roman" w:cs="Times New Roman"/>
          <w:color w:val="000000"/>
          <w:sz w:val="28"/>
          <w:szCs w:val="28"/>
          <w:lang w:val="en-US" w:eastAsia="ru-RU"/>
        </w:rPr>
        <w:t>technology, which is dominated by foreign or domestic counterparts for technical and price parameters, is a very promising; technology, which is dominated by foreign and domestic counterparts for technical issues or for a price, is promising.</w:t>
      </w:r>
    </w:p>
    <w:p w:rsidR="00652312" w:rsidRPr="00652312" w:rsidRDefault="00652312" w:rsidP="00A206B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After assessing the market potential of innovative technology survey of its competitiveness</w:t>
      </w:r>
      <w:r w:rsidR="001F345D">
        <w:rPr>
          <w:rFonts w:ascii="Times New Roman" w:eastAsia="Times New Roman" w:hAnsi="Times New Roman" w:cs="Times New Roman"/>
          <w:color w:val="000000"/>
          <w:sz w:val="28"/>
          <w:szCs w:val="28"/>
          <w:lang w:val="en-US" w:eastAsia="ru-RU"/>
        </w:rPr>
        <w:t xml:space="preserve"> is performed</w:t>
      </w:r>
      <w:r w:rsidRPr="00C032C5">
        <w:rPr>
          <w:rFonts w:ascii="Times New Roman" w:eastAsia="Times New Roman" w:hAnsi="Times New Roman" w:cs="Times New Roman"/>
          <w:color w:val="000000"/>
          <w:sz w:val="28"/>
          <w:szCs w:val="28"/>
          <w:lang w:val="en-US" w:eastAsia="ru-RU"/>
        </w:rPr>
        <w:t>. Standard methods for determining the competitiveness of goods such as the calculation of the cumulative index score polygon competitiveness evaluation of the position of goods among analogues u</w:t>
      </w:r>
      <w:r w:rsidR="001F345D">
        <w:rPr>
          <w:rFonts w:ascii="Times New Roman" w:eastAsia="Times New Roman" w:hAnsi="Times New Roman" w:cs="Times New Roman"/>
          <w:color w:val="000000"/>
          <w:sz w:val="28"/>
          <w:szCs w:val="28"/>
          <w:lang w:val="en-US" w:eastAsia="ru-RU"/>
        </w:rPr>
        <w:t>sing multidimensional scale</w:t>
      </w:r>
      <w:r w:rsidRPr="00C032C5">
        <w:rPr>
          <w:rFonts w:ascii="Times New Roman" w:eastAsia="Times New Roman" w:hAnsi="Times New Roman" w:cs="Times New Roman"/>
          <w:color w:val="000000"/>
          <w:sz w:val="28"/>
          <w:szCs w:val="28"/>
          <w:lang w:val="en-US" w:eastAsia="ru-RU"/>
        </w:rPr>
        <w:t xml:space="preserve"> based on the definition of the list of indicators, which are objects, expert evaluation of these indicators and the calculation of the index of competitiveness.</w:t>
      </w:r>
    </w:p>
    <w:p w:rsidR="00652312" w:rsidRPr="00652312" w:rsidRDefault="00652312" w:rsidP="00A206B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lastRenderedPageBreak/>
        <w:t>To evaluate the competitive advantage of innovative technologies like procesnih and production (machines, mechanisms, equipment, equipment) offers six options for which innovative product is compared with counterparts who should be considered essential for the development of (fig. 1.10):</w:t>
      </w:r>
    </w:p>
    <w:p w:rsidR="00652312" w:rsidRPr="00652312" w:rsidRDefault="00652312" w:rsidP="00A206B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energy efficiency;</w:t>
      </w:r>
    </w:p>
    <w:p w:rsidR="00652312" w:rsidRPr="00652312" w:rsidRDefault="00652312" w:rsidP="00A206B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environmental friendliness;</w:t>
      </w:r>
    </w:p>
    <w:p w:rsidR="00652312" w:rsidRPr="00652312" w:rsidRDefault="00652312" w:rsidP="00A206B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technical characteristics;</w:t>
      </w:r>
    </w:p>
    <w:p w:rsidR="00652312" w:rsidRPr="00652312" w:rsidRDefault="00652312" w:rsidP="00A206B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the cost of implementation;</w:t>
      </w:r>
    </w:p>
    <w:p w:rsidR="00652312" w:rsidRPr="00652312" w:rsidRDefault="00652312" w:rsidP="00A206B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the term of implementation;</w:t>
      </w:r>
    </w:p>
    <w:p w:rsidR="00652312" w:rsidRPr="00A170D4" w:rsidRDefault="00652312" w:rsidP="00A170D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potential for transfer.</w:t>
      </w:r>
    </w:p>
    <w:p w:rsidR="00A206B4" w:rsidRPr="00A170D4" w:rsidRDefault="00846601" w:rsidP="00A206B4">
      <w:pPr>
        <w:spacing w:line="360" w:lineRule="auto"/>
        <w:jc w:val="both"/>
        <w:rPr>
          <w:rFonts w:eastAsia="Calibri"/>
          <w:sz w:val="28"/>
          <w:szCs w:val="28"/>
          <w:lang w:val="en-US"/>
        </w:rPr>
      </w:pPr>
      <w:r w:rsidRPr="00846601">
        <w:rPr>
          <w:noProof/>
          <w:lang w:eastAsia="ru-RU"/>
        </w:rPr>
        <w:pict>
          <v:group id="Группа 4752" o:spid="_x0000_s1166" style="position:absolute;left:0;text-align:left;margin-left:-46.9pt;margin-top:7.55pt;width:526.9pt;height:193.2pt;z-index:251592192;mso-width-relative:margin" coordsize="66917,2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">
            <v:oval id="Овал 11" o:spid="_x0000_s1167" style="position:absolute;top:6129;width:18884;height:147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NcUA&#10;AADdAAAADwAAAGRycy9kb3ducmV2LnhtbESPT2vCQBTE7wW/w/IEb3Xjf0ldJVSE0p5MpOfX7DMJ&#10;zb4Nu1tN/fTdguBxmJnfMJtdb1pxIecbywom4wQEcWl1w5WCU3F4XoPwAVlja5kU/JKH3XbwtMFU&#10;2ysf6ZKHSkQI+xQV1CF0qZS+rMmgH9uOOHpn6wyGKF0ltcNrhJtWTpNkKQ02HBdq7Oi1pvI7/zEK&#10;Pvaf71wsTy4rbouvap31uTkflRoN++wFRKA+PML39ptWMF8tZvD/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n81xQAAAN0AAAAPAAAAAAAAAAAAAAAAAJgCAABkcnMv&#10;ZG93bnJldi54bWxQSwUGAAAAAAQABAD1AAAAigMAAAAA&#10;" filled="f" strokecolor="#385d8a" strokeweight="2pt">
              <v:shadow on="t" color="black" opacity="26214f" origin="-.5,-.5" offset=".74836mm,.74836mm"/>
              <v:textbox>
                <w:txbxContent>
                  <w:p w:rsidR="00C641EB" w:rsidRPr="002E60A8" w:rsidRDefault="00C641EB" w:rsidP="00A206B4">
                    <w:pPr>
                      <w:spacing w:after="0" w:line="240" w:lineRule="auto"/>
                      <w:jc w:val="center"/>
                      <w:rPr>
                        <w:rFonts w:ascii="Times New Roman" w:hAnsi="Times New Roman" w:cs="Times New Roman"/>
                        <w:color w:val="000000"/>
                        <w:lang w:val="uk-UA"/>
                      </w:rPr>
                    </w:pPr>
                    <w:r w:rsidRPr="002E60A8">
                      <w:rPr>
                        <w:rFonts w:ascii="Times New Roman" w:hAnsi="Times New Roman" w:cs="Times New Roman"/>
                        <w:color w:val="000000"/>
                        <w:lang w:val="uk-UA"/>
                      </w:rPr>
                      <w:t>It is let in on the ground above analogues after</w:t>
                    </w:r>
                  </w:p>
                  <w:p w:rsidR="00C641EB" w:rsidRPr="002E60A8" w:rsidRDefault="00C641EB" w:rsidP="00A206B4">
                    <w:pPr>
                      <w:spacing w:after="0" w:line="240" w:lineRule="auto"/>
                      <w:jc w:val="center"/>
                      <w:rPr>
                        <w:rFonts w:ascii="Times New Roman" w:hAnsi="Times New Roman" w:cs="Times New Roman"/>
                        <w:color w:val="000000"/>
                        <w:lang w:val="uk-UA"/>
                      </w:rPr>
                    </w:pPr>
                    <w:r w:rsidRPr="002E60A8">
                      <w:rPr>
                        <w:rFonts w:ascii="Times New Roman" w:hAnsi="Times New Roman" w:cs="Times New Roman"/>
                        <w:color w:val="000000"/>
                        <w:lang w:val="uk-UA"/>
                      </w:rPr>
                      <w:t>by an energy-savings and ecofriendlyness</w:t>
                    </w:r>
                  </w:p>
                </w:txbxContent>
              </v:textbox>
            </v:oval>
            <v:shape id="Выгнутая вверх стрелка 12" o:spid="_x0000_s1168" type="#_x0000_t105" style="position:absolute;left:10048;top:703;width:16680;height:54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7sMA&#10;AADdAAAADwAAAGRycy9kb3ducmV2LnhtbERPy04CMRTdm/APzSVxJx2MOmSgECTRsDOAG3aX9s4j&#10;TG+HtjAjX28XJi5PznuxGmwrbuRD41jBdJKBINbONFwp+D58PM1AhIhssHVMCn4owGo5elhgYVzP&#10;O7rtYyVSCIcCFdQxdoWUQddkMUxcR5y40nmLMUFfSeOxT+G2lc9Z9iYtNpwaauxoU5M+769Wwc7r&#10;Q6nfyR+/TtvP/N6X9/xSKvU4HtZzEJGG+C/+c2+Ngpf8Nc1Nb9I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G7sMAAADdAAAADwAAAAAAAAAAAAAAAACYAgAAZHJzL2Rv&#10;d25yZXYueG1sUEsFBgAAAAAEAAQA9QAAAIgDAAAAAA==&#10;" adj="18087,20722,16200" filled="f" strokecolor="#385d8a" strokeweight="2pt">
              <v:shadow on="t" color="black" opacity="26214f" origin="-.5,-.5" offset=".74836mm,.74836mm"/>
            </v:shape>
            <v:oval id="Овал 13" o:spid="_x0000_s1169" style="position:absolute;left:19245;top:6129;width:16377;height:147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r/8IA&#10;AADdAAAADwAAAGRycy9kb3ducmV2LnhtbERPz2vCMBS+D/wfwhN2m6minVSjFEUY7mQrOz+bZ1ts&#10;XkoStdtfvxwGO358v9fbwXTiQc63lhVMJwkI4srqlmsF5/LwtgThA7LGzjIp+CYP283oZY2Ztk8+&#10;0aMItYgh7DNU0ITQZ1L6qiGDfmJ74shdrTMYInS11A6fMdx0cpYkqTTYcmxosKddQ9WtuBsFn/uv&#10;I5fp2eXlz+JSL/OhMNeTUq/jIV+BCDSEf/Gf+0MrmL+ncX9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Cv/wgAAAN0AAAAPAAAAAAAAAAAAAAAAAJgCAABkcnMvZG93&#10;bnJldi54bWxQSwUGAAAAAAQABAD1AAAAhwMAAAAA&#10;" filled="f" strokecolor="#385d8a" strokeweight="2pt">
              <v:shadow on="t" color="black" opacity="26214f" origin="-.5,-.5" offset=".74836mm,.74836mm"/>
              <v:textbox>
                <w:txbxContent>
                  <w:p w:rsidR="00C641EB" w:rsidRPr="002E60A8" w:rsidRDefault="00C641EB" w:rsidP="00A206B4">
                    <w:pPr>
                      <w:tabs>
                        <w:tab w:val="left" w:pos="4273"/>
                      </w:tabs>
                      <w:spacing w:after="0" w:line="240" w:lineRule="auto"/>
                      <w:jc w:val="both"/>
                      <w:rPr>
                        <w:rFonts w:ascii="Times New Roman" w:hAnsi="Times New Roman" w:cs="Times New Roman"/>
                        <w:b/>
                        <w:sz w:val="24"/>
                        <w:szCs w:val="24"/>
                        <w:lang w:val="uk-UA"/>
                      </w:rPr>
                    </w:pPr>
                    <w:r w:rsidRPr="002E60A8">
                      <w:rPr>
                        <w:rFonts w:ascii="Times New Roman" w:hAnsi="Times New Roman" w:cs="Times New Roman"/>
                        <w:color w:val="000000"/>
                        <w:lang w:val="uk-UA"/>
                      </w:rPr>
                      <w:t>It is let in on the ground above analogues on technical and price parameters</w:t>
                    </w:r>
                  </w:p>
                </w:txbxContent>
              </v:textbox>
            </v:oval>
            <v:shape id="Выгнутая вверх стрелка 14" o:spid="_x0000_s1170" type="#_x0000_t105" style="position:absolute;left:28537;top:1004;width:13195;height:42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aZccA&#10;AADdAAAADwAAAGRycy9kb3ducmV2LnhtbESPT2sCMRTE7wW/Q3hCbzWrFpWtUUQqiBf/Hnp8JK+7&#10;Wzcv6yauWz99UxA8DjPzG2Y6b20pGqp94VhBv5eAINbOFJwpOB1XbxMQPiAbLB2Tgl/yMJ91XqaY&#10;GnfjPTWHkIkIYZ+igjyEKpXS65ws+p6riKP37WqLIco6k6bGW4TbUg6SZCQtFhwXcqxomZM+H65W&#10;weTrfv5sjgO9+RmuduMtXfRyuFHqtdsuPkAEasMz/GivjYL38agP/2/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ommXHAAAA3QAAAA8AAAAAAAAAAAAAAAAAmAIAAGRy&#10;cy9kb3ducmV2LnhtbFBLBQYAAAAABAAEAPUAAACMAwAAAAA=&#10;" adj="18128,20732,16200" filled="f" strokecolor="#385d8a" strokeweight="2pt">
              <v:shadow on="t" color="black" opacity="26214f" origin="-.5,-.5" offset=".74836mm,.74836mm"/>
            </v:shape>
            <v:oval id="Овал 15" o:spid="_x0000_s1171" style="position:absolute;left:36814;top:4516;width:16077;height:163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fNcQA&#10;AADcAAAADwAAAGRycy9kb3ducmV2LnhtbESPQWvCQBSE7wX/w/IEb3VTxSCpqwRFkPZkIp5fs88k&#10;NPs27K4a++u7QqHHYWa+YVabwXTiRs63lhW8TRMQxJXVLdcKTuX+dQnCB2SNnWVS8CAPm/XoZYWZ&#10;tnc+0q0ItYgQ9hkqaELoMyl91ZBBP7U9cfQu1hkMUbpaaof3CDednCVJKg22HBca7GnbUPVdXI2C&#10;z935g8v05PLyZ/FVL/OhMJejUpPxkL+DCDSE//Bf+6AVpPMZPM/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FHzXEAAAA3AAAAA8AAAAAAAAAAAAAAAAAmAIAAGRycy9k&#10;b3ducmV2LnhtbFBLBQYAAAAABAAEAPUAAACJAwAAAAA=&#10;" filled="f" strokecolor="#385d8a" strokeweight="2pt">
              <v:shadow on="t" color="black" opacity="26214f" origin="-.5,-.5" offset=".74836mm,.74836mm"/>
              <v:textbox>
                <w:txbxContent>
                  <w:p w:rsidR="00C641EB" w:rsidRPr="002E60A8" w:rsidRDefault="00C641EB" w:rsidP="00A206B4">
                    <w:pPr>
                      <w:tabs>
                        <w:tab w:val="left" w:pos="4273"/>
                      </w:tabs>
                      <w:spacing w:after="0" w:line="240" w:lineRule="auto"/>
                      <w:jc w:val="both"/>
                      <w:rPr>
                        <w:rFonts w:ascii="Times New Roman" w:hAnsi="Times New Roman" w:cs="Times New Roman"/>
                        <w:b/>
                        <w:sz w:val="24"/>
                        <w:szCs w:val="24"/>
                        <w:lang w:val="uk-UA"/>
                      </w:rPr>
                    </w:pPr>
                    <w:r w:rsidRPr="002E60A8">
                      <w:rPr>
                        <w:rFonts w:ascii="Times New Roman" w:hAnsi="Times New Roman" w:cs="Times New Roman"/>
                        <w:color w:val="000000"/>
                        <w:lang w:val="uk-UA"/>
                      </w:rPr>
                      <w:t>It is let in on the ground above analogues after the term of introduction</w:t>
                    </w:r>
                  </w:p>
                </w:txbxContent>
              </v:textbox>
            </v:oval>
            <v:shape id="Выгнутая вверх стрелка 16" o:spid="_x0000_s1172" type="#_x0000_t105" style="position:absolute;left:45318;width:13195;height:42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fnYcYA&#10;AADcAAAADwAAAGRycy9kb3ducmV2LnhtbESPT2vCQBTE7wW/w/IEb3WjAZXoKiIVxEvrn4PHx+4z&#10;iWbfxuw2pv303UKhx2FmfsMsVp2tREuNLx0rGA0TEMTamZJzBefT9nUGwgdkg5VjUvBFHlbL3ssC&#10;M+OefKD2GHIRIewzVFCEUGdSel2QRT90NXH0rq6xGKJscmkafEa4reQ4SSbSYslxocCaNgXp+/HT&#10;Kphdvu9v7Wms97d0+zF9p4fepHulBv1uPQcRqAv/4b/2ziiYpC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fnYcYAAADcAAAADwAAAAAAAAAAAAAAAACYAgAAZHJz&#10;L2Rvd25yZXYueG1sUEsFBgAAAAAEAAQA9QAAAIsDAAAAAA==&#10;" adj="18128,20732,16200" filled="f" strokecolor="#385d8a" strokeweight="2pt">
              <v:shadow on="t" color="black" opacity="26214f" origin="-.5,-.5" offset=".74836mm,.74836mm"/>
            </v:shape>
            <v:oval id="Овал 17" o:spid="_x0000_s1173" style="position:absolute;left:53347;top:3513;width:13570;height:141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Ai2sQA&#10;AADcAAAADwAAAGRycy9kb3ducmV2LnhtbESPQWvCQBSE7wX/w/IK3uqm1QZJXSVYBGlPJuL5mX0m&#10;odm3YXfV2F/vFgoeh5n5hlmsBtOJCznfWlbwOklAEFdWt1wr2JeblzkIH5A1dpZJwY08rJajpwVm&#10;2l55R5ci1CJC2GeooAmhz6T0VUMG/cT2xNE7WWcwROlqqR1eI9x08i1JUmmw5bjQYE/rhqqf4mwU&#10;fH8evrhM9y4vf9+P9TwfCnPaKTV+HvIPEIGG8Aj/t7daQTqdwd+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gItrEAAAA3AAAAA8AAAAAAAAAAAAAAAAAmAIAAGRycy9k&#10;b3ducmV2LnhtbFBLBQYAAAAABAAEAPUAAACJAwAAAAA=&#10;" filled="f" strokecolor="#385d8a" strokeweight="2pt">
              <v:shadow on="t" color="black" opacity="26214f" origin="-.5,-.5" offset=".74836mm,.74836mm"/>
              <v:textbox>
                <w:txbxContent>
                  <w:p w:rsidR="00C641EB" w:rsidRPr="002E60A8" w:rsidRDefault="00C641EB" w:rsidP="002E60A8">
                    <w:pPr>
                      <w:tabs>
                        <w:tab w:val="left" w:pos="4273"/>
                      </w:tabs>
                      <w:spacing w:after="0" w:line="360" w:lineRule="auto"/>
                      <w:jc w:val="both"/>
                      <w:rPr>
                        <w:rFonts w:ascii="Times New Roman" w:hAnsi="Times New Roman" w:cs="Times New Roman"/>
                        <w:b/>
                        <w:sz w:val="24"/>
                        <w:szCs w:val="24"/>
                        <w:lang w:val="uk-UA"/>
                      </w:rPr>
                    </w:pPr>
                    <w:r w:rsidRPr="002E60A8">
                      <w:rPr>
                        <w:rFonts w:ascii="Times New Roman" w:hAnsi="Times New Roman" w:cs="Times New Roman"/>
                        <w:color w:val="000000"/>
                        <w:lang w:val="uk-UA"/>
                      </w:rPr>
                      <w:t>Has high potential in relation to a transfer</w:t>
                    </w:r>
                  </w:p>
                </w:txbxContent>
              </v:textbox>
            </v:oval>
          </v:group>
        </w:pict>
      </w:r>
    </w:p>
    <w:p w:rsidR="00A206B4" w:rsidRPr="00F643E7" w:rsidRDefault="00A206B4" w:rsidP="00A206B4">
      <w:pPr>
        <w:spacing w:line="360" w:lineRule="auto"/>
        <w:jc w:val="both"/>
        <w:rPr>
          <w:rFonts w:eastAsia="Calibri"/>
          <w:sz w:val="28"/>
          <w:szCs w:val="28"/>
          <w:lang w:val="uk-UA"/>
        </w:rPr>
      </w:pPr>
    </w:p>
    <w:p w:rsidR="00A206B4" w:rsidRPr="00F643E7" w:rsidRDefault="00A206B4" w:rsidP="00A206B4">
      <w:pPr>
        <w:spacing w:line="360" w:lineRule="auto"/>
        <w:jc w:val="both"/>
        <w:rPr>
          <w:rFonts w:eastAsia="Calibri"/>
          <w:sz w:val="28"/>
          <w:szCs w:val="28"/>
          <w:lang w:val="uk-UA"/>
        </w:rPr>
      </w:pPr>
    </w:p>
    <w:p w:rsidR="00A206B4" w:rsidRPr="00F643E7" w:rsidRDefault="00A206B4" w:rsidP="00A206B4">
      <w:pPr>
        <w:spacing w:line="360" w:lineRule="auto"/>
        <w:jc w:val="both"/>
        <w:rPr>
          <w:rFonts w:eastAsia="Calibri"/>
          <w:sz w:val="28"/>
          <w:szCs w:val="28"/>
          <w:lang w:val="uk-UA"/>
        </w:rPr>
      </w:pPr>
    </w:p>
    <w:p w:rsidR="00A206B4" w:rsidRPr="00F643E7" w:rsidRDefault="00A206B4" w:rsidP="00A206B4">
      <w:pPr>
        <w:spacing w:line="360" w:lineRule="auto"/>
        <w:jc w:val="both"/>
        <w:rPr>
          <w:rFonts w:eastAsia="Calibri"/>
          <w:sz w:val="28"/>
          <w:szCs w:val="28"/>
          <w:lang w:val="uk-UA"/>
        </w:rPr>
      </w:pPr>
    </w:p>
    <w:p w:rsidR="00A206B4" w:rsidRPr="00F643E7" w:rsidRDefault="00A206B4" w:rsidP="00A206B4">
      <w:pPr>
        <w:ind w:firstLine="709"/>
        <w:jc w:val="both"/>
        <w:rPr>
          <w:rFonts w:eastAsia="Calibri"/>
          <w:sz w:val="28"/>
          <w:szCs w:val="28"/>
          <w:lang w:val="uk-UA"/>
        </w:rPr>
      </w:pPr>
    </w:p>
    <w:p w:rsidR="00652312" w:rsidRPr="00652312" w:rsidRDefault="00652312" w:rsidP="00652312">
      <w:pPr>
        <w:spacing w:after="0" w:line="240" w:lineRule="auto"/>
        <w:rPr>
          <w:rFonts w:ascii="Times New Roman" w:eastAsia="Times New Roman" w:hAnsi="Times New Roman" w:cs="Times New Roman"/>
          <w:color w:val="000000"/>
          <w:sz w:val="27"/>
          <w:szCs w:val="27"/>
          <w:lang w:val="en-US" w:eastAsia="ru-RU"/>
        </w:rPr>
      </w:pP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Picture</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1</w:t>
      </w:r>
      <w:r w:rsidR="00605990">
        <w:rPr>
          <w:rFonts w:ascii="Times New Roman" w:eastAsia="Times New Roman" w:hAnsi="Times New Roman" w:cs="Times New Roman"/>
          <w:color w:val="000000"/>
          <w:sz w:val="20"/>
          <w:szCs w:val="20"/>
          <w:lang w:val="en-US" w:eastAsia="ru-RU"/>
        </w:rPr>
        <w:t>.</w:t>
      </w:r>
      <w:r w:rsidRPr="00652312">
        <w:rPr>
          <w:rFonts w:ascii="Times New Roman" w:eastAsia="Times New Roman" w:hAnsi="Times New Roman" w:cs="Times New Roman"/>
          <w:color w:val="000000"/>
          <w:sz w:val="28"/>
          <w:szCs w:val="28"/>
          <w:lang w:val="uk-UA" w:eastAsia="ru-RU"/>
        </w:rPr>
        <w:t>10-Chain</w:t>
      </w:r>
      <w:r w:rsidR="00605990">
        <w:rPr>
          <w:rFonts w:ascii="Times New Roman" w:eastAsia="Times New Roman" w:hAnsi="Times New Roman" w:cs="Times New Roman"/>
          <w:color w:val="000000"/>
          <w:sz w:val="28"/>
          <w:szCs w:val="28"/>
          <w:lang w:val="en-US" w:eastAsia="ru-RU"/>
        </w:rPr>
        <w:t xml:space="preserve"> of</w:t>
      </w:r>
      <w:r w:rsidRPr="00652312">
        <w:rPr>
          <w:rFonts w:ascii="Times New Roman" w:eastAsia="Times New Roman" w:hAnsi="Times New Roman" w:cs="Times New Roman"/>
          <w:color w:val="000000"/>
          <w:sz w:val="28"/>
          <w:szCs w:val="28"/>
          <w:lang w:val="uk-UA" w:eastAsia="ru-RU"/>
        </w:rPr>
        <w:t xml:space="preserve"> selection competitive innovative technologies</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A170D4" w:rsidRDefault="00652312" w:rsidP="00933569">
      <w:pPr>
        <w:spacing w:after="0" w:line="360" w:lineRule="auto"/>
        <w:ind w:firstLine="709"/>
        <w:jc w:val="both"/>
        <w:rPr>
          <w:rFonts w:ascii="Times New Roman" w:eastAsia="Times New Roman" w:hAnsi="Times New Roman" w:cs="Times New Roman"/>
          <w:color w:val="000000"/>
          <w:sz w:val="28"/>
          <w:szCs w:val="28"/>
          <w:lang w:val="uk-UA" w:eastAsia="ru-RU"/>
        </w:rPr>
      </w:pPr>
      <w:r w:rsidRPr="00652312">
        <w:rPr>
          <w:rFonts w:ascii="Times New Roman" w:eastAsia="Times New Roman" w:hAnsi="Times New Roman" w:cs="Times New Roman"/>
          <w:color w:val="000000"/>
          <w:sz w:val="28"/>
          <w:szCs w:val="28"/>
          <w:lang w:val="uk-UA" w:eastAsia="ru-RU"/>
        </w:rPr>
        <w:t>The procedure for determining the competitiveness of innovative product also based on expert surveys, representatives of all the innovative structures the enterprise. Suggested to compare innovative product with analogues on anketnim survey responses experts estimated</w:t>
      </w:r>
      <w:r w:rsidR="00605990">
        <w:rPr>
          <w:rFonts w:ascii="Times New Roman" w:eastAsia="Times New Roman" w:hAnsi="Times New Roman" w:cs="Times New Roman"/>
          <w:color w:val="000000"/>
          <w:sz w:val="28"/>
          <w:szCs w:val="28"/>
          <w:lang w:val="uk-UA" w:eastAsia="ru-RU"/>
        </w:rPr>
        <w:t xml:space="preserve"> a 5-point scale Lajkert (tabl</w:t>
      </w:r>
      <w:r w:rsidR="00605990">
        <w:rPr>
          <w:rFonts w:ascii="Times New Roman" w:eastAsia="Times New Roman" w:hAnsi="Times New Roman" w:cs="Times New Roman"/>
          <w:color w:val="000000"/>
          <w:sz w:val="28"/>
          <w:szCs w:val="28"/>
          <w:lang w:val="en-US" w:eastAsia="ru-RU"/>
        </w:rPr>
        <w:t>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1</w:t>
      </w:r>
      <w:r w:rsidRPr="00652312">
        <w:rPr>
          <w:rFonts w:ascii="Times New Roman" w:eastAsia="Times New Roman" w:hAnsi="Times New Roman" w:cs="Times New Roman"/>
          <w:color w:val="000000"/>
          <w:sz w:val="28"/>
          <w:szCs w:val="28"/>
          <w:lang w:val="uk-UA" w:eastAsia="ru-RU"/>
        </w:rPr>
        <w:t>.15).</w:t>
      </w:r>
    </w:p>
    <w:p w:rsidR="00652312" w:rsidRPr="00A170D4" w:rsidRDefault="00652312" w:rsidP="002E60A8">
      <w:pPr>
        <w:spacing w:after="0" w:line="360" w:lineRule="auto"/>
        <w:jc w:val="center"/>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Table</w:t>
      </w:r>
      <w:r w:rsidRPr="00605990">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1</w:t>
      </w:r>
      <w:r w:rsidR="00605990">
        <w:rPr>
          <w:rFonts w:ascii="Times New Roman" w:eastAsia="Times New Roman" w:hAnsi="Times New Roman" w:cs="Times New Roman"/>
          <w:color w:val="000000"/>
          <w:sz w:val="20"/>
          <w:szCs w:val="20"/>
          <w:lang w:val="en-US" w:eastAsia="ru-RU"/>
        </w:rPr>
        <w:t>.</w:t>
      </w:r>
      <w:r w:rsidRPr="00652312">
        <w:rPr>
          <w:rFonts w:ascii="Times New Roman" w:eastAsia="Times New Roman" w:hAnsi="Times New Roman" w:cs="Times New Roman"/>
          <w:color w:val="000000"/>
          <w:sz w:val="28"/>
          <w:szCs w:val="28"/>
          <w:lang w:val="uk-UA" w:eastAsia="ru-RU"/>
        </w:rPr>
        <w:t>15 – Application to determine the competitiveness of innovative product</w:t>
      </w:r>
    </w:p>
    <w:tbl>
      <w:tblPr>
        <w:tblW w:w="0" w:type="auto"/>
        <w:tblCellMar>
          <w:left w:w="0" w:type="dxa"/>
          <w:right w:w="0" w:type="dxa"/>
        </w:tblCellMar>
        <w:tblLook w:val="04A0"/>
      </w:tblPr>
      <w:tblGrid>
        <w:gridCol w:w="525"/>
        <w:gridCol w:w="3018"/>
        <w:gridCol w:w="4710"/>
        <w:gridCol w:w="15"/>
        <w:gridCol w:w="1372"/>
      </w:tblGrid>
      <w:tr w:rsidR="00652312" w:rsidRPr="00652312" w:rsidTr="00652312">
        <w:tc>
          <w:tcPr>
            <w:tcW w:w="5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A170D4"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 </w:t>
            </w:r>
          </w:p>
        </w:tc>
        <w:tc>
          <w:tcPr>
            <w:tcW w:w="30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Question</w:t>
            </w:r>
          </w:p>
        </w:tc>
        <w:tc>
          <w:tcPr>
            <w:tcW w:w="471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Evaluation</w:t>
            </w:r>
          </w:p>
        </w:tc>
        <w:tc>
          <w:tcPr>
            <w:tcW w:w="13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Experts</w:t>
            </w:r>
          </w:p>
        </w:tc>
      </w:tr>
      <w:tr w:rsidR="00652312" w:rsidRPr="00652312" w:rsidTr="00652312">
        <w:tc>
          <w:tcPr>
            <w:tcW w:w="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w:t>
            </w:r>
          </w:p>
        </w:tc>
        <w:tc>
          <w:tcPr>
            <w:tcW w:w="3018"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Evaluate energy efficiency innovation in comparison with a competitor</w:t>
            </w:r>
          </w:p>
        </w:tc>
        <w:tc>
          <w:tcPr>
            <w:tcW w:w="471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-2 -1 0 1 2</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 – – – –</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much worse so better much</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worst the very best</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scientists</w:t>
            </w:r>
          </w:p>
        </w:tc>
      </w:tr>
      <w:tr w:rsidR="00652312" w:rsidRPr="00652312" w:rsidTr="002E60A8">
        <w:tc>
          <w:tcPr>
            <w:tcW w:w="521"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2</w:t>
            </w:r>
          </w:p>
        </w:tc>
        <w:tc>
          <w:tcPr>
            <w:tcW w:w="3018" w:type="dxa"/>
            <w:tcBorders>
              <w:top w:val="nil"/>
              <w:left w:val="nil"/>
              <w:bottom w:val="single" w:sz="4"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Evaluate environmental innovation in comparison with a competitor</w:t>
            </w:r>
          </w:p>
        </w:tc>
        <w:tc>
          <w:tcPr>
            <w:tcW w:w="4718" w:type="dxa"/>
            <w:gridSpan w:val="2"/>
            <w:tcBorders>
              <w:top w:val="nil"/>
              <w:left w:val="nil"/>
              <w:bottom w:val="single" w:sz="4"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-2 -1 0 1 2</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 – – – –</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much worse so better much</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worst the very best</w:t>
            </w:r>
          </w:p>
        </w:tc>
        <w:tc>
          <w:tcPr>
            <w:tcW w:w="1372" w:type="dxa"/>
            <w:tcBorders>
              <w:top w:val="nil"/>
              <w:left w:val="nil"/>
              <w:bottom w:val="single" w:sz="4"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scientists</w:t>
            </w:r>
          </w:p>
        </w:tc>
      </w:tr>
      <w:tr w:rsidR="00652312" w:rsidRPr="00652312" w:rsidTr="002E60A8">
        <w:tc>
          <w:tcPr>
            <w:tcW w:w="52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lastRenderedPageBreak/>
              <w:t>3</w:t>
            </w:r>
          </w:p>
        </w:tc>
        <w:tc>
          <w:tcPr>
            <w:tcW w:w="301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Assess the technical characteristics of the innovative technology in General and its individual characteristics in comparison with competitors</w:t>
            </w:r>
          </w:p>
        </w:tc>
        <w:tc>
          <w:tcPr>
            <w:tcW w:w="4718"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 General characteristics</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-2 -1 0 1 2</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 – – – –</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much worse so better much</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worst the very best</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b) separate description (may be multiple)</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-2 -1 0 1 2</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 – – – –</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much worse so better much</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worst the very best</w:t>
            </w:r>
          </w:p>
        </w:tc>
        <w:tc>
          <w:tcPr>
            <w:tcW w:w="137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scientists</w:t>
            </w:r>
          </w:p>
        </w:tc>
      </w:tr>
      <w:tr w:rsidR="00652312" w:rsidRPr="00652312" w:rsidTr="002E60A8">
        <w:tc>
          <w:tcPr>
            <w:tcW w:w="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lang w:val="uk-UA" w:eastAsia="ru-RU"/>
              </w:rPr>
              <w:t> </w:t>
            </w:r>
          </w:p>
        </w:tc>
        <w:tc>
          <w:tcPr>
            <w:tcW w:w="3018"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lang w:eastAsia="ru-RU"/>
              </w:rPr>
              <w:t>Question</w:t>
            </w:r>
          </w:p>
        </w:tc>
        <w:tc>
          <w:tcPr>
            <w:tcW w:w="4718"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lang w:eastAsia="ru-RU"/>
              </w:rPr>
              <w:t>Evaluation</w:t>
            </w:r>
          </w:p>
        </w:tc>
        <w:tc>
          <w:tcPr>
            <w:tcW w:w="1372"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lang w:eastAsia="ru-RU"/>
              </w:rPr>
              <w:t>Experts</w:t>
            </w:r>
          </w:p>
        </w:tc>
      </w:tr>
      <w:tr w:rsidR="00652312" w:rsidRPr="00652312" w:rsidTr="002E60A8">
        <w:tc>
          <w:tcPr>
            <w:tcW w:w="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4</w:t>
            </w:r>
          </w:p>
        </w:tc>
        <w:tc>
          <w:tcPr>
            <w:tcW w:w="30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Assess the validity of introducing innovative technologies in comparison with competitors</w:t>
            </w:r>
          </w:p>
        </w:tc>
        <w:tc>
          <w:tcPr>
            <w:tcW w:w="4718"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-2 -1 0 1 2</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 – – – –</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much more such smaller lot</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bigger it is smaller</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 </w:t>
            </w:r>
          </w:p>
        </w:tc>
        <w:tc>
          <w:tcPr>
            <w:tcW w:w="137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scientists + investors</w:t>
            </w:r>
          </w:p>
        </w:tc>
      </w:tr>
      <w:tr w:rsidR="00652312" w:rsidRPr="00652312" w:rsidTr="002E60A8">
        <w:tc>
          <w:tcPr>
            <w:tcW w:w="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5</w:t>
            </w:r>
          </w:p>
        </w:tc>
        <w:tc>
          <w:tcPr>
            <w:tcW w:w="301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Estimate the cost of implementing innovative technologies in comparison with competitors</w:t>
            </w:r>
          </w:p>
        </w:tc>
        <w:tc>
          <w:tcPr>
            <w:tcW w:w="4718"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-2 -1 0 1 2</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 – – – –</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 much larger this is less a lot</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big thing is less</w:t>
            </w:r>
          </w:p>
        </w:tc>
        <w:tc>
          <w:tcPr>
            <w:tcW w:w="137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scientists + investors</w:t>
            </w:r>
          </w:p>
        </w:tc>
      </w:tr>
      <w:tr w:rsidR="00652312" w:rsidRPr="00C641EB" w:rsidTr="00652312">
        <w:tc>
          <w:tcPr>
            <w:tcW w:w="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6</w:t>
            </w:r>
          </w:p>
        </w:tc>
        <w:tc>
          <w:tcPr>
            <w:tcW w:w="3018"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Assess the potential transfer of innovation technologies in comparison with competitors</w:t>
            </w:r>
          </w:p>
        </w:tc>
        <w:tc>
          <w:tcPr>
            <w:tcW w:w="470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-2 -1 0 1 2</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 – – – –</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too low so high too</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low very high</w:t>
            </w:r>
          </w:p>
        </w:tc>
        <w:tc>
          <w:tcPr>
            <w:tcW w:w="138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Experts on the sale of technology + investors</w:t>
            </w:r>
          </w:p>
        </w:tc>
      </w:tr>
      <w:tr w:rsidR="00652312" w:rsidRPr="00C641EB" w:rsidTr="00652312">
        <w:tc>
          <w:tcPr>
            <w:tcW w:w="525" w:type="dxa"/>
            <w:tcBorders>
              <w:top w:val="nil"/>
              <w:left w:val="nil"/>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3015" w:type="dxa"/>
            <w:tcBorders>
              <w:top w:val="nil"/>
              <w:left w:val="nil"/>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4710" w:type="dxa"/>
            <w:tcBorders>
              <w:top w:val="nil"/>
              <w:left w:val="nil"/>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15" w:type="dxa"/>
            <w:tcBorders>
              <w:top w:val="nil"/>
              <w:left w:val="nil"/>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1365" w:type="dxa"/>
            <w:tcBorders>
              <w:top w:val="nil"/>
              <w:left w:val="nil"/>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r>
    </w:tbl>
    <w:p w:rsidR="00652312" w:rsidRPr="00652312" w:rsidRDefault="00652312" w:rsidP="00652312">
      <w:pPr>
        <w:spacing w:after="0" w:line="300" w:lineRule="atLeast"/>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A206B4">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The number of application corresponding to the number of experts who fill out. it is important to spend as the analysis of each form (General analysis), and the analysis of aggregated results for each answer (profile analysis). in General, the analysis are points for each question for each of the questionnaires in the questionnaire of six questions (tabl.</w:t>
      </w:r>
      <w:r w:rsidRPr="00652312">
        <w:rPr>
          <w:rFonts w:ascii="Times New Roman" w:eastAsia="Times New Roman" w:hAnsi="Times New Roman" w:cs="Times New Roman"/>
          <w:color w:val="000000"/>
          <w:sz w:val="28"/>
          <w:szCs w:val="28"/>
          <w:lang w:val="en-US" w:eastAsia="ru-RU"/>
        </w:rPr>
        <w:t>1</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15), but the third has two points. Generally in the third question may be assessed more specific characteristics, such as </w:t>
      </w:r>
      <w:r w:rsidRPr="00652312">
        <w:rPr>
          <w:rFonts w:ascii="Times New Roman" w:eastAsia="Times New Roman" w:hAnsi="Times New Roman" w:cs="Times New Roman"/>
          <w:i/>
          <w:iCs/>
          <w:color w:val="000000"/>
          <w:sz w:val="28"/>
          <w:szCs w:val="28"/>
          <w:lang w:val="en-US" w:eastAsia="ru-RU"/>
        </w:rPr>
        <w:t>k</w:t>
      </w:r>
      <w:r w:rsidRPr="00652312">
        <w:rPr>
          <w:rFonts w:ascii="Times New Roman" w:eastAsia="Times New Roman" w:hAnsi="Times New Roman" w:cs="Times New Roman"/>
          <w:color w:val="000000"/>
          <w:sz w:val="28"/>
          <w:szCs w:val="28"/>
          <w:lang w:val="uk-UA" w:eastAsia="ru-RU"/>
        </w:rPr>
        <w:t>ago ratings questionnaire will be 6 + </w:t>
      </w:r>
      <w:r w:rsidRPr="00652312">
        <w:rPr>
          <w:rFonts w:ascii="Times New Roman" w:eastAsia="Times New Roman" w:hAnsi="Times New Roman" w:cs="Times New Roman"/>
          <w:i/>
          <w:iCs/>
          <w:color w:val="000000"/>
          <w:sz w:val="28"/>
          <w:szCs w:val="28"/>
          <w:lang w:val="en-US" w:eastAsia="ru-RU"/>
        </w:rPr>
        <w:t>k</w:t>
      </w:r>
      <w:r w:rsidRPr="00652312">
        <w:rPr>
          <w:rFonts w:ascii="Times New Roman" w:eastAsia="Times New Roman" w:hAnsi="Times New Roman" w:cs="Times New Roman"/>
          <w:color w:val="000000"/>
          <w:sz w:val="28"/>
          <w:szCs w:val="28"/>
          <w:lang w:val="uk-UA" w:eastAsia="ru-RU"/>
        </w:rPr>
        <w:t>., the maximum score for each questionnaire – 12 + 2</w:t>
      </w:r>
      <w:r w:rsidRPr="00652312">
        <w:rPr>
          <w:rFonts w:ascii="Times New Roman" w:eastAsia="Times New Roman" w:hAnsi="Times New Roman" w:cs="Times New Roman"/>
          <w:i/>
          <w:iCs/>
          <w:color w:val="000000"/>
          <w:sz w:val="28"/>
          <w:szCs w:val="28"/>
          <w:lang w:val="en-US" w:eastAsia="ru-RU"/>
        </w:rPr>
        <w:t>k</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w:t>
      </w:r>
    </w:p>
    <w:p w:rsidR="00652312" w:rsidRPr="00652312" w:rsidRDefault="00652312" w:rsidP="00A206B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We offer competitive innovation define the following gradation:</w:t>
      </w:r>
    </w:p>
    <w:p w:rsidR="00652312" w:rsidRPr="00652312" w:rsidRDefault="00652312" w:rsidP="00A206B4">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low – there are more than 50% of assessments questionnaire, where the technology is better than counterparts;</w:t>
      </w:r>
    </w:p>
    <w:p w:rsidR="00652312" w:rsidRPr="00652312" w:rsidRDefault="00652312" w:rsidP="00A206B4">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the average is more than 67% of assessments questionnaire, where the technology is better than counterparts;</w:t>
      </w:r>
    </w:p>
    <w:p w:rsidR="00652312" w:rsidRPr="00652312" w:rsidRDefault="00652312" w:rsidP="00A206B4">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high – there are more than 25% of assessments questionnaire, where the technology is far better than counterparts;</w:t>
      </w:r>
    </w:p>
    <w:p w:rsidR="00652312" w:rsidRPr="00652312" w:rsidRDefault="00652312" w:rsidP="00A206B4">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lastRenderedPageBreak/>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very high – there are more than 50% of assessments questionnaire, where the technology is far better than counterparts;</w:t>
      </w:r>
    </w:p>
    <w:p w:rsidR="00A206B4" w:rsidRPr="00A170D4" w:rsidRDefault="00652312" w:rsidP="00A170D4">
      <w:pPr>
        <w:spacing w:after="0" w:line="360" w:lineRule="auto"/>
        <w:ind w:firstLine="709"/>
        <w:jc w:val="both"/>
        <w:rPr>
          <w:rFonts w:ascii="Times New Roman" w:eastAsia="Times New Roman" w:hAnsi="Times New Roman" w:cs="Times New Roman"/>
          <w:color w:val="000000"/>
          <w:sz w:val="28"/>
          <w:szCs w:val="28"/>
          <w:lang w:val="uk-UA"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006156DC">
        <w:rPr>
          <w:rFonts w:ascii="Times New Roman" w:eastAsia="Times New Roman" w:hAnsi="Times New Roman" w:cs="Times New Roman"/>
          <w:color w:val="000000"/>
          <w:sz w:val="28"/>
          <w:szCs w:val="28"/>
          <w:lang w:val="en-US" w:eastAsia="ru-RU"/>
        </w:rPr>
        <w:t xml:space="preserve">breakthrough </w:t>
      </w:r>
      <w:r w:rsidRPr="00652312">
        <w:rPr>
          <w:rFonts w:ascii="Times New Roman" w:eastAsia="Times New Roman" w:hAnsi="Times New Roman" w:cs="Times New Roman"/>
          <w:color w:val="000000"/>
          <w:sz w:val="28"/>
          <w:szCs w:val="28"/>
          <w:lang w:val="uk-UA" w:eastAsia="ru-RU"/>
        </w:rPr>
        <w:t>technology for 70-100% ratings questionnaire is much better than counterparts (table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1</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.16).</w:t>
      </w:r>
    </w:p>
    <w:p w:rsidR="00652312" w:rsidRPr="00652312" w:rsidRDefault="00652312" w:rsidP="002E60A8">
      <w:pPr>
        <w:spacing w:after="0" w:line="360" w:lineRule="auto"/>
        <w:jc w:val="center"/>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Table</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1</w:t>
      </w:r>
      <w:r w:rsidR="006156DC">
        <w:rPr>
          <w:rFonts w:ascii="Times New Roman" w:eastAsia="Times New Roman" w:hAnsi="Times New Roman" w:cs="Times New Roman"/>
          <w:color w:val="000000"/>
          <w:sz w:val="20"/>
          <w:szCs w:val="20"/>
          <w:lang w:val="en-US" w:eastAsia="ru-RU"/>
        </w:rPr>
        <w:t>.</w:t>
      </w:r>
      <w:r w:rsidR="006156DC">
        <w:rPr>
          <w:rFonts w:ascii="Times New Roman" w:eastAsia="Times New Roman" w:hAnsi="Times New Roman" w:cs="Times New Roman"/>
          <w:color w:val="000000"/>
          <w:sz w:val="28"/>
          <w:szCs w:val="28"/>
          <w:lang w:val="uk-UA" w:eastAsia="ru-RU"/>
        </w:rPr>
        <w:t>16-</w:t>
      </w:r>
      <w:r w:rsidR="006156DC">
        <w:rPr>
          <w:rFonts w:ascii="Times New Roman" w:eastAsia="Times New Roman" w:hAnsi="Times New Roman" w:cs="Times New Roman"/>
          <w:color w:val="000000"/>
          <w:sz w:val="28"/>
          <w:szCs w:val="28"/>
          <w:lang w:val="en-US" w:eastAsia="ru-RU"/>
        </w:rPr>
        <w:t>D</w:t>
      </w:r>
      <w:r w:rsidRPr="00652312">
        <w:rPr>
          <w:rFonts w:ascii="Times New Roman" w:eastAsia="Times New Roman" w:hAnsi="Times New Roman" w:cs="Times New Roman"/>
          <w:color w:val="000000"/>
          <w:sz w:val="28"/>
          <w:szCs w:val="28"/>
          <w:lang w:val="uk-UA" w:eastAsia="ru-RU"/>
        </w:rPr>
        <w:t>efinition of competitiveness for each application</w:t>
      </w:r>
    </w:p>
    <w:tbl>
      <w:tblPr>
        <w:tblW w:w="0" w:type="auto"/>
        <w:tblCellMar>
          <w:left w:w="0" w:type="dxa"/>
          <w:right w:w="0" w:type="dxa"/>
        </w:tblCellMar>
        <w:tblLook w:val="04A0"/>
      </w:tblPr>
      <w:tblGrid>
        <w:gridCol w:w="3085"/>
        <w:gridCol w:w="992"/>
        <w:gridCol w:w="1134"/>
        <w:gridCol w:w="1418"/>
        <w:gridCol w:w="1559"/>
        <w:gridCol w:w="1665"/>
      </w:tblGrid>
      <w:tr w:rsidR="00652312" w:rsidRPr="00652312" w:rsidTr="00652312">
        <w:tc>
          <w:tcPr>
            <w:tcW w:w="30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300" w:lineRule="atLeast"/>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number of points for the questionnaire</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300" w:lineRule="atLeast"/>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0"/>
                <w:szCs w:val="20"/>
                <w:lang w:val="uk-UA" w:eastAsia="ru-RU"/>
              </w:rPr>
              <w:t>0 – 3+</w:t>
            </w:r>
            <w:r w:rsidRPr="00652312">
              <w:rPr>
                <w:rFonts w:ascii="Times New Roman" w:eastAsia="Times New Roman" w:hAnsi="Times New Roman" w:cs="Times New Roman"/>
                <w:sz w:val="20"/>
                <w:szCs w:val="20"/>
                <w:lang w:eastAsia="ru-RU"/>
              </w:rPr>
              <w:t> </w:t>
            </w:r>
            <w:r w:rsidRPr="00652312">
              <w:rPr>
                <w:rFonts w:ascii="Times New Roman" w:eastAsia="Times New Roman" w:hAnsi="Times New Roman" w:cs="Times New Roman"/>
                <w:i/>
                <w:iCs/>
                <w:sz w:val="20"/>
                <w:szCs w:val="20"/>
                <w:lang w:val="en-US" w:eastAsia="ru-RU"/>
              </w:rPr>
              <w:t>k</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300" w:lineRule="atLeast"/>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0"/>
                <w:szCs w:val="20"/>
                <w:lang w:val="uk-UA" w:eastAsia="ru-RU"/>
              </w:rPr>
              <w:t>4+</w:t>
            </w:r>
            <w:r w:rsidRPr="00652312">
              <w:rPr>
                <w:rFonts w:ascii="Times New Roman" w:eastAsia="Times New Roman" w:hAnsi="Times New Roman" w:cs="Times New Roman"/>
                <w:sz w:val="20"/>
                <w:szCs w:val="20"/>
                <w:lang w:eastAsia="ru-RU"/>
              </w:rPr>
              <w:t> </w:t>
            </w:r>
            <w:r w:rsidRPr="00652312">
              <w:rPr>
                <w:rFonts w:ascii="Times New Roman" w:eastAsia="Times New Roman" w:hAnsi="Times New Roman" w:cs="Times New Roman"/>
                <w:i/>
                <w:iCs/>
                <w:sz w:val="20"/>
                <w:szCs w:val="20"/>
                <w:lang w:val="en-US" w:eastAsia="ru-RU"/>
              </w:rPr>
              <w:t>k</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sz w:val="20"/>
                <w:szCs w:val="20"/>
                <w:lang w:val="uk-UA" w:eastAsia="ru-RU"/>
              </w:rPr>
              <w:t>- 6+</w:t>
            </w:r>
            <w:r w:rsidRPr="00652312">
              <w:rPr>
                <w:rFonts w:ascii="Times New Roman" w:eastAsia="Times New Roman" w:hAnsi="Times New Roman" w:cs="Times New Roman"/>
                <w:sz w:val="20"/>
                <w:szCs w:val="20"/>
                <w:lang w:eastAsia="ru-RU"/>
              </w:rPr>
              <w:t> </w:t>
            </w:r>
            <w:r w:rsidRPr="00652312">
              <w:rPr>
                <w:rFonts w:ascii="Times New Roman" w:eastAsia="Times New Roman" w:hAnsi="Times New Roman" w:cs="Times New Roman"/>
                <w:i/>
                <w:iCs/>
                <w:sz w:val="20"/>
                <w:szCs w:val="20"/>
                <w:lang w:val="en-US" w:eastAsia="ru-RU"/>
              </w:rPr>
              <w:t>k</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300" w:lineRule="atLeast"/>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0"/>
                <w:szCs w:val="20"/>
                <w:lang w:val="uk-UA" w:eastAsia="ru-RU"/>
              </w:rPr>
              <w:t>7+</w:t>
            </w:r>
            <w:r w:rsidRPr="00652312">
              <w:rPr>
                <w:rFonts w:ascii="Times New Roman" w:eastAsia="Times New Roman" w:hAnsi="Times New Roman" w:cs="Times New Roman"/>
                <w:sz w:val="20"/>
                <w:szCs w:val="20"/>
                <w:lang w:eastAsia="ru-RU"/>
              </w:rPr>
              <w:t> </w:t>
            </w:r>
            <w:r w:rsidRPr="00652312">
              <w:rPr>
                <w:rFonts w:ascii="Times New Roman" w:eastAsia="Times New Roman" w:hAnsi="Times New Roman" w:cs="Times New Roman"/>
                <w:i/>
                <w:iCs/>
                <w:sz w:val="20"/>
                <w:szCs w:val="20"/>
                <w:lang w:val="en-US" w:eastAsia="ru-RU"/>
              </w:rPr>
              <w:t>k</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sz w:val="20"/>
                <w:szCs w:val="20"/>
                <w:lang w:val="uk-UA" w:eastAsia="ru-RU"/>
              </w:rPr>
              <w:t>– 9+</w:t>
            </w:r>
            <w:r w:rsidRPr="00652312">
              <w:rPr>
                <w:rFonts w:ascii="Times New Roman" w:eastAsia="Times New Roman" w:hAnsi="Times New Roman" w:cs="Times New Roman"/>
                <w:sz w:val="20"/>
                <w:szCs w:val="20"/>
                <w:lang w:eastAsia="ru-RU"/>
              </w:rPr>
              <w:t> </w:t>
            </w:r>
            <w:r w:rsidRPr="00652312">
              <w:rPr>
                <w:rFonts w:ascii="Times New Roman" w:eastAsia="Times New Roman" w:hAnsi="Times New Roman" w:cs="Times New Roman"/>
                <w:i/>
                <w:iCs/>
                <w:sz w:val="20"/>
                <w:szCs w:val="20"/>
                <w:lang w:val="en-US" w:eastAsia="ru-RU"/>
              </w:rPr>
              <w:t>k</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300" w:lineRule="atLeast"/>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0"/>
                <w:szCs w:val="20"/>
                <w:lang w:val="uk-UA" w:eastAsia="ru-RU"/>
              </w:rPr>
              <w:t>9+</w:t>
            </w:r>
            <w:r w:rsidRPr="00652312">
              <w:rPr>
                <w:rFonts w:ascii="Times New Roman" w:eastAsia="Times New Roman" w:hAnsi="Times New Roman" w:cs="Times New Roman"/>
                <w:sz w:val="20"/>
                <w:szCs w:val="20"/>
                <w:lang w:eastAsia="ru-RU"/>
              </w:rPr>
              <w:t> </w:t>
            </w:r>
            <w:r w:rsidRPr="00652312">
              <w:rPr>
                <w:rFonts w:ascii="Times New Roman" w:eastAsia="Times New Roman" w:hAnsi="Times New Roman" w:cs="Times New Roman"/>
                <w:i/>
                <w:iCs/>
                <w:sz w:val="20"/>
                <w:szCs w:val="20"/>
                <w:lang w:val="en-US" w:eastAsia="ru-RU"/>
              </w:rPr>
              <w:t>k</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sz w:val="20"/>
                <w:szCs w:val="20"/>
                <w:lang w:val="uk-UA" w:eastAsia="ru-RU"/>
              </w:rPr>
              <w:t>- 9+2</w:t>
            </w:r>
            <w:r w:rsidRPr="00652312">
              <w:rPr>
                <w:rFonts w:ascii="Times New Roman" w:eastAsia="Times New Roman" w:hAnsi="Times New Roman" w:cs="Times New Roman"/>
                <w:sz w:val="20"/>
                <w:szCs w:val="20"/>
                <w:lang w:eastAsia="ru-RU"/>
              </w:rPr>
              <w:t> </w:t>
            </w:r>
            <w:r w:rsidRPr="00652312">
              <w:rPr>
                <w:rFonts w:ascii="Times New Roman" w:eastAsia="Times New Roman" w:hAnsi="Times New Roman" w:cs="Times New Roman"/>
                <w:i/>
                <w:iCs/>
                <w:sz w:val="20"/>
                <w:szCs w:val="20"/>
                <w:lang w:val="en-US" w:eastAsia="ru-RU"/>
              </w:rPr>
              <w:t>k</w:t>
            </w:r>
          </w:p>
        </w:tc>
        <w:tc>
          <w:tcPr>
            <w:tcW w:w="16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300" w:lineRule="atLeast"/>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0"/>
                <w:szCs w:val="20"/>
                <w:lang w:val="uk-UA" w:eastAsia="ru-RU"/>
              </w:rPr>
              <w:t>10+2</w:t>
            </w:r>
            <w:r w:rsidRPr="00652312">
              <w:rPr>
                <w:rFonts w:ascii="Times New Roman" w:eastAsia="Times New Roman" w:hAnsi="Times New Roman" w:cs="Times New Roman"/>
                <w:sz w:val="20"/>
                <w:szCs w:val="20"/>
                <w:lang w:eastAsia="ru-RU"/>
              </w:rPr>
              <w:t> </w:t>
            </w:r>
            <w:r w:rsidRPr="00652312">
              <w:rPr>
                <w:rFonts w:ascii="Times New Roman" w:eastAsia="Times New Roman" w:hAnsi="Times New Roman" w:cs="Times New Roman"/>
                <w:i/>
                <w:iCs/>
                <w:sz w:val="20"/>
                <w:szCs w:val="20"/>
                <w:lang w:val="en-US" w:eastAsia="ru-RU"/>
              </w:rPr>
              <w:t>k</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sz w:val="20"/>
                <w:szCs w:val="20"/>
                <w:lang w:val="uk-UA" w:eastAsia="ru-RU"/>
              </w:rPr>
              <w:t>- 12+2</w:t>
            </w:r>
            <w:r w:rsidRPr="00652312">
              <w:rPr>
                <w:rFonts w:ascii="Times New Roman" w:eastAsia="Times New Roman" w:hAnsi="Times New Roman" w:cs="Times New Roman"/>
                <w:sz w:val="20"/>
                <w:szCs w:val="20"/>
                <w:lang w:eastAsia="ru-RU"/>
              </w:rPr>
              <w:t> </w:t>
            </w:r>
            <w:r w:rsidRPr="00652312">
              <w:rPr>
                <w:rFonts w:ascii="Times New Roman" w:eastAsia="Times New Roman" w:hAnsi="Times New Roman" w:cs="Times New Roman"/>
                <w:i/>
                <w:iCs/>
                <w:sz w:val="20"/>
                <w:szCs w:val="20"/>
                <w:lang w:val="en-US" w:eastAsia="ru-RU"/>
              </w:rPr>
              <w:t>k</w:t>
            </w:r>
          </w:p>
        </w:tc>
      </w:tr>
      <w:tr w:rsidR="00652312" w:rsidRPr="00652312" w:rsidTr="00652312">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the competitiveness of the</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low</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average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high</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very high</w:t>
            </w:r>
          </w:p>
        </w:tc>
        <w:tc>
          <w:tcPr>
            <w:tcW w:w="166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perforated technology</w:t>
            </w:r>
          </w:p>
        </w:tc>
      </w:tr>
    </w:tbl>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8"/>
          <w:szCs w:val="28"/>
          <w:lang w:val="uk-UA" w:eastAsia="ru-RU"/>
        </w:rPr>
        <w:t> </w:t>
      </w:r>
    </w:p>
    <w:p w:rsidR="00652312" w:rsidRDefault="00652312" w:rsidP="00DE6E7D">
      <w:pPr>
        <w:spacing w:after="0" w:line="360" w:lineRule="auto"/>
        <w:ind w:firstLine="709"/>
        <w:jc w:val="both"/>
        <w:rPr>
          <w:rFonts w:ascii="Times New Roman" w:eastAsia="Times New Roman" w:hAnsi="Times New Roman" w:cs="Times New Roman"/>
          <w:color w:val="000000"/>
          <w:sz w:val="28"/>
          <w:szCs w:val="28"/>
          <w:lang w:val="uk-UA" w:eastAsia="ru-RU"/>
        </w:rPr>
      </w:pPr>
      <w:r w:rsidRPr="00652312">
        <w:rPr>
          <w:rFonts w:ascii="Times New Roman" w:eastAsia="Times New Roman" w:hAnsi="Times New Roman" w:cs="Times New Roman"/>
          <w:color w:val="000000"/>
          <w:sz w:val="28"/>
          <w:szCs w:val="28"/>
          <w:lang w:val="uk-UA" w:eastAsia="ru-RU"/>
        </w:rPr>
        <w:t>After an overall analysis of progress profile analysis. To do this for each questionnaire is calculated the average score is the median (</w:t>
      </w:r>
      <w:r w:rsidRPr="00652312">
        <w:rPr>
          <w:rFonts w:ascii="Times New Roman" w:eastAsia="Times New Roman" w:hAnsi="Times New Roman" w:cs="Times New Roman"/>
          <w:i/>
          <w:iCs/>
          <w:color w:val="000000"/>
          <w:sz w:val="28"/>
          <w:szCs w:val="28"/>
          <w:lang w:val="en-US" w:eastAsia="ru-RU"/>
        </w:rPr>
        <w:t>m</w:t>
      </w:r>
      <w:r w:rsidRPr="00652312">
        <w:rPr>
          <w:rFonts w:ascii="Times New Roman" w:eastAsia="Times New Roman" w:hAnsi="Times New Roman" w:cs="Times New Roman"/>
          <w:i/>
          <w:iCs/>
          <w:color w:val="000000"/>
          <w:sz w:val="28"/>
          <w:szCs w:val="28"/>
          <w:vertAlign w:val="subscript"/>
          <w:lang w:val="en-US" w:eastAsia="ru-RU"/>
        </w:rPr>
        <w:t>e</w:t>
      </w:r>
      <w:r w:rsidRPr="00652312">
        <w:rPr>
          <w:rFonts w:ascii="Times New Roman" w:eastAsia="Times New Roman" w:hAnsi="Times New Roman" w:cs="Times New Roman"/>
          <w:color w:val="000000"/>
          <w:sz w:val="28"/>
          <w:szCs w:val="28"/>
          <w:lang w:val="uk-UA" w:eastAsia="ru-RU"/>
        </w:rPr>
        <w:t>) or average (</w:t>
      </w:r>
      <w:r w:rsidR="00846601">
        <w:rPr>
          <w:rFonts w:ascii="Times New Roman" w:eastAsia="Times New Roman" w:hAnsi="Times New Roman" w:cs="Times New Roman"/>
          <w:noProof/>
          <w:color w:val="000000"/>
          <w:sz w:val="28"/>
          <w:szCs w:val="28"/>
          <w:lang w:eastAsia="ru-RU"/>
        </w:rPr>
      </w:r>
      <w:r w:rsidR="00846601" w:rsidRPr="00846601">
        <w:rPr>
          <w:rFonts w:ascii="Times New Roman" w:eastAsia="Times New Roman" w:hAnsi="Times New Roman" w:cs="Times New Roman"/>
          <w:noProof/>
          <w:color w:val="000000"/>
          <w:sz w:val="28"/>
          <w:szCs w:val="28"/>
          <w:lang w:eastAsia="ru-RU"/>
        </w:rPr>
        <w:pict>
          <v:rect id="Прямоугольник 136" o:spid="_x0000_s1784" alt="https://ssl.translatoruser.net/%D0%9C%D0%BE%D0%BD%D0%BE%D0%B3%D1%80%D0%B0%D1%84%D0%B8%D1%8F%203%202017%20(1).files/image038.gif" style="width:13.5pt;height:15pt;visibility:visible;mso-position-horizontal-relative:char;mso-position-vertical-relative:line" filled="f" stroked="f">
            <o:lock v:ext="edit" aspectratio="t"/>
            <w10:wrap type="none"/>
            <w10:anchorlock/>
          </v:rect>
        </w:pict>
      </w:r>
      <w:r w:rsidRPr="00652312">
        <w:rPr>
          <w:rFonts w:ascii="Times New Roman" w:eastAsia="Times New Roman" w:hAnsi="Times New Roman" w:cs="Times New Roman"/>
          <w:color w:val="000000"/>
          <w:sz w:val="28"/>
          <w:szCs w:val="28"/>
          <w:lang w:val="uk-UA" w:eastAsia="ru-RU"/>
        </w:rPr>
        <w:t>) and is located in the table of profile analysis in the appropriate cell (tabl.</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1</w:t>
      </w:r>
      <w:r w:rsidRPr="00652312">
        <w:rPr>
          <w:rFonts w:ascii="Times New Roman" w:eastAsia="Times New Roman" w:hAnsi="Times New Roman" w:cs="Times New Roman"/>
          <w:color w:val="000000"/>
          <w:sz w:val="20"/>
          <w:szCs w:val="20"/>
          <w:lang w:eastAsia="ru-RU"/>
        </w:rPr>
        <w:t> </w:t>
      </w:r>
      <w:r w:rsidRPr="00652312">
        <w:rPr>
          <w:rFonts w:ascii="Times New Roman" w:eastAsia="Times New Roman" w:hAnsi="Times New Roman" w:cs="Times New Roman"/>
          <w:color w:val="000000"/>
          <w:sz w:val="28"/>
          <w:szCs w:val="28"/>
          <w:lang w:val="uk-UA" w:eastAsia="ru-RU"/>
        </w:rPr>
        <w:t>.17).</w:t>
      </w:r>
    </w:p>
    <w:p w:rsidR="002E60A8" w:rsidRPr="00652312" w:rsidRDefault="002E60A8" w:rsidP="00DE6E7D">
      <w:pPr>
        <w:spacing w:after="0" w:line="360" w:lineRule="auto"/>
        <w:ind w:firstLine="709"/>
        <w:jc w:val="both"/>
        <w:rPr>
          <w:rFonts w:ascii="Times New Roman" w:eastAsia="Times New Roman" w:hAnsi="Times New Roman" w:cs="Times New Roman"/>
          <w:color w:val="000000"/>
          <w:sz w:val="20"/>
          <w:szCs w:val="20"/>
          <w:lang w:eastAsia="ru-RU"/>
        </w:rPr>
      </w:pPr>
    </w:p>
    <w:p w:rsidR="00652312" w:rsidRDefault="00652312" w:rsidP="002E60A8">
      <w:pPr>
        <w:spacing w:after="0" w:line="360" w:lineRule="auto"/>
        <w:jc w:val="center"/>
        <w:rPr>
          <w:rFonts w:ascii="Times New Roman" w:eastAsia="Times New Roman" w:hAnsi="Times New Roman" w:cs="Times New Roman"/>
          <w:color w:val="000000"/>
          <w:sz w:val="28"/>
          <w:szCs w:val="28"/>
          <w:lang w:val="uk-UA" w:eastAsia="ru-RU"/>
        </w:rPr>
      </w:pPr>
      <w:r w:rsidRPr="00652312">
        <w:rPr>
          <w:rFonts w:ascii="Times New Roman" w:eastAsia="Times New Roman" w:hAnsi="Times New Roman" w:cs="Times New Roman"/>
          <w:color w:val="000000"/>
          <w:sz w:val="28"/>
          <w:szCs w:val="28"/>
          <w:lang w:val="uk-UA" w:eastAsia="ru-RU"/>
        </w:rPr>
        <w:t>Table</w:t>
      </w:r>
      <w:r w:rsidRPr="006156DC">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1</w:t>
      </w:r>
      <w:r w:rsidR="006156DC">
        <w:rPr>
          <w:rFonts w:ascii="Times New Roman" w:eastAsia="Times New Roman" w:hAnsi="Times New Roman" w:cs="Times New Roman"/>
          <w:color w:val="000000"/>
          <w:sz w:val="20"/>
          <w:szCs w:val="20"/>
          <w:lang w:val="en-US" w:eastAsia="ru-RU"/>
        </w:rPr>
        <w:t>.</w:t>
      </w:r>
      <w:r w:rsidRPr="00652312">
        <w:rPr>
          <w:rFonts w:ascii="Times New Roman" w:eastAsia="Times New Roman" w:hAnsi="Times New Roman" w:cs="Times New Roman"/>
          <w:color w:val="000000"/>
          <w:sz w:val="28"/>
          <w:szCs w:val="28"/>
          <w:lang w:val="uk-UA" w:eastAsia="ru-RU"/>
        </w:rPr>
        <w:t>17-Results profile analysis by expert poll</w:t>
      </w:r>
    </w:p>
    <w:p w:rsidR="00167A85" w:rsidRPr="006156DC" w:rsidRDefault="00167A85" w:rsidP="002E60A8">
      <w:pPr>
        <w:spacing w:after="0" w:line="360" w:lineRule="auto"/>
        <w:jc w:val="center"/>
        <w:rPr>
          <w:rFonts w:ascii="Times New Roman" w:eastAsia="Times New Roman" w:hAnsi="Times New Roman" w:cs="Times New Roman"/>
          <w:color w:val="000000"/>
          <w:sz w:val="20"/>
          <w:szCs w:val="20"/>
          <w:lang w:val="en-US" w:eastAsia="ru-RU"/>
        </w:rPr>
      </w:pPr>
    </w:p>
    <w:tbl>
      <w:tblPr>
        <w:tblW w:w="5000" w:type="pct"/>
        <w:tblCellMar>
          <w:left w:w="0" w:type="dxa"/>
          <w:right w:w="0" w:type="dxa"/>
        </w:tblCellMar>
        <w:tblLook w:val="04A0"/>
      </w:tblPr>
      <w:tblGrid>
        <w:gridCol w:w="618"/>
        <w:gridCol w:w="3744"/>
        <w:gridCol w:w="1180"/>
        <w:gridCol w:w="1437"/>
        <w:gridCol w:w="1437"/>
        <w:gridCol w:w="1437"/>
      </w:tblGrid>
      <w:tr w:rsidR="00167A85" w:rsidRPr="00652312" w:rsidTr="00167A85">
        <w:tc>
          <w:tcPr>
            <w:tcW w:w="31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67A85" w:rsidRPr="006156DC" w:rsidRDefault="00167A85" w:rsidP="00167A85">
            <w:pPr>
              <w:spacing w:after="0" w:line="300" w:lineRule="atLeast"/>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 </w:t>
            </w:r>
          </w:p>
        </w:tc>
        <w:tc>
          <w:tcPr>
            <w:tcW w:w="19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67A85" w:rsidRPr="00652312" w:rsidRDefault="00167A85" w:rsidP="00167A85">
            <w:pPr>
              <w:spacing w:after="0" w:line="300" w:lineRule="atLeast"/>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Question form</w:t>
            </w:r>
          </w:p>
        </w:tc>
        <w:tc>
          <w:tcPr>
            <w:tcW w:w="599" w:type="pct"/>
            <w:tcBorders>
              <w:top w:val="single" w:sz="4" w:space="0" w:color="auto"/>
              <w:right w:val="single" w:sz="4" w:space="0" w:color="auto"/>
            </w:tcBorders>
            <w:shd w:val="clear" w:color="auto" w:fill="auto"/>
            <w:tcMar>
              <w:top w:w="0" w:type="dxa"/>
              <w:left w:w="108" w:type="dxa"/>
              <w:bottom w:w="0" w:type="dxa"/>
              <w:right w:w="108" w:type="dxa"/>
            </w:tcMar>
            <w:hideMark/>
          </w:tcPr>
          <w:p w:rsidR="00167A85" w:rsidRPr="00F643E7" w:rsidRDefault="00167A85" w:rsidP="00167A85">
            <w:pPr>
              <w:spacing w:line="360" w:lineRule="auto"/>
              <w:jc w:val="center"/>
              <w:rPr>
                <w:rFonts w:eastAsia="Calibri"/>
                <w:sz w:val="24"/>
                <w:szCs w:val="24"/>
                <w:lang w:val="uk-UA"/>
              </w:rPr>
            </w:pPr>
            <w:r w:rsidRPr="00F643E7">
              <w:rPr>
                <w:rFonts w:eastAsia="Calibri"/>
                <w:sz w:val="24"/>
                <w:szCs w:val="24"/>
                <w:lang w:val="uk-UA"/>
              </w:rPr>
              <w:t>(-2</w:t>
            </w:r>
            <w:r w:rsidRPr="00F643E7">
              <w:rPr>
                <w:rFonts w:eastAsia="Calibri"/>
                <w:sz w:val="24"/>
                <w:szCs w:val="24"/>
                <w:lang w:val="en-US"/>
              </w:rPr>
              <w:t xml:space="preserve"> </w:t>
            </w:r>
            <w:r w:rsidRPr="00F643E7">
              <w:rPr>
                <w:rFonts w:eastAsia="Calibri"/>
                <w:sz w:val="24"/>
                <w:szCs w:val="24"/>
                <w:lang w:val="uk-UA"/>
              </w:rPr>
              <w:t>; -1)</w:t>
            </w:r>
          </w:p>
        </w:tc>
        <w:tc>
          <w:tcPr>
            <w:tcW w:w="729" w:type="pc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hideMark/>
          </w:tcPr>
          <w:p w:rsidR="00167A85" w:rsidRPr="00F643E7" w:rsidRDefault="00167A85" w:rsidP="00167A85">
            <w:pPr>
              <w:spacing w:line="360" w:lineRule="auto"/>
              <w:jc w:val="center"/>
              <w:rPr>
                <w:rFonts w:eastAsia="Calibri"/>
                <w:sz w:val="24"/>
                <w:szCs w:val="24"/>
                <w:lang w:val="uk-UA"/>
              </w:rPr>
            </w:pPr>
            <w:r w:rsidRPr="00F643E7">
              <w:rPr>
                <w:rFonts w:eastAsia="Calibri"/>
                <w:sz w:val="24"/>
                <w:szCs w:val="24"/>
                <w:lang w:val="uk-UA"/>
              </w:rPr>
              <w:t>(-1; 0)</w:t>
            </w:r>
          </w:p>
        </w:tc>
        <w:tc>
          <w:tcPr>
            <w:tcW w:w="729" w:type="pc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hideMark/>
          </w:tcPr>
          <w:p w:rsidR="00167A85" w:rsidRPr="00F643E7" w:rsidRDefault="00167A85" w:rsidP="00167A85">
            <w:pPr>
              <w:spacing w:line="360" w:lineRule="auto"/>
              <w:jc w:val="center"/>
              <w:rPr>
                <w:rFonts w:eastAsia="Calibri"/>
                <w:sz w:val="24"/>
                <w:szCs w:val="24"/>
                <w:lang w:val="uk-UA"/>
              </w:rPr>
            </w:pPr>
            <w:r w:rsidRPr="00F643E7">
              <w:rPr>
                <w:rFonts w:eastAsia="Calibri"/>
                <w:sz w:val="24"/>
                <w:szCs w:val="24"/>
                <w:lang w:val="uk-UA"/>
              </w:rPr>
              <w:t>(0; 1)</w:t>
            </w:r>
          </w:p>
        </w:tc>
        <w:tc>
          <w:tcPr>
            <w:tcW w:w="729" w:type="pc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hideMark/>
          </w:tcPr>
          <w:p w:rsidR="00167A85" w:rsidRPr="00F643E7" w:rsidRDefault="00167A85" w:rsidP="00167A85">
            <w:pPr>
              <w:spacing w:line="360" w:lineRule="auto"/>
              <w:jc w:val="center"/>
              <w:rPr>
                <w:rFonts w:eastAsia="Calibri"/>
                <w:sz w:val="24"/>
                <w:szCs w:val="24"/>
                <w:lang w:val="uk-UA"/>
              </w:rPr>
            </w:pPr>
            <w:r w:rsidRPr="00F643E7">
              <w:rPr>
                <w:rFonts w:eastAsia="Calibri"/>
                <w:sz w:val="24"/>
                <w:szCs w:val="24"/>
                <w:lang w:val="uk-UA"/>
              </w:rPr>
              <w:t>(1; 2)</w:t>
            </w:r>
          </w:p>
        </w:tc>
      </w:tr>
      <w:tr w:rsidR="00167A85" w:rsidRPr="00C641EB" w:rsidTr="00167A85">
        <w:tc>
          <w:tcPr>
            <w:tcW w:w="3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7A85" w:rsidRPr="00652312" w:rsidRDefault="00167A85" w:rsidP="00167A85">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w:t>
            </w:r>
          </w:p>
        </w:tc>
        <w:tc>
          <w:tcPr>
            <w:tcW w:w="1900" w:type="pct"/>
            <w:tcBorders>
              <w:top w:val="nil"/>
              <w:left w:val="nil"/>
              <w:bottom w:val="single" w:sz="8" w:space="0" w:color="auto"/>
              <w:right w:val="single" w:sz="8" w:space="0" w:color="auto"/>
            </w:tcBorders>
            <w:tcMar>
              <w:top w:w="0" w:type="dxa"/>
              <w:left w:w="108" w:type="dxa"/>
              <w:bottom w:w="0" w:type="dxa"/>
              <w:right w:w="108" w:type="dxa"/>
            </w:tcMar>
            <w:hideMark/>
          </w:tcPr>
          <w:p w:rsidR="00167A85" w:rsidRPr="00652312" w:rsidRDefault="00167A85" w:rsidP="00167A85">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Evaluate energy efficiency innovation in comparison with a competitor</w:t>
            </w:r>
          </w:p>
        </w:tc>
        <w:tc>
          <w:tcPr>
            <w:tcW w:w="599" w:type="pct"/>
            <w:shd w:val="thinHorzStripe" w:color="auto" w:fill="00B0F0"/>
            <w:tcMar>
              <w:top w:w="0" w:type="dxa"/>
              <w:left w:w="108" w:type="dxa"/>
              <w:bottom w:w="0" w:type="dxa"/>
              <w:right w:w="108" w:type="dxa"/>
            </w:tcMar>
            <w:hideMark/>
          </w:tcPr>
          <w:p w:rsidR="00167A85" w:rsidRPr="00F643E7" w:rsidRDefault="00167A85" w:rsidP="00167A85">
            <w:pPr>
              <w:jc w:val="both"/>
              <w:rPr>
                <w:rFonts w:eastAsia="Calibri"/>
                <w:sz w:val="24"/>
                <w:szCs w:val="24"/>
                <w:lang w:val="uk-UA"/>
              </w:rPr>
            </w:pPr>
          </w:p>
        </w:tc>
        <w:tc>
          <w:tcPr>
            <w:tcW w:w="729" w:type="pct"/>
            <w:shd w:val="thinHorzStripe" w:color="auto" w:fill="00B0F0"/>
            <w:tcMar>
              <w:top w:w="0" w:type="dxa"/>
              <w:left w:w="108" w:type="dxa"/>
              <w:bottom w:w="0" w:type="dxa"/>
              <w:right w:w="108" w:type="dxa"/>
            </w:tcMar>
            <w:hideMark/>
          </w:tcPr>
          <w:p w:rsidR="00167A85" w:rsidRPr="00F643E7" w:rsidRDefault="00167A85" w:rsidP="00167A85">
            <w:pPr>
              <w:jc w:val="both"/>
              <w:rPr>
                <w:rFonts w:eastAsia="Calibri"/>
                <w:sz w:val="24"/>
                <w:szCs w:val="24"/>
                <w:lang w:val="uk-UA"/>
              </w:rPr>
            </w:pPr>
          </w:p>
        </w:tc>
        <w:tc>
          <w:tcPr>
            <w:tcW w:w="729" w:type="pct"/>
            <w:shd w:val="thinVertStripe" w:color="auto" w:fill="FFFF00"/>
            <w:tcMar>
              <w:top w:w="0" w:type="dxa"/>
              <w:left w:w="108" w:type="dxa"/>
              <w:bottom w:w="0" w:type="dxa"/>
              <w:right w:w="108" w:type="dxa"/>
            </w:tcMar>
            <w:hideMark/>
          </w:tcPr>
          <w:p w:rsidR="00167A85" w:rsidRPr="00F643E7" w:rsidRDefault="00167A85" w:rsidP="00167A85">
            <w:pPr>
              <w:jc w:val="both"/>
              <w:rPr>
                <w:rFonts w:eastAsia="Calibri"/>
                <w:sz w:val="24"/>
                <w:szCs w:val="24"/>
                <w:lang w:val="uk-UA"/>
              </w:rPr>
            </w:pPr>
          </w:p>
        </w:tc>
        <w:tc>
          <w:tcPr>
            <w:tcW w:w="729" w:type="pct"/>
            <w:shd w:val="thinDiagStripe" w:color="auto" w:fill="00B050"/>
            <w:tcMar>
              <w:top w:w="0" w:type="dxa"/>
              <w:left w:w="108" w:type="dxa"/>
              <w:bottom w:w="0" w:type="dxa"/>
              <w:right w:w="108" w:type="dxa"/>
            </w:tcMar>
            <w:hideMark/>
          </w:tcPr>
          <w:p w:rsidR="00167A85" w:rsidRPr="00F643E7" w:rsidRDefault="00167A85" w:rsidP="00167A85">
            <w:pPr>
              <w:jc w:val="both"/>
              <w:rPr>
                <w:rFonts w:eastAsia="Calibri"/>
                <w:sz w:val="24"/>
                <w:szCs w:val="24"/>
                <w:lang w:val="uk-UA"/>
              </w:rPr>
            </w:pPr>
          </w:p>
        </w:tc>
      </w:tr>
      <w:tr w:rsidR="00167A85" w:rsidRPr="00C641EB" w:rsidTr="00167A85">
        <w:tc>
          <w:tcPr>
            <w:tcW w:w="3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7A85" w:rsidRPr="00652312" w:rsidRDefault="00167A85" w:rsidP="00167A85">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2</w:t>
            </w:r>
          </w:p>
        </w:tc>
        <w:tc>
          <w:tcPr>
            <w:tcW w:w="1900" w:type="pct"/>
            <w:tcBorders>
              <w:top w:val="nil"/>
              <w:left w:val="nil"/>
              <w:bottom w:val="single" w:sz="8" w:space="0" w:color="auto"/>
              <w:right w:val="single" w:sz="8" w:space="0" w:color="auto"/>
            </w:tcBorders>
            <w:tcMar>
              <w:top w:w="0" w:type="dxa"/>
              <w:left w:w="108" w:type="dxa"/>
              <w:bottom w:w="0" w:type="dxa"/>
              <w:right w:w="108" w:type="dxa"/>
            </w:tcMar>
            <w:hideMark/>
          </w:tcPr>
          <w:p w:rsidR="00167A85" w:rsidRPr="00652312" w:rsidRDefault="00167A85" w:rsidP="00167A85">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Evaluate environmental innovation in comparison with a competitor</w:t>
            </w:r>
          </w:p>
        </w:tc>
        <w:tc>
          <w:tcPr>
            <w:tcW w:w="599" w:type="pct"/>
            <w:shd w:val="thinHorzStripe" w:color="auto" w:fill="00B0F0"/>
            <w:tcMar>
              <w:top w:w="0" w:type="dxa"/>
              <w:left w:w="108" w:type="dxa"/>
              <w:bottom w:w="0" w:type="dxa"/>
              <w:right w:w="108" w:type="dxa"/>
            </w:tcMar>
            <w:hideMark/>
          </w:tcPr>
          <w:p w:rsidR="00167A85" w:rsidRPr="00F643E7" w:rsidRDefault="00167A85" w:rsidP="00167A85">
            <w:pPr>
              <w:jc w:val="both"/>
              <w:rPr>
                <w:rFonts w:eastAsia="Calibri"/>
                <w:sz w:val="24"/>
                <w:szCs w:val="24"/>
                <w:lang w:val="uk-UA"/>
              </w:rPr>
            </w:pPr>
          </w:p>
        </w:tc>
        <w:tc>
          <w:tcPr>
            <w:tcW w:w="729" w:type="pct"/>
            <w:shd w:val="thinHorzStripe" w:color="auto" w:fill="00B0F0"/>
            <w:tcMar>
              <w:top w:w="0" w:type="dxa"/>
              <w:left w:w="108" w:type="dxa"/>
              <w:bottom w:w="0" w:type="dxa"/>
              <w:right w:w="108" w:type="dxa"/>
            </w:tcMar>
            <w:hideMark/>
          </w:tcPr>
          <w:p w:rsidR="00167A85" w:rsidRPr="00F643E7" w:rsidRDefault="00167A85" w:rsidP="00167A85">
            <w:pPr>
              <w:jc w:val="both"/>
              <w:rPr>
                <w:rFonts w:eastAsia="Calibri"/>
                <w:sz w:val="24"/>
                <w:szCs w:val="24"/>
                <w:lang w:val="uk-UA"/>
              </w:rPr>
            </w:pPr>
          </w:p>
        </w:tc>
        <w:tc>
          <w:tcPr>
            <w:tcW w:w="729" w:type="pct"/>
            <w:shd w:val="thinVertStripe" w:color="auto" w:fill="FFFF00"/>
            <w:tcMar>
              <w:top w:w="0" w:type="dxa"/>
              <w:left w:w="108" w:type="dxa"/>
              <w:bottom w:w="0" w:type="dxa"/>
              <w:right w:w="108" w:type="dxa"/>
            </w:tcMar>
            <w:hideMark/>
          </w:tcPr>
          <w:p w:rsidR="00167A85" w:rsidRPr="00F643E7" w:rsidRDefault="00167A85" w:rsidP="00167A85">
            <w:pPr>
              <w:jc w:val="both"/>
              <w:rPr>
                <w:rFonts w:eastAsia="Calibri"/>
                <w:sz w:val="24"/>
                <w:szCs w:val="24"/>
                <w:lang w:val="uk-UA"/>
              </w:rPr>
            </w:pPr>
          </w:p>
        </w:tc>
        <w:tc>
          <w:tcPr>
            <w:tcW w:w="729" w:type="pct"/>
            <w:shd w:val="thinDiagStripe" w:color="auto" w:fill="00B050"/>
            <w:tcMar>
              <w:top w:w="0" w:type="dxa"/>
              <w:left w:w="108" w:type="dxa"/>
              <w:bottom w:w="0" w:type="dxa"/>
              <w:right w:w="108" w:type="dxa"/>
            </w:tcMar>
            <w:hideMark/>
          </w:tcPr>
          <w:p w:rsidR="00167A85" w:rsidRPr="00F643E7" w:rsidRDefault="00167A85" w:rsidP="00167A85">
            <w:pPr>
              <w:jc w:val="both"/>
              <w:rPr>
                <w:rFonts w:eastAsia="Calibri"/>
                <w:sz w:val="24"/>
                <w:szCs w:val="24"/>
                <w:lang w:val="uk-UA"/>
              </w:rPr>
            </w:pPr>
          </w:p>
        </w:tc>
      </w:tr>
      <w:tr w:rsidR="00167A85" w:rsidRPr="00C641EB" w:rsidTr="00167A85">
        <w:tc>
          <w:tcPr>
            <w:tcW w:w="3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7A85" w:rsidRPr="00652312" w:rsidRDefault="00167A85" w:rsidP="00167A85">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3</w:t>
            </w:r>
          </w:p>
        </w:tc>
        <w:tc>
          <w:tcPr>
            <w:tcW w:w="1900" w:type="pct"/>
            <w:tcBorders>
              <w:top w:val="nil"/>
              <w:left w:val="nil"/>
              <w:bottom w:val="single" w:sz="8" w:space="0" w:color="auto"/>
              <w:right w:val="single" w:sz="8" w:space="0" w:color="auto"/>
            </w:tcBorders>
            <w:tcMar>
              <w:top w:w="0" w:type="dxa"/>
              <w:left w:w="108" w:type="dxa"/>
              <w:bottom w:w="0" w:type="dxa"/>
              <w:right w:w="108" w:type="dxa"/>
            </w:tcMar>
            <w:hideMark/>
          </w:tcPr>
          <w:p w:rsidR="00167A85" w:rsidRPr="00652312" w:rsidRDefault="00167A85" w:rsidP="00167A85">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Assess the technical characteristics of the innovative technology in General and its individual characteristics in comparison with competitors</w:t>
            </w:r>
          </w:p>
        </w:tc>
        <w:tc>
          <w:tcPr>
            <w:tcW w:w="599" w:type="pct"/>
            <w:shd w:val="thinHorzStripe" w:color="auto" w:fill="00B0F0"/>
            <w:tcMar>
              <w:top w:w="0" w:type="dxa"/>
              <w:left w:w="108" w:type="dxa"/>
              <w:bottom w:w="0" w:type="dxa"/>
              <w:right w:w="108" w:type="dxa"/>
            </w:tcMar>
            <w:hideMark/>
          </w:tcPr>
          <w:p w:rsidR="00167A85" w:rsidRPr="00F643E7" w:rsidRDefault="00167A85" w:rsidP="00167A85">
            <w:pPr>
              <w:jc w:val="both"/>
              <w:rPr>
                <w:rFonts w:eastAsia="Calibri"/>
                <w:sz w:val="24"/>
                <w:szCs w:val="24"/>
                <w:lang w:val="uk-UA"/>
              </w:rPr>
            </w:pPr>
          </w:p>
        </w:tc>
        <w:tc>
          <w:tcPr>
            <w:tcW w:w="729" w:type="pct"/>
            <w:shd w:val="thinHorzStripe" w:color="auto" w:fill="00B0F0"/>
            <w:tcMar>
              <w:top w:w="0" w:type="dxa"/>
              <w:left w:w="108" w:type="dxa"/>
              <w:bottom w:w="0" w:type="dxa"/>
              <w:right w:w="108" w:type="dxa"/>
            </w:tcMar>
            <w:hideMark/>
          </w:tcPr>
          <w:p w:rsidR="00167A85" w:rsidRPr="00F643E7" w:rsidRDefault="00167A85" w:rsidP="00167A85">
            <w:pPr>
              <w:jc w:val="both"/>
              <w:rPr>
                <w:rFonts w:eastAsia="Calibri"/>
                <w:sz w:val="24"/>
                <w:szCs w:val="24"/>
                <w:lang w:val="uk-UA"/>
              </w:rPr>
            </w:pPr>
          </w:p>
        </w:tc>
        <w:tc>
          <w:tcPr>
            <w:tcW w:w="729" w:type="pct"/>
            <w:shd w:val="thinVertStripe" w:color="auto" w:fill="FFFF00"/>
            <w:tcMar>
              <w:top w:w="0" w:type="dxa"/>
              <w:left w:w="108" w:type="dxa"/>
              <w:bottom w:w="0" w:type="dxa"/>
              <w:right w:w="108" w:type="dxa"/>
            </w:tcMar>
            <w:hideMark/>
          </w:tcPr>
          <w:p w:rsidR="00167A85" w:rsidRPr="00F643E7" w:rsidRDefault="00167A85" w:rsidP="00167A85">
            <w:pPr>
              <w:jc w:val="both"/>
              <w:rPr>
                <w:rFonts w:eastAsia="Calibri"/>
                <w:sz w:val="24"/>
                <w:szCs w:val="24"/>
                <w:lang w:val="uk-UA"/>
              </w:rPr>
            </w:pPr>
          </w:p>
        </w:tc>
        <w:tc>
          <w:tcPr>
            <w:tcW w:w="729" w:type="pct"/>
            <w:shd w:val="thinDiagStripe" w:color="auto" w:fill="00B050"/>
            <w:tcMar>
              <w:top w:w="0" w:type="dxa"/>
              <w:left w:w="108" w:type="dxa"/>
              <w:bottom w:w="0" w:type="dxa"/>
              <w:right w:w="108" w:type="dxa"/>
            </w:tcMar>
            <w:hideMark/>
          </w:tcPr>
          <w:p w:rsidR="00167A85" w:rsidRPr="00F643E7" w:rsidRDefault="00167A85" w:rsidP="00167A85">
            <w:pPr>
              <w:jc w:val="both"/>
              <w:rPr>
                <w:rFonts w:eastAsia="Calibri"/>
                <w:sz w:val="24"/>
                <w:szCs w:val="24"/>
                <w:lang w:val="uk-UA"/>
              </w:rPr>
            </w:pPr>
          </w:p>
        </w:tc>
      </w:tr>
      <w:tr w:rsidR="00167A85" w:rsidRPr="00C641EB" w:rsidTr="00167A85">
        <w:tc>
          <w:tcPr>
            <w:tcW w:w="3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7A85" w:rsidRPr="00652312" w:rsidRDefault="00167A85" w:rsidP="00167A85">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4</w:t>
            </w:r>
          </w:p>
        </w:tc>
        <w:tc>
          <w:tcPr>
            <w:tcW w:w="1900" w:type="pct"/>
            <w:tcBorders>
              <w:top w:val="nil"/>
              <w:left w:val="nil"/>
              <w:bottom w:val="single" w:sz="8" w:space="0" w:color="auto"/>
              <w:right w:val="single" w:sz="8" w:space="0" w:color="auto"/>
            </w:tcBorders>
            <w:tcMar>
              <w:top w:w="0" w:type="dxa"/>
              <w:left w:w="108" w:type="dxa"/>
              <w:bottom w:w="0" w:type="dxa"/>
              <w:right w:w="108" w:type="dxa"/>
            </w:tcMar>
            <w:hideMark/>
          </w:tcPr>
          <w:p w:rsidR="00167A85" w:rsidRPr="00652312" w:rsidRDefault="00167A85" w:rsidP="00167A85">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Assess the validity of introducing innovative technologies in comparison with competitors</w:t>
            </w:r>
          </w:p>
        </w:tc>
        <w:tc>
          <w:tcPr>
            <w:tcW w:w="599" w:type="pct"/>
            <w:shd w:val="thinHorzStripe" w:color="auto" w:fill="00B0F0"/>
            <w:tcMar>
              <w:top w:w="0" w:type="dxa"/>
              <w:left w:w="108" w:type="dxa"/>
              <w:bottom w:w="0" w:type="dxa"/>
              <w:right w:w="108" w:type="dxa"/>
            </w:tcMar>
            <w:hideMark/>
          </w:tcPr>
          <w:p w:rsidR="00167A85" w:rsidRPr="00F643E7" w:rsidRDefault="00167A85" w:rsidP="00167A85">
            <w:pPr>
              <w:jc w:val="both"/>
              <w:rPr>
                <w:rFonts w:eastAsia="Calibri"/>
                <w:sz w:val="24"/>
                <w:szCs w:val="24"/>
                <w:lang w:val="uk-UA"/>
              </w:rPr>
            </w:pPr>
          </w:p>
        </w:tc>
        <w:tc>
          <w:tcPr>
            <w:tcW w:w="729" w:type="pct"/>
            <w:shd w:val="thinHorzStripe" w:color="auto" w:fill="00B0F0"/>
            <w:tcMar>
              <w:top w:w="0" w:type="dxa"/>
              <w:left w:w="108" w:type="dxa"/>
              <w:bottom w:w="0" w:type="dxa"/>
              <w:right w:w="108" w:type="dxa"/>
            </w:tcMar>
            <w:hideMark/>
          </w:tcPr>
          <w:p w:rsidR="00167A85" w:rsidRPr="00F643E7" w:rsidRDefault="00167A85" w:rsidP="00167A85">
            <w:pPr>
              <w:jc w:val="both"/>
              <w:rPr>
                <w:rFonts w:eastAsia="Calibri"/>
                <w:sz w:val="24"/>
                <w:szCs w:val="24"/>
                <w:lang w:val="uk-UA"/>
              </w:rPr>
            </w:pPr>
          </w:p>
        </w:tc>
        <w:tc>
          <w:tcPr>
            <w:tcW w:w="729" w:type="pct"/>
            <w:shd w:val="thinVertStripe" w:color="auto" w:fill="FFFF00"/>
            <w:tcMar>
              <w:top w:w="0" w:type="dxa"/>
              <w:left w:w="108" w:type="dxa"/>
              <w:bottom w:w="0" w:type="dxa"/>
              <w:right w:w="108" w:type="dxa"/>
            </w:tcMar>
            <w:hideMark/>
          </w:tcPr>
          <w:p w:rsidR="00167A85" w:rsidRPr="00F643E7" w:rsidRDefault="00167A85" w:rsidP="00167A85">
            <w:pPr>
              <w:jc w:val="both"/>
              <w:rPr>
                <w:rFonts w:eastAsia="Calibri"/>
                <w:sz w:val="24"/>
                <w:szCs w:val="24"/>
                <w:lang w:val="uk-UA"/>
              </w:rPr>
            </w:pPr>
          </w:p>
        </w:tc>
        <w:tc>
          <w:tcPr>
            <w:tcW w:w="729" w:type="pct"/>
            <w:shd w:val="thinDiagStripe" w:color="auto" w:fill="00B050"/>
            <w:tcMar>
              <w:top w:w="0" w:type="dxa"/>
              <w:left w:w="108" w:type="dxa"/>
              <w:bottom w:w="0" w:type="dxa"/>
              <w:right w:w="108" w:type="dxa"/>
            </w:tcMar>
            <w:hideMark/>
          </w:tcPr>
          <w:p w:rsidR="00167A85" w:rsidRPr="00F643E7" w:rsidRDefault="00167A85" w:rsidP="00167A85">
            <w:pPr>
              <w:jc w:val="both"/>
              <w:rPr>
                <w:rFonts w:eastAsia="Calibri"/>
                <w:sz w:val="24"/>
                <w:szCs w:val="24"/>
                <w:lang w:val="uk-UA"/>
              </w:rPr>
            </w:pPr>
          </w:p>
        </w:tc>
      </w:tr>
      <w:tr w:rsidR="00167A85" w:rsidRPr="00C641EB" w:rsidTr="00167A85">
        <w:tc>
          <w:tcPr>
            <w:tcW w:w="3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7A85" w:rsidRPr="00652312" w:rsidRDefault="00167A85" w:rsidP="00167A85">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5</w:t>
            </w:r>
          </w:p>
        </w:tc>
        <w:tc>
          <w:tcPr>
            <w:tcW w:w="1900" w:type="pct"/>
            <w:tcBorders>
              <w:top w:val="nil"/>
              <w:left w:val="nil"/>
              <w:bottom w:val="single" w:sz="8" w:space="0" w:color="auto"/>
              <w:right w:val="single" w:sz="8" w:space="0" w:color="auto"/>
            </w:tcBorders>
            <w:tcMar>
              <w:top w:w="0" w:type="dxa"/>
              <w:left w:w="108" w:type="dxa"/>
              <w:bottom w:w="0" w:type="dxa"/>
              <w:right w:w="108" w:type="dxa"/>
            </w:tcMar>
            <w:hideMark/>
          </w:tcPr>
          <w:p w:rsidR="00167A85" w:rsidRPr="00652312" w:rsidRDefault="00167A85" w:rsidP="00167A85">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Estimate the cost of implementing innovative technologies in comparison with competitors</w:t>
            </w:r>
          </w:p>
        </w:tc>
        <w:tc>
          <w:tcPr>
            <w:tcW w:w="599" w:type="pct"/>
            <w:shd w:val="thinHorzStripe" w:color="auto" w:fill="00B0F0"/>
            <w:tcMar>
              <w:top w:w="0" w:type="dxa"/>
              <w:left w:w="108" w:type="dxa"/>
              <w:bottom w:w="0" w:type="dxa"/>
              <w:right w:w="108" w:type="dxa"/>
            </w:tcMar>
            <w:hideMark/>
          </w:tcPr>
          <w:p w:rsidR="00167A85" w:rsidRPr="00F643E7" w:rsidRDefault="00167A85" w:rsidP="00167A85">
            <w:pPr>
              <w:jc w:val="both"/>
              <w:rPr>
                <w:rFonts w:eastAsia="Calibri"/>
                <w:sz w:val="24"/>
                <w:szCs w:val="24"/>
                <w:lang w:val="uk-UA"/>
              </w:rPr>
            </w:pPr>
          </w:p>
        </w:tc>
        <w:tc>
          <w:tcPr>
            <w:tcW w:w="729" w:type="pct"/>
            <w:shd w:val="thinHorzStripe" w:color="auto" w:fill="00B0F0"/>
            <w:tcMar>
              <w:top w:w="0" w:type="dxa"/>
              <w:left w:w="108" w:type="dxa"/>
              <w:bottom w:w="0" w:type="dxa"/>
              <w:right w:w="108" w:type="dxa"/>
            </w:tcMar>
            <w:hideMark/>
          </w:tcPr>
          <w:p w:rsidR="00167A85" w:rsidRPr="00F643E7" w:rsidRDefault="00167A85" w:rsidP="00167A85">
            <w:pPr>
              <w:jc w:val="both"/>
              <w:rPr>
                <w:rFonts w:eastAsia="Calibri"/>
                <w:sz w:val="24"/>
                <w:szCs w:val="24"/>
                <w:lang w:val="uk-UA"/>
              </w:rPr>
            </w:pPr>
          </w:p>
        </w:tc>
        <w:tc>
          <w:tcPr>
            <w:tcW w:w="729" w:type="pct"/>
            <w:shd w:val="thinVertStripe" w:color="auto" w:fill="FFFF00"/>
            <w:tcMar>
              <w:top w:w="0" w:type="dxa"/>
              <w:left w:w="108" w:type="dxa"/>
              <w:bottom w:w="0" w:type="dxa"/>
              <w:right w:w="108" w:type="dxa"/>
            </w:tcMar>
            <w:hideMark/>
          </w:tcPr>
          <w:p w:rsidR="00167A85" w:rsidRPr="00F643E7" w:rsidRDefault="00167A85" w:rsidP="00167A85">
            <w:pPr>
              <w:jc w:val="both"/>
              <w:rPr>
                <w:rFonts w:eastAsia="Calibri"/>
                <w:sz w:val="24"/>
                <w:szCs w:val="24"/>
                <w:lang w:val="uk-UA"/>
              </w:rPr>
            </w:pPr>
          </w:p>
        </w:tc>
        <w:tc>
          <w:tcPr>
            <w:tcW w:w="729" w:type="pct"/>
            <w:shd w:val="thinDiagStripe" w:color="auto" w:fill="00B050"/>
            <w:tcMar>
              <w:top w:w="0" w:type="dxa"/>
              <w:left w:w="108" w:type="dxa"/>
              <w:bottom w:w="0" w:type="dxa"/>
              <w:right w:w="108" w:type="dxa"/>
            </w:tcMar>
            <w:hideMark/>
          </w:tcPr>
          <w:p w:rsidR="00167A85" w:rsidRPr="00F643E7" w:rsidRDefault="00167A85" w:rsidP="00167A85">
            <w:pPr>
              <w:jc w:val="both"/>
              <w:rPr>
                <w:rFonts w:eastAsia="Calibri"/>
                <w:sz w:val="24"/>
                <w:szCs w:val="24"/>
                <w:lang w:val="uk-UA"/>
              </w:rPr>
            </w:pPr>
          </w:p>
        </w:tc>
      </w:tr>
      <w:tr w:rsidR="00167A85" w:rsidRPr="00C641EB" w:rsidTr="00167A85">
        <w:tc>
          <w:tcPr>
            <w:tcW w:w="3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7A85" w:rsidRPr="00652312" w:rsidRDefault="00167A85" w:rsidP="00167A85">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6</w:t>
            </w:r>
          </w:p>
        </w:tc>
        <w:tc>
          <w:tcPr>
            <w:tcW w:w="1900" w:type="pct"/>
            <w:tcBorders>
              <w:top w:val="nil"/>
              <w:left w:val="nil"/>
              <w:bottom w:val="single" w:sz="8" w:space="0" w:color="auto"/>
              <w:right w:val="single" w:sz="8" w:space="0" w:color="auto"/>
            </w:tcBorders>
            <w:tcMar>
              <w:top w:w="0" w:type="dxa"/>
              <w:left w:w="108" w:type="dxa"/>
              <w:bottom w:w="0" w:type="dxa"/>
              <w:right w:w="108" w:type="dxa"/>
            </w:tcMar>
            <w:hideMark/>
          </w:tcPr>
          <w:p w:rsidR="00167A85" w:rsidRPr="00652312" w:rsidRDefault="00167A85" w:rsidP="00167A85">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Assess the potential transfer of innovation technologies in comparison with competitors</w:t>
            </w:r>
          </w:p>
        </w:tc>
        <w:tc>
          <w:tcPr>
            <w:tcW w:w="599" w:type="pct"/>
            <w:shd w:val="thinHorzStripe" w:color="auto" w:fill="00B0F0"/>
            <w:tcMar>
              <w:top w:w="0" w:type="dxa"/>
              <w:left w:w="108" w:type="dxa"/>
              <w:bottom w:w="0" w:type="dxa"/>
              <w:right w:w="108" w:type="dxa"/>
            </w:tcMar>
            <w:hideMark/>
          </w:tcPr>
          <w:p w:rsidR="00167A85" w:rsidRPr="00F643E7" w:rsidRDefault="00167A85" w:rsidP="00167A85">
            <w:pPr>
              <w:jc w:val="both"/>
              <w:rPr>
                <w:rFonts w:eastAsia="Calibri"/>
                <w:sz w:val="24"/>
                <w:szCs w:val="24"/>
                <w:lang w:val="uk-UA"/>
              </w:rPr>
            </w:pPr>
          </w:p>
        </w:tc>
        <w:tc>
          <w:tcPr>
            <w:tcW w:w="729" w:type="pct"/>
            <w:shd w:val="thinHorzStripe" w:color="auto" w:fill="00B0F0"/>
            <w:tcMar>
              <w:top w:w="0" w:type="dxa"/>
              <w:left w:w="108" w:type="dxa"/>
              <w:bottom w:w="0" w:type="dxa"/>
              <w:right w:w="108" w:type="dxa"/>
            </w:tcMar>
            <w:hideMark/>
          </w:tcPr>
          <w:p w:rsidR="00167A85" w:rsidRPr="00F643E7" w:rsidRDefault="00167A85" w:rsidP="00167A85">
            <w:pPr>
              <w:jc w:val="both"/>
              <w:rPr>
                <w:rFonts w:eastAsia="Calibri"/>
                <w:sz w:val="24"/>
                <w:szCs w:val="24"/>
                <w:lang w:val="uk-UA"/>
              </w:rPr>
            </w:pPr>
          </w:p>
        </w:tc>
        <w:tc>
          <w:tcPr>
            <w:tcW w:w="729" w:type="pct"/>
            <w:shd w:val="thinVertStripe" w:color="auto" w:fill="FFFF00"/>
            <w:tcMar>
              <w:top w:w="0" w:type="dxa"/>
              <w:left w:w="108" w:type="dxa"/>
              <w:bottom w:w="0" w:type="dxa"/>
              <w:right w:w="108" w:type="dxa"/>
            </w:tcMar>
            <w:hideMark/>
          </w:tcPr>
          <w:p w:rsidR="00167A85" w:rsidRPr="00F643E7" w:rsidRDefault="00167A85" w:rsidP="00167A85">
            <w:pPr>
              <w:jc w:val="both"/>
              <w:rPr>
                <w:rFonts w:eastAsia="Calibri"/>
                <w:sz w:val="24"/>
                <w:szCs w:val="24"/>
                <w:lang w:val="uk-UA"/>
              </w:rPr>
            </w:pPr>
          </w:p>
        </w:tc>
        <w:tc>
          <w:tcPr>
            <w:tcW w:w="729" w:type="pct"/>
            <w:shd w:val="thinDiagStripe" w:color="auto" w:fill="00B050"/>
            <w:tcMar>
              <w:top w:w="0" w:type="dxa"/>
              <w:left w:w="108" w:type="dxa"/>
              <w:bottom w:w="0" w:type="dxa"/>
              <w:right w:w="108" w:type="dxa"/>
            </w:tcMar>
            <w:hideMark/>
          </w:tcPr>
          <w:p w:rsidR="00167A85" w:rsidRPr="00F643E7" w:rsidRDefault="00167A85" w:rsidP="00167A85">
            <w:pPr>
              <w:jc w:val="both"/>
              <w:rPr>
                <w:rFonts w:eastAsia="Calibri"/>
                <w:sz w:val="24"/>
                <w:szCs w:val="24"/>
                <w:lang w:val="uk-UA"/>
              </w:rPr>
            </w:pPr>
          </w:p>
        </w:tc>
      </w:tr>
    </w:tbl>
    <w:p w:rsidR="00652312" w:rsidRPr="00652312" w:rsidRDefault="00652312" w:rsidP="00652312">
      <w:pPr>
        <w:spacing w:after="0" w:line="300" w:lineRule="atLeast"/>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DE6E7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The table of results of profile analysis of the previously divided into three zones: the blue (horizontal line), yellow (vertical line), green (diagonal line). Blue zone means that innovative technology is worse than analogues; Yellow – innovative </w:t>
      </w:r>
      <w:r w:rsidRPr="00C032C5">
        <w:rPr>
          <w:rFonts w:ascii="Times New Roman" w:eastAsia="Times New Roman" w:hAnsi="Times New Roman" w:cs="Times New Roman"/>
          <w:color w:val="000000"/>
          <w:sz w:val="28"/>
          <w:szCs w:val="28"/>
          <w:lang w:val="en-US" w:eastAsia="ru-RU"/>
        </w:rPr>
        <w:lastRenderedPageBreak/>
        <w:t>technology where what prevails counterparts; Green – innovative technology in all respects better than counterparts.</w:t>
      </w:r>
    </w:p>
    <w:p w:rsidR="00652312" w:rsidRPr="00652312" w:rsidRDefault="00652312" w:rsidP="00DE6E7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Possible cases:</w:t>
      </w:r>
    </w:p>
    <w:p w:rsidR="00652312" w:rsidRPr="00652312" w:rsidRDefault="006156DC" w:rsidP="00DE6E7D">
      <w:pPr>
        <w:spacing w:after="0" w:line="360" w:lineRule="auto"/>
        <w:ind w:firstLine="709"/>
        <w:jc w:val="both"/>
        <w:rPr>
          <w:rFonts w:ascii="Times New Roman" w:eastAsia="Times New Roman" w:hAnsi="Times New Roman" w:cs="Times New Roman"/>
          <w:color w:val="000000"/>
          <w:sz w:val="24"/>
          <w:szCs w:val="24"/>
          <w:lang w:val="en-US" w:eastAsia="ru-RU"/>
        </w:rPr>
      </w:pPr>
      <w:r w:rsidRPr="00F643E7">
        <w:rPr>
          <w:rFonts w:eastAsia="Calibri"/>
          <w:sz w:val="28"/>
          <w:szCs w:val="28"/>
          <w:lang w:val="uk-UA"/>
        </w:rPr>
        <w:t xml:space="preserve">– </w:t>
      </w:r>
      <w:r w:rsidR="00652312" w:rsidRPr="00C032C5">
        <w:rPr>
          <w:rFonts w:ascii="Times New Roman" w:eastAsia="Times New Roman" w:hAnsi="Times New Roman" w:cs="Times New Roman"/>
          <w:color w:val="000000"/>
          <w:sz w:val="28"/>
          <w:szCs w:val="28"/>
          <w:lang w:val="en-US" w:eastAsia="ru-RU"/>
        </w:rPr>
        <w:t>all scores for profile analysis are in the green zone. Then come to a conclusion about very high competitiveness of innovative technologies;</w:t>
      </w:r>
    </w:p>
    <w:p w:rsidR="00652312" w:rsidRPr="00652312" w:rsidRDefault="006156DC" w:rsidP="00DE6E7D">
      <w:pPr>
        <w:spacing w:after="0" w:line="360" w:lineRule="auto"/>
        <w:ind w:firstLine="709"/>
        <w:jc w:val="both"/>
        <w:rPr>
          <w:rFonts w:ascii="Times New Roman" w:eastAsia="Times New Roman" w:hAnsi="Times New Roman" w:cs="Times New Roman"/>
          <w:color w:val="000000"/>
          <w:sz w:val="24"/>
          <w:szCs w:val="24"/>
          <w:lang w:val="en-US" w:eastAsia="ru-RU"/>
        </w:rPr>
      </w:pPr>
      <w:r w:rsidRPr="00F643E7">
        <w:rPr>
          <w:rFonts w:eastAsia="Calibri"/>
          <w:sz w:val="28"/>
          <w:szCs w:val="28"/>
          <w:lang w:val="uk-UA"/>
        </w:rPr>
        <w:t xml:space="preserve">– </w:t>
      </w:r>
      <w:r w:rsidR="00652312" w:rsidRPr="00C032C5">
        <w:rPr>
          <w:rFonts w:ascii="Times New Roman" w:eastAsia="Times New Roman" w:hAnsi="Times New Roman" w:cs="Times New Roman"/>
          <w:color w:val="000000"/>
          <w:sz w:val="28"/>
          <w:szCs w:val="28"/>
          <w:lang w:val="en-US" w:eastAsia="ru-RU"/>
        </w:rPr>
        <w:t>most estimates or half located in the green area, the other in yellow. In this case, the innovative technology is highly competitive;</w:t>
      </w:r>
    </w:p>
    <w:p w:rsidR="00652312" w:rsidRPr="00652312" w:rsidRDefault="006156DC" w:rsidP="00DE6E7D">
      <w:pPr>
        <w:spacing w:after="0" w:line="360" w:lineRule="auto"/>
        <w:ind w:firstLine="709"/>
        <w:jc w:val="both"/>
        <w:rPr>
          <w:rFonts w:ascii="Times New Roman" w:eastAsia="Times New Roman" w:hAnsi="Times New Roman" w:cs="Times New Roman"/>
          <w:color w:val="000000"/>
          <w:sz w:val="24"/>
          <w:szCs w:val="24"/>
          <w:lang w:val="en-US" w:eastAsia="ru-RU"/>
        </w:rPr>
      </w:pPr>
      <w:r w:rsidRPr="00F643E7">
        <w:rPr>
          <w:rFonts w:eastAsia="Calibri"/>
          <w:sz w:val="28"/>
          <w:szCs w:val="28"/>
          <w:lang w:val="uk-UA"/>
        </w:rPr>
        <w:t xml:space="preserve">– </w:t>
      </w:r>
      <w:r w:rsidR="00652312" w:rsidRPr="00C032C5">
        <w:rPr>
          <w:rFonts w:ascii="Times New Roman" w:eastAsia="Times New Roman" w:hAnsi="Times New Roman" w:cs="Times New Roman"/>
          <w:color w:val="000000"/>
          <w:sz w:val="28"/>
          <w:szCs w:val="28"/>
          <w:lang w:val="en-US" w:eastAsia="ru-RU"/>
        </w:rPr>
        <w:t>most or all of the scores in the yellow zone, the other in green. Then believe that innovative technology has high competitiveness.</w:t>
      </w:r>
    </w:p>
    <w:p w:rsidR="00652312" w:rsidRPr="00652312" w:rsidRDefault="00652312" w:rsidP="00DE6E7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For those technologies that are highly competitive, or is the claim from the results of the General and specialized analysis centre experts conducted further research.</w:t>
      </w:r>
    </w:p>
    <w:p w:rsidR="00652312" w:rsidRPr="00652312" w:rsidRDefault="00652312" w:rsidP="00DE6E7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In that case, when the research prospects to market with new technology yielded positive results and the assessment of the competitiveness of the new technology is high, group marketing research innovation survey of terms of its development and implementation. This detailed and thorough research for performance of works on development and implementation and financial support. Incoming information providing research and Technical Department (developer) and innovative investment (Investor). In the presence of innovative technology or its project conducted a study of potential markets.</w:t>
      </w:r>
    </w:p>
    <w:p w:rsidR="00652312" w:rsidRPr="00652312" w:rsidRDefault="00652312" w:rsidP="00DE6E7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proposed methodology for conducting marketing research trohetapnih innovative technologies-building enterprise to select target segments of the markets in the event on the international markets.</w:t>
      </w:r>
    </w:p>
    <w:p w:rsidR="00652312" w:rsidRPr="00652312" w:rsidRDefault="006156DC" w:rsidP="00DE6E7D">
      <w:pPr>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a) d</w:t>
      </w:r>
      <w:r w:rsidR="00652312" w:rsidRPr="00C032C5">
        <w:rPr>
          <w:rFonts w:ascii="Times New Roman" w:eastAsia="Times New Roman" w:hAnsi="Times New Roman" w:cs="Times New Roman"/>
          <w:color w:val="000000"/>
          <w:sz w:val="28"/>
          <w:szCs w:val="28"/>
          <w:lang w:val="en-US" w:eastAsia="ru-RU"/>
        </w:rPr>
        <w:t>escription of the basic properties of the innovative product of the economic, technical, consumer perspectives.</w:t>
      </w:r>
    </w:p>
    <w:p w:rsidR="00652312" w:rsidRPr="00652312" w:rsidRDefault="006156DC" w:rsidP="00DE6E7D">
      <w:pPr>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b) d</w:t>
      </w:r>
      <w:r w:rsidR="00652312" w:rsidRPr="00C032C5">
        <w:rPr>
          <w:rFonts w:ascii="Times New Roman" w:eastAsia="Times New Roman" w:hAnsi="Times New Roman" w:cs="Times New Roman"/>
          <w:color w:val="000000"/>
          <w:sz w:val="28"/>
          <w:szCs w:val="28"/>
          <w:lang w:val="en-US" w:eastAsia="ru-RU"/>
        </w:rPr>
        <w:t>efines possible segments of the regional markets and the characteristic of their needs.</w:t>
      </w:r>
    </w:p>
    <w:p w:rsidR="00652312" w:rsidRPr="00652312" w:rsidRDefault="006156DC" w:rsidP="00DE6E7D">
      <w:pPr>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 xml:space="preserve">c) </w:t>
      </w:r>
      <w:r w:rsidR="00652312" w:rsidRPr="00C032C5">
        <w:rPr>
          <w:rFonts w:ascii="Times New Roman" w:eastAsia="Times New Roman" w:hAnsi="Times New Roman" w:cs="Times New Roman"/>
          <w:color w:val="000000"/>
          <w:sz w:val="28"/>
          <w:szCs w:val="28"/>
          <w:lang w:val="en-US" w:eastAsia="ru-RU"/>
        </w:rPr>
        <w:t xml:space="preserve">estimated the importance of each of the requirements for each segment of the market, as well as the estimated opportunity to meet these needs with an innovative product. Also evaluated the degree of influence of factors of external </w:t>
      </w:r>
      <w:r w:rsidR="00652312" w:rsidRPr="00C032C5">
        <w:rPr>
          <w:rFonts w:ascii="Times New Roman" w:eastAsia="Times New Roman" w:hAnsi="Times New Roman" w:cs="Times New Roman"/>
          <w:color w:val="000000"/>
          <w:sz w:val="28"/>
          <w:szCs w:val="28"/>
          <w:lang w:val="en-US" w:eastAsia="ru-RU"/>
        </w:rPr>
        <w:lastRenderedPageBreak/>
        <w:t>marketing environment on activity of innovation-active enterprise. Further evaluated indices of market attractiveness for each of the segments and are selected as target segments of sales markets with the largest index.</w:t>
      </w:r>
    </w:p>
    <w:p w:rsidR="00652312" w:rsidRPr="00652312" w:rsidRDefault="00652312" w:rsidP="00DE6E7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In the first phase, experts and scientists determine the basic properties of the technology.</w:t>
      </w:r>
    </w:p>
    <w:p w:rsidR="00652312" w:rsidRPr="00652312" w:rsidRDefault="00652312" w:rsidP="00DE6E7D">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At the second stage, experts, investors and experts from sales determine potential markets and characterize their needs for such a template (table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1</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.18).</w:t>
      </w:r>
    </w:p>
    <w:p w:rsidR="00933569" w:rsidRDefault="00933569" w:rsidP="00DE6E7D">
      <w:pPr>
        <w:spacing w:after="0" w:line="360" w:lineRule="auto"/>
        <w:jc w:val="both"/>
        <w:rPr>
          <w:rFonts w:ascii="Times New Roman" w:eastAsia="Times New Roman" w:hAnsi="Times New Roman" w:cs="Times New Roman"/>
          <w:color w:val="000000"/>
          <w:sz w:val="28"/>
          <w:szCs w:val="28"/>
          <w:lang w:val="uk-UA" w:eastAsia="ru-RU"/>
        </w:rPr>
      </w:pPr>
    </w:p>
    <w:p w:rsidR="00652312" w:rsidRDefault="00652312" w:rsidP="00DE6E7D">
      <w:pPr>
        <w:spacing w:after="0" w:line="360" w:lineRule="auto"/>
        <w:jc w:val="both"/>
        <w:rPr>
          <w:rFonts w:ascii="Times New Roman" w:eastAsia="Times New Roman" w:hAnsi="Times New Roman" w:cs="Times New Roman"/>
          <w:color w:val="000000"/>
          <w:sz w:val="28"/>
          <w:szCs w:val="28"/>
          <w:lang w:val="uk-UA" w:eastAsia="ru-RU"/>
        </w:rPr>
      </w:pPr>
      <w:r w:rsidRPr="00652312">
        <w:rPr>
          <w:rFonts w:ascii="Times New Roman" w:eastAsia="Times New Roman" w:hAnsi="Times New Roman" w:cs="Times New Roman"/>
          <w:color w:val="000000"/>
          <w:sz w:val="28"/>
          <w:szCs w:val="28"/>
          <w:lang w:val="uk-UA" w:eastAsia="ru-RU"/>
        </w:rPr>
        <w:t>Table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1</w:t>
      </w:r>
      <w:r w:rsidR="006156DC">
        <w:rPr>
          <w:rFonts w:ascii="Times New Roman" w:eastAsia="Times New Roman" w:hAnsi="Times New Roman" w:cs="Times New Roman"/>
          <w:color w:val="000000"/>
          <w:sz w:val="20"/>
          <w:szCs w:val="20"/>
          <w:lang w:val="en-US" w:eastAsia="ru-RU"/>
        </w:rPr>
        <w:t>.</w:t>
      </w:r>
      <w:r w:rsidRPr="00652312">
        <w:rPr>
          <w:rFonts w:ascii="Times New Roman" w:eastAsia="Times New Roman" w:hAnsi="Times New Roman" w:cs="Times New Roman"/>
          <w:color w:val="000000"/>
          <w:sz w:val="28"/>
          <w:szCs w:val="28"/>
          <w:lang w:val="uk-UA" w:eastAsia="ru-RU"/>
        </w:rPr>
        <w:t>18-Form determination of potential target segments of the market</w:t>
      </w:r>
    </w:p>
    <w:p w:rsidR="00167A85" w:rsidRPr="00652312" w:rsidRDefault="00167A85" w:rsidP="00DE6E7D">
      <w:pPr>
        <w:spacing w:after="0" w:line="360" w:lineRule="auto"/>
        <w:jc w:val="both"/>
        <w:rPr>
          <w:rFonts w:ascii="Times New Roman" w:eastAsia="Times New Roman" w:hAnsi="Times New Roman" w:cs="Times New Roman"/>
          <w:color w:val="000000"/>
          <w:sz w:val="20"/>
          <w:szCs w:val="20"/>
          <w:lang w:val="en-US" w:eastAsia="ru-RU"/>
        </w:rPr>
      </w:pPr>
    </w:p>
    <w:tbl>
      <w:tblPr>
        <w:tblW w:w="5000" w:type="pct"/>
        <w:tblCellMar>
          <w:left w:w="0" w:type="dxa"/>
          <w:right w:w="0" w:type="dxa"/>
        </w:tblCellMar>
        <w:tblLook w:val="04A0"/>
      </w:tblPr>
      <w:tblGrid>
        <w:gridCol w:w="402"/>
        <w:gridCol w:w="1709"/>
        <w:gridCol w:w="4424"/>
        <w:gridCol w:w="3318"/>
      </w:tblGrid>
      <w:tr w:rsidR="00652312" w:rsidRPr="00652312" w:rsidTr="00652312">
        <w:tc>
          <w:tcPr>
            <w:tcW w:w="2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60" w:lineRule="atLeast"/>
              <w:jc w:val="center"/>
              <w:textAlignment w:val="baseline"/>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w:t>
            </w:r>
          </w:p>
        </w:tc>
        <w:tc>
          <w:tcPr>
            <w:tcW w:w="8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60" w:lineRule="atLeast"/>
              <w:jc w:val="center"/>
              <w:textAlignment w:val="baseline"/>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Market</w:t>
            </w:r>
          </w:p>
        </w:tc>
        <w:tc>
          <w:tcPr>
            <w:tcW w:w="22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60" w:lineRule="atLeast"/>
              <w:jc w:val="center"/>
              <w:textAlignment w:val="baseline"/>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Characteristics of the market</w:t>
            </w:r>
          </w:p>
        </w:tc>
        <w:tc>
          <w:tcPr>
            <w:tcW w:w="16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60" w:lineRule="atLeast"/>
              <w:jc w:val="center"/>
              <w:textAlignment w:val="baseline"/>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Market needs</w:t>
            </w:r>
          </w:p>
        </w:tc>
      </w:tr>
      <w:tr w:rsidR="00652312" w:rsidRPr="00652312" w:rsidTr="00652312">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60" w:lineRule="atLeast"/>
              <w:textAlignment w:val="baseline"/>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0"/>
                <w:szCs w:val="20"/>
                <w:lang w:eastAsia="ru-RU"/>
              </w:rPr>
              <w:t> </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60" w:lineRule="atLeast"/>
              <w:textAlignment w:val="baseline"/>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0"/>
                <w:szCs w:val="20"/>
                <w:lang w:val="en-US" w:eastAsia="ru-RU"/>
              </w:rPr>
              <w:t> </w:t>
            </w:r>
          </w:p>
        </w:tc>
        <w:tc>
          <w:tcPr>
            <w:tcW w:w="22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60" w:lineRule="atLeast"/>
              <w:textAlignment w:val="baseline"/>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0"/>
                <w:szCs w:val="20"/>
                <w:lang w:eastAsia="ru-RU"/>
              </w:rPr>
              <w:t> </w:t>
            </w:r>
          </w:p>
        </w:tc>
        <w:tc>
          <w:tcPr>
            <w:tcW w:w="1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60" w:lineRule="atLeast"/>
              <w:textAlignment w:val="baseline"/>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0"/>
                <w:szCs w:val="20"/>
                <w:lang w:val="uk-UA" w:eastAsia="ru-RU"/>
              </w:rPr>
              <w:t> </w:t>
            </w:r>
          </w:p>
        </w:tc>
      </w:tr>
    </w:tbl>
    <w:p w:rsidR="003F771D" w:rsidRDefault="00652312" w:rsidP="00167A85">
      <w:pPr>
        <w:spacing w:after="0" w:line="300" w:lineRule="atLeast"/>
        <w:rPr>
          <w:rFonts w:ascii="Times New Roman" w:eastAsia="Times New Roman" w:hAnsi="Times New Roman" w:cs="Times New Roman"/>
          <w:color w:val="000000"/>
          <w:sz w:val="28"/>
          <w:szCs w:val="28"/>
          <w:lang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DE6E7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In the third stage evaluates the importance of each of the needs of potential target segments of the market. The importance of the proposed measure for the ten-point scale (V = 0 is not important, V = 10 is very important).</w:t>
      </w:r>
    </w:p>
    <w:p w:rsidR="00652312" w:rsidRPr="00652312" w:rsidRDefault="00652312" w:rsidP="00DE6E7D">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The ability to meet the needs of the technological point of view estimated a ten-point scale among factors in the marketing environment, which affect the implementation of technology, highlighted the political and economical. Their impact on prospects for the choice of target market segment is scored on a 20-point scale (10 is extremely negative impact; + 10 very positive impact). then fold the table needs assessment of markets and the po</w:t>
      </w:r>
      <w:r w:rsidR="006156DC">
        <w:rPr>
          <w:rFonts w:ascii="Times New Roman" w:eastAsia="Times New Roman" w:hAnsi="Times New Roman" w:cs="Times New Roman"/>
          <w:color w:val="000000"/>
          <w:sz w:val="28"/>
          <w:szCs w:val="28"/>
          <w:lang w:val="uk-UA" w:eastAsia="ru-RU"/>
        </w:rPr>
        <w:t>ssibility of meeting them (tabl</w:t>
      </w:r>
      <w:r w:rsidR="006156DC">
        <w:rPr>
          <w:rFonts w:ascii="Times New Roman" w:eastAsia="Times New Roman" w:hAnsi="Times New Roman" w:cs="Times New Roman"/>
          <w:color w:val="000000"/>
          <w:sz w:val="28"/>
          <w:szCs w:val="28"/>
          <w:lang w:val="en-US" w:eastAsia="ru-RU"/>
        </w:rPr>
        <w:t>e</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1</w:t>
      </w:r>
      <w:r w:rsidRPr="00652312">
        <w:rPr>
          <w:rFonts w:ascii="Times New Roman" w:eastAsia="Times New Roman" w:hAnsi="Times New Roman" w:cs="Times New Roman"/>
          <w:color w:val="000000"/>
          <w:sz w:val="28"/>
          <w:szCs w:val="28"/>
          <w:lang w:val="uk-UA" w:eastAsia="ru-RU"/>
        </w:rPr>
        <w:t>.19).</w:t>
      </w:r>
    </w:p>
    <w:p w:rsidR="00652312" w:rsidRDefault="006156DC" w:rsidP="00167A85">
      <w:pPr>
        <w:spacing w:after="0" w:line="260" w:lineRule="atLeast"/>
        <w:jc w:val="center"/>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en-US" w:eastAsia="ru-RU"/>
        </w:rPr>
        <w:t>Table</w:t>
      </w:r>
      <w:r w:rsidR="00652312" w:rsidRPr="00C032C5">
        <w:rPr>
          <w:rFonts w:ascii="Times New Roman" w:eastAsia="Times New Roman" w:hAnsi="Times New Roman" w:cs="Times New Roman"/>
          <w:color w:val="000000"/>
          <w:sz w:val="28"/>
          <w:szCs w:val="28"/>
          <w:lang w:val="en-US" w:eastAsia="ru-RU"/>
        </w:rPr>
        <w:t xml:space="preserve"> 1</w:t>
      </w:r>
      <w:r w:rsidR="00652312" w:rsidRPr="00C032C5">
        <w:rPr>
          <w:rFonts w:ascii="Times New Roman" w:eastAsia="Times New Roman" w:hAnsi="Times New Roman" w:cs="Times New Roman"/>
          <w:color w:val="000000"/>
          <w:sz w:val="20"/>
          <w:szCs w:val="20"/>
          <w:lang w:val="en-US" w:eastAsia="ru-RU"/>
        </w:rPr>
        <w:t> </w:t>
      </w:r>
      <w:r w:rsidR="00652312" w:rsidRPr="00652312">
        <w:rPr>
          <w:rFonts w:ascii="Times New Roman" w:eastAsia="Times New Roman" w:hAnsi="Times New Roman" w:cs="Times New Roman"/>
          <w:color w:val="000000"/>
          <w:sz w:val="28"/>
          <w:szCs w:val="28"/>
          <w:lang w:val="uk-UA" w:eastAsia="ru-RU"/>
        </w:rPr>
        <w:t>.19</w:t>
      </w:r>
      <w:r w:rsidR="00652312" w:rsidRPr="00C032C5">
        <w:rPr>
          <w:rFonts w:ascii="Times New Roman" w:eastAsia="Times New Roman" w:hAnsi="Times New Roman" w:cs="Times New Roman"/>
          <w:color w:val="000000"/>
          <w:sz w:val="20"/>
          <w:szCs w:val="20"/>
          <w:lang w:val="en-US" w:eastAsia="ru-RU"/>
        </w:rPr>
        <w:t> </w:t>
      </w:r>
      <w:r w:rsidR="00652312" w:rsidRPr="00652312">
        <w:rPr>
          <w:rFonts w:ascii="Times New Roman" w:eastAsia="Times New Roman" w:hAnsi="Times New Roman" w:cs="Times New Roman"/>
          <w:color w:val="000000"/>
          <w:sz w:val="28"/>
          <w:szCs w:val="28"/>
          <w:lang w:val="uk-UA" w:eastAsia="ru-RU"/>
        </w:rPr>
        <w:t xml:space="preserve">– Form </w:t>
      </w:r>
      <w:r w:rsidR="00A92A6D">
        <w:rPr>
          <w:rFonts w:ascii="Times New Roman" w:eastAsia="Times New Roman" w:hAnsi="Times New Roman" w:cs="Times New Roman"/>
          <w:color w:val="000000"/>
          <w:sz w:val="28"/>
          <w:szCs w:val="28"/>
          <w:lang w:val="en-US" w:eastAsia="ru-RU"/>
        </w:rPr>
        <w:t xml:space="preserve">score </w:t>
      </w:r>
      <w:r w:rsidR="00652312" w:rsidRPr="00C032C5">
        <w:rPr>
          <w:rFonts w:ascii="Times New Roman" w:eastAsia="Times New Roman" w:hAnsi="Times New Roman" w:cs="Times New Roman"/>
          <w:color w:val="000000"/>
          <w:sz w:val="28"/>
          <w:szCs w:val="28"/>
          <w:lang w:val="en-US" w:eastAsia="ru-RU"/>
        </w:rPr>
        <w:t>the needs of </w:t>
      </w:r>
      <w:r w:rsidR="00652312" w:rsidRPr="00652312">
        <w:rPr>
          <w:rFonts w:ascii="Times New Roman" w:eastAsia="Times New Roman" w:hAnsi="Times New Roman" w:cs="Times New Roman"/>
          <w:color w:val="000000"/>
          <w:sz w:val="28"/>
          <w:szCs w:val="28"/>
          <w:lang w:val="uk-UA" w:eastAsia="ru-RU"/>
        </w:rPr>
        <w:t>consumers</w:t>
      </w:r>
      <w:r w:rsidR="00652312" w:rsidRPr="00C032C5">
        <w:rPr>
          <w:rFonts w:ascii="Times New Roman" w:eastAsia="Times New Roman" w:hAnsi="Times New Roman" w:cs="Times New Roman"/>
          <w:color w:val="000000"/>
          <w:sz w:val="20"/>
          <w:szCs w:val="20"/>
          <w:lang w:val="en-US" w:eastAsia="ru-RU"/>
        </w:rPr>
        <w:t> </w:t>
      </w:r>
      <w:r w:rsidR="00652312" w:rsidRPr="00652312">
        <w:rPr>
          <w:rFonts w:ascii="Times New Roman" w:eastAsia="Times New Roman" w:hAnsi="Times New Roman" w:cs="Times New Roman"/>
          <w:color w:val="000000"/>
          <w:sz w:val="28"/>
          <w:szCs w:val="28"/>
          <w:lang w:val="uk-UA" w:eastAsia="ru-RU"/>
        </w:rPr>
        <w:t>and their satisfaction</w:t>
      </w:r>
    </w:p>
    <w:p w:rsidR="00167A85" w:rsidRPr="00652312" w:rsidRDefault="00167A85" w:rsidP="00167A85">
      <w:pPr>
        <w:spacing w:after="0" w:line="260" w:lineRule="atLeast"/>
        <w:jc w:val="center"/>
        <w:textAlignment w:val="baseline"/>
        <w:rPr>
          <w:rFonts w:ascii="Times New Roman" w:eastAsia="Times New Roman" w:hAnsi="Times New Roman" w:cs="Times New Roman"/>
          <w:color w:val="000000"/>
          <w:sz w:val="20"/>
          <w:szCs w:val="20"/>
          <w:lang w:val="en-US" w:eastAsia="ru-RU"/>
        </w:rPr>
      </w:pPr>
    </w:p>
    <w:tbl>
      <w:tblPr>
        <w:tblW w:w="5000" w:type="pct"/>
        <w:tblLayout w:type="fixed"/>
        <w:tblCellMar>
          <w:left w:w="0" w:type="dxa"/>
          <w:right w:w="0" w:type="dxa"/>
        </w:tblCellMar>
        <w:tblLook w:val="04A0"/>
      </w:tblPr>
      <w:tblGrid>
        <w:gridCol w:w="1121"/>
        <w:gridCol w:w="1123"/>
        <w:gridCol w:w="1549"/>
        <w:gridCol w:w="1419"/>
        <w:gridCol w:w="1133"/>
        <w:gridCol w:w="1900"/>
        <w:gridCol w:w="1608"/>
      </w:tblGrid>
      <w:tr w:rsidR="00652312" w:rsidRPr="00C641EB" w:rsidTr="003F771D">
        <w:tc>
          <w:tcPr>
            <w:tcW w:w="56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textAlignment w:val="baseline"/>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Market</w:t>
            </w:r>
          </w:p>
        </w:tc>
        <w:tc>
          <w:tcPr>
            <w:tcW w:w="57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textAlignment w:val="baseline"/>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The need for</w:t>
            </w:r>
          </w:p>
        </w:tc>
        <w:tc>
          <w:tcPr>
            <w:tcW w:w="78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textAlignment w:val="baseline"/>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The importance of the</w:t>
            </w:r>
            <w:r w:rsidRPr="00C032C5">
              <w:rPr>
                <w:rFonts w:ascii="Times New Roman" w:eastAsia="Times New Roman" w:hAnsi="Times New Roman" w:cs="Times New Roman"/>
                <w:sz w:val="20"/>
                <w:szCs w:val="20"/>
                <w:lang w:val="en-US" w:eastAsia="ru-RU"/>
              </w:rPr>
              <w:t> </w:t>
            </w:r>
            <w:r w:rsidRPr="00C032C5">
              <w:rPr>
                <w:rFonts w:ascii="Times New Roman" w:eastAsia="Times New Roman" w:hAnsi="Times New Roman" w:cs="Times New Roman"/>
                <w:sz w:val="24"/>
                <w:szCs w:val="24"/>
                <w:lang w:val="en-US" w:eastAsia="ru-RU"/>
              </w:rPr>
              <w:t>the needs of the</w:t>
            </w:r>
            <w:r w:rsidRPr="00C032C5">
              <w:rPr>
                <w:rFonts w:ascii="Times New Roman" w:eastAsia="Times New Roman" w:hAnsi="Times New Roman" w:cs="Times New Roman"/>
                <w:sz w:val="20"/>
                <w:szCs w:val="20"/>
                <w:lang w:val="en-US" w:eastAsia="ru-RU"/>
              </w:rPr>
              <w:t> </w:t>
            </w:r>
            <w:r w:rsidRPr="00652312">
              <w:rPr>
                <w:rFonts w:ascii="Times New Roman" w:eastAsia="Times New Roman" w:hAnsi="Times New Roman" w:cs="Times New Roman"/>
                <w:sz w:val="24"/>
                <w:szCs w:val="24"/>
                <w:lang w:val="uk-UA" w:eastAsia="ru-RU"/>
              </w:rPr>
              <w:t>s</w:t>
            </w:r>
          </w:p>
          <w:p w:rsidR="00652312" w:rsidRPr="00652312" w:rsidRDefault="00652312" w:rsidP="00652312">
            <w:pPr>
              <w:spacing w:after="0" w:line="240" w:lineRule="auto"/>
              <w:jc w:val="center"/>
              <w:textAlignment w:val="baseline"/>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(V),</w:t>
            </w:r>
          </w:p>
          <w:p w:rsidR="00652312" w:rsidRPr="00652312" w:rsidRDefault="00652312" w:rsidP="00652312">
            <w:pPr>
              <w:spacing w:after="0" w:line="240" w:lineRule="auto"/>
              <w:jc w:val="center"/>
              <w:textAlignment w:val="baseline"/>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0</w:t>
            </w:r>
            <w:r w:rsidR="00846601" w:rsidRPr="00846601">
              <w:rPr>
                <w:noProof/>
                <w:position w:val="-4"/>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9.75pt;height:9.75pt">
                  <v:imagedata r:id="rId26" o:title=""/>
                </v:shape>
              </w:pict>
            </w:r>
            <w:r w:rsidRPr="00652312">
              <w:rPr>
                <w:rFonts w:ascii="Times New Roman" w:eastAsia="Times New Roman" w:hAnsi="Times New Roman" w:cs="Times New Roman"/>
                <w:sz w:val="24"/>
                <w:szCs w:val="24"/>
                <w:lang w:eastAsia="ru-RU"/>
              </w:rPr>
              <w:t>10</w:t>
            </w:r>
          </w:p>
        </w:tc>
        <w:tc>
          <w:tcPr>
            <w:tcW w:w="72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textAlignment w:val="baseline"/>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Technology opportunity</w:t>
            </w:r>
          </w:p>
          <w:p w:rsidR="00652312" w:rsidRPr="00652312" w:rsidRDefault="00652312" w:rsidP="00652312">
            <w:pPr>
              <w:spacing w:after="0" w:line="240" w:lineRule="auto"/>
              <w:jc w:val="center"/>
              <w:textAlignment w:val="baseline"/>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meet the needs of</w:t>
            </w:r>
          </w:p>
          <w:p w:rsidR="00652312" w:rsidRPr="00652312" w:rsidRDefault="00652312" w:rsidP="00652312">
            <w:pPr>
              <w:spacing w:after="0" w:line="240" w:lineRule="auto"/>
              <w:jc w:val="center"/>
              <w:textAlignment w:val="baseline"/>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(O),</w:t>
            </w:r>
          </w:p>
          <w:p w:rsidR="00652312" w:rsidRPr="00652312" w:rsidRDefault="00652312" w:rsidP="00652312">
            <w:pPr>
              <w:spacing w:after="0" w:line="240" w:lineRule="auto"/>
              <w:jc w:val="center"/>
              <w:textAlignment w:val="baseline"/>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0</w:t>
            </w:r>
            <w:r w:rsidR="00846601" w:rsidRPr="00846601">
              <w:rPr>
                <w:noProof/>
                <w:position w:val="-4"/>
                <w:sz w:val="24"/>
                <w:szCs w:val="24"/>
                <w:lang w:eastAsia="ru-RU"/>
              </w:rPr>
              <w:pict>
                <v:shape id="_x0000_i1040" type="#_x0000_t75" style="width:9.75pt;height:9.75pt">
                  <v:imagedata r:id="rId26" o:title=""/>
                </v:shape>
              </w:pict>
            </w:r>
            <w:r w:rsidRPr="00652312">
              <w:rPr>
                <w:rFonts w:ascii="Times New Roman" w:eastAsia="Times New Roman" w:hAnsi="Times New Roman" w:cs="Times New Roman"/>
                <w:sz w:val="24"/>
                <w:szCs w:val="24"/>
                <w:lang w:eastAsia="ru-RU"/>
              </w:rPr>
              <w:t>10</w:t>
            </w:r>
          </w:p>
        </w:tc>
        <w:tc>
          <w:tcPr>
            <w:tcW w:w="57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textAlignment w:val="baseline"/>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Foreign economic factors</w:t>
            </w:r>
            <w:r w:rsidRPr="00652312">
              <w:rPr>
                <w:rFonts w:ascii="Times New Roman" w:eastAsia="Times New Roman" w:hAnsi="Times New Roman" w:cs="Times New Roman"/>
                <w:sz w:val="24"/>
                <w:szCs w:val="24"/>
                <w:lang w:eastAsia="ru-RU"/>
              </w:rPr>
              <w:t>(E)</w:t>
            </w:r>
          </w:p>
          <w:p w:rsidR="00652312" w:rsidRPr="00652312" w:rsidRDefault="00652312" w:rsidP="00652312">
            <w:pPr>
              <w:spacing w:after="0" w:line="240" w:lineRule="auto"/>
              <w:jc w:val="center"/>
              <w:textAlignment w:val="baseline"/>
              <w:rPr>
                <w:rFonts w:ascii="Times New Roman" w:eastAsia="Times New Roman" w:hAnsi="Times New Roman" w:cs="Times New Roman"/>
                <w:sz w:val="20"/>
                <w:szCs w:val="20"/>
                <w:lang w:eastAsia="ru-RU"/>
              </w:rPr>
            </w:pPr>
            <w:r w:rsidRPr="00652312">
              <w:rPr>
                <w:rFonts w:ascii="Times New Roman" w:eastAsia="Times New Roman" w:hAnsi="Times New Roman" w:cs="Times New Roman"/>
                <w:b/>
                <w:bCs/>
                <w:sz w:val="24"/>
                <w:szCs w:val="24"/>
                <w:lang w:eastAsia="ru-RU"/>
              </w:rPr>
              <w:t>– </w:t>
            </w:r>
            <w:r w:rsidRPr="00652312">
              <w:rPr>
                <w:rFonts w:ascii="Times New Roman" w:eastAsia="Times New Roman" w:hAnsi="Times New Roman" w:cs="Times New Roman"/>
                <w:sz w:val="24"/>
                <w:szCs w:val="24"/>
                <w:lang w:eastAsia="ru-RU"/>
              </w:rPr>
              <w:t>10</w:t>
            </w:r>
            <w:r w:rsidR="00846601" w:rsidRPr="00846601">
              <w:rPr>
                <w:noProof/>
                <w:position w:val="-4"/>
                <w:sz w:val="24"/>
                <w:szCs w:val="24"/>
                <w:lang w:eastAsia="ru-RU"/>
              </w:rPr>
              <w:pict>
                <v:shape id="_x0000_i1041" type="#_x0000_t75" style="width:9.75pt;height:9.75pt">
                  <v:imagedata r:id="rId26" o:title=""/>
                </v:shape>
              </w:pict>
            </w:r>
            <w:r w:rsidRPr="00652312">
              <w:rPr>
                <w:rFonts w:ascii="Times New Roman" w:eastAsia="Times New Roman" w:hAnsi="Times New Roman" w:cs="Times New Roman"/>
                <w:sz w:val="24"/>
                <w:szCs w:val="24"/>
                <w:lang w:eastAsia="ru-RU"/>
              </w:rPr>
              <w:t>+ 10</w:t>
            </w:r>
          </w:p>
        </w:tc>
        <w:tc>
          <w:tcPr>
            <w:tcW w:w="96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textAlignment w:val="baseline"/>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Political</w:t>
            </w:r>
            <w:r w:rsidRPr="00652312">
              <w:rPr>
                <w:rFonts w:ascii="Times New Roman" w:eastAsia="Times New Roman" w:hAnsi="Times New Roman" w:cs="Times New Roman"/>
                <w:sz w:val="20"/>
                <w:szCs w:val="20"/>
                <w:lang w:eastAsia="ru-RU"/>
              </w:rPr>
              <w:t> </w:t>
            </w:r>
            <w:r w:rsidRPr="00652312">
              <w:rPr>
                <w:rFonts w:ascii="Times New Roman" w:eastAsia="Times New Roman" w:hAnsi="Times New Roman" w:cs="Times New Roman"/>
                <w:sz w:val="24"/>
                <w:szCs w:val="24"/>
                <w:lang w:eastAsia="ru-RU"/>
              </w:rPr>
              <w:t>factor</w:t>
            </w:r>
            <w:r w:rsidRPr="00652312">
              <w:rPr>
                <w:rFonts w:ascii="Times New Roman" w:eastAsia="Times New Roman" w:hAnsi="Times New Roman" w:cs="Times New Roman"/>
                <w:sz w:val="20"/>
                <w:szCs w:val="20"/>
                <w:lang w:eastAsia="ru-RU"/>
              </w:rPr>
              <w:t> </w:t>
            </w:r>
            <w:r w:rsidRPr="00652312">
              <w:rPr>
                <w:rFonts w:ascii="Times New Roman" w:eastAsia="Times New Roman" w:hAnsi="Times New Roman" w:cs="Times New Roman"/>
                <w:sz w:val="24"/>
                <w:szCs w:val="24"/>
                <w:lang w:val="uk-UA" w:eastAsia="ru-RU"/>
              </w:rPr>
              <w:t>s</w:t>
            </w:r>
            <w:r w:rsidRPr="00652312">
              <w:rPr>
                <w:rFonts w:ascii="Times New Roman" w:eastAsia="Times New Roman" w:hAnsi="Times New Roman" w:cs="Times New Roman"/>
                <w:sz w:val="20"/>
                <w:szCs w:val="20"/>
                <w:lang w:eastAsia="ru-RU"/>
              </w:rPr>
              <w:t> </w:t>
            </w:r>
            <w:r w:rsidRPr="00652312">
              <w:rPr>
                <w:rFonts w:ascii="Times New Roman" w:eastAsia="Times New Roman" w:hAnsi="Times New Roman" w:cs="Times New Roman"/>
                <w:sz w:val="24"/>
                <w:szCs w:val="24"/>
                <w:lang w:eastAsia="ru-RU"/>
              </w:rPr>
              <w:t>(P)</w:t>
            </w:r>
          </w:p>
          <w:p w:rsidR="00652312" w:rsidRPr="00652312" w:rsidRDefault="00652312" w:rsidP="00652312">
            <w:pPr>
              <w:spacing w:after="0" w:line="240" w:lineRule="auto"/>
              <w:jc w:val="center"/>
              <w:textAlignment w:val="baseline"/>
              <w:rPr>
                <w:rFonts w:ascii="Times New Roman" w:eastAsia="Times New Roman" w:hAnsi="Times New Roman" w:cs="Times New Roman"/>
                <w:sz w:val="20"/>
                <w:szCs w:val="20"/>
                <w:lang w:eastAsia="ru-RU"/>
              </w:rPr>
            </w:pPr>
            <w:r w:rsidRPr="00652312">
              <w:rPr>
                <w:rFonts w:ascii="Times New Roman" w:eastAsia="Times New Roman" w:hAnsi="Times New Roman" w:cs="Times New Roman"/>
                <w:b/>
                <w:bCs/>
                <w:sz w:val="24"/>
                <w:szCs w:val="24"/>
                <w:lang w:eastAsia="ru-RU"/>
              </w:rPr>
              <w:t>– </w:t>
            </w:r>
            <w:r w:rsidRPr="00652312">
              <w:rPr>
                <w:rFonts w:ascii="Times New Roman" w:eastAsia="Times New Roman" w:hAnsi="Times New Roman" w:cs="Times New Roman"/>
                <w:sz w:val="24"/>
                <w:szCs w:val="24"/>
                <w:lang w:eastAsia="ru-RU"/>
              </w:rPr>
              <w:t>10</w:t>
            </w:r>
            <w:r w:rsidR="00846601" w:rsidRPr="00846601">
              <w:rPr>
                <w:noProof/>
                <w:position w:val="-4"/>
                <w:sz w:val="24"/>
                <w:szCs w:val="24"/>
                <w:lang w:eastAsia="ru-RU"/>
              </w:rPr>
              <w:pict>
                <v:shape id="_x0000_i1042" type="#_x0000_t75" style="width:9.75pt;height:9.75pt">
                  <v:imagedata r:id="rId26" o:title=""/>
                </v:shape>
              </w:pict>
            </w:r>
            <w:r w:rsidRPr="00652312">
              <w:rPr>
                <w:rFonts w:ascii="Times New Roman" w:eastAsia="Times New Roman" w:hAnsi="Times New Roman" w:cs="Times New Roman"/>
                <w:sz w:val="24"/>
                <w:szCs w:val="24"/>
                <w:lang w:eastAsia="ru-RU"/>
              </w:rPr>
              <w:t>+ 10</w:t>
            </w:r>
          </w:p>
        </w:tc>
        <w:tc>
          <w:tcPr>
            <w:tcW w:w="81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A92A6D" w:rsidRDefault="00652312" w:rsidP="00652312">
            <w:pPr>
              <w:spacing w:after="0" w:line="240" w:lineRule="auto"/>
              <w:jc w:val="center"/>
              <w:textAlignment w:val="baseline"/>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Index</w:t>
            </w:r>
            <w:r w:rsidRPr="00C032C5">
              <w:rPr>
                <w:rFonts w:ascii="Times New Roman" w:eastAsia="Times New Roman" w:hAnsi="Times New Roman" w:cs="Times New Roman"/>
                <w:sz w:val="20"/>
                <w:szCs w:val="20"/>
                <w:lang w:val="en-US" w:eastAsia="ru-RU"/>
              </w:rPr>
              <w:t> </w:t>
            </w:r>
            <w:r w:rsidRPr="00652312">
              <w:rPr>
                <w:rFonts w:ascii="Times New Roman" w:eastAsia="Times New Roman" w:hAnsi="Times New Roman" w:cs="Times New Roman"/>
                <w:sz w:val="24"/>
                <w:szCs w:val="24"/>
                <w:lang w:val="uk-UA" w:eastAsia="ru-RU"/>
              </w:rPr>
              <w:t>market</w:t>
            </w:r>
            <w:r w:rsidRPr="00C032C5">
              <w:rPr>
                <w:rFonts w:ascii="Times New Roman" w:eastAsia="Times New Roman" w:hAnsi="Times New Roman" w:cs="Times New Roman"/>
                <w:sz w:val="20"/>
                <w:szCs w:val="20"/>
                <w:lang w:val="en-US" w:eastAsia="ru-RU"/>
              </w:rPr>
              <w:t> </w:t>
            </w:r>
            <w:r w:rsidR="00A92A6D">
              <w:rPr>
                <w:rFonts w:ascii="Times New Roman" w:eastAsia="Times New Roman" w:hAnsi="Times New Roman" w:cs="Times New Roman"/>
                <w:sz w:val="24"/>
                <w:szCs w:val="24"/>
                <w:lang w:val="en-US" w:eastAsia="ru-RU"/>
              </w:rPr>
              <w:t>attractiveness</w:t>
            </w:r>
          </w:p>
          <w:p w:rsidR="00652312" w:rsidRPr="00652312" w:rsidRDefault="00652312" w:rsidP="00652312">
            <w:pPr>
              <w:spacing w:after="0" w:line="240" w:lineRule="auto"/>
              <w:jc w:val="center"/>
              <w:textAlignment w:val="baseline"/>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segment,</w:t>
            </w:r>
          </w:p>
          <w:p w:rsidR="00652312" w:rsidRPr="00652312" w:rsidRDefault="00652312" w:rsidP="00652312">
            <w:pPr>
              <w:spacing w:after="0" w:line="240" w:lineRule="auto"/>
              <w:jc w:val="center"/>
              <w:textAlignment w:val="baseline"/>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K</w:t>
            </w:r>
            <w:r w:rsidRPr="00C032C5">
              <w:rPr>
                <w:rFonts w:ascii="Times New Roman" w:eastAsia="Times New Roman" w:hAnsi="Times New Roman" w:cs="Times New Roman"/>
                <w:sz w:val="24"/>
                <w:szCs w:val="24"/>
                <w:vertAlign w:val="subscript"/>
                <w:lang w:val="en-US" w:eastAsia="ru-RU"/>
              </w:rPr>
              <w:t>ìj</w:t>
            </w:r>
          </w:p>
        </w:tc>
      </w:tr>
      <w:tr w:rsidR="00652312" w:rsidRPr="00C641EB" w:rsidTr="003F771D">
        <w:tc>
          <w:tcPr>
            <w:tcW w:w="5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60" w:lineRule="atLeast"/>
              <w:jc w:val="center"/>
              <w:textAlignment w:val="baseline"/>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 </w:t>
            </w:r>
          </w:p>
        </w:tc>
        <w:tc>
          <w:tcPr>
            <w:tcW w:w="57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60" w:lineRule="atLeast"/>
              <w:jc w:val="center"/>
              <w:textAlignment w:val="baseline"/>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 </w:t>
            </w:r>
          </w:p>
        </w:tc>
        <w:tc>
          <w:tcPr>
            <w:tcW w:w="786"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60" w:lineRule="atLeast"/>
              <w:jc w:val="center"/>
              <w:textAlignment w:val="baseline"/>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72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60" w:lineRule="atLeast"/>
              <w:jc w:val="center"/>
              <w:textAlignment w:val="baseline"/>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575"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60" w:lineRule="atLeast"/>
              <w:jc w:val="center"/>
              <w:textAlignment w:val="baseline"/>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964"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60" w:lineRule="atLeast"/>
              <w:jc w:val="center"/>
              <w:textAlignment w:val="baseline"/>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60" w:lineRule="atLeast"/>
              <w:jc w:val="center"/>
              <w:textAlignment w:val="baseline"/>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r>
    </w:tbl>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Then the owners expect the index of market attractiveness </w:t>
      </w:r>
      <w:r w:rsidR="00846601" w:rsidRPr="00846601">
        <w:rPr>
          <w:rFonts w:ascii="Times New Roman" w:eastAsia="Times New Roman" w:hAnsi="Times New Roman" w:cs="Times New Roman"/>
          <w:noProof/>
          <w:color w:val="000000"/>
          <w:sz w:val="28"/>
          <w:szCs w:val="28"/>
          <w:lang w:eastAsia="ru-RU"/>
        </w:rPr>
      </w:r>
      <w:r w:rsidR="00846601" w:rsidRPr="00846601">
        <w:rPr>
          <w:rFonts w:ascii="Times New Roman" w:eastAsia="Times New Roman" w:hAnsi="Times New Roman" w:cs="Times New Roman"/>
          <w:noProof/>
          <w:color w:val="000000"/>
          <w:sz w:val="28"/>
          <w:szCs w:val="28"/>
          <w:lang w:eastAsia="ru-RU"/>
        </w:rPr>
        <w:pict>
          <v:rect id="Прямоугольник 131" o:spid="_x0000_s1779" alt="https://ssl.translatoruser.net/%D0%9C%D0%BE%D0%BD%D0%BE%D0%B3%D1%80%D0%B0%D1%84%D0%B8%D1%8F%203%202017%20(1).files/image040.gif" style="width:6.75pt;height:12pt;visibility:visible;mso-position-horizontal-relative:char;mso-position-vertical-relative:line" filled="f" stroked="f">
            <o:lock v:ext="edit" aspectratio="t"/>
            <w10:wrap type="none"/>
            <w10:anchorlock/>
          </v:rect>
        </w:pict>
      </w:r>
      <w:r w:rsidRPr="00C032C5">
        <w:rPr>
          <w:rFonts w:ascii="Times New Roman" w:eastAsia="Times New Roman" w:hAnsi="Times New Roman" w:cs="Times New Roman"/>
          <w:color w:val="000000"/>
          <w:sz w:val="28"/>
          <w:szCs w:val="28"/>
          <w:lang w:val="en-US" w:eastAsia="ru-RU"/>
        </w:rPr>
        <w:t> segment by </w:t>
      </w:r>
      <w:r w:rsidR="00846601" w:rsidRPr="00846601">
        <w:rPr>
          <w:rFonts w:ascii="Times New Roman" w:eastAsia="Times New Roman" w:hAnsi="Times New Roman" w:cs="Times New Roman"/>
          <w:noProof/>
          <w:color w:val="000000"/>
          <w:sz w:val="28"/>
          <w:szCs w:val="28"/>
          <w:lang w:eastAsia="ru-RU"/>
        </w:rPr>
      </w:r>
      <w:r w:rsidR="00846601" w:rsidRPr="00846601">
        <w:rPr>
          <w:rFonts w:ascii="Times New Roman" w:eastAsia="Times New Roman" w:hAnsi="Times New Roman" w:cs="Times New Roman"/>
          <w:noProof/>
          <w:color w:val="000000"/>
          <w:sz w:val="28"/>
          <w:szCs w:val="28"/>
          <w:lang w:eastAsia="ru-RU"/>
        </w:rPr>
        <w:pict>
          <v:rect id="Прямоугольник 130" o:spid="_x0000_s1778" alt="https://ssl.translatoruser.net/%D0%9C%D0%BE%D0%BD%D0%BE%D0%B3%D1%80%D0%B0%D1%84%D0%B8%D1%8F%203%202017%20(1).files/image041.gif" style="width:9.75pt;height:15.75pt;visibility:visible;mso-position-horizontal-relative:char;mso-position-vertical-relative:line" filled="f" stroked="f">
            <o:lock v:ext="edit" aspectratio="t"/>
            <w10:wrap type="none"/>
            <w10:anchorlock/>
          </v:rect>
        </w:pict>
      </w:r>
      <w:r w:rsidRPr="00C032C5">
        <w:rPr>
          <w:rFonts w:ascii="Times New Roman" w:eastAsia="Times New Roman" w:hAnsi="Times New Roman" w:cs="Times New Roman"/>
          <w:color w:val="000000"/>
          <w:sz w:val="28"/>
          <w:szCs w:val="28"/>
          <w:lang w:val="en-US" w:eastAsia="ru-RU"/>
        </w:rPr>
        <w:t> need</w:t>
      </w:r>
      <w:r w:rsidRPr="00652312">
        <w:rPr>
          <w:rFonts w:ascii="Times New Roman" w:eastAsia="Times New Roman" w:hAnsi="Times New Roman" w:cs="Times New Roman"/>
          <w:color w:val="000000"/>
          <w:sz w:val="28"/>
          <w:szCs w:val="28"/>
          <w:lang w:val="uk-UA" w:eastAsia="ru-RU"/>
        </w:rPr>
        <w:t> the following formula (</w:t>
      </w:r>
      <w:r w:rsidRPr="00652312">
        <w:rPr>
          <w:rFonts w:ascii="Times New Roman" w:eastAsia="Times New Roman" w:hAnsi="Times New Roman" w:cs="Times New Roman"/>
          <w:color w:val="000000"/>
          <w:sz w:val="28"/>
          <w:szCs w:val="28"/>
          <w:lang w:val="en-US" w:eastAsia="ru-RU"/>
        </w:rPr>
        <w:t>1</w:t>
      </w:r>
      <w:r w:rsidRPr="00652312">
        <w:rPr>
          <w:rFonts w:ascii="Times New Roman" w:eastAsia="Times New Roman" w:hAnsi="Times New Roman" w:cs="Times New Roman"/>
          <w:color w:val="000000"/>
          <w:sz w:val="28"/>
          <w:szCs w:val="28"/>
          <w:lang w:val="uk-UA" w:eastAsia="ru-RU"/>
        </w:rPr>
        <w:t>. 4):</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DE6E7D" w:rsidP="00167A85">
      <w:pPr>
        <w:spacing w:after="0" w:line="230" w:lineRule="atLeast"/>
        <w:jc w:val="right"/>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 xml:space="preserve">                                               </w:t>
      </w:r>
      <w:r w:rsidR="00167A85" w:rsidRPr="00F643E7">
        <w:rPr>
          <w:rFonts w:eastAsia="Calibri"/>
          <w:noProof/>
          <w:sz w:val="28"/>
          <w:szCs w:val="28"/>
          <w:lang w:eastAsia="ru-RU"/>
        </w:rPr>
        <w:drawing>
          <wp:inline distT="0" distB="0" distL="0" distR="0">
            <wp:extent cx="1485900" cy="23622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236220"/>
                    </a:xfrm>
                    <a:prstGeom prst="rect">
                      <a:avLst/>
                    </a:prstGeom>
                    <a:noFill/>
                    <a:ln>
                      <a:noFill/>
                    </a:ln>
                  </pic:spPr>
                </pic:pic>
              </a:graphicData>
            </a:graphic>
          </wp:inline>
        </w:drawing>
      </w:r>
      <w:r w:rsidR="00652312" w:rsidRPr="00652312">
        <w:rPr>
          <w:rFonts w:ascii="Times New Roman" w:eastAsia="Times New Roman" w:hAnsi="Times New Roman" w:cs="Times New Roman"/>
          <w:color w:val="000000"/>
          <w:sz w:val="28"/>
          <w:szCs w:val="28"/>
          <w:lang w:val="en-US" w:eastAsia="ru-RU"/>
        </w:rPr>
        <w:t>,</w:t>
      </w:r>
      <w:r w:rsidR="00167A85">
        <w:rPr>
          <w:rFonts w:ascii="Times New Roman" w:eastAsia="Times New Roman" w:hAnsi="Times New Roman" w:cs="Times New Roman"/>
          <w:color w:val="000000"/>
          <w:sz w:val="28"/>
          <w:szCs w:val="28"/>
          <w:lang w:val="en-US" w:eastAsia="ru-RU"/>
        </w:rPr>
        <w:tab/>
      </w:r>
      <w:r w:rsidR="00167A85">
        <w:rPr>
          <w:rFonts w:ascii="Times New Roman" w:eastAsia="Times New Roman" w:hAnsi="Times New Roman" w:cs="Times New Roman"/>
          <w:color w:val="000000"/>
          <w:sz w:val="28"/>
          <w:szCs w:val="28"/>
          <w:lang w:val="en-US" w:eastAsia="ru-RU"/>
        </w:rPr>
        <w:tab/>
      </w:r>
      <w:r w:rsidR="00167A85">
        <w:rPr>
          <w:rFonts w:ascii="Times New Roman" w:eastAsia="Times New Roman" w:hAnsi="Times New Roman" w:cs="Times New Roman"/>
          <w:color w:val="000000"/>
          <w:sz w:val="28"/>
          <w:szCs w:val="28"/>
          <w:lang w:val="en-US" w:eastAsia="ru-RU"/>
        </w:rPr>
        <w:tab/>
      </w:r>
      <w:r w:rsidR="00167A85">
        <w:rPr>
          <w:rFonts w:ascii="Times New Roman" w:eastAsia="Times New Roman" w:hAnsi="Times New Roman" w:cs="Times New Roman"/>
          <w:color w:val="000000"/>
          <w:sz w:val="28"/>
          <w:szCs w:val="28"/>
          <w:lang w:val="en-US" w:eastAsia="ru-RU"/>
        </w:rPr>
        <w:tab/>
      </w:r>
      <w:r w:rsidR="00167A85" w:rsidRPr="00652312">
        <w:rPr>
          <w:rFonts w:ascii="Times New Roman" w:eastAsia="Times New Roman" w:hAnsi="Times New Roman" w:cs="Times New Roman"/>
          <w:color w:val="000000"/>
          <w:sz w:val="28"/>
          <w:szCs w:val="28"/>
          <w:lang w:val="en-US" w:eastAsia="ru-RU"/>
        </w:rPr>
        <w:t xml:space="preserve"> </w:t>
      </w:r>
      <w:r w:rsidR="00652312" w:rsidRPr="00652312">
        <w:rPr>
          <w:rFonts w:ascii="Times New Roman" w:eastAsia="Times New Roman" w:hAnsi="Times New Roman" w:cs="Times New Roman"/>
          <w:color w:val="000000"/>
          <w:sz w:val="28"/>
          <w:szCs w:val="28"/>
          <w:lang w:val="en-US" w:eastAsia="ru-RU"/>
        </w:rPr>
        <w:t>(1</w:t>
      </w:r>
      <w:r w:rsidR="00652312" w:rsidRPr="006272F6">
        <w:rPr>
          <w:rFonts w:ascii="Times New Roman" w:eastAsia="Times New Roman" w:hAnsi="Times New Roman" w:cs="Times New Roman"/>
          <w:color w:val="000000"/>
          <w:sz w:val="20"/>
          <w:szCs w:val="20"/>
          <w:lang w:val="en-US" w:eastAsia="ru-RU"/>
        </w:rPr>
        <w:t> </w:t>
      </w:r>
      <w:r w:rsidR="00652312" w:rsidRPr="00652312">
        <w:rPr>
          <w:rFonts w:ascii="Times New Roman" w:eastAsia="Times New Roman" w:hAnsi="Times New Roman" w:cs="Times New Roman"/>
          <w:color w:val="000000"/>
          <w:sz w:val="28"/>
          <w:szCs w:val="28"/>
          <w:lang w:val="uk-UA" w:eastAsia="ru-RU"/>
        </w:rPr>
        <w:t>.4</w:t>
      </w:r>
      <w:r w:rsidR="00652312" w:rsidRPr="00652312">
        <w:rPr>
          <w:rFonts w:ascii="Times New Roman" w:eastAsia="Times New Roman" w:hAnsi="Times New Roman" w:cs="Times New Roman"/>
          <w:color w:val="000000"/>
          <w:sz w:val="28"/>
          <w:szCs w:val="28"/>
          <w:lang w:val="en-US" w:eastAsia="ru-RU"/>
        </w:rPr>
        <w:t>)</w:t>
      </w:r>
    </w:p>
    <w:p w:rsidR="00DE6E7D" w:rsidRPr="006272F6" w:rsidRDefault="00DE6E7D" w:rsidP="00652312">
      <w:pPr>
        <w:spacing w:after="0" w:line="230" w:lineRule="atLeast"/>
        <w:ind w:firstLine="709"/>
        <w:rPr>
          <w:rFonts w:ascii="Times New Roman" w:eastAsia="Times New Roman" w:hAnsi="Times New Roman" w:cs="Times New Roman"/>
          <w:color w:val="000000"/>
          <w:sz w:val="28"/>
          <w:szCs w:val="28"/>
          <w:lang w:val="en-US" w:eastAsia="ru-RU"/>
        </w:rPr>
      </w:pPr>
    </w:p>
    <w:p w:rsidR="00652312" w:rsidRPr="00652312" w:rsidRDefault="00652312" w:rsidP="00DE6E7D">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where </w:t>
      </w:r>
      <w:r w:rsidRPr="00C032C5">
        <w:rPr>
          <w:rFonts w:ascii="Times New Roman" w:eastAsia="Times New Roman" w:hAnsi="Times New Roman" w:cs="Times New Roman"/>
          <w:i/>
          <w:iCs/>
          <w:color w:val="000000"/>
          <w:sz w:val="28"/>
          <w:szCs w:val="28"/>
          <w:lang w:val="en-US" w:eastAsia="ru-RU"/>
        </w:rPr>
        <w:t>k</w:t>
      </w:r>
      <w:r w:rsidR="00A92A6D">
        <w:rPr>
          <w:rFonts w:ascii="Times New Roman" w:eastAsia="Times New Roman" w:hAnsi="Times New Roman" w:cs="Times New Roman"/>
          <w:i/>
          <w:iCs/>
          <w:color w:val="000000"/>
          <w:sz w:val="28"/>
          <w:szCs w:val="28"/>
          <w:vertAlign w:val="subscript"/>
          <w:lang w:val="en-US" w:eastAsia="ru-RU"/>
        </w:rPr>
        <w:t>i</w:t>
      </w:r>
      <w:r w:rsidRPr="00C032C5">
        <w:rPr>
          <w:rFonts w:ascii="Times New Roman" w:eastAsia="Times New Roman" w:hAnsi="Times New Roman" w:cs="Times New Roman"/>
          <w:color w:val="000000"/>
          <w:sz w:val="28"/>
          <w:szCs w:val="28"/>
          <w:vertAlign w:val="subscript"/>
          <w:lang w:val="en-US" w:eastAsia="ru-RU"/>
        </w:rPr>
        <w:t>j</w:t>
      </w:r>
      <w:r w:rsidRPr="00C032C5">
        <w:rPr>
          <w:rFonts w:ascii="Times New Roman" w:eastAsia="Times New Roman" w:hAnsi="Times New Roman" w:cs="Times New Roman"/>
          <w:color w:val="000000"/>
          <w:sz w:val="28"/>
          <w:szCs w:val="28"/>
          <w:lang w:val="en-US" w:eastAsia="ru-RU"/>
        </w:rPr>
        <w:t> </w:t>
      </w:r>
      <w:r w:rsidRPr="00C032C5">
        <w:rPr>
          <w:rFonts w:ascii="Times New Roman" w:eastAsia="Times New Roman" w:hAnsi="Times New Roman" w:cs="Times New Roman"/>
          <w:b/>
          <w:bCs/>
          <w:color w:val="000000"/>
          <w:sz w:val="28"/>
          <w:szCs w:val="28"/>
          <w:lang w:val="en-US" w:eastAsia="ru-RU"/>
        </w:rPr>
        <w:t>-</w:t>
      </w:r>
      <w:r w:rsidRPr="00C032C5">
        <w:rPr>
          <w:rFonts w:ascii="Times New Roman" w:eastAsia="Times New Roman" w:hAnsi="Times New Roman" w:cs="Times New Roman"/>
          <w:color w:val="000000"/>
          <w:sz w:val="28"/>
          <w:szCs w:val="28"/>
          <w:lang w:val="en-US" w:eastAsia="ru-RU"/>
        </w:rPr>
        <w:t> </w:t>
      </w:r>
      <w:r w:rsidRPr="00652312">
        <w:rPr>
          <w:rFonts w:ascii="Times New Roman" w:eastAsia="Times New Roman" w:hAnsi="Times New Roman" w:cs="Times New Roman"/>
          <w:color w:val="000000"/>
          <w:sz w:val="28"/>
          <w:szCs w:val="28"/>
          <w:lang w:val="uk-UA" w:eastAsia="ru-RU"/>
        </w:rPr>
        <w:t>index</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market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attractiveness </w:t>
      </w:r>
      <w:r w:rsidR="00846601" w:rsidRPr="00846601">
        <w:rPr>
          <w:rFonts w:eastAsia="Calibri"/>
          <w:position w:val="-6"/>
          <w:sz w:val="28"/>
          <w:szCs w:val="28"/>
          <w:lang w:val="uk-UA"/>
        </w:rPr>
        <w:pict>
          <v:shape id="_x0000_i1043" type="#_x0000_t75" style="width:3.75pt;height:12pt">
            <v:imagedata r:id="rId28" o:title=""/>
          </v:shape>
        </w:pict>
      </w:r>
      <w:r w:rsidR="00A92A6D">
        <w:rPr>
          <w:rFonts w:eastAsia="Calibri"/>
          <w:sz w:val="28"/>
          <w:szCs w:val="28"/>
          <w:lang w:val="en-US"/>
        </w:rPr>
        <w:t xml:space="preserve"> </w:t>
      </w:r>
      <w:r w:rsidRPr="00C032C5">
        <w:rPr>
          <w:rFonts w:ascii="Times New Roman" w:eastAsia="Times New Roman" w:hAnsi="Times New Roman" w:cs="Times New Roman"/>
          <w:color w:val="000000"/>
          <w:sz w:val="28"/>
          <w:szCs w:val="28"/>
          <w:lang w:val="en-US" w:eastAsia="ru-RU"/>
        </w:rPr>
        <w:t>market</w:t>
      </w:r>
      <w:r w:rsidR="00A92A6D">
        <w:rPr>
          <w:rFonts w:ascii="Times New Roman" w:eastAsia="Times New Roman" w:hAnsi="Times New Roman" w:cs="Times New Roman"/>
          <w:color w:val="000000"/>
          <w:sz w:val="28"/>
          <w:szCs w:val="28"/>
          <w:lang w:val="en-US" w:eastAsia="ru-RU"/>
        </w:rPr>
        <w:t xml:space="preserve"> </w:t>
      </w:r>
      <w:r w:rsidRPr="00C032C5">
        <w:rPr>
          <w:rFonts w:ascii="Times New Roman" w:eastAsia="Times New Roman" w:hAnsi="Times New Roman" w:cs="Times New Roman"/>
          <w:color w:val="000000"/>
          <w:sz w:val="28"/>
          <w:szCs w:val="28"/>
          <w:lang w:val="en-US" w:eastAsia="ru-RU"/>
        </w:rPr>
        <w:t>segment</w:t>
      </w:r>
      <w:r w:rsidRPr="00C032C5">
        <w:rPr>
          <w:rFonts w:ascii="Times New Roman" w:eastAsia="Times New Roman" w:hAnsi="Times New Roman" w:cs="Times New Roman"/>
          <w:color w:val="000000"/>
          <w:sz w:val="20"/>
          <w:szCs w:val="20"/>
          <w:lang w:val="en-US" w:eastAsia="ru-RU"/>
        </w:rPr>
        <w:t> </w:t>
      </w:r>
      <w:r w:rsidR="00846601" w:rsidRPr="00846601">
        <w:rPr>
          <w:rFonts w:eastAsia="Calibri"/>
          <w:position w:val="-10"/>
          <w:sz w:val="28"/>
          <w:szCs w:val="28"/>
          <w:lang w:val="uk-UA"/>
        </w:rPr>
        <w:pict>
          <v:shape id="_x0000_i1044" type="#_x0000_t75" style="width:9.75pt;height:15.75pt">
            <v:imagedata r:id="rId29" o:title=""/>
          </v:shape>
        </w:pict>
      </w:r>
      <w:r w:rsidRPr="00652312">
        <w:rPr>
          <w:rFonts w:ascii="Times New Roman" w:eastAsia="Times New Roman" w:hAnsi="Times New Roman" w:cs="Times New Roman"/>
          <w:color w:val="000000"/>
          <w:sz w:val="28"/>
          <w:szCs w:val="28"/>
          <w:lang w:val="uk-UA" w:eastAsia="ru-RU"/>
        </w:rPr>
        <w:t> </w:t>
      </w:r>
      <w:r w:rsidR="00A92A6D">
        <w:rPr>
          <w:rFonts w:ascii="Times New Roman" w:eastAsia="Times New Roman" w:hAnsi="Times New Roman" w:cs="Times New Roman"/>
          <w:color w:val="000000"/>
          <w:sz w:val="28"/>
          <w:szCs w:val="28"/>
          <w:lang w:val="en-US" w:eastAsia="ru-RU"/>
        </w:rPr>
        <w:t xml:space="preserve">needs </w:t>
      </w:r>
      <w:r w:rsidRPr="00652312">
        <w:rPr>
          <w:rFonts w:ascii="Times New Roman" w:eastAsia="Times New Roman" w:hAnsi="Times New Roman" w:cs="Times New Roman"/>
          <w:color w:val="000000"/>
          <w:sz w:val="28"/>
          <w:szCs w:val="28"/>
          <w:lang w:val="en-US" w:eastAsia="ru-RU"/>
        </w:rPr>
        <w:t>;</w:t>
      </w:r>
    </w:p>
    <w:p w:rsidR="00652312" w:rsidRPr="0015071D" w:rsidRDefault="00652312" w:rsidP="00DE6E7D">
      <w:pPr>
        <w:spacing w:after="0" w:line="360" w:lineRule="auto"/>
        <w:ind w:firstLine="709"/>
        <w:jc w:val="both"/>
        <w:rPr>
          <w:rFonts w:ascii="Times New Roman" w:eastAsia="Times New Roman" w:hAnsi="Times New Roman" w:cs="Times New Roman"/>
          <w:color w:val="000000"/>
          <w:sz w:val="20"/>
          <w:szCs w:val="20"/>
          <w:lang w:val="en-US" w:eastAsia="ru-RU"/>
        </w:rPr>
      </w:pPr>
      <w:r w:rsidRPr="0015071D">
        <w:rPr>
          <w:rFonts w:ascii="Times New Roman" w:eastAsia="Times New Roman" w:hAnsi="Times New Roman" w:cs="Times New Roman"/>
          <w:i/>
          <w:iCs/>
          <w:color w:val="000000"/>
          <w:sz w:val="28"/>
          <w:szCs w:val="28"/>
          <w:lang w:val="en-US" w:eastAsia="ru-RU"/>
        </w:rPr>
        <w:t>V</w:t>
      </w:r>
      <w:r w:rsidRPr="0015071D">
        <w:rPr>
          <w:rFonts w:ascii="Times New Roman" w:eastAsia="Times New Roman" w:hAnsi="Times New Roman" w:cs="Times New Roman"/>
          <w:i/>
          <w:iCs/>
          <w:color w:val="000000"/>
          <w:sz w:val="28"/>
          <w:szCs w:val="28"/>
          <w:vertAlign w:val="subscript"/>
          <w:lang w:val="en-US" w:eastAsia="ru-RU"/>
        </w:rPr>
        <w:t>ìj</w:t>
      </w:r>
      <w:r w:rsidRPr="0015071D">
        <w:rPr>
          <w:rFonts w:ascii="Times New Roman" w:eastAsia="Times New Roman" w:hAnsi="Times New Roman" w:cs="Times New Roman"/>
          <w:i/>
          <w:iCs/>
          <w:color w:val="000000"/>
          <w:sz w:val="28"/>
          <w:szCs w:val="28"/>
          <w:lang w:val="en-US" w:eastAsia="ru-RU"/>
        </w:rPr>
        <w:t> </w:t>
      </w:r>
      <w:r w:rsidRPr="0015071D">
        <w:rPr>
          <w:rFonts w:ascii="Times New Roman" w:eastAsia="Times New Roman" w:hAnsi="Times New Roman" w:cs="Times New Roman"/>
          <w:b/>
          <w:bCs/>
          <w:color w:val="000000"/>
          <w:sz w:val="28"/>
          <w:szCs w:val="28"/>
          <w:lang w:val="en-US" w:eastAsia="ru-RU"/>
        </w:rPr>
        <w:t>–</w:t>
      </w:r>
      <w:r w:rsidRPr="0015071D">
        <w:rPr>
          <w:rFonts w:ascii="Times New Roman" w:eastAsia="Times New Roman" w:hAnsi="Times New Roman" w:cs="Times New Roman"/>
          <w:color w:val="000000"/>
          <w:sz w:val="28"/>
          <w:szCs w:val="28"/>
          <w:lang w:val="en-US" w:eastAsia="ru-RU"/>
        </w:rPr>
        <w:t> </w:t>
      </w:r>
      <w:r w:rsidRPr="0015071D">
        <w:rPr>
          <w:rFonts w:ascii="Times New Roman" w:eastAsia="Times New Roman" w:hAnsi="Times New Roman" w:cs="Times New Roman"/>
          <w:color w:val="000000"/>
          <w:sz w:val="28"/>
          <w:szCs w:val="28"/>
          <w:lang w:val="uk-UA" w:eastAsia="ru-RU"/>
        </w:rPr>
        <w:t xml:space="preserve">the importance of </w:t>
      </w:r>
      <w:r w:rsidR="00846601" w:rsidRPr="00846601">
        <w:rPr>
          <w:rFonts w:eastAsia="Calibri"/>
          <w:position w:val="-10"/>
          <w:sz w:val="28"/>
          <w:szCs w:val="28"/>
          <w:lang w:val="uk-UA"/>
        </w:rPr>
        <w:pict>
          <v:shape id="_x0000_i1045" type="#_x0000_t75" style="width:9.75pt;height:15.75pt">
            <v:imagedata r:id="rId29" o:title=""/>
          </v:shape>
        </w:pict>
      </w:r>
      <w:r w:rsidRPr="0015071D">
        <w:rPr>
          <w:rFonts w:ascii="Times New Roman" w:eastAsia="Times New Roman" w:hAnsi="Times New Roman" w:cs="Times New Roman"/>
          <w:color w:val="000000"/>
          <w:sz w:val="28"/>
          <w:szCs w:val="28"/>
          <w:lang w:val="en-US" w:eastAsia="ru-RU"/>
        </w:rPr>
        <w:t xml:space="preserve">needs of </w:t>
      </w:r>
      <w:r w:rsidR="00A92A6D" w:rsidRPr="0015071D">
        <w:rPr>
          <w:rFonts w:ascii="Times New Roman" w:eastAsia="Times New Roman" w:hAnsi="Times New Roman" w:cs="Times New Roman"/>
          <w:color w:val="000000"/>
          <w:sz w:val="28"/>
          <w:szCs w:val="28"/>
          <w:lang w:val="uk-UA" w:eastAsia="ru-RU"/>
        </w:rPr>
        <w:t> </w:t>
      </w:r>
      <w:r w:rsidR="00846601" w:rsidRPr="00846601">
        <w:rPr>
          <w:rFonts w:eastAsia="Calibri"/>
          <w:position w:val="-6"/>
          <w:sz w:val="28"/>
          <w:szCs w:val="28"/>
          <w:lang w:val="uk-UA"/>
        </w:rPr>
        <w:pict>
          <v:shape id="_x0000_i1046" type="#_x0000_t75" style="width:3.75pt;height:12pt">
            <v:imagedata r:id="rId28" o:title=""/>
          </v:shape>
        </w:pict>
      </w:r>
      <w:r w:rsidR="00A92A6D" w:rsidRPr="0015071D">
        <w:rPr>
          <w:rFonts w:eastAsia="Calibri"/>
          <w:sz w:val="28"/>
          <w:szCs w:val="28"/>
          <w:lang w:val="en-US"/>
        </w:rPr>
        <w:t xml:space="preserve"> </w:t>
      </w:r>
      <w:r w:rsidRPr="0015071D">
        <w:rPr>
          <w:rFonts w:ascii="Times New Roman" w:eastAsia="Times New Roman" w:hAnsi="Times New Roman" w:cs="Times New Roman"/>
          <w:color w:val="000000"/>
          <w:sz w:val="28"/>
          <w:szCs w:val="28"/>
          <w:lang w:val="en-US" w:eastAsia="ru-RU"/>
        </w:rPr>
        <w:t>for</w:t>
      </w:r>
      <w:r w:rsidR="00A92A6D" w:rsidRPr="0015071D">
        <w:rPr>
          <w:rFonts w:ascii="Times New Roman" w:eastAsia="Times New Roman" w:hAnsi="Times New Roman" w:cs="Times New Roman"/>
          <w:color w:val="000000"/>
          <w:sz w:val="28"/>
          <w:szCs w:val="28"/>
          <w:lang w:val="en-US" w:eastAsia="ru-RU"/>
        </w:rPr>
        <w:t xml:space="preserve"> </w:t>
      </w:r>
      <w:r w:rsidRPr="0015071D">
        <w:rPr>
          <w:rFonts w:ascii="Times New Roman" w:eastAsia="Times New Roman" w:hAnsi="Times New Roman" w:cs="Times New Roman"/>
          <w:color w:val="000000"/>
          <w:sz w:val="28"/>
          <w:szCs w:val="28"/>
          <w:lang w:val="en-US" w:eastAsia="ru-RU"/>
        </w:rPr>
        <w:t>market segment;</w:t>
      </w:r>
    </w:p>
    <w:p w:rsidR="00652312" w:rsidRPr="0015071D" w:rsidRDefault="0015071D" w:rsidP="00DE6E7D">
      <w:pPr>
        <w:spacing w:after="0" w:line="360" w:lineRule="auto"/>
        <w:ind w:firstLine="709"/>
        <w:jc w:val="both"/>
        <w:rPr>
          <w:rFonts w:ascii="Times New Roman" w:eastAsia="Times New Roman" w:hAnsi="Times New Roman" w:cs="Times New Roman"/>
          <w:color w:val="000000"/>
          <w:sz w:val="20"/>
          <w:szCs w:val="20"/>
          <w:lang w:val="en-US" w:eastAsia="ru-RU"/>
        </w:rPr>
      </w:pPr>
      <w:r w:rsidRPr="0015071D">
        <w:rPr>
          <w:rFonts w:ascii="Times New Roman" w:eastAsia="Times New Roman" w:hAnsi="Times New Roman" w:cs="Times New Roman"/>
          <w:i/>
          <w:iCs/>
          <w:color w:val="000000"/>
          <w:sz w:val="28"/>
          <w:szCs w:val="28"/>
          <w:lang w:val="en-US" w:eastAsia="ru-RU"/>
        </w:rPr>
        <w:t>O</w:t>
      </w:r>
      <w:r w:rsidR="00652312" w:rsidRPr="0015071D">
        <w:rPr>
          <w:rFonts w:ascii="Times New Roman" w:eastAsia="Times New Roman" w:hAnsi="Times New Roman" w:cs="Times New Roman"/>
          <w:i/>
          <w:iCs/>
          <w:color w:val="000000"/>
          <w:sz w:val="28"/>
          <w:szCs w:val="28"/>
          <w:vertAlign w:val="subscript"/>
          <w:lang w:val="en-US" w:eastAsia="ru-RU"/>
        </w:rPr>
        <w:t>ìj</w:t>
      </w:r>
      <w:r w:rsidR="00652312" w:rsidRPr="0015071D">
        <w:rPr>
          <w:rFonts w:ascii="Times New Roman" w:eastAsia="Times New Roman" w:hAnsi="Times New Roman" w:cs="Times New Roman"/>
          <w:i/>
          <w:iCs/>
          <w:color w:val="000000"/>
          <w:sz w:val="28"/>
          <w:szCs w:val="28"/>
          <w:lang w:val="en-US" w:eastAsia="ru-RU"/>
        </w:rPr>
        <w:t> </w:t>
      </w:r>
      <w:r w:rsidR="00652312" w:rsidRPr="0015071D">
        <w:rPr>
          <w:rFonts w:ascii="Times New Roman" w:eastAsia="Times New Roman" w:hAnsi="Times New Roman" w:cs="Times New Roman"/>
          <w:b/>
          <w:bCs/>
          <w:color w:val="000000"/>
          <w:sz w:val="28"/>
          <w:szCs w:val="28"/>
          <w:lang w:val="en-US" w:eastAsia="ru-RU"/>
        </w:rPr>
        <w:t>– </w:t>
      </w:r>
      <w:r w:rsidRPr="0015071D">
        <w:rPr>
          <w:rFonts w:ascii="Times New Roman" w:eastAsia="Times New Roman" w:hAnsi="Times New Roman" w:cs="Times New Roman"/>
          <w:color w:val="000000"/>
          <w:sz w:val="28"/>
          <w:szCs w:val="28"/>
          <w:lang w:val="en-US" w:eastAsia="ru-RU"/>
        </w:rPr>
        <w:t>assessment of the technological capability to meet the</w:t>
      </w:r>
      <w:r w:rsidR="00846601" w:rsidRPr="00846601">
        <w:rPr>
          <w:rFonts w:eastAsia="Calibri"/>
          <w:position w:val="-10"/>
          <w:sz w:val="28"/>
          <w:szCs w:val="28"/>
          <w:lang w:val="uk-UA"/>
        </w:rPr>
        <w:pict>
          <v:shape id="_x0000_i1047" type="#_x0000_t75" style="width:9.75pt;height:15.75pt">
            <v:imagedata r:id="rId29" o:title=""/>
          </v:shape>
        </w:pict>
      </w:r>
      <w:r w:rsidRPr="0015071D">
        <w:rPr>
          <w:rFonts w:ascii="Times New Roman" w:eastAsia="Times New Roman" w:hAnsi="Times New Roman" w:cs="Times New Roman"/>
          <w:color w:val="000000"/>
          <w:sz w:val="28"/>
          <w:szCs w:val="28"/>
          <w:lang w:val="en-US" w:eastAsia="ru-RU"/>
        </w:rPr>
        <w:t xml:space="preserve"> needs of a market </w:t>
      </w:r>
      <w:r w:rsidR="00846601" w:rsidRPr="00846601">
        <w:rPr>
          <w:rFonts w:eastAsia="Calibri"/>
          <w:position w:val="-6"/>
          <w:sz w:val="28"/>
          <w:szCs w:val="28"/>
          <w:lang w:val="uk-UA"/>
        </w:rPr>
        <w:pict>
          <v:shape id="_x0000_i1048" type="#_x0000_t75" style="width:6.75pt;height:12pt">
            <v:imagedata r:id="rId28" o:title=""/>
          </v:shape>
        </w:pict>
      </w:r>
      <w:r w:rsidRPr="00F643E7">
        <w:rPr>
          <w:rFonts w:eastAsia="Calibri"/>
          <w:sz w:val="28"/>
          <w:szCs w:val="28"/>
          <w:lang w:val="uk-UA"/>
        </w:rPr>
        <w:t xml:space="preserve"> </w:t>
      </w:r>
      <w:r w:rsidRPr="0015071D">
        <w:rPr>
          <w:rFonts w:ascii="Times New Roman" w:eastAsia="Times New Roman" w:hAnsi="Times New Roman" w:cs="Times New Roman"/>
          <w:color w:val="000000"/>
          <w:sz w:val="28"/>
          <w:szCs w:val="28"/>
          <w:lang w:val="en-US" w:eastAsia="ru-RU"/>
        </w:rPr>
        <w:t>segment;</w:t>
      </w:r>
    </w:p>
    <w:p w:rsidR="00652312" w:rsidRPr="0015071D" w:rsidRDefault="00652312" w:rsidP="00DE6E7D">
      <w:pPr>
        <w:spacing w:after="0" w:line="360" w:lineRule="auto"/>
        <w:ind w:firstLine="709"/>
        <w:jc w:val="both"/>
        <w:rPr>
          <w:rFonts w:ascii="Times New Roman" w:eastAsia="Times New Roman" w:hAnsi="Times New Roman" w:cs="Times New Roman"/>
          <w:color w:val="000000"/>
          <w:sz w:val="20"/>
          <w:szCs w:val="20"/>
          <w:lang w:val="uk-UA" w:eastAsia="ru-RU"/>
        </w:rPr>
      </w:pPr>
      <w:r w:rsidRPr="0015071D">
        <w:rPr>
          <w:rFonts w:ascii="Times New Roman" w:eastAsia="Times New Roman" w:hAnsi="Times New Roman" w:cs="Times New Roman"/>
          <w:i/>
          <w:iCs/>
          <w:color w:val="000000"/>
          <w:sz w:val="28"/>
          <w:szCs w:val="28"/>
          <w:lang w:val="en-US" w:eastAsia="ru-RU"/>
        </w:rPr>
        <w:t>E</w:t>
      </w:r>
      <w:r w:rsidRPr="0015071D">
        <w:rPr>
          <w:rFonts w:ascii="Times New Roman" w:eastAsia="Times New Roman" w:hAnsi="Times New Roman" w:cs="Times New Roman"/>
          <w:i/>
          <w:iCs/>
          <w:color w:val="000000"/>
          <w:sz w:val="28"/>
          <w:szCs w:val="28"/>
          <w:vertAlign w:val="subscript"/>
          <w:lang w:val="en-US" w:eastAsia="ru-RU"/>
        </w:rPr>
        <w:t>ìj</w:t>
      </w:r>
      <w:r w:rsidRPr="0015071D">
        <w:rPr>
          <w:rFonts w:ascii="Times New Roman" w:eastAsia="Times New Roman" w:hAnsi="Times New Roman" w:cs="Times New Roman"/>
          <w:i/>
          <w:iCs/>
          <w:color w:val="000000"/>
          <w:sz w:val="28"/>
          <w:szCs w:val="28"/>
          <w:lang w:val="en-US" w:eastAsia="ru-RU"/>
        </w:rPr>
        <w:t>,</w:t>
      </w:r>
      <w:r w:rsidR="0015071D" w:rsidRPr="0015071D">
        <w:rPr>
          <w:rFonts w:eastAsia="Calibri"/>
          <w:i/>
          <w:sz w:val="28"/>
          <w:szCs w:val="28"/>
          <w:lang w:val="en-US"/>
        </w:rPr>
        <w:t xml:space="preserve"> </w:t>
      </w:r>
      <w:r w:rsidR="0015071D" w:rsidRPr="00F643E7">
        <w:rPr>
          <w:rFonts w:eastAsia="Calibri"/>
          <w:i/>
          <w:sz w:val="28"/>
          <w:szCs w:val="28"/>
        </w:rPr>
        <w:t>Р</w:t>
      </w:r>
      <w:r w:rsidR="0015071D" w:rsidRPr="00F643E7">
        <w:rPr>
          <w:rFonts w:eastAsia="Calibri"/>
          <w:i/>
          <w:sz w:val="28"/>
          <w:szCs w:val="28"/>
          <w:vertAlign w:val="subscript"/>
        </w:rPr>
        <w:t>і</w:t>
      </w:r>
      <w:r w:rsidR="0015071D" w:rsidRPr="0015071D">
        <w:rPr>
          <w:rFonts w:eastAsia="Calibri"/>
          <w:i/>
          <w:sz w:val="28"/>
          <w:szCs w:val="28"/>
          <w:vertAlign w:val="subscript"/>
          <w:lang w:val="en-US"/>
        </w:rPr>
        <w:t>j</w:t>
      </w:r>
      <w:r w:rsidR="0015071D">
        <w:rPr>
          <w:rFonts w:eastAsia="Calibri"/>
          <w:i/>
          <w:sz w:val="28"/>
          <w:szCs w:val="28"/>
          <w:vertAlign w:val="subscript"/>
          <w:lang w:val="en-US"/>
        </w:rPr>
        <w:t xml:space="preserve"> </w:t>
      </w:r>
      <w:r w:rsidRPr="0015071D">
        <w:rPr>
          <w:rFonts w:ascii="Times New Roman" w:eastAsia="Times New Roman" w:hAnsi="Times New Roman" w:cs="Times New Roman"/>
          <w:i/>
          <w:iCs/>
          <w:color w:val="000000"/>
          <w:sz w:val="28"/>
          <w:szCs w:val="28"/>
          <w:lang w:val="en-US" w:eastAsia="ru-RU"/>
        </w:rPr>
        <w:t> </w:t>
      </w:r>
      <w:r w:rsidRPr="0015071D">
        <w:rPr>
          <w:rFonts w:ascii="Times New Roman" w:eastAsia="Times New Roman" w:hAnsi="Times New Roman" w:cs="Times New Roman"/>
          <w:b/>
          <w:bCs/>
          <w:color w:val="000000"/>
          <w:sz w:val="28"/>
          <w:szCs w:val="28"/>
          <w:lang w:val="en-US" w:eastAsia="ru-RU"/>
        </w:rPr>
        <w:t>– </w:t>
      </w:r>
      <w:r w:rsidR="0015071D" w:rsidRPr="0015071D">
        <w:rPr>
          <w:rFonts w:ascii="Times New Roman" w:eastAsia="Times New Roman" w:hAnsi="Times New Roman" w:cs="Times New Roman"/>
          <w:color w:val="000000"/>
          <w:sz w:val="28"/>
          <w:szCs w:val="28"/>
          <w:lang w:val="en-US" w:eastAsia="ru-RU"/>
        </w:rPr>
        <w:t xml:space="preserve">assessment of the economic and political capacity to meet </w:t>
      </w:r>
      <w:r w:rsidR="00846601" w:rsidRPr="00846601">
        <w:rPr>
          <w:rFonts w:eastAsia="Calibri"/>
          <w:position w:val="-10"/>
          <w:sz w:val="28"/>
          <w:szCs w:val="28"/>
          <w:lang w:val="uk-UA"/>
        </w:rPr>
        <w:pict>
          <v:shape id="_x0000_i1049" type="#_x0000_t75" style="width:9.75pt;height:15.75pt">
            <v:imagedata r:id="rId29" o:title=""/>
          </v:shape>
        </w:pict>
      </w:r>
      <w:r w:rsidR="0015071D" w:rsidRPr="0015071D">
        <w:rPr>
          <w:rFonts w:ascii="Times New Roman" w:eastAsia="Times New Roman" w:hAnsi="Times New Roman" w:cs="Times New Roman"/>
          <w:color w:val="000000"/>
          <w:sz w:val="28"/>
          <w:szCs w:val="28"/>
          <w:lang w:val="en-US" w:eastAsia="ru-RU"/>
        </w:rPr>
        <w:t xml:space="preserve">  needs of the market </w:t>
      </w:r>
      <w:r w:rsidR="00846601" w:rsidRPr="00846601">
        <w:rPr>
          <w:rFonts w:eastAsia="Calibri"/>
          <w:position w:val="-6"/>
          <w:sz w:val="28"/>
          <w:szCs w:val="28"/>
          <w:lang w:val="uk-UA"/>
        </w:rPr>
        <w:pict>
          <v:shape id="_x0000_i1050" type="#_x0000_t75" style="width:6.75pt;height:12pt">
            <v:imagedata r:id="rId28" o:title=""/>
          </v:shape>
        </w:pict>
      </w:r>
      <w:r w:rsidR="0015071D" w:rsidRPr="0015071D">
        <w:rPr>
          <w:rFonts w:ascii="Times New Roman" w:eastAsia="Times New Roman" w:hAnsi="Times New Roman" w:cs="Times New Roman"/>
          <w:color w:val="000000"/>
          <w:sz w:val="28"/>
          <w:szCs w:val="28"/>
          <w:lang w:val="en-US" w:eastAsia="ru-RU"/>
        </w:rPr>
        <w:t>segment.</w:t>
      </w:r>
    </w:p>
    <w:p w:rsidR="00652312" w:rsidRDefault="00652312" w:rsidP="00DE6E7D">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5071D">
        <w:rPr>
          <w:rFonts w:ascii="Times New Roman" w:eastAsia="Times New Roman" w:hAnsi="Times New Roman" w:cs="Times New Roman"/>
          <w:color w:val="000000"/>
          <w:sz w:val="28"/>
          <w:szCs w:val="28"/>
          <w:lang w:val="uk-UA" w:eastAsia="ru-RU"/>
        </w:rPr>
        <w:t>In marketing research, innovative</w:t>
      </w:r>
      <w:r w:rsidRPr="00652312">
        <w:rPr>
          <w:rFonts w:ascii="Times New Roman" w:eastAsia="Times New Roman" w:hAnsi="Times New Roman" w:cs="Times New Roman"/>
          <w:color w:val="000000"/>
          <w:sz w:val="28"/>
          <w:szCs w:val="28"/>
          <w:lang w:val="uk-UA" w:eastAsia="ru-RU"/>
        </w:rPr>
        <w:t xml:space="preserve"> technology offers</w:t>
      </w:r>
      <w:r w:rsidR="0015071D">
        <w:rPr>
          <w:rFonts w:ascii="Times New Roman" w:eastAsia="Times New Roman" w:hAnsi="Times New Roman" w:cs="Times New Roman"/>
          <w:color w:val="000000"/>
          <w:sz w:val="28"/>
          <w:szCs w:val="28"/>
          <w:lang w:val="uk-UA" w:eastAsia="ru-RU"/>
        </w:rPr>
        <w:t xml:space="preserve"> the use of special tools (tabl</w:t>
      </w:r>
      <w:r w:rsidR="0015071D">
        <w:rPr>
          <w:rFonts w:ascii="Times New Roman" w:eastAsia="Times New Roman" w:hAnsi="Times New Roman" w:cs="Times New Roman"/>
          <w:color w:val="000000"/>
          <w:sz w:val="28"/>
          <w:szCs w:val="28"/>
          <w:lang w:val="en-US" w:eastAsia="ru-RU"/>
        </w:rPr>
        <w:t>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1</w:t>
      </w:r>
      <w:r w:rsidRPr="00652312">
        <w:rPr>
          <w:rFonts w:ascii="Times New Roman" w:eastAsia="Times New Roman" w:hAnsi="Times New Roman" w:cs="Times New Roman"/>
          <w:color w:val="000000"/>
          <w:sz w:val="28"/>
          <w:szCs w:val="28"/>
          <w:lang w:val="uk-UA" w:eastAsia="ru-RU"/>
        </w:rPr>
        <w:t>.20).</w:t>
      </w:r>
    </w:p>
    <w:p w:rsidR="00167A85" w:rsidRPr="00652312" w:rsidRDefault="00167A85" w:rsidP="00DE6E7D">
      <w:pPr>
        <w:shd w:val="clear" w:color="auto" w:fill="FFFFFF"/>
        <w:spacing w:after="0" w:line="360" w:lineRule="auto"/>
        <w:ind w:firstLine="709"/>
        <w:jc w:val="both"/>
        <w:rPr>
          <w:rFonts w:ascii="Times New Roman" w:eastAsia="Times New Roman" w:hAnsi="Times New Roman" w:cs="Times New Roman"/>
          <w:color w:val="000000"/>
          <w:sz w:val="20"/>
          <w:szCs w:val="20"/>
          <w:lang w:val="en-US" w:eastAsia="ru-RU"/>
        </w:rPr>
      </w:pPr>
    </w:p>
    <w:p w:rsidR="00652312" w:rsidRDefault="00652312" w:rsidP="00167A85">
      <w:pPr>
        <w:shd w:val="clear" w:color="auto" w:fill="FFFFFF"/>
        <w:spacing w:after="0" w:line="360" w:lineRule="auto"/>
        <w:jc w:val="center"/>
        <w:rPr>
          <w:rFonts w:ascii="Times New Roman" w:eastAsia="Times New Roman" w:hAnsi="Times New Roman" w:cs="Times New Roman"/>
          <w:color w:val="000000"/>
          <w:sz w:val="28"/>
          <w:szCs w:val="28"/>
          <w:lang w:val="uk-UA" w:eastAsia="ru-RU"/>
        </w:rPr>
      </w:pPr>
      <w:r w:rsidRPr="00652312">
        <w:rPr>
          <w:rFonts w:ascii="Times New Roman" w:eastAsia="Times New Roman" w:hAnsi="Times New Roman" w:cs="Times New Roman"/>
          <w:color w:val="000000"/>
          <w:sz w:val="28"/>
          <w:szCs w:val="28"/>
          <w:lang w:val="uk-UA" w:eastAsia="ru-RU"/>
        </w:rPr>
        <w:t>Table</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1</w:t>
      </w:r>
      <w:r w:rsidRPr="00652312">
        <w:rPr>
          <w:rFonts w:ascii="Times New Roman" w:eastAsia="Times New Roman" w:hAnsi="Times New Roman" w:cs="Times New Roman"/>
          <w:color w:val="000000"/>
          <w:sz w:val="28"/>
          <w:szCs w:val="28"/>
          <w:lang w:val="uk-UA" w:eastAsia="ru-RU"/>
        </w:rPr>
        <w:t>.20 –</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A set of methods of marketing research of innovative technologies</w:t>
      </w:r>
    </w:p>
    <w:p w:rsidR="00167A85" w:rsidRPr="00652312" w:rsidRDefault="00167A85" w:rsidP="00DE6E7D">
      <w:pPr>
        <w:shd w:val="clear" w:color="auto" w:fill="FFFFFF"/>
        <w:spacing w:after="0" w:line="360" w:lineRule="auto"/>
        <w:jc w:val="both"/>
        <w:rPr>
          <w:rFonts w:ascii="Times New Roman" w:eastAsia="Times New Roman" w:hAnsi="Times New Roman" w:cs="Times New Roman"/>
          <w:color w:val="000000"/>
          <w:sz w:val="20"/>
          <w:szCs w:val="20"/>
          <w:lang w:val="en-US" w:eastAsia="ru-RU"/>
        </w:rPr>
      </w:pPr>
    </w:p>
    <w:tbl>
      <w:tblPr>
        <w:tblW w:w="0" w:type="auto"/>
        <w:tblCellMar>
          <w:left w:w="0" w:type="dxa"/>
          <w:right w:w="0" w:type="dxa"/>
        </w:tblCellMar>
        <w:tblLook w:val="04A0"/>
      </w:tblPr>
      <w:tblGrid>
        <w:gridCol w:w="2837"/>
        <w:gridCol w:w="4179"/>
        <w:gridCol w:w="2837"/>
      </w:tblGrid>
      <w:tr w:rsidR="00652312" w:rsidRPr="00652312" w:rsidTr="00652312">
        <w:tc>
          <w:tcPr>
            <w:tcW w:w="28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Tools</w:t>
            </w:r>
          </w:p>
        </w:tc>
        <w:tc>
          <w:tcPr>
            <w:tcW w:w="41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The content of the</w:t>
            </w:r>
          </w:p>
        </w:tc>
        <w:tc>
          <w:tcPr>
            <w:tcW w:w="28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Directions of marketing researches</w:t>
            </w:r>
          </w:p>
        </w:tc>
      </w:tr>
      <w:tr w:rsidR="00652312" w:rsidRPr="00C641EB" w:rsidTr="00652312">
        <w:tc>
          <w:tcPr>
            <w:tcW w:w="2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Block diagram of the evaluation of the prospects of innovative technology</w:t>
            </w:r>
          </w:p>
        </w:tc>
        <w:tc>
          <w:tcPr>
            <w:tcW w:w="418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Results regarding the availability of innovative technologies on the domestic and international markets</w:t>
            </w:r>
          </w:p>
        </w:tc>
        <w:tc>
          <w:tcPr>
            <w:tcW w:w="2837"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Research prospects to market with new technology</w:t>
            </w:r>
          </w:p>
        </w:tc>
      </w:tr>
      <w:tr w:rsidR="00652312" w:rsidRPr="00C641EB" w:rsidTr="00652312">
        <w:tc>
          <w:tcPr>
            <w:tcW w:w="2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method of determining the competitiveness of innovative product</w:t>
            </w:r>
          </w:p>
        </w:tc>
        <w:tc>
          <w:tcPr>
            <w:tcW w:w="418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Definition of competitiveness on the special list of properties of the technology with the help of expert profiles</w:t>
            </w:r>
          </w:p>
        </w:tc>
        <w:tc>
          <w:tcPr>
            <w:tcW w:w="2837"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 study of the competitiveness of innovative technologies</w:t>
            </w:r>
          </w:p>
        </w:tc>
      </w:tr>
      <w:tr w:rsidR="00652312" w:rsidRPr="00652312" w:rsidTr="00652312">
        <w:tc>
          <w:tcPr>
            <w:tcW w:w="2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method of choosing a target market of innovative technologies</w:t>
            </w:r>
          </w:p>
        </w:tc>
        <w:tc>
          <w:tcPr>
            <w:tcW w:w="418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Identify the most attractive segment of the international market index of attractiveness</w:t>
            </w:r>
          </w:p>
        </w:tc>
        <w:tc>
          <w:tcPr>
            <w:tcW w:w="2837"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Research potential markets</w:t>
            </w:r>
          </w:p>
        </w:tc>
      </w:tr>
    </w:tbl>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DE6E7D">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Thus, the proposed</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portfolio of methods of marketing research of innovative technology contains the following tools: block diagram of the evaluation of the prospects of innovative technologies; technique of definition of competitiveness the innovative product; the method of choosing a target market of innovative technology.</w:t>
      </w:r>
    </w:p>
    <w:p w:rsidR="00A170D4" w:rsidRDefault="00A170D4" w:rsidP="00DE6E7D">
      <w:pPr>
        <w:spacing w:after="0" w:line="360" w:lineRule="auto"/>
        <w:ind w:firstLine="709"/>
        <w:jc w:val="both"/>
        <w:rPr>
          <w:rFonts w:ascii="Times New Roman" w:eastAsia="Times New Roman" w:hAnsi="Times New Roman" w:cs="Times New Roman"/>
          <w:color w:val="000000"/>
          <w:sz w:val="28"/>
          <w:szCs w:val="28"/>
          <w:lang w:val="en-US" w:eastAsia="ru-RU"/>
        </w:rPr>
      </w:pPr>
    </w:p>
    <w:p w:rsidR="00A170D4" w:rsidRDefault="00A170D4" w:rsidP="00DE6E7D">
      <w:pPr>
        <w:spacing w:after="0" w:line="360" w:lineRule="auto"/>
        <w:ind w:firstLine="709"/>
        <w:jc w:val="both"/>
        <w:rPr>
          <w:rFonts w:ascii="Times New Roman" w:eastAsia="Times New Roman" w:hAnsi="Times New Roman" w:cs="Times New Roman"/>
          <w:color w:val="000000"/>
          <w:sz w:val="28"/>
          <w:szCs w:val="28"/>
          <w:lang w:val="en-US" w:eastAsia="ru-RU"/>
        </w:rPr>
      </w:pPr>
    </w:p>
    <w:p w:rsidR="0015071D" w:rsidRDefault="0015071D" w:rsidP="00DE6E7D">
      <w:pPr>
        <w:spacing w:after="0" w:line="360" w:lineRule="auto"/>
        <w:ind w:firstLine="709"/>
        <w:jc w:val="both"/>
        <w:rPr>
          <w:rFonts w:ascii="Times New Roman" w:eastAsia="Times New Roman" w:hAnsi="Times New Roman" w:cs="Times New Roman"/>
          <w:color w:val="000000"/>
          <w:sz w:val="28"/>
          <w:szCs w:val="28"/>
          <w:lang w:val="en-US" w:eastAsia="ru-RU"/>
        </w:rPr>
      </w:pPr>
    </w:p>
    <w:p w:rsidR="0015071D" w:rsidRDefault="0015071D" w:rsidP="00DE6E7D">
      <w:pPr>
        <w:spacing w:after="0" w:line="360" w:lineRule="auto"/>
        <w:ind w:firstLine="709"/>
        <w:jc w:val="both"/>
        <w:rPr>
          <w:rFonts w:ascii="Times New Roman" w:eastAsia="Times New Roman" w:hAnsi="Times New Roman" w:cs="Times New Roman"/>
          <w:color w:val="000000"/>
          <w:sz w:val="28"/>
          <w:szCs w:val="28"/>
          <w:lang w:val="en-US" w:eastAsia="ru-RU"/>
        </w:rPr>
      </w:pPr>
    </w:p>
    <w:p w:rsidR="0015071D" w:rsidRDefault="0015071D" w:rsidP="00DE6E7D">
      <w:pPr>
        <w:spacing w:after="0" w:line="360" w:lineRule="auto"/>
        <w:ind w:firstLine="709"/>
        <w:jc w:val="both"/>
        <w:rPr>
          <w:rFonts w:ascii="Times New Roman" w:eastAsia="Times New Roman" w:hAnsi="Times New Roman" w:cs="Times New Roman"/>
          <w:color w:val="000000"/>
          <w:sz w:val="28"/>
          <w:szCs w:val="28"/>
          <w:lang w:val="en-US" w:eastAsia="ru-RU"/>
        </w:rPr>
      </w:pPr>
    </w:p>
    <w:p w:rsidR="0015071D" w:rsidRDefault="0015071D" w:rsidP="00DE6E7D">
      <w:pPr>
        <w:spacing w:after="0" w:line="360" w:lineRule="auto"/>
        <w:ind w:firstLine="709"/>
        <w:jc w:val="both"/>
        <w:rPr>
          <w:rFonts w:ascii="Times New Roman" w:eastAsia="Times New Roman" w:hAnsi="Times New Roman" w:cs="Times New Roman"/>
          <w:color w:val="000000"/>
          <w:sz w:val="28"/>
          <w:szCs w:val="28"/>
          <w:lang w:val="en-US" w:eastAsia="ru-RU"/>
        </w:rPr>
      </w:pPr>
    </w:p>
    <w:p w:rsidR="0015071D" w:rsidRDefault="0015071D" w:rsidP="00DE6E7D">
      <w:pPr>
        <w:spacing w:after="0" w:line="360" w:lineRule="auto"/>
        <w:ind w:firstLine="709"/>
        <w:jc w:val="both"/>
        <w:rPr>
          <w:rFonts w:ascii="Times New Roman" w:eastAsia="Times New Roman" w:hAnsi="Times New Roman" w:cs="Times New Roman"/>
          <w:color w:val="000000"/>
          <w:sz w:val="28"/>
          <w:szCs w:val="28"/>
          <w:lang w:val="en-US" w:eastAsia="ru-RU"/>
        </w:rPr>
      </w:pPr>
    </w:p>
    <w:p w:rsidR="00652312" w:rsidRPr="00167A85" w:rsidRDefault="00652312" w:rsidP="00167A85">
      <w:pPr>
        <w:pStyle w:val="1"/>
        <w:spacing w:before="0" w:beforeAutospacing="0" w:after="0" w:afterAutospacing="0"/>
        <w:jc w:val="center"/>
        <w:rPr>
          <w:b w:val="0"/>
          <w:sz w:val="28"/>
          <w:szCs w:val="28"/>
          <w:lang w:val="en-US"/>
        </w:rPr>
      </w:pPr>
      <w:bookmarkStart w:id="20" w:name="_Toc472886455"/>
      <w:bookmarkStart w:id="21" w:name="_Toc487563724"/>
      <w:bookmarkStart w:id="22" w:name="_Toc498611418"/>
      <w:bookmarkEnd w:id="20"/>
      <w:r w:rsidRPr="00167A85">
        <w:rPr>
          <w:b w:val="0"/>
          <w:sz w:val="28"/>
          <w:szCs w:val="28"/>
          <w:lang w:val="uk-UA"/>
        </w:rPr>
        <w:lastRenderedPageBreak/>
        <w:t>SECTION </w:t>
      </w:r>
      <w:bookmarkEnd w:id="21"/>
      <w:r w:rsidRPr="00167A85">
        <w:rPr>
          <w:b w:val="0"/>
          <w:sz w:val="28"/>
          <w:szCs w:val="28"/>
          <w:lang w:val="en-US"/>
        </w:rPr>
        <w:t>2</w:t>
      </w:r>
      <w:bookmarkEnd w:id="22"/>
    </w:p>
    <w:p w:rsidR="00652312" w:rsidRPr="00167A85" w:rsidRDefault="00652312" w:rsidP="00167A85">
      <w:pPr>
        <w:pStyle w:val="1"/>
        <w:spacing w:before="0" w:beforeAutospacing="0" w:after="0" w:afterAutospacing="0"/>
        <w:jc w:val="center"/>
        <w:rPr>
          <w:b w:val="0"/>
          <w:sz w:val="28"/>
          <w:szCs w:val="28"/>
          <w:lang w:val="en-US"/>
        </w:rPr>
      </w:pPr>
      <w:bookmarkStart w:id="23" w:name="_Toc487563725"/>
      <w:bookmarkStart w:id="24" w:name="_Toc498611419"/>
      <w:r w:rsidRPr="00167A85">
        <w:rPr>
          <w:b w:val="0"/>
          <w:sz w:val="28"/>
          <w:szCs w:val="28"/>
          <w:lang w:val="en-US"/>
        </w:rPr>
        <w:t>MODELS AND METHODS OF FORMING MARKETING POTENTIAL OF ENTERPRISE</w:t>
      </w:r>
      <w:bookmarkEnd w:id="23"/>
      <w:bookmarkEnd w:id="24"/>
    </w:p>
    <w:p w:rsidR="00652312" w:rsidRPr="00652312" w:rsidRDefault="00652312" w:rsidP="001B3253">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167A85" w:rsidRDefault="00652312" w:rsidP="00167A85">
      <w:pPr>
        <w:pStyle w:val="2"/>
        <w:spacing w:line="360" w:lineRule="auto"/>
        <w:ind w:firstLine="709"/>
        <w:jc w:val="both"/>
        <w:rPr>
          <w:rFonts w:ascii="Times New Roman" w:eastAsia="Times New Roman" w:hAnsi="Times New Roman" w:cs="Times New Roman"/>
          <w:color w:val="auto"/>
          <w:sz w:val="28"/>
          <w:szCs w:val="28"/>
          <w:lang w:val="en-US" w:eastAsia="ru-RU"/>
        </w:rPr>
      </w:pPr>
      <w:bookmarkStart w:id="25" w:name="_Toc487563726"/>
      <w:bookmarkStart w:id="26" w:name="_Toc498611420"/>
      <w:r w:rsidRPr="00167A85">
        <w:rPr>
          <w:rFonts w:ascii="Times New Roman" w:eastAsia="Times New Roman" w:hAnsi="Times New Roman" w:cs="Times New Roman"/>
          <w:color w:val="auto"/>
          <w:sz w:val="28"/>
          <w:szCs w:val="28"/>
          <w:lang w:val="uk-UA" w:eastAsia="ru-RU"/>
        </w:rPr>
        <w:t>2.1</w:t>
      </w:r>
      <w:r w:rsidR="007769D5" w:rsidRPr="00167A85">
        <w:rPr>
          <w:rFonts w:ascii="Times New Roman" w:eastAsia="Times New Roman" w:hAnsi="Times New Roman" w:cs="Times New Roman"/>
          <w:color w:val="auto"/>
          <w:sz w:val="28"/>
          <w:szCs w:val="28"/>
          <w:lang w:val="en-US" w:eastAsia="ru-RU"/>
        </w:rPr>
        <w:t>.</w:t>
      </w:r>
      <w:r w:rsidRPr="00167A85">
        <w:rPr>
          <w:rFonts w:ascii="Times New Roman" w:eastAsia="Times New Roman" w:hAnsi="Times New Roman" w:cs="Times New Roman"/>
          <w:color w:val="auto"/>
          <w:sz w:val="28"/>
          <w:szCs w:val="28"/>
          <w:lang w:val="en-US" w:eastAsia="ru-RU"/>
        </w:rPr>
        <w:t> </w:t>
      </w:r>
      <w:bookmarkEnd w:id="25"/>
      <w:r w:rsidRPr="00167A85">
        <w:rPr>
          <w:rFonts w:ascii="Times New Roman" w:eastAsia="Times New Roman" w:hAnsi="Times New Roman" w:cs="Times New Roman"/>
          <w:color w:val="auto"/>
          <w:sz w:val="28"/>
          <w:szCs w:val="28"/>
          <w:lang w:val="uk-UA" w:eastAsia="ru-RU"/>
        </w:rPr>
        <w:t xml:space="preserve">Method of estimation of risk </w:t>
      </w:r>
      <w:r w:rsidR="00273999" w:rsidRPr="00167A85">
        <w:rPr>
          <w:rFonts w:ascii="Times New Roman" w:eastAsia="Times New Roman" w:hAnsi="Times New Roman" w:cs="Times New Roman"/>
          <w:color w:val="auto"/>
          <w:sz w:val="28"/>
          <w:szCs w:val="28"/>
          <w:lang w:val="en-US" w:eastAsia="ru-RU"/>
        </w:rPr>
        <w:t xml:space="preserve">of </w:t>
      </w:r>
      <w:r w:rsidRPr="00167A85">
        <w:rPr>
          <w:rFonts w:ascii="Times New Roman" w:eastAsia="Times New Roman" w:hAnsi="Times New Roman" w:cs="Times New Roman"/>
          <w:color w:val="auto"/>
          <w:sz w:val="28"/>
          <w:szCs w:val="28"/>
          <w:lang w:val="uk-UA" w:eastAsia="ru-RU"/>
        </w:rPr>
        <w:t>p</w:t>
      </w:r>
      <w:r w:rsidR="00D5119D" w:rsidRPr="00167A85">
        <w:rPr>
          <w:rFonts w:ascii="Times New Roman" w:eastAsia="Times New Roman" w:hAnsi="Times New Roman" w:cs="Times New Roman"/>
          <w:color w:val="auto"/>
          <w:sz w:val="28"/>
          <w:szCs w:val="28"/>
          <w:lang w:val="uk-UA" w:eastAsia="ru-RU"/>
        </w:rPr>
        <w:t>ricing and profit optimization</w:t>
      </w:r>
      <w:r w:rsidR="00273999" w:rsidRPr="00167A85">
        <w:rPr>
          <w:rFonts w:ascii="Times New Roman" w:eastAsia="Times New Roman" w:hAnsi="Times New Roman" w:cs="Times New Roman"/>
          <w:color w:val="auto"/>
          <w:sz w:val="28"/>
          <w:szCs w:val="28"/>
          <w:lang w:val="en-US" w:eastAsia="ru-RU"/>
        </w:rPr>
        <w:t xml:space="preserve"> using</w:t>
      </w:r>
      <w:r w:rsidR="00D5119D" w:rsidRPr="00167A85">
        <w:rPr>
          <w:rFonts w:ascii="Times New Roman" w:eastAsia="Times New Roman" w:hAnsi="Times New Roman" w:cs="Times New Roman"/>
          <w:color w:val="auto"/>
          <w:sz w:val="28"/>
          <w:szCs w:val="28"/>
          <w:lang w:val="uk-UA" w:eastAsia="ru-RU"/>
        </w:rPr>
        <w:t xml:space="preserve"> regressive </w:t>
      </w:r>
      <w:r w:rsidRPr="00167A85">
        <w:rPr>
          <w:rFonts w:ascii="Times New Roman" w:eastAsia="Times New Roman" w:hAnsi="Times New Roman" w:cs="Times New Roman"/>
          <w:color w:val="auto"/>
          <w:sz w:val="28"/>
          <w:szCs w:val="28"/>
          <w:lang w:val="uk-UA" w:eastAsia="ru-RU"/>
        </w:rPr>
        <w:t>dependence of demand from the price</w:t>
      </w:r>
      <w:r w:rsidRPr="00167A85">
        <w:rPr>
          <w:rFonts w:ascii="Times New Roman" w:eastAsia="Times New Roman" w:hAnsi="Times New Roman" w:cs="Times New Roman"/>
          <w:color w:val="auto"/>
          <w:sz w:val="28"/>
          <w:szCs w:val="28"/>
          <w:lang w:val="en-US" w:eastAsia="ru-RU"/>
        </w:rPr>
        <w:t> </w:t>
      </w:r>
      <w:r w:rsidRPr="00167A85">
        <w:rPr>
          <w:rFonts w:ascii="Times New Roman" w:eastAsia="Times New Roman" w:hAnsi="Times New Roman" w:cs="Times New Roman"/>
          <w:color w:val="auto"/>
          <w:sz w:val="28"/>
          <w:szCs w:val="28"/>
          <w:lang w:val="uk-UA" w:eastAsia="ru-RU"/>
        </w:rPr>
        <w:t>(adjust</w:t>
      </w:r>
      <w:r w:rsidR="00273999" w:rsidRPr="00167A85">
        <w:rPr>
          <w:rFonts w:ascii="Times New Roman" w:eastAsia="Times New Roman" w:hAnsi="Times New Roman" w:cs="Times New Roman"/>
          <w:color w:val="auto"/>
          <w:sz w:val="28"/>
          <w:szCs w:val="28"/>
          <w:lang w:val="en-US" w:eastAsia="ru-RU"/>
        </w:rPr>
        <w:t>ing</w:t>
      </w:r>
      <w:r w:rsidRPr="00167A85">
        <w:rPr>
          <w:rFonts w:ascii="Times New Roman" w:eastAsia="Times New Roman" w:hAnsi="Times New Roman" w:cs="Times New Roman"/>
          <w:color w:val="auto"/>
          <w:sz w:val="28"/>
          <w:szCs w:val="28"/>
          <w:lang w:val="uk-UA" w:eastAsia="ru-RU"/>
        </w:rPr>
        <w:t xml:space="preserve"> prices for innovative development)</w:t>
      </w:r>
      <w:bookmarkEnd w:id="26"/>
    </w:p>
    <w:p w:rsidR="00652312" w:rsidRPr="00652312" w:rsidRDefault="00652312" w:rsidP="00652312">
      <w:pPr>
        <w:spacing w:after="0" w:line="300" w:lineRule="atLeast"/>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2745B2">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current pricing of most manufacturers of machine-building industry based on the market price of installation method. Market price takes into account the demand for the product, which is a derivative of the price competitors, prices for goods substituti, consumer product values and other factors of t</w:t>
      </w:r>
      <w:r w:rsidR="00D67799">
        <w:rPr>
          <w:rFonts w:ascii="Times New Roman" w:eastAsia="Times New Roman" w:hAnsi="Times New Roman" w:cs="Times New Roman"/>
          <w:color w:val="000000"/>
          <w:sz w:val="28"/>
          <w:szCs w:val="28"/>
          <w:lang w:val="en-US" w:eastAsia="ru-RU"/>
        </w:rPr>
        <w:t>he micro-and macromarketing</w:t>
      </w:r>
      <w:r w:rsidRPr="00C032C5">
        <w:rPr>
          <w:rFonts w:ascii="Times New Roman" w:eastAsia="Times New Roman" w:hAnsi="Times New Roman" w:cs="Times New Roman"/>
          <w:color w:val="000000"/>
          <w:sz w:val="28"/>
          <w:szCs w:val="28"/>
          <w:lang w:val="en-US" w:eastAsia="ru-RU"/>
        </w:rPr>
        <w:t xml:space="preserve"> environment of the enterprise. The nature of the demand is determined by its elasticity, if demand for the product turns out to be flexible on price, to increase sales to manufacturers recommended to reduce the price. Here and there appear the risks: the first is the assess</w:t>
      </w:r>
      <w:r w:rsidR="00D67799">
        <w:rPr>
          <w:rFonts w:ascii="Times New Roman" w:eastAsia="Times New Roman" w:hAnsi="Times New Roman" w:cs="Times New Roman"/>
          <w:color w:val="000000"/>
          <w:sz w:val="28"/>
          <w:szCs w:val="28"/>
          <w:lang w:val="en-US" w:eastAsia="ru-RU"/>
        </w:rPr>
        <w:t>ment of the demand curve, i.e. a</w:t>
      </w:r>
      <w:r w:rsidRPr="00C032C5">
        <w:rPr>
          <w:rFonts w:ascii="Times New Roman" w:eastAsia="Times New Roman" w:hAnsi="Times New Roman" w:cs="Times New Roman"/>
          <w:color w:val="000000"/>
          <w:sz w:val="28"/>
          <w:szCs w:val="28"/>
          <w:lang w:val="en-US" w:eastAsia="ru-RU"/>
        </w:rPr>
        <w:t>ccording to the demand of the price, and the second – when detecting elastic demand a decision to reduce the price.</w:t>
      </w:r>
    </w:p>
    <w:p w:rsidR="00652312" w:rsidRPr="00652312" w:rsidRDefault="00652312" w:rsidP="002745B2">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Usually, it is believed that the demand for the product has constant price elasticity. When identifying the elastic the demand to increase the sale price is recommended to diminish when identifying the </w:t>
      </w:r>
      <w:r w:rsidR="00D67799">
        <w:rPr>
          <w:rFonts w:ascii="Times New Roman" w:eastAsia="Times New Roman" w:hAnsi="Times New Roman" w:cs="Times New Roman"/>
          <w:color w:val="000000"/>
          <w:sz w:val="28"/>
          <w:szCs w:val="28"/>
          <w:lang w:val="en-US" w:eastAsia="ru-RU"/>
        </w:rPr>
        <w:t>non-elastic</w:t>
      </w:r>
      <w:r w:rsidRPr="00C032C5">
        <w:rPr>
          <w:rFonts w:ascii="Times New Roman" w:eastAsia="Times New Roman" w:hAnsi="Times New Roman" w:cs="Times New Roman"/>
          <w:color w:val="000000"/>
          <w:sz w:val="28"/>
          <w:szCs w:val="28"/>
          <w:lang w:val="en-US" w:eastAsia="ru-RU"/>
        </w:rPr>
        <w:t xml:space="preserve"> demand – on the contrary. In our opinion, this issue requires further study. </w:t>
      </w:r>
      <w:r w:rsidR="00D67799">
        <w:rPr>
          <w:rFonts w:ascii="Times New Roman" w:eastAsia="Times New Roman" w:hAnsi="Times New Roman" w:cs="Times New Roman"/>
          <w:color w:val="000000"/>
          <w:sz w:val="28"/>
          <w:szCs w:val="28"/>
          <w:lang w:val="en-US" w:eastAsia="ru-RU"/>
        </w:rPr>
        <w:t>Reducing</w:t>
      </w:r>
      <w:r w:rsidRPr="00C032C5">
        <w:rPr>
          <w:rFonts w:ascii="Times New Roman" w:eastAsia="Times New Roman" w:hAnsi="Times New Roman" w:cs="Times New Roman"/>
          <w:color w:val="000000"/>
          <w:sz w:val="28"/>
          <w:szCs w:val="28"/>
          <w:lang w:val="en-US" w:eastAsia="ru-RU"/>
        </w:rPr>
        <w:t xml:space="preserve"> price on innovative products with a low level of profitability of the enterprise will receive damages. Increasing the price risk of losing customers. You must provide these guidelines more preciseness. The price of the enterprise without the risk of loss can diminish, and, </w:t>
      </w:r>
      <w:r w:rsidR="002745B2" w:rsidRPr="00C032C5">
        <w:rPr>
          <w:rFonts w:ascii="Times New Roman" w:eastAsia="Times New Roman" w:hAnsi="Times New Roman" w:cs="Times New Roman"/>
          <w:color w:val="000000"/>
          <w:sz w:val="28"/>
          <w:szCs w:val="28"/>
          <w:lang w:val="en-US" w:eastAsia="ru-RU"/>
        </w:rPr>
        <w:t>most importantly, how to reduce.</w:t>
      </w:r>
      <w:r w:rsidRPr="00C032C5">
        <w:rPr>
          <w:rFonts w:ascii="Times New Roman" w:eastAsia="Times New Roman" w:hAnsi="Times New Roman" w:cs="Times New Roman"/>
          <w:color w:val="000000"/>
          <w:sz w:val="28"/>
          <w:szCs w:val="28"/>
          <w:lang w:val="en-US" w:eastAsia="ru-RU"/>
        </w:rPr>
        <w:t> The price of the enterprise without the risk of losing the consumer may enlarge and zoom.</w:t>
      </w:r>
    </w:p>
    <w:p w:rsidR="00652312" w:rsidRPr="00652312" w:rsidRDefault="00652312" w:rsidP="002745B2">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Basic pricing strategy will depend on the level of innovation of products. There are two aggregated pricing strategies:</w:t>
      </w:r>
    </w:p>
    <w:p w:rsidR="00652312" w:rsidRPr="00652312" w:rsidRDefault="00652312" w:rsidP="002745B2">
      <w:pPr>
        <w:spacing w:after="0" w:line="360" w:lineRule="auto"/>
        <w:ind w:firstLine="709"/>
        <w:jc w:val="both"/>
        <w:rPr>
          <w:rFonts w:ascii="Times New Roman" w:eastAsia="Times New Roman" w:hAnsi="Times New Roman" w:cs="Times New Roman"/>
          <w:color w:val="000000"/>
          <w:sz w:val="24"/>
          <w:szCs w:val="24"/>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the strategy of capturing the market or market penetration;</w:t>
      </w:r>
    </w:p>
    <w:p w:rsidR="00652312" w:rsidRPr="00652312" w:rsidRDefault="00652312" w:rsidP="002745B2">
      <w:pPr>
        <w:spacing w:after="0" w:line="360" w:lineRule="auto"/>
        <w:ind w:firstLine="709"/>
        <w:jc w:val="both"/>
        <w:rPr>
          <w:rFonts w:ascii="Times New Roman" w:eastAsia="Times New Roman" w:hAnsi="Times New Roman" w:cs="Times New Roman"/>
          <w:color w:val="000000"/>
          <w:sz w:val="24"/>
          <w:szCs w:val="24"/>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 xml:space="preserve">the strategy of </w:t>
      </w:r>
      <w:r w:rsidR="00D67799">
        <w:rPr>
          <w:rFonts w:ascii="Times New Roman" w:eastAsia="Times New Roman" w:hAnsi="Times New Roman" w:cs="Times New Roman"/>
          <w:color w:val="000000"/>
          <w:sz w:val="28"/>
          <w:szCs w:val="28"/>
          <w:lang w:val="uk-UA" w:eastAsia="ru-RU"/>
        </w:rPr>
        <w:t>cream removal</w:t>
      </w:r>
      <w:r w:rsidRPr="00652312">
        <w:rPr>
          <w:rFonts w:ascii="Times New Roman" w:eastAsia="Times New Roman" w:hAnsi="Times New Roman" w:cs="Times New Roman"/>
          <w:color w:val="000000"/>
          <w:sz w:val="28"/>
          <w:szCs w:val="28"/>
          <w:lang w:val="uk-UA" w:eastAsia="ru-RU"/>
        </w:rPr>
        <w:t>.</w:t>
      </w:r>
    </w:p>
    <w:p w:rsidR="00652312" w:rsidRPr="00652312" w:rsidRDefault="00652312" w:rsidP="002745B2">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lastRenderedPageBreak/>
        <w:t>If you choose the strategy of capturing the market or market penetration you want to analyze the impact of the price increase. Profits in this case may decrease with decreasing prices on product-novelty and the corresponding increase in sales.</w:t>
      </w:r>
    </w:p>
    <w:p w:rsidR="00652312" w:rsidRPr="00652312" w:rsidRDefault="00652312" w:rsidP="002745B2">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strategy of "removal cream", on the contrary, has the aim to form the consumer insight product novelty, as goods for chosen. In this case is not about lowering prices. The company has the goal of maximizing profits.</w:t>
      </w:r>
    </w:p>
    <w:p w:rsidR="00652312" w:rsidRPr="00652312" w:rsidRDefault="00652312" w:rsidP="002745B2">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proposed scientific and methodological approach regarding the editing of the prices for the innovative development of recommendations for both price strategies.</w:t>
      </w:r>
    </w:p>
    <w:p w:rsidR="00652312" w:rsidRPr="00652312" w:rsidRDefault="00652312" w:rsidP="002745B2">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Decision on adjustment of the price it is recommended to take depending on the type of communication</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due to the demand and the price of this bond is proposed to find in the form of a regression analysis according to the demand of the price.</w:t>
      </w:r>
    </w:p>
    <w:p w:rsidR="00652312" w:rsidRPr="00652312" w:rsidRDefault="00652312" w:rsidP="002745B2">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Method of estimation of risk pricing and profit optimization </w:t>
      </w:r>
      <w:r w:rsidR="00D5119D" w:rsidRPr="00C032C5">
        <w:rPr>
          <w:rFonts w:ascii="Times New Roman" w:eastAsia="Times New Roman" w:hAnsi="Times New Roman" w:cs="Times New Roman"/>
          <w:color w:val="000000"/>
          <w:sz w:val="28"/>
          <w:szCs w:val="28"/>
          <w:lang w:val="en-US" w:eastAsia="ru-RU"/>
        </w:rPr>
        <w:t xml:space="preserve">regressive </w:t>
      </w:r>
      <w:r w:rsidRPr="00C032C5">
        <w:rPr>
          <w:rFonts w:ascii="Times New Roman" w:eastAsia="Times New Roman" w:hAnsi="Times New Roman" w:cs="Times New Roman"/>
          <w:color w:val="000000"/>
          <w:sz w:val="28"/>
          <w:szCs w:val="28"/>
          <w:lang w:val="en-US" w:eastAsia="ru-RU"/>
        </w:rPr>
        <w:t xml:space="preserve"> dependence of demand from the price that is offered, consists of two phases:</w:t>
      </w:r>
    </w:p>
    <w:p w:rsidR="00652312" w:rsidRPr="00652312" w:rsidRDefault="00652312" w:rsidP="002745B2">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a) obtaining regression model according to the demand of the price;</w:t>
      </w:r>
    </w:p>
    <w:p w:rsidR="00652312" w:rsidRPr="00652312" w:rsidRDefault="00652312" w:rsidP="002745B2">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b) receiving function of price elasticity of demand and risk assessment for her behavior.</w:t>
      </w:r>
    </w:p>
    <w:p w:rsidR="00652312" w:rsidRPr="00652312" w:rsidRDefault="00652312" w:rsidP="002745B2">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Consider the situation when the manufacturer estimates the demand for innovative products according to the sale. Such data can be obtained, or in experimental sales of innovative products for evaluation methods, marketing, or in real terms, comparing the sales volumes and prices.</w:t>
      </w:r>
    </w:p>
    <w:p w:rsidR="00652312" w:rsidRPr="00652312" w:rsidRDefault="00487EBE" w:rsidP="002745B2">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S</w:t>
      </w:r>
      <w:r w:rsidR="00652312" w:rsidRPr="00C032C5">
        <w:rPr>
          <w:rFonts w:ascii="Times New Roman" w:eastAsia="Times New Roman" w:hAnsi="Times New Roman" w:cs="Times New Roman"/>
          <w:color w:val="000000"/>
          <w:sz w:val="28"/>
          <w:szCs w:val="28"/>
          <w:lang w:val="en-US" w:eastAsia="ru-RU"/>
        </w:rPr>
        <w:t xml:space="preserve">tage 1. Getting statistics (regression) dependence of demand from the experimental data, where the dependent variable is sales, and </w:t>
      </w:r>
      <w:r w:rsidR="00E276D8">
        <w:rPr>
          <w:rFonts w:ascii="Times New Roman" w:eastAsia="Times New Roman" w:hAnsi="Times New Roman" w:cs="Times New Roman"/>
          <w:color w:val="000000"/>
          <w:sz w:val="28"/>
          <w:szCs w:val="28"/>
          <w:lang w:val="en-US" w:eastAsia="ru-RU"/>
        </w:rPr>
        <w:t xml:space="preserve">an independent, i.e. describing </w:t>
      </w:r>
      <w:r w:rsidR="00652312" w:rsidRPr="00C032C5">
        <w:rPr>
          <w:rFonts w:ascii="Times New Roman" w:eastAsia="Times New Roman" w:hAnsi="Times New Roman" w:cs="Times New Roman"/>
          <w:color w:val="000000"/>
          <w:sz w:val="28"/>
          <w:szCs w:val="28"/>
          <w:lang w:val="en-US" w:eastAsia="ru-RU"/>
        </w:rPr>
        <w:t>price, build a regression model.</w:t>
      </w:r>
    </w:p>
    <w:p w:rsidR="00652312" w:rsidRPr="00652312" w:rsidRDefault="00652312" w:rsidP="002745B2">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For</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approximation of the experimental data are commonly used standard regression model: linear, hyperbolic, parabolic SAR.</w:t>
      </w:r>
    </w:p>
    <w:p w:rsidR="00652312" w:rsidRPr="00652312" w:rsidRDefault="00652312" w:rsidP="002745B2">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Among these models, you must choose the "best" from the point of view of statistics, "the best" is the most accurate, reliable, adequate on the accuracy of the model is verified using</w:t>
      </w:r>
      <w:r w:rsidR="00D67799">
        <w:rPr>
          <w:rFonts w:ascii="Times New Roman" w:eastAsia="Times New Roman" w:hAnsi="Times New Roman" w:cs="Times New Roman"/>
          <w:color w:val="000000"/>
          <w:sz w:val="28"/>
          <w:szCs w:val="28"/>
          <w:lang w:val="uk-UA" w:eastAsia="ru-RU"/>
        </w:rPr>
        <w:t xml:space="preserve"> the coefficient of determ</w:t>
      </w:r>
      <w:r w:rsidR="00D67799">
        <w:rPr>
          <w:rFonts w:ascii="Times New Roman" w:eastAsia="Times New Roman" w:hAnsi="Times New Roman" w:cs="Times New Roman"/>
          <w:color w:val="000000"/>
          <w:sz w:val="28"/>
          <w:szCs w:val="28"/>
          <w:lang w:val="en-US" w:eastAsia="ru-RU"/>
        </w:rPr>
        <w:t xml:space="preserve">ination </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R</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i/>
          <w:iCs/>
          <w:color w:val="000000"/>
          <w:sz w:val="28"/>
          <w:szCs w:val="28"/>
          <w:vertAlign w:val="superscript"/>
          <w:lang w:val="uk-UA" w:eastAsia="ru-RU"/>
        </w:rPr>
        <w:t>2</w:t>
      </w:r>
      <w:r w:rsidRPr="00C032C5">
        <w:rPr>
          <w:rFonts w:ascii="Times New Roman" w:eastAsia="Times New Roman" w:hAnsi="Times New Roman" w:cs="Times New Roman"/>
          <w:i/>
          <w:iCs/>
          <w:color w:val="000000"/>
          <w:sz w:val="20"/>
          <w:szCs w:val="20"/>
          <w:vertAlign w:val="superscript"/>
          <w:lang w:val="en-US" w:eastAsia="ru-RU"/>
        </w:rPr>
        <w:t> </w:t>
      </w:r>
      <w:r w:rsidRPr="00652312">
        <w:rPr>
          <w:rFonts w:ascii="Times New Roman" w:eastAsia="Times New Roman" w:hAnsi="Times New Roman" w:cs="Times New Roman"/>
          <w:color w:val="000000"/>
          <w:sz w:val="28"/>
          <w:szCs w:val="28"/>
          <w:lang w:val="uk-UA" w:eastAsia="ru-RU"/>
        </w:rPr>
        <w:t>and the standard error of the model on reliability –</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F</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-the criterion of Fisher (on t</w:t>
      </w:r>
      <w:r w:rsidR="00E276D8">
        <w:rPr>
          <w:rFonts w:ascii="Times New Roman" w:eastAsia="Times New Roman" w:hAnsi="Times New Roman" w:cs="Times New Roman"/>
          <w:color w:val="000000"/>
          <w:sz w:val="28"/>
          <w:szCs w:val="28"/>
          <w:lang w:val="uk-UA" w:eastAsia="ru-RU"/>
        </w:rPr>
        <w:t xml:space="preserve">he reliability of the model in </w:t>
      </w:r>
      <w:r w:rsidR="00E276D8">
        <w:rPr>
          <w:rFonts w:ascii="Times New Roman" w:eastAsia="Times New Roman" w:hAnsi="Times New Roman" w:cs="Times New Roman"/>
          <w:color w:val="000000"/>
          <w:sz w:val="28"/>
          <w:szCs w:val="28"/>
          <w:lang w:val="en-US" w:eastAsia="ru-RU"/>
        </w:rPr>
        <w:lastRenderedPageBreak/>
        <w:t>g</w:t>
      </w:r>
      <w:r w:rsidRPr="00652312">
        <w:rPr>
          <w:rFonts w:ascii="Times New Roman" w:eastAsia="Times New Roman" w:hAnsi="Times New Roman" w:cs="Times New Roman"/>
          <w:color w:val="000000"/>
          <w:sz w:val="28"/>
          <w:szCs w:val="28"/>
          <w:lang w:val="uk-UA" w:eastAsia="ru-RU"/>
        </w:rPr>
        <w:t>eneral) and</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t</w:t>
      </w:r>
      <w:r w:rsidRPr="00C032C5">
        <w:rPr>
          <w:rFonts w:ascii="Times New Roman" w:eastAsia="Times New Roman" w:hAnsi="Times New Roman" w:cs="Times New Roman"/>
          <w:i/>
          <w:iCs/>
          <w:color w:val="000000"/>
          <w:sz w:val="20"/>
          <w:szCs w:val="20"/>
          <w:lang w:val="en-US" w:eastAsia="ru-RU"/>
        </w:rPr>
        <w:t> </w:t>
      </w:r>
      <w:r w:rsidR="002745B2">
        <w:rPr>
          <w:rFonts w:ascii="Times New Roman" w:eastAsia="Times New Roman" w:hAnsi="Times New Roman" w:cs="Times New Roman"/>
          <w:color w:val="000000"/>
          <w:sz w:val="28"/>
          <w:szCs w:val="28"/>
          <w:lang w:val="uk-UA" w:eastAsia="ru-RU"/>
        </w:rPr>
        <w:t>-the criterion of S</w:t>
      </w:r>
      <w:r w:rsidR="002745B2">
        <w:rPr>
          <w:rFonts w:ascii="Times New Roman" w:eastAsia="Times New Roman" w:hAnsi="Times New Roman" w:cs="Times New Roman"/>
          <w:color w:val="000000"/>
          <w:sz w:val="28"/>
          <w:szCs w:val="28"/>
          <w:lang w:val="en-US" w:eastAsia="ru-RU"/>
        </w:rPr>
        <w:t xml:space="preserve">tudent </w:t>
      </w:r>
      <w:r w:rsidRPr="00652312">
        <w:rPr>
          <w:rFonts w:ascii="Times New Roman" w:eastAsia="Times New Roman" w:hAnsi="Times New Roman" w:cs="Times New Roman"/>
          <w:color w:val="000000"/>
          <w:sz w:val="28"/>
          <w:szCs w:val="28"/>
          <w:lang w:val="uk-UA" w:eastAsia="ru-RU"/>
        </w:rPr>
        <w:t xml:space="preserve"> (on the reliability coefficients), on the adequacy of the model is verified by the remnants (e.g., coefficients of autocorrelation of the residuals).</w:t>
      </w:r>
    </w:p>
    <w:p w:rsidR="00652312" w:rsidRPr="00652312" w:rsidRDefault="00652312" w:rsidP="002745B2">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At this stage the possible risks related to the qualifications of a researcher. The first risk is with the sample, the sample must be representative, the second risk – with a selection of models by experimental data. These risks are not subject to quantitative assessment, but affect further studies.</w:t>
      </w:r>
    </w:p>
    <w:p w:rsidR="00652312" w:rsidRPr="00652312" w:rsidRDefault="00652312" w:rsidP="002745B2">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 </w:t>
      </w:r>
      <w:r w:rsidR="00487EBE" w:rsidRPr="00C032C5">
        <w:rPr>
          <w:rFonts w:ascii="Times New Roman" w:eastAsia="Times New Roman" w:hAnsi="Times New Roman" w:cs="Times New Roman"/>
          <w:color w:val="000000"/>
          <w:sz w:val="28"/>
          <w:szCs w:val="28"/>
          <w:lang w:val="en-US" w:eastAsia="ru-RU"/>
        </w:rPr>
        <w:t>S</w:t>
      </w:r>
      <w:r w:rsidRPr="00C032C5">
        <w:rPr>
          <w:rFonts w:ascii="Times New Roman" w:eastAsia="Times New Roman" w:hAnsi="Times New Roman" w:cs="Times New Roman"/>
          <w:color w:val="000000"/>
          <w:sz w:val="28"/>
          <w:szCs w:val="28"/>
          <w:lang w:val="en-US" w:eastAsia="ru-RU"/>
        </w:rPr>
        <w:t>tage</w:t>
      </w:r>
      <w:r w:rsidR="00487EBE" w:rsidRPr="00C032C5">
        <w:rPr>
          <w:rFonts w:ascii="Times New Roman" w:eastAsia="Times New Roman" w:hAnsi="Times New Roman" w:cs="Times New Roman"/>
          <w:color w:val="000000"/>
          <w:sz w:val="28"/>
          <w:szCs w:val="28"/>
          <w:lang w:val="en-US" w:eastAsia="ru-RU"/>
        </w:rPr>
        <w:t xml:space="preserve"> 2</w:t>
      </w:r>
      <w:r w:rsidRPr="00C032C5">
        <w:rPr>
          <w:rFonts w:ascii="Times New Roman" w:eastAsia="Times New Roman" w:hAnsi="Times New Roman" w:cs="Times New Roman"/>
          <w:color w:val="000000"/>
          <w:sz w:val="28"/>
          <w:szCs w:val="28"/>
          <w:lang w:val="en-US" w:eastAsia="ru-RU"/>
        </w:rPr>
        <w:t>. Get the function of elasticities of demand for the price and assess the risks of changes in prices depending on the graph of the function. Elasticity of prices in terms of mathematical analysis is determined by the following formula:</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en-US" w:eastAsia="ru-RU"/>
        </w:rPr>
        <w:t> </w:t>
      </w:r>
    </w:p>
    <w:p w:rsidR="00652312" w:rsidRPr="00652312" w:rsidRDefault="00846601" w:rsidP="00652312">
      <w:pPr>
        <w:spacing w:after="0" w:line="300" w:lineRule="atLeast"/>
        <w:ind w:firstLine="709"/>
        <w:jc w:val="center"/>
        <w:rPr>
          <w:rFonts w:ascii="Times New Roman" w:eastAsia="Times New Roman" w:hAnsi="Times New Roman" w:cs="Times New Roman"/>
          <w:color w:val="000000"/>
          <w:sz w:val="20"/>
          <w:szCs w:val="20"/>
          <w:lang w:val="en-US" w:eastAsia="ru-RU"/>
        </w:rPr>
      </w:pPr>
      <w:r w:rsidRPr="00846601">
        <w:rPr>
          <w:rFonts w:ascii="Times New Roman" w:eastAsia="Times New Roman" w:hAnsi="Times New Roman" w:cs="Times New Roman"/>
          <w:noProof/>
          <w:color w:val="000000"/>
          <w:sz w:val="28"/>
          <w:szCs w:val="28"/>
          <w:lang w:eastAsia="ru-RU"/>
        </w:rPr>
      </w:r>
      <w:r w:rsidRPr="00846601">
        <w:rPr>
          <w:rFonts w:ascii="Times New Roman" w:eastAsia="Times New Roman" w:hAnsi="Times New Roman" w:cs="Times New Roman"/>
          <w:noProof/>
          <w:color w:val="000000"/>
          <w:sz w:val="28"/>
          <w:szCs w:val="28"/>
          <w:lang w:eastAsia="ru-RU"/>
        </w:rPr>
        <w:pict>
          <v:rect id="Прямоугольник 119" o:spid="_x0000_s1769" alt="https://ssl.translatoruser.net/%D0%9C%D0%BE%D0%BD%D0%BE%D0%B3%D1%80%D0%B0%D1%84%D0%B8%D1%8F%203%202017%20(1).files/image046.gif" style="width:121.5pt;height:38.25pt;visibility:visible;mso-position-horizontal-relative:char;mso-position-vertical-relative:line" filled="f" stroked="f">
            <o:lock v:ext="edit" aspectratio="t"/>
            <v:textbox>
              <w:txbxContent>
                <w:p w:rsidR="00C641EB" w:rsidRDefault="00C641EB" w:rsidP="00AC3D79">
                  <w:pPr>
                    <w:jc w:val="center"/>
                  </w:pPr>
                  <w:r>
                    <w:rPr>
                      <w:noProof/>
                      <w:position w:val="-28"/>
                      <w:sz w:val="28"/>
                      <w:szCs w:val="28"/>
                      <w:lang w:eastAsia="ru-RU"/>
                    </w:rPr>
                    <w:drawing>
                      <wp:inline distT="0" distB="0" distL="0" distR="0">
                        <wp:extent cx="1362075" cy="4286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428625"/>
                                </a:xfrm>
                                <a:prstGeom prst="rect">
                                  <a:avLst/>
                                </a:prstGeom>
                                <a:noFill/>
                                <a:ln>
                                  <a:noFill/>
                                </a:ln>
                              </pic:spPr>
                            </pic:pic>
                          </a:graphicData>
                        </a:graphic>
                      </wp:inline>
                    </w:drawing>
                  </w:r>
                </w:p>
              </w:txbxContent>
            </v:textbox>
            <w10:wrap type="none"/>
            <w10:anchorlock/>
          </v:rect>
        </w:pict>
      </w:r>
      <w:r w:rsidR="00652312" w:rsidRPr="00652312">
        <w:rPr>
          <w:rFonts w:ascii="Times New Roman" w:eastAsia="Times New Roman" w:hAnsi="Times New Roman" w:cs="Times New Roman"/>
          <w:color w:val="000000"/>
          <w:sz w:val="28"/>
          <w:szCs w:val="28"/>
          <w:lang w:val="uk-UA" w:eastAsia="ru-RU"/>
        </w:rPr>
        <w:t>,</w:t>
      </w:r>
    </w:p>
    <w:p w:rsidR="00652312" w:rsidRPr="00652312" w:rsidRDefault="00652312" w:rsidP="00200BC6">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where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Q</w:t>
      </w:r>
      <w:r w:rsidRPr="00C032C5">
        <w:rPr>
          <w:rFonts w:ascii="Times New Roman" w:eastAsia="Times New Roman" w:hAnsi="Times New Roman" w:cs="Times New Roman"/>
          <w:i/>
          <w:iCs/>
          <w:color w:val="000000"/>
          <w:sz w:val="20"/>
          <w:szCs w:val="20"/>
          <w:lang w:val="en-US" w:eastAsia="ru-RU"/>
        </w:rPr>
        <w:t> </w:t>
      </w:r>
      <w:r w:rsidRPr="00C032C5">
        <w:rPr>
          <w:rFonts w:ascii="Times New Roman" w:eastAsia="Times New Roman" w:hAnsi="Times New Roman" w:cs="Times New Roman"/>
          <w:i/>
          <w:iCs/>
          <w:color w:val="000000"/>
          <w:sz w:val="28"/>
          <w:szCs w:val="28"/>
          <w:lang w:val="en-US" w:eastAsia="ru-RU"/>
        </w:rPr>
        <w:t>(</w:t>
      </w:r>
      <w:r w:rsidRPr="00652312">
        <w:rPr>
          <w:rFonts w:ascii="Times New Roman" w:eastAsia="Times New Roman" w:hAnsi="Times New Roman" w:cs="Times New Roman"/>
          <w:i/>
          <w:iCs/>
          <w:color w:val="000000"/>
          <w:sz w:val="28"/>
          <w:szCs w:val="28"/>
          <w:lang w:val="en-US" w:eastAsia="ru-RU"/>
        </w:rPr>
        <w:t>P</w:t>
      </w:r>
      <w:r w:rsidRPr="00C032C5">
        <w:rPr>
          <w:rFonts w:ascii="Times New Roman" w:eastAsia="Times New Roman" w:hAnsi="Times New Roman" w:cs="Times New Roman"/>
          <w:i/>
          <w:iCs/>
          <w:color w:val="000000"/>
          <w:sz w:val="28"/>
          <w:szCs w:val="28"/>
          <w:lang w:val="en-US" w:eastAsia="ru-RU"/>
        </w:rPr>
        <w:t>)</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is a known function of the demand of some of the goods;</w:t>
      </w:r>
    </w:p>
    <w:p w:rsidR="00652312" w:rsidRPr="00652312" w:rsidRDefault="00652312" w:rsidP="00200BC6">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i/>
          <w:iCs/>
          <w:color w:val="000000"/>
          <w:sz w:val="28"/>
          <w:szCs w:val="28"/>
          <w:lang w:val="uk-UA" w:eastAsia="ru-RU"/>
        </w:rPr>
        <w:t>P</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is the price of the goods.</w:t>
      </w:r>
    </w:p>
    <w:p w:rsidR="00652312" w:rsidRPr="00652312" w:rsidRDefault="00652312" w:rsidP="00200BC6">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167A85" w:rsidRPr="00E00B25" w:rsidRDefault="00167A85" w:rsidP="00167A85">
      <w:pPr>
        <w:spacing w:after="0" w:line="360" w:lineRule="auto"/>
        <w:ind w:firstLine="567"/>
        <w:jc w:val="both"/>
        <w:rPr>
          <w:rFonts w:ascii="Times New Roman" w:hAnsi="Times New Roman" w:cs="Times New Roman"/>
          <w:sz w:val="28"/>
          <w:szCs w:val="28"/>
          <w:lang w:val="en-US"/>
        </w:rPr>
      </w:pPr>
      <w:r w:rsidRPr="00993F90">
        <w:rPr>
          <w:rFonts w:ascii="Times New Roman" w:hAnsi="Times New Roman" w:cs="Times New Roman"/>
          <w:sz w:val="28"/>
          <w:szCs w:val="28"/>
          <w:lang w:val="en-US"/>
        </w:rPr>
        <w:t>Certain</w:t>
      </w:r>
      <w:r w:rsidRPr="00E00B25">
        <w:rPr>
          <w:rFonts w:ascii="Times New Roman" w:hAnsi="Times New Roman" w:cs="Times New Roman"/>
          <w:sz w:val="28"/>
          <w:szCs w:val="28"/>
          <w:lang w:val="en-US"/>
        </w:rPr>
        <w:t xml:space="preserve"> basic model</w:t>
      </w:r>
      <w:r>
        <w:rPr>
          <w:rFonts w:ascii="Times New Roman" w:hAnsi="Times New Roman" w:cs="Times New Roman"/>
          <w:sz w:val="28"/>
          <w:szCs w:val="28"/>
          <w:lang w:val="en-US"/>
        </w:rPr>
        <w:t>s are used</w:t>
      </w:r>
      <w:r w:rsidRPr="00E00B25">
        <w:rPr>
          <w:rFonts w:ascii="Times New Roman" w:hAnsi="Times New Roman" w:cs="Times New Roman"/>
          <w:sz w:val="28"/>
          <w:szCs w:val="28"/>
          <w:lang w:val="en-US"/>
        </w:rPr>
        <w:t xml:space="preserve"> </w:t>
      </w:r>
      <w:r>
        <w:rPr>
          <w:rFonts w:ascii="Times New Roman" w:hAnsi="Times New Roman" w:cs="Times New Roman"/>
          <w:sz w:val="28"/>
          <w:szCs w:val="28"/>
          <w:lang w:val="en-US"/>
        </w:rPr>
        <w:t>f</w:t>
      </w:r>
      <w:r w:rsidRPr="00E00B25">
        <w:rPr>
          <w:rFonts w:ascii="Times New Roman" w:hAnsi="Times New Roman" w:cs="Times New Roman"/>
          <w:sz w:val="28"/>
          <w:szCs w:val="28"/>
          <w:lang w:val="en-US"/>
        </w:rPr>
        <w:t xml:space="preserve">or regression models </w:t>
      </w:r>
      <w:r>
        <w:rPr>
          <w:rFonts w:ascii="Times New Roman" w:hAnsi="Times New Roman" w:cs="Times New Roman"/>
          <w:sz w:val="28"/>
          <w:szCs w:val="28"/>
          <w:lang w:val="en-US"/>
        </w:rPr>
        <w:t xml:space="preserve">of the </w:t>
      </w:r>
      <w:r w:rsidRPr="00993F90">
        <w:rPr>
          <w:rFonts w:ascii="Times New Roman" w:hAnsi="Times New Roman" w:cs="Times New Roman"/>
          <w:sz w:val="28"/>
          <w:szCs w:val="28"/>
          <w:lang w:val="en-US"/>
        </w:rPr>
        <w:t>demand</w:t>
      </w:r>
      <w:r>
        <w:rPr>
          <w:rFonts w:ascii="Times New Roman" w:hAnsi="Times New Roman" w:cs="Times New Roman"/>
          <w:sz w:val="28"/>
          <w:szCs w:val="28"/>
          <w:lang w:val="en-US"/>
        </w:rPr>
        <w:t xml:space="preserve"> on</w:t>
      </w:r>
      <w:r w:rsidRPr="00E00B25">
        <w:rPr>
          <w:rFonts w:ascii="Times New Roman" w:hAnsi="Times New Roman" w:cs="Times New Roman"/>
          <w:sz w:val="28"/>
          <w:szCs w:val="28"/>
          <w:lang w:val="en-US"/>
        </w:rPr>
        <w:t xml:space="preserve"> </w:t>
      </w:r>
      <w:r w:rsidRPr="00993F90">
        <w:rPr>
          <w:rFonts w:ascii="Times New Roman" w:hAnsi="Times New Roman" w:cs="Times New Roman"/>
          <w:sz w:val="28"/>
          <w:szCs w:val="28"/>
          <w:lang w:val="en-US"/>
        </w:rPr>
        <w:t xml:space="preserve">price </w:t>
      </w:r>
      <w:r w:rsidRPr="00E00B25">
        <w:rPr>
          <w:rFonts w:ascii="Times New Roman" w:hAnsi="Times New Roman" w:cs="Times New Roman"/>
          <w:sz w:val="28"/>
          <w:szCs w:val="28"/>
          <w:lang w:val="en-US"/>
        </w:rPr>
        <w:t>depend</w:t>
      </w:r>
      <w:r>
        <w:rPr>
          <w:rFonts w:ascii="Times New Roman" w:hAnsi="Times New Roman" w:cs="Times New Roman"/>
          <w:sz w:val="28"/>
          <w:szCs w:val="28"/>
          <w:lang w:val="en-US"/>
        </w:rPr>
        <w:t>ence</w:t>
      </w:r>
      <w:r w:rsidRPr="00993F90">
        <w:rPr>
          <w:rFonts w:ascii="Times New Roman" w:hAnsi="Times New Roman" w:cs="Times New Roman"/>
          <w:sz w:val="28"/>
          <w:szCs w:val="28"/>
          <w:lang w:val="en-US"/>
        </w:rPr>
        <w:t xml:space="preserve">. </w:t>
      </w:r>
      <w:r>
        <w:rPr>
          <w:rFonts w:ascii="Times New Roman" w:hAnsi="Times New Roman" w:cs="Times New Roman"/>
          <w:sz w:val="28"/>
          <w:szCs w:val="28"/>
          <w:lang w:val="en-US"/>
        </w:rPr>
        <w:t>We f</w:t>
      </w:r>
      <w:r w:rsidRPr="00993F90">
        <w:rPr>
          <w:rFonts w:ascii="Times New Roman" w:hAnsi="Times New Roman" w:cs="Times New Roman"/>
          <w:sz w:val="28"/>
          <w:szCs w:val="28"/>
          <w:lang w:val="en-US"/>
        </w:rPr>
        <w:t>ind</w:t>
      </w:r>
      <w:r w:rsidRPr="00E00B25">
        <w:rPr>
          <w:rFonts w:ascii="Times New Roman" w:hAnsi="Times New Roman" w:cs="Times New Roman"/>
          <w:sz w:val="28"/>
          <w:szCs w:val="28"/>
          <w:lang w:val="en-US"/>
        </w:rPr>
        <w:t xml:space="preserve"> the price elasticity functions for linear, hyperbolic and parabolic patterns of demand and evaluate the risks of price changes for each of them. The term "function </w:t>
      </w:r>
      <w:r>
        <w:rPr>
          <w:rFonts w:ascii="Times New Roman" w:hAnsi="Times New Roman" w:cs="Times New Roman"/>
          <w:sz w:val="28"/>
          <w:szCs w:val="28"/>
          <w:lang w:val="en-US"/>
        </w:rPr>
        <w:t>of price elasticity of demand</w:t>
      </w:r>
      <w:r w:rsidRPr="00E00B25">
        <w:rPr>
          <w:rFonts w:ascii="Times New Roman" w:hAnsi="Times New Roman" w:cs="Times New Roman"/>
          <w:sz w:val="28"/>
          <w:szCs w:val="28"/>
          <w:lang w:val="en-US"/>
        </w:rPr>
        <w:t>"</w:t>
      </w:r>
      <w:r>
        <w:rPr>
          <w:rFonts w:ascii="Times New Roman" w:hAnsi="Times New Roman" w:cs="Times New Roman"/>
          <w:sz w:val="28"/>
          <w:szCs w:val="28"/>
          <w:lang w:val="en-US"/>
        </w:rPr>
        <w:t xml:space="preserve"> is introduced</w:t>
      </w:r>
      <w:r w:rsidRPr="00E00B25">
        <w:rPr>
          <w:rFonts w:ascii="Times New Roman" w:hAnsi="Times New Roman" w:cs="Times New Roman"/>
          <w:sz w:val="28"/>
          <w:szCs w:val="28"/>
          <w:lang w:val="en-US"/>
        </w:rPr>
        <w:t xml:space="preserve"> for convenience. It is clear that the relation between price elasticity of demand and price in all the following cases </w:t>
      </w:r>
      <w:r>
        <w:rPr>
          <w:rFonts w:ascii="Times New Roman" w:hAnsi="Times New Roman" w:cs="Times New Roman"/>
          <w:sz w:val="28"/>
          <w:szCs w:val="28"/>
          <w:lang w:val="en-US"/>
        </w:rPr>
        <w:t>is</w:t>
      </w:r>
      <w:r w:rsidRPr="00E00B25">
        <w:rPr>
          <w:rFonts w:ascii="Times New Roman" w:hAnsi="Times New Roman" w:cs="Times New Roman"/>
          <w:sz w:val="28"/>
          <w:szCs w:val="28"/>
          <w:lang w:val="en-US"/>
        </w:rPr>
        <w:t xml:space="preserve"> not functional </w:t>
      </w:r>
      <w:r>
        <w:rPr>
          <w:rFonts w:ascii="Times New Roman" w:hAnsi="Times New Roman" w:cs="Times New Roman"/>
          <w:sz w:val="28"/>
          <w:szCs w:val="28"/>
          <w:lang w:val="en-US"/>
        </w:rPr>
        <w:t xml:space="preserve">but </w:t>
      </w:r>
      <w:r w:rsidRPr="00E00B25">
        <w:rPr>
          <w:rFonts w:ascii="Times New Roman" w:hAnsi="Times New Roman" w:cs="Times New Roman"/>
          <w:sz w:val="28"/>
          <w:szCs w:val="28"/>
          <w:lang w:val="en-US"/>
        </w:rPr>
        <w:t xml:space="preserve">regression. But the concept of "function </w:t>
      </w:r>
      <w:r>
        <w:rPr>
          <w:rFonts w:ascii="Times New Roman" w:hAnsi="Times New Roman" w:cs="Times New Roman"/>
          <w:sz w:val="28"/>
          <w:szCs w:val="28"/>
          <w:lang w:val="en-US"/>
        </w:rPr>
        <w:t>of price elasticity of demand</w:t>
      </w:r>
      <w:r w:rsidRPr="00E00B25">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E00B25">
        <w:rPr>
          <w:rFonts w:ascii="Times New Roman" w:hAnsi="Times New Roman" w:cs="Times New Roman"/>
          <w:sz w:val="28"/>
          <w:szCs w:val="28"/>
          <w:lang w:val="en-US"/>
        </w:rPr>
        <w:t xml:space="preserve">allows </w:t>
      </w:r>
      <w:r>
        <w:rPr>
          <w:rFonts w:ascii="Times New Roman" w:hAnsi="Times New Roman" w:cs="Times New Roman"/>
          <w:sz w:val="28"/>
          <w:szCs w:val="28"/>
          <w:lang w:val="en-US"/>
        </w:rPr>
        <w:t>using</w:t>
      </w:r>
      <w:r w:rsidRPr="00E00B25">
        <w:rPr>
          <w:rFonts w:ascii="Times New Roman" w:hAnsi="Times New Roman" w:cs="Times New Roman"/>
          <w:sz w:val="28"/>
          <w:szCs w:val="28"/>
          <w:lang w:val="en-US"/>
        </w:rPr>
        <w:t xml:space="preserve"> tools </w:t>
      </w:r>
      <w:r>
        <w:rPr>
          <w:rFonts w:ascii="Times New Roman" w:hAnsi="Times New Roman" w:cs="Times New Roman"/>
          <w:sz w:val="28"/>
          <w:szCs w:val="28"/>
          <w:lang w:val="en-US"/>
        </w:rPr>
        <w:t xml:space="preserve">to </w:t>
      </w:r>
      <w:r w:rsidRPr="00E00B25">
        <w:rPr>
          <w:rFonts w:ascii="Times New Roman" w:hAnsi="Times New Roman" w:cs="Times New Roman"/>
          <w:sz w:val="28"/>
          <w:szCs w:val="28"/>
          <w:lang w:val="en-US"/>
        </w:rPr>
        <w:t xml:space="preserve">research function </w:t>
      </w:r>
      <w:r>
        <w:rPr>
          <w:rFonts w:ascii="Times New Roman" w:hAnsi="Times New Roman" w:cs="Times New Roman"/>
          <w:sz w:val="28"/>
          <w:szCs w:val="28"/>
          <w:lang w:val="en-US"/>
        </w:rPr>
        <w:t>at</w:t>
      </w:r>
      <w:r w:rsidRPr="00E00B25">
        <w:rPr>
          <w:rFonts w:ascii="Times New Roman" w:hAnsi="Times New Roman" w:cs="Times New Roman"/>
          <w:sz w:val="28"/>
          <w:szCs w:val="28"/>
          <w:lang w:val="en-US"/>
        </w:rPr>
        <w:t xml:space="preserve"> extreme</w:t>
      </w:r>
      <w:r>
        <w:rPr>
          <w:rFonts w:ascii="Times New Roman" w:hAnsi="Times New Roman" w:cs="Times New Roman"/>
          <w:sz w:val="28"/>
          <w:szCs w:val="28"/>
          <w:lang w:val="en-US"/>
        </w:rPr>
        <w:t>s</w:t>
      </w:r>
      <w:r w:rsidRPr="00993F90">
        <w:rPr>
          <w:rFonts w:ascii="Times New Roman" w:hAnsi="Times New Roman" w:cs="Times New Roman"/>
          <w:sz w:val="28"/>
          <w:szCs w:val="28"/>
          <w:lang w:val="en-US"/>
        </w:rPr>
        <w:t xml:space="preserve"> </w:t>
      </w:r>
      <w:r w:rsidRPr="00E00B25">
        <w:rPr>
          <w:rFonts w:ascii="Times New Roman" w:hAnsi="Times New Roman" w:cs="Times New Roman"/>
          <w:sz w:val="28"/>
          <w:szCs w:val="28"/>
          <w:lang w:val="en-US"/>
        </w:rPr>
        <w:t>for derived regression models.</w:t>
      </w:r>
    </w:p>
    <w:p w:rsidR="00167A85" w:rsidRPr="001E046A" w:rsidRDefault="00167A85" w:rsidP="00167A85">
      <w:pPr>
        <w:spacing w:after="0" w:line="360" w:lineRule="auto"/>
        <w:ind w:firstLine="567"/>
        <w:jc w:val="both"/>
        <w:rPr>
          <w:rFonts w:ascii="Times New Roman" w:hAnsi="Times New Roman" w:cs="Times New Roman"/>
          <w:sz w:val="28"/>
          <w:szCs w:val="28"/>
          <w:lang w:val="en-US"/>
        </w:rPr>
      </w:pPr>
      <w:r w:rsidRPr="001E046A">
        <w:rPr>
          <w:rFonts w:ascii="Times New Roman" w:hAnsi="Times New Roman" w:cs="Times New Roman"/>
          <w:sz w:val="28"/>
          <w:szCs w:val="28"/>
          <w:lang w:val="en-US"/>
        </w:rPr>
        <w:t xml:space="preserve">а) Linear regression of demand on prices is: </w:t>
      </w:r>
      <w:r w:rsidRPr="001E046A">
        <w:rPr>
          <w:rFonts w:ascii="Times New Roman" w:hAnsi="Times New Roman" w:cs="Times New Roman"/>
          <w:b/>
          <w:i/>
          <w:sz w:val="28"/>
          <w:szCs w:val="28"/>
          <w:lang w:val="en-US"/>
        </w:rPr>
        <w:t>Q = a</w:t>
      </w:r>
      <w:r w:rsidRPr="001E046A">
        <w:rPr>
          <w:rFonts w:ascii="Times New Roman" w:hAnsi="Times New Roman" w:cs="Times New Roman"/>
          <w:b/>
          <w:i/>
          <w:sz w:val="28"/>
          <w:szCs w:val="28"/>
          <w:vertAlign w:val="subscript"/>
          <w:lang w:val="en-US"/>
        </w:rPr>
        <w:t>0</w:t>
      </w:r>
      <w:r w:rsidRPr="001E046A">
        <w:rPr>
          <w:rFonts w:ascii="Times New Roman" w:hAnsi="Times New Roman" w:cs="Times New Roman"/>
          <w:b/>
          <w:i/>
          <w:sz w:val="28"/>
          <w:szCs w:val="28"/>
          <w:lang w:val="en-US"/>
        </w:rPr>
        <w:t xml:space="preserve"> + a</w:t>
      </w:r>
      <w:r w:rsidRPr="001E046A">
        <w:rPr>
          <w:rFonts w:ascii="Times New Roman" w:hAnsi="Times New Roman" w:cs="Times New Roman"/>
          <w:b/>
          <w:i/>
          <w:sz w:val="28"/>
          <w:szCs w:val="28"/>
          <w:vertAlign w:val="subscript"/>
          <w:lang w:val="en-US"/>
        </w:rPr>
        <w:t>1</w:t>
      </w:r>
      <w:r w:rsidRPr="001E046A">
        <w:rPr>
          <w:rFonts w:ascii="Times New Roman" w:hAnsi="Times New Roman" w:cs="Times New Roman"/>
          <w:b/>
          <w:i/>
          <w:sz w:val="28"/>
          <w:szCs w:val="28"/>
          <w:lang w:val="en-US"/>
        </w:rPr>
        <w:t>P</w:t>
      </w:r>
      <w:r w:rsidRPr="001E046A">
        <w:rPr>
          <w:rFonts w:ascii="Times New Roman" w:hAnsi="Times New Roman" w:cs="Times New Roman"/>
          <w:sz w:val="28"/>
          <w:szCs w:val="28"/>
          <w:lang w:val="en-US"/>
        </w:rPr>
        <w:t xml:space="preserve">. Its` derivative is: </w:t>
      </w:r>
      <w:r w:rsidRPr="001E046A">
        <w:rPr>
          <w:rFonts w:ascii="Times New Roman" w:hAnsi="Times New Roman" w:cs="Times New Roman"/>
          <w:b/>
          <w:i/>
          <w:sz w:val="28"/>
          <w:szCs w:val="28"/>
          <w:lang w:val="en-US"/>
        </w:rPr>
        <w:t>Q</w:t>
      </w:r>
      <w:r w:rsidRPr="001E046A">
        <w:rPr>
          <w:rFonts w:ascii="Times New Roman" w:hAnsi="Times New Roman" w:cs="Times New Roman"/>
          <w:b/>
          <w:i/>
          <w:sz w:val="28"/>
          <w:szCs w:val="28"/>
          <w:vertAlign w:val="superscript"/>
          <w:lang w:val="en-US"/>
        </w:rPr>
        <w:t>/</w:t>
      </w:r>
      <w:r w:rsidRPr="001E046A">
        <w:rPr>
          <w:rFonts w:ascii="Times New Roman" w:hAnsi="Times New Roman" w:cs="Times New Roman"/>
          <w:b/>
          <w:i/>
          <w:sz w:val="28"/>
          <w:szCs w:val="28"/>
          <w:lang w:val="en-US"/>
        </w:rPr>
        <w:t xml:space="preserve"> = а</w:t>
      </w:r>
      <w:r w:rsidRPr="001E046A">
        <w:rPr>
          <w:rFonts w:ascii="Times New Roman" w:hAnsi="Times New Roman" w:cs="Times New Roman"/>
          <w:b/>
          <w:i/>
          <w:sz w:val="28"/>
          <w:szCs w:val="28"/>
          <w:vertAlign w:val="subscript"/>
          <w:lang w:val="en-US"/>
        </w:rPr>
        <w:t>1</w:t>
      </w:r>
      <w:r w:rsidRPr="001E046A">
        <w:rPr>
          <w:rFonts w:ascii="Times New Roman" w:hAnsi="Times New Roman" w:cs="Times New Roman"/>
          <w:sz w:val="28"/>
          <w:szCs w:val="28"/>
          <w:lang w:val="en-US"/>
        </w:rPr>
        <w:t>.</w:t>
      </w:r>
    </w:p>
    <w:p w:rsidR="00167A85" w:rsidRPr="00194DA9" w:rsidRDefault="00167A85" w:rsidP="00167A85">
      <w:pPr>
        <w:spacing w:after="0" w:line="360" w:lineRule="auto"/>
        <w:jc w:val="both"/>
        <w:rPr>
          <w:rFonts w:ascii="Times New Roman" w:hAnsi="Times New Roman" w:cs="Times New Roman"/>
          <w:sz w:val="28"/>
          <w:szCs w:val="28"/>
          <w:lang w:val="en-US"/>
        </w:rPr>
      </w:pPr>
      <w:r w:rsidRPr="001E046A">
        <w:rPr>
          <w:rFonts w:ascii="Times New Roman" w:hAnsi="Times New Roman" w:cs="Times New Roman"/>
          <w:sz w:val="28"/>
          <w:szCs w:val="28"/>
          <w:lang w:val="en-US"/>
        </w:rPr>
        <w:t>The function of price elasticity of demand in this case</w:t>
      </w:r>
      <w:r w:rsidRPr="00194DA9">
        <w:rPr>
          <w:rFonts w:ascii="Times New Roman" w:hAnsi="Times New Roman" w:cs="Times New Roman"/>
          <w:sz w:val="28"/>
          <w:szCs w:val="28"/>
          <w:lang w:val="en-US"/>
        </w:rPr>
        <w:t xml:space="preserve"> </w:t>
      </w:r>
      <w:r w:rsidRPr="001E046A">
        <w:rPr>
          <w:rFonts w:ascii="Times New Roman" w:hAnsi="Times New Roman" w:cs="Times New Roman"/>
          <w:sz w:val="28"/>
          <w:szCs w:val="28"/>
          <w:lang w:val="en-US"/>
        </w:rPr>
        <w:t>is:</w:t>
      </w:r>
    </w:p>
    <w:p w:rsidR="00167A85" w:rsidRPr="00167A85" w:rsidRDefault="00167A85" w:rsidP="00167A85">
      <w:pPr>
        <w:spacing w:after="0" w:line="360" w:lineRule="auto"/>
        <w:ind w:firstLine="567"/>
        <w:jc w:val="right"/>
        <w:rPr>
          <w:rFonts w:ascii="Times New Roman" w:hAnsi="Times New Roman" w:cs="Times New Roman"/>
          <w:sz w:val="28"/>
          <w:szCs w:val="28"/>
          <w:lang w:val="en-US"/>
        </w:rPr>
      </w:pPr>
      <w:r w:rsidRPr="00FD05EA">
        <w:rPr>
          <w:rFonts w:ascii="Times New Roman" w:hAnsi="Times New Roman" w:cs="Times New Roman"/>
          <w:b/>
          <w:position w:val="-30"/>
          <w:sz w:val="28"/>
          <w:szCs w:val="28"/>
          <w:lang w:val="uk-UA"/>
        </w:rPr>
        <w:object w:dxaOrig="1719" w:dyaOrig="680">
          <v:shape id="_x0000_i1051" type="#_x0000_t75" style="width:135pt;height:48pt" o:ole="">
            <v:imagedata r:id="rId31" o:title=""/>
          </v:shape>
          <o:OLEObject Type="Embed" ProgID="Equation.3" ShapeID="_x0000_i1051" DrawAspect="Content" ObjectID="_1572680687" r:id="rId32"/>
        </w:object>
      </w:r>
      <w:r w:rsidRPr="00FD05EA">
        <w:rPr>
          <w:rFonts w:ascii="Times New Roman" w:hAnsi="Times New Roman" w:cs="Times New Roman"/>
          <w:sz w:val="28"/>
          <w:szCs w:val="28"/>
          <w:lang w:val="uk-UA"/>
        </w:rPr>
        <w:t>.</w:t>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sidRPr="00FD05EA">
        <w:rPr>
          <w:rFonts w:ascii="Times New Roman" w:hAnsi="Times New Roman" w:cs="Times New Roman"/>
          <w:sz w:val="28"/>
          <w:szCs w:val="28"/>
          <w:lang w:val="uk-UA"/>
        </w:rPr>
        <w:t>(1)</w:t>
      </w:r>
    </w:p>
    <w:p w:rsidR="00167A85" w:rsidRPr="00167A85" w:rsidRDefault="00167A85" w:rsidP="00167A85">
      <w:pPr>
        <w:spacing w:after="0" w:line="360" w:lineRule="auto"/>
        <w:rPr>
          <w:rFonts w:ascii="Times New Roman" w:hAnsi="Times New Roman" w:cs="Times New Roman"/>
          <w:sz w:val="28"/>
          <w:szCs w:val="28"/>
          <w:lang w:val="en-US"/>
        </w:rPr>
      </w:pPr>
    </w:p>
    <w:p w:rsidR="00167A85" w:rsidRDefault="00167A85" w:rsidP="00167A85">
      <w:pPr>
        <w:spacing w:after="0" w:line="360" w:lineRule="auto"/>
        <w:ind w:firstLine="567"/>
        <w:jc w:val="both"/>
        <w:rPr>
          <w:rFonts w:ascii="Times New Roman" w:hAnsi="Times New Roman" w:cs="Times New Roman"/>
          <w:b/>
          <w:sz w:val="28"/>
          <w:szCs w:val="28"/>
          <w:lang w:val="uk-UA"/>
        </w:rPr>
      </w:pPr>
      <w:r w:rsidRPr="00194DA9">
        <w:rPr>
          <w:rFonts w:ascii="Times New Roman" w:hAnsi="Times New Roman" w:cs="Times New Roman"/>
          <w:sz w:val="28"/>
          <w:szCs w:val="28"/>
          <w:lang w:val="uk-UA"/>
        </w:rPr>
        <w:t xml:space="preserve">Fig. </w:t>
      </w:r>
      <w:r>
        <w:rPr>
          <w:rFonts w:ascii="Times New Roman" w:hAnsi="Times New Roman" w:cs="Times New Roman"/>
          <w:sz w:val="28"/>
          <w:szCs w:val="28"/>
          <w:lang w:val="en-US"/>
        </w:rPr>
        <w:t>2.</w:t>
      </w:r>
      <w:r w:rsidRPr="00194DA9">
        <w:rPr>
          <w:rFonts w:ascii="Times New Roman" w:hAnsi="Times New Roman" w:cs="Times New Roman"/>
          <w:sz w:val="28"/>
          <w:szCs w:val="28"/>
          <w:lang w:val="uk-UA"/>
        </w:rPr>
        <w:t xml:space="preserve">1 graphs the function (1) </w:t>
      </w:r>
      <w:r>
        <w:rPr>
          <w:rFonts w:ascii="Times New Roman" w:hAnsi="Times New Roman" w:cs="Times New Roman"/>
          <w:sz w:val="28"/>
          <w:szCs w:val="28"/>
          <w:lang w:val="en-US"/>
        </w:rPr>
        <w:t>modulo</w:t>
      </w:r>
      <w:r w:rsidRPr="00194DA9">
        <w:rPr>
          <w:rFonts w:ascii="Times New Roman" w:hAnsi="Times New Roman" w:cs="Times New Roman"/>
          <w:sz w:val="28"/>
          <w:szCs w:val="28"/>
          <w:lang w:val="uk-UA"/>
        </w:rPr>
        <w:t>.</w:t>
      </w:r>
    </w:p>
    <w:p w:rsidR="00167A85" w:rsidRPr="00FD05EA" w:rsidRDefault="00167A85" w:rsidP="00167A85">
      <w:pPr>
        <w:spacing w:after="0" w:line="360" w:lineRule="auto"/>
        <w:ind w:left="2832" w:firstLine="708"/>
        <w:jc w:val="both"/>
        <w:rPr>
          <w:rFonts w:ascii="Times New Roman" w:hAnsi="Times New Roman" w:cs="Times New Roman"/>
          <w:sz w:val="28"/>
          <w:szCs w:val="28"/>
          <w:lang w:val="uk-UA"/>
        </w:rPr>
      </w:pPr>
      <w:r w:rsidRPr="00BD4A10">
        <w:rPr>
          <w:rFonts w:ascii="Times New Roman" w:hAnsi="Times New Roman" w:cs="Times New Roman"/>
          <w:b/>
          <w:position w:val="-14"/>
          <w:sz w:val="28"/>
          <w:szCs w:val="28"/>
          <w:lang w:val="uk-UA"/>
        </w:rPr>
        <w:object w:dxaOrig="700" w:dyaOrig="380">
          <v:shape id="_x0000_i1052" type="#_x0000_t75" style="width:31.5pt;height:17.25pt" o:ole="">
            <v:imagedata r:id="rId33" o:title=""/>
          </v:shape>
          <o:OLEObject Type="Embed" ProgID="Equation.3" ShapeID="_x0000_i1052" DrawAspect="Content" ObjectID="_1572680688" r:id="rId34"/>
        </w:object>
      </w:r>
    </w:p>
    <w:p w:rsidR="00167A85" w:rsidRPr="00FD05EA" w:rsidRDefault="00846601" w:rsidP="00167A85">
      <w:pPr>
        <w:spacing w:after="0" w:line="360" w:lineRule="auto"/>
        <w:ind w:left="2694"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r>
      <w:r w:rsidRPr="00846601">
        <w:rPr>
          <w:rFonts w:ascii="Times New Roman" w:hAnsi="Times New Roman" w:cs="Times New Roman"/>
          <w:noProof/>
          <w:sz w:val="28"/>
          <w:szCs w:val="28"/>
          <w:lang w:eastAsia="ru-RU"/>
        </w:rPr>
        <w:pict>
          <v:group id="Полотно 282" o:spid="_x0000_s1175" editas="canvas" style="width:245.45pt;height:123.75pt;mso-position-horizontal-relative:char;mso-position-vertical-relative:line" coordsize="31172,15709">
            <v:shape id="_x0000_s1176" type="#_x0000_t75" style="position:absolute;width:31172;height:15709;visibility:visible">
              <v:fill o:detectmouseclick="t"/>
              <v:path o:connecttype="none"/>
            </v:shape>
            <v:line id="Line 4684" o:spid="_x0000_s1177" style="position:absolute;visibility:visible" from="3312,15433" to="30888,1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z6cMAAADcAAAADwAAAGRycy9kb3ducmV2LnhtbERPS2sCMRC+C/0PYQreNKuI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lM+nDAAAA3AAAAA8AAAAAAAAAAAAA&#10;AAAAoQIAAGRycy9kb3ducmV2LnhtbFBLBQYAAAAABAAEAPkAAACRAwAAAAA=&#10;">
              <v:stroke endarrow="block"/>
            </v:line>
            <v:line id="Line 4685" o:spid="_x0000_s1178" style="position:absolute;flip:y;visibility:visible" from="3240,9792" to="29808,9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FgucEAAADcAAAADwAAAGRycy9kb3ducmV2LnhtbERPTWvCQBC9C/6HZQRvuqmlWqKbIGKl&#10;lF6M9T7JjpvQ7GzIrpr++26h4G0e73M2+WBbcaPeN44VPM0TEMSV0w0bBV+nt9krCB+QNbaOScEP&#10;eciz8WiDqXZ3PtKtCEbEEPYpKqhD6FIpfVWTRT93HXHkLq63GCLsjdQ93mO4beUiSZbSYsOxocaO&#10;djVV38XVKij327P5KM97u+BPfTAvRcmyUGo6GbZrEIGG8BD/u991nL96hr9n4gUy+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sWC5wQAAANwAAAAPAAAAAAAAAAAAAAAA&#10;AKECAABkcnMvZG93bnJldi54bWxQSwUGAAAAAAQABAD5AAAAjwMAAAAA&#10;">
              <v:stroke dashstyle="dash"/>
            </v:line>
            <v:line id="Line 4686" o:spid="_x0000_s1179" style="position:absolute;visibility:visible" from="7440,9922" to="7449,1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ldOcUAAADcAAAADwAAAGRycy9kb3ducmV2LnhtbESPzYvCMBDF78L+D2EWvGm6HvzoGkUW&#10;BA+u4gd7HpqxrTaTmsTa/e+NIHib4b15vzfTeWsq0ZDzpWUFX/0EBHFmdcm5guNh2RuD8AFZY2WZ&#10;FPyTh/nsozPFVNs776jZh1zEEPYpKihCqFMpfVaQQd+3NXHUTtYZDHF1udQO7zHcVHKQJENpsORI&#10;KLCmn4Kyy/5mIjfL1+76d760q9PvennlZrI5bJXqfraLbxCB2vA2v65XOtafjOD5TJx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ldOcUAAADcAAAADwAAAAAAAAAA&#10;AAAAAAChAgAAZHJzL2Rvd25yZXYueG1sUEsFBgAAAAAEAAQA+QAAAJMDAAAAAA==&#10;">
              <v:stroke dashstyle="dash"/>
            </v:line>
            <v:group id="Группа 198" o:spid="_x0000_s1180" style="position:absolute;left:3311;top:504;width:6121;height:15024" coordorigin="1143,3006" coordsize="9144,18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line id="Line 4683" o:spid="_x0000_s1181" style="position:absolute;visibility:visible" from="10072,3096" to="10288,2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kjRMMAAADcAAAADwAAAGRycy9kb3ducmV2LnhtbESPS4vCMBSF98L8h3AH3Gk6guJ0jCID&#10;ggsfqMOsL821rTY3NYm1/nsjCC4P5/FxJrPWVKIh50vLCr76CQjizOqScwV/h0VvDMIHZI2VZVJw&#10;Jw+z6Udngqm2N95Rsw+5iCPsU1RQhFCnUvqsIIO+b2vi6B2tMxiidLnUDm9x3FRykCQjabDkSCiw&#10;pt+CsvP+aiI3y1fu8n86t8vjerW4cPO9OWyV6n628x8QgdrwDr/aS61gMBzB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ZI0TDAAAA3AAAAA8AAAAAAAAAAAAA&#10;AAAAoQIAAGRycy9kb3ducmV2LnhtbFBLBQYAAAAABAAEAPkAAACRAwAAAAA=&#10;">
                <v:stroke dashstyle="dash"/>
              </v:line>
              <v:line id="Line 4687" o:spid="_x0000_s1182" style="position:absolute;flip:y;visibility:visible" from="1143,3006" to="1202,2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8br8UAAADcAAAADwAAAGRycy9kb3ducmV2LnhtbESPS4vCQBCE7wv7H4Ze8BJ0ooF9REdx&#10;H4Ige1jdg8cm0ybBTE/ItBr/vSMs7LGorq+6ZoveNepMXag9GxiPUlDEhbc1lwZ+d6vhK6ggyBYb&#10;z2TgSgEW88eHGebWX/iHzlspVYRwyNFAJdLmWoeiIodh5Fvi6B1851Ci7EptO7xEuGv0JE2ftcOa&#10;Y0OFLX1UVBy3JxffWH3zZ5Yl704nyRt97WWTajFm8NQvp6CEevk//kuvrYHJSwb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8br8UAAADcAAAADwAAAAAAAAAA&#10;AAAAAAChAgAAZHJzL2Rvd25yZXYueG1sUEsFBgAAAAAEAAQA+QAAAJMDAAAAAA==&#10;">
                <v:stroke endarrow="block"/>
              </v:line>
              <v:shape id="Freeform 4688" o:spid="_x0000_s1183" style="position:absolute;left:1203;top:4690;width:8001;height:17147;visibility:visible;mso-wrap-style:square;v-text-anchor:top" coordsize="12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62GMYA&#10;AADcAAAADwAAAGRycy9kb3ducmV2LnhtbESPX0sDMRDE3wv9DmELfSk2Z0EtZ9MiglXwwf5RfF2T&#10;7eXoZXPcpu357Y0g+DjMzG+YxaoPjTpTJ3VkA9fTAhSxja7mysD7/ulqDkoSssMmMhn4JoHVcjhY&#10;YOnihbd03qVKZQhLiQZ8Sm2ptVhPAWUaW+LsHWIXMGXZVdp1eMnw0OhZUdzqgDXnBY8tPXqyx90p&#10;GDi+fU38pxTPB+m3HxtJdn16tcaMR/3DPahEffoP/7VfnIHZ3Q38ns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62GMYAAADcAAAADwAAAAAAAAAAAAAAAACYAgAAZHJz&#10;L2Rvd25yZXYueG1sUEsFBgAAAAAEAAQA9QAAAIsDAAAAAA==&#10;" path="m,2700v195,-15,390,-30,540,-180c690,2370,780,2220,900,1800,1020,1380,1140,690,1260,e" filled="f">
                <v:path arrowok="t" o:connecttype="custom" o:connectlocs="0,1714666;342922,1600355;571536,1143111;800151,0" o:connectangles="0,0,0,0"/>
              </v:shape>
            </v:group>
            <v:rect id="Прямоугольник 276" o:spid="_x0000_s1184" style="position:absolute;left:418;top:8722;width:3037;height:22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KTcMA&#10;AADcAAAADwAAAGRycy9kb3ducmV2LnhtbESPQYvCMBSE74L/ITxhb5oqiyvVKEVU1uNaQbw9m2db&#10;bV5KE2v995uFBY/DzHzDLFadqURLjSstKxiPIhDEmdUl5wqO6XY4A+E8ssbKMil4kYPVst9bYKzt&#10;k3+oPfhcBAi7GBUU3texlC4ryKAb2Zo4eFfbGPRBNrnUDT4D3FRyEkVTabDksFBgTeuCsvvhYRS4&#10;S7tPX3Vyup1ddkk2bNLP/U6pj0GXzEF46vw7/N/+1gomX1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gKTcMAAADcAAAADwAAAAAAAAAAAAAAAACYAgAAZHJzL2Rv&#10;d25yZXYueG1sUEsFBgAAAAAEAAQA9QAAAIgDAAAAAA==&#10;" filled="f" stroked="f" strokeweight="2pt">
              <v:textbox>
                <w:txbxContent>
                  <w:p w:rsidR="00C641EB" w:rsidRPr="00AB4112" w:rsidRDefault="00C641EB" w:rsidP="00167A85">
                    <w:pPr>
                      <w:jc w:val="center"/>
                      <w:rPr>
                        <w:rFonts w:ascii="Times New Roman" w:hAnsi="Times New Roman" w:cs="Times New Roman"/>
                        <w:sz w:val="20"/>
                        <w:szCs w:val="20"/>
                        <w:lang w:val="uk-UA"/>
                      </w:rPr>
                    </w:pPr>
                    <w:r w:rsidRPr="00AB4112">
                      <w:rPr>
                        <w:rFonts w:ascii="Times New Roman" w:hAnsi="Times New Roman" w:cs="Times New Roman"/>
                        <w:sz w:val="20"/>
                        <w:szCs w:val="20"/>
                        <w:lang w:val="uk-UA"/>
                      </w:rPr>
                      <w:t>1</w:t>
                    </w:r>
                  </w:p>
                </w:txbxContent>
              </v:textbox>
            </v:rect>
            <w10:wrap type="none"/>
            <w10:anchorlock/>
          </v:group>
        </w:pict>
      </w:r>
      <w:r w:rsidR="00167A85" w:rsidRPr="00FD05EA">
        <w:rPr>
          <w:rFonts w:ascii="Times New Roman" w:hAnsi="Times New Roman" w:cs="Times New Roman"/>
          <w:b/>
          <w:sz w:val="28"/>
          <w:szCs w:val="28"/>
          <w:lang w:val="uk-UA"/>
        </w:rPr>
        <w:object w:dxaOrig="240" w:dyaOrig="260">
          <v:shape id="_x0000_i1053" type="#_x0000_t75" style="width:12.75pt;height:13.5pt" o:ole="">
            <v:imagedata r:id="rId35" o:title=""/>
          </v:shape>
          <o:OLEObject Type="Embed" ProgID="Equation.3" ShapeID="_x0000_i1053" DrawAspect="Content" ObjectID="_1572680689" r:id="rId36"/>
        </w:object>
      </w:r>
    </w:p>
    <w:p w:rsidR="00167A85" w:rsidRPr="00FD05EA" w:rsidRDefault="00167A85" w:rsidP="00167A85">
      <w:pPr>
        <w:spacing w:after="0" w:line="360" w:lineRule="auto"/>
        <w:ind w:firstLine="567"/>
        <w:jc w:val="both"/>
        <w:rPr>
          <w:rFonts w:ascii="Times New Roman" w:hAnsi="Times New Roman" w:cs="Times New Roman"/>
          <w:b/>
          <w:sz w:val="28"/>
          <w:szCs w:val="28"/>
          <w:lang w:val="uk-UA"/>
        </w:rPr>
      </w:pPr>
      <w:r w:rsidRPr="00FD05EA">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w:t>
      </w:r>
      <w:r w:rsidRPr="00FD05EA">
        <w:rPr>
          <w:rFonts w:ascii="Times New Roman" w:hAnsi="Times New Roman" w:cs="Times New Roman"/>
          <w:sz w:val="28"/>
          <w:szCs w:val="28"/>
          <w:lang w:val="uk-UA"/>
        </w:rPr>
        <w:t xml:space="preserve"> </w:t>
      </w:r>
      <w:r w:rsidRPr="00FD05EA">
        <w:rPr>
          <w:rFonts w:ascii="Times New Roman" w:hAnsi="Times New Roman" w:cs="Times New Roman"/>
          <w:sz w:val="28"/>
          <w:szCs w:val="28"/>
          <w:lang w:val="uk-UA"/>
        </w:rPr>
        <w:object w:dxaOrig="780" w:dyaOrig="700">
          <v:shape id="_x0000_i1054" type="#_x0000_t75" style="width:32.25pt;height:30.75pt" o:ole="">
            <v:imagedata r:id="rId37" o:title=""/>
          </v:shape>
          <o:OLEObject Type="Embed" ProgID="Equation.3" ShapeID="_x0000_i1054" DrawAspect="Content" ObjectID="_1572680690" r:id="rId38"/>
        </w:object>
      </w:r>
      <w:r w:rsidRPr="00FD05EA">
        <w:rPr>
          <w:rFonts w:ascii="Times New Roman" w:hAnsi="Times New Roman" w:cs="Times New Roman"/>
          <w:sz w:val="28"/>
          <w:szCs w:val="28"/>
          <w:lang w:val="uk-UA"/>
        </w:rPr>
        <w:object w:dxaOrig="680" w:dyaOrig="700">
          <v:shape id="_x0000_i1055" type="#_x0000_t75" style="width:29.25pt;height:30.75pt" o:ole="">
            <v:imagedata r:id="rId39" o:title=""/>
          </v:shape>
          <o:OLEObject Type="Embed" ProgID="Equation.3" ShapeID="_x0000_i1055" DrawAspect="Content" ObjectID="_1572680691" r:id="rId40"/>
        </w:object>
      </w:r>
    </w:p>
    <w:p w:rsidR="00167A85" w:rsidRPr="00194DA9" w:rsidRDefault="00167A85" w:rsidP="00167A85">
      <w:pPr>
        <w:spacing w:after="0" w:line="360" w:lineRule="auto"/>
        <w:jc w:val="center"/>
        <w:rPr>
          <w:rFonts w:ascii="Times New Roman" w:hAnsi="Times New Roman" w:cs="Times New Roman"/>
          <w:sz w:val="28"/>
          <w:szCs w:val="28"/>
          <w:lang w:val="en-US"/>
        </w:rPr>
      </w:pPr>
      <w:r w:rsidRPr="00194DA9">
        <w:rPr>
          <w:rFonts w:ascii="Times New Roman" w:hAnsi="Times New Roman" w:cs="Times New Roman"/>
          <w:sz w:val="28"/>
          <w:szCs w:val="28"/>
          <w:lang w:val="en-US"/>
        </w:rPr>
        <w:t xml:space="preserve">Figure </w:t>
      </w:r>
      <w:r>
        <w:rPr>
          <w:rFonts w:ascii="Times New Roman" w:hAnsi="Times New Roman" w:cs="Times New Roman"/>
          <w:sz w:val="28"/>
          <w:szCs w:val="28"/>
          <w:lang w:val="en-US"/>
        </w:rPr>
        <w:t>2.</w:t>
      </w:r>
      <w:r w:rsidRPr="00194DA9">
        <w:rPr>
          <w:rFonts w:ascii="Times New Roman" w:hAnsi="Times New Roman" w:cs="Times New Roman"/>
          <w:sz w:val="28"/>
          <w:szCs w:val="28"/>
          <w:lang w:val="en-US"/>
        </w:rPr>
        <w:t>1</w:t>
      </w:r>
      <w:r>
        <w:rPr>
          <w:rFonts w:ascii="Times New Roman" w:hAnsi="Times New Roman" w:cs="Times New Roman"/>
          <w:sz w:val="28"/>
          <w:szCs w:val="28"/>
          <w:lang w:val="en-US"/>
        </w:rPr>
        <w:t xml:space="preserve"> – </w:t>
      </w:r>
      <w:r w:rsidRPr="00194DA9">
        <w:rPr>
          <w:rFonts w:ascii="Times New Roman" w:hAnsi="Times New Roman" w:cs="Times New Roman"/>
          <w:sz w:val="28"/>
          <w:szCs w:val="28"/>
          <w:lang w:val="en-US"/>
        </w:rPr>
        <w:t>The function of price elasticity of demand for the linear dependence of demand on price</w:t>
      </w:r>
    </w:p>
    <w:p w:rsidR="00167A85" w:rsidRDefault="00167A85" w:rsidP="00167A85">
      <w:pPr>
        <w:spacing w:after="0" w:line="360" w:lineRule="auto"/>
        <w:ind w:firstLine="567"/>
        <w:jc w:val="both"/>
        <w:rPr>
          <w:rFonts w:ascii="Times New Roman" w:hAnsi="Times New Roman" w:cs="Times New Roman"/>
          <w:sz w:val="28"/>
          <w:szCs w:val="28"/>
          <w:lang w:val="uk-UA"/>
        </w:rPr>
      </w:pPr>
    </w:p>
    <w:p w:rsidR="00167A85" w:rsidRPr="007A34FE" w:rsidRDefault="00167A85" w:rsidP="00167A85">
      <w:pPr>
        <w:spacing w:after="0" w:line="360" w:lineRule="auto"/>
        <w:ind w:firstLine="567"/>
        <w:jc w:val="both"/>
        <w:rPr>
          <w:rFonts w:ascii="Times New Roman" w:hAnsi="Times New Roman" w:cs="Times New Roman"/>
          <w:sz w:val="28"/>
          <w:szCs w:val="28"/>
          <w:lang w:val="en-US"/>
        </w:rPr>
      </w:pPr>
      <w:r w:rsidRPr="007579FD">
        <w:rPr>
          <w:rFonts w:ascii="Times New Roman" w:hAnsi="Times New Roman" w:cs="Times New Roman"/>
          <w:sz w:val="28"/>
          <w:szCs w:val="28"/>
          <w:lang w:val="en-US"/>
        </w:rPr>
        <w:t xml:space="preserve">Fig. 1 shows that the function of the price elasticity of demand for the linear model </w:t>
      </w:r>
      <w:r>
        <w:rPr>
          <w:rFonts w:ascii="Times New Roman" w:hAnsi="Times New Roman" w:cs="Times New Roman"/>
          <w:sz w:val="28"/>
          <w:szCs w:val="28"/>
          <w:lang w:val="en-US"/>
        </w:rPr>
        <w:t xml:space="preserve">of </w:t>
      </w:r>
      <w:r w:rsidRPr="007579FD">
        <w:rPr>
          <w:rFonts w:ascii="Times New Roman" w:hAnsi="Times New Roman" w:cs="Times New Roman"/>
          <w:sz w:val="28"/>
          <w:szCs w:val="28"/>
          <w:lang w:val="en-US"/>
        </w:rPr>
        <w:t>depend</w:t>
      </w:r>
      <w:r>
        <w:rPr>
          <w:rFonts w:ascii="Times New Roman" w:hAnsi="Times New Roman" w:cs="Times New Roman"/>
          <w:sz w:val="28"/>
          <w:szCs w:val="28"/>
          <w:lang w:val="en-US"/>
        </w:rPr>
        <w:t>ence</w:t>
      </w:r>
      <w:r w:rsidRPr="007579F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of </w:t>
      </w:r>
      <w:r w:rsidRPr="007579FD">
        <w:rPr>
          <w:rFonts w:ascii="Times New Roman" w:hAnsi="Times New Roman" w:cs="Times New Roman"/>
          <w:sz w:val="28"/>
          <w:szCs w:val="28"/>
          <w:lang w:val="en-US"/>
        </w:rPr>
        <w:t xml:space="preserve">the demand </w:t>
      </w:r>
      <w:r>
        <w:rPr>
          <w:rFonts w:ascii="Times New Roman" w:hAnsi="Times New Roman" w:cs="Times New Roman"/>
          <w:sz w:val="28"/>
          <w:szCs w:val="28"/>
          <w:lang w:val="en-US"/>
        </w:rPr>
        <w:t xml:space="preserve">on </w:t>
      </w:r>
      <w:r w:rsidRPr="007579FD">
        <w:rPr>
          <w:rFonts w:ascii="Times New Roman" w:hAnsi="Times New Roman" w:cs="Times New Roman"/>
          <w:sz w:val="28"/>
          <w:szCs w:val="28"/>
          <w:lang w:val="en-US"/>
        </w:rPr>
        <w:t xml:space="preserve">price has a vertical asymptote, </w:t>
      </w:r>
      <w:r>
        <w:rPr>
          <w:rFonts w:ascii="Times New Roman" w:hAnsi="Times New Roman" w:cs="Times New Roman"/>
          <w:sz w:val="28"/>
          <w:szCs w:val="28"/>
          <w:lang w:val="en-US"/>
        </w:rPr>
        <w:t xml:space="preserve">this </w:t>
      </w:r>
      <w:r w:rsidRPr="007579FD">
        <w:rPr>
          <w:rFonts w:ascii="Times New Roman" w:hAnsi="Times New Roman" w:cs="Times New Roman"/>
          <w:sz w:val="28"/>
          <w:szCs w:val="28"/>
          <w:lang w:val="en-US"/>
        </w:rPr>
        <w:t>point on the graph of demand on price corresponds to zero demand. That is</w:t>
      </w:r>
      <w:r>
        <w:rPr>
          <w:rFonts w:ascii="Times New Roman" w:hAnsi="Times New Roman" w:cs="Times New Roman"/>
          <w:sz w:val="28"/>
          <w:szCs w:val="28"/>
          <w:lang w:val="en-US"/>
        </w:rPr>
        <w:t xml:space="preserve"> when</w:t>
      </w:r>
      <w:r w:rsidRPr="007579FD">
        <w:rPr>
          <w:rFonts w:ascii="Times New Roman" w:hAnsi="Times New Roman" w:cs="Times New Roman"/>
          <w:sz w:val="28"/>
          <w:szCs w:val="28"/>
          <w:lang w:val="en-US"/>
        </w:rPr>
        <w:t xml:space="preserve"> the demand that tends to zero</w:t>
      </w:r>
      <w:r>
        <w:rPr>
          <w:rFonts w:ascii="Times New Roman" w:hAnsi="Times New Roman" w:cs="Times New Roman"/>
          <w:sz w:val="28"/>
          <w:szCs w:val="28"/>
          <w:lang w:val="en-US"/>
        </w:rPr>
        <w:t xml:space="preserve"> </w:t>
      </w:r>
      <w:r w:rsidRPr="007579FD">
        <w:rPr>
          <w:rFonts w:ascii="Times New Roman" w:hAnsi="Times New Roman" w:cs="Times New Roman"/>
          <w:sz w:val="28"/>
          <w:szCs w:val="28"/>
          <w:lang w:val="en-US"/>
        </w:rPr>
        <w:t xml:space="preserve">the price elasticity </w:t>
      </w:r>
      <w:r>
        <w:rPr>
          <w:rFonts w:ascii="Times New Roman" w:hAnsi="Times New Roman" w:cs="Times New Roman"/>
          <w:sz w:val="28"/>
          <w:szCs w:val="28"/>
          <w:lang w:val="en-US"/>
        </w:rPr>
        <w:t xml:space="preserve">index </w:t>
      </w:r>
      <w:r w:rsidRPr="007579FD">
        <w:rPr>
          <w:rFonts w:ascii="Times New Roman" w:hAnsi="Times New Roman" w:cs="Times New Roman"/>
          <w:sz w:val="28"/>
          <w:szCs w:val="28"/>
          <w:lang w:val="en-US"/>
        </w:rPr>
        <w:t>tends to infinity.</w:t>
      </w:r>
      <w:r>
        <w:rPr>
          <w:rFonts w:ascii="Times New Roman" w:hAnsi="Times New Roman" w:cs="Times New Roman"/>
          <w:sz w:val="28"/>
          <w:szCs w:val="28"/>
          <w:lang w:val="en-US"/>
        </w:rPr>
        <w:t xml:space="preserve"> At the point</w:t>
      </w:r>
      <m:oMath>
        <m:r>
          <w:rPr>
            <w:rFonts w:ascii="Cambria Math" w:hAnsi="Cambria Math" w:cs="Times New Roman"/>
            <w:sz w:val="28"/>
            <w:szCs w:val="28"/>
            <w:lang w:val="uk-UA"/>
          </w:rPr>
          <m:t xml:space="preserve"> </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а</m:t>
                    </m:r>
                  </m:e>
                  <m:sub>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2а</m:t>
                    </m:r>
                  </m:e>
                  <m:sub>
                    <m:r>
                      <w:rPr>
                        <w:rFonts w:ascii="Cambria Math" w:hAnsi="Cambria Math" w:cs="Times New Roman"/>
                        <w:sz w:val="28"/>
                        <w:szCs w:val="28"/>
                        <w:lang w:val="uk-UA"/>
                      </w:rPr>
                      <m:t>1</m:t>
                    </m:r>
                  </m:sub>
                </m:sSub>
              </m:den>
            </m:f>
          </m:e>
        </m:d>
      </m:oMath>
      <w:r>
        <w:rPr>
          <w:rFonts w:ascii="Times New Roman" w:eastAsiaTheme="minorEastAsia" w:hAnsi="Times New Roman" w:cs="Times New Roman"/>
          <w:sz w:val="28"/>
          <w:szCs w:val="28"/>
          <w:lang w:val="en-US"/>
        </w:rPr>
        <w:t xml:space="preserve"> </w:t>
      </w:r>
      <w:r w:rsidRPr="007A34FE">
        <w:rPr>
          <w:rFonts w:ascii="Times New Roman" w:eastAsiaTheme="minorEastAsia" w:hAnsi="Times New Roman" w:cs="Times New Roman"/>
          <w:sz w:val="28"/>
          <w:szCs w:val="28"/>
          <w:lang w:val="en-US"/>
        </w:rPr>
        <w:t xml:space="preserve">graph </w:t>
      </w:r>
      <w:r>
        <w:rPr>
          <w:rFonts w:ascii="Times New Roman" w:eastAsiaTheme="minorEastAsia" w:hAnsi="Times New Roman" w:cs="Times New Roman"/>
          <w:sz w:val="28"/>
          <w:szCs w:val="28"/>
          <w:lang w:val="en-US"/>
        </w:rPr>
        <w:t xml:space="preserve">of the </w:t>
      </w:r>
      <w:r w:rsidRPr="007A34FE">
        <w:rPr>
          <w:rFonts w:ascii="Times New Roman" w:eastAsiaTheme="minorEastAsia" w:hAnsi="Times New Roman" w:cs="Times New Roman"/>
          <w:sz w:val="28"/>
          <w:szCs w:val="28"/>
          <w:lang w:val="en-US"/>
        </w:rPr>
        <w:t>elasticity function</w:t>
      </w:r>
      <w:r>
        <w:rPr>
          <w:rFonts w:ascii="Times New Roman" w:eastAsiaTheme="minorEastAsia" w:hAnsi="Times New Roman" w:cs="Times New Roman"/>
          <w:sz w:val="28"/>
          <w:szCs w:val="28"/>
          <w:lang w:val="en-US"/>
        </w:rPr>
        <w:t xml:space="preserve"> module</w:t>
      </w:r>
      <w:r w:rsidRPr="007A34FE">
        <w:rPr>
          <w:rFonts w:ascii="Times New Roman" w:eastAsiaTheme="minorEastAsia" w:hAnsi="Times New Roman" w:cs="Times New Roman"/>
          <w:sz w:val="28"/>
          <w:szCs w:val="28"/>
          <w:lang w:val="en-US"/>
        </w:rPr>
        <w:t xml:space="preserve"> intersects the line</w:t>
      </w:r>
      <w:r>
        <w:rPr>
          <w:rFonts w:ascii="Times New Roman" w:eastAsiaTheme="minorEastAsia" w:hAnsi="Times New Roman" w:cs="Times New Roman"/>
          <w:sz w:val="28"/>
          <w:szCs w:val="28"/>
          <w:lang w:val="en-US"/>
        </w:rPr>
        <w:t xml:space="preserve"> </w:t>
      </w:r>
      <w:r w:rsidRPr="00FD05EA">
        <w:rPr>
          <w:rFonts w:ascii="Times New Roman" w:hAnsi="Times New Roman" w:cs="Times New Roman"/>
          <w:i/>
          <w:sz w:val="28"/>
          <w:szCs w:val="28"/>
          <w:lang w:val="uk-UA"/>
        </w:rPr>
        <w:t>Е</w:t>
      </w:r>
      <w:r w:rsidRPr="00FD05EA">
        <w:rPr>
          <w:rFonts w:ascii="Times New Roman" w:hAnsi="Times New Roman" w:cs="Times New Roman"/>
          <w:i/>
          <w:sz w:val="28"/>
          <w:szCs w:val="28"/>
          <w:vertAlign w:val="subscript"/>
          <w:lang w:val="uk-UA"/>
        </w:rPr>
        <w:t>р</w:t>
      </w:r>
      <w:r w:rsidRPr="00FD05EA">
        <w:rPr>
          <w:rFonts w:ascii="Times New Roman" w:hAnsi="Times New Roman" w:cs="Times New Roman"/>
          <w:i/>
          <w:sz w:val="28"/>
          <w:szCs w:val="28"/>
          <w:lang w:val="uk-UA"/>
        </w:rPr>
        <w:t>(</w:t>
      </w:r>
      <w:r w:rsidRPr="00FD05EA">
        <w:rPr>
          <w:rFonts w:ascii="Times New Roman" w:hAnsi="Times New Roman" w:cs="Times New Roman"/>
          <w:i/>
          <w:sz w:val="28"/>
          <w:szCs w:val="28"/>
          <w:lang w:val="en-US"/>
        </w:rPr>
        <w:t>Q</w:t>
      </w:r>
      <w:r w:rsidRPr="00FD05EA">
        <w:rPr>
          <w:rFonts w:ascii="Times New Roman" w:hAnsi="Times New Roman" w:cs="Times New Roman"/>
          <w:i/>
          <w:sz w:val="28"/>
          <w:szCs w:val="28"/>
          <w:lang w:val="uk-UA"/>
        </w:rPr>
        <w:t>)</w:t>
      </w:r>
      <w:r w:rsidRPr="00FD05EA">
        <w:rPr>
          <w:rFonts w:ascii="Times New Roman" w:hAnsi="Times New Roman" w:cs="Times New Roman"/>
          <w:sz w:val="28"/>
          <w:szCs w:val="28"/>
          <w:lang w:val="uk-UA"/>
        </w:rPr>
        <w:t xml:space="preserve"> = 1</w:t>
      </w:r>
      <w:r>
        <w:rPr>
          <w:rFonts w:ascii="Times New Roman" w:hAnsi="Times New Roman" w:cs="Times New Roman"/>
          <w:sz w:val="28"/>
          <w:szCs w:val="28"/>
          <w:lang w:val="en-US"/>
        </w:rPr>
        <w:t xml:space="preserve"> </w:t>
      </w:r>
      <w:r w:rsidRPr="007A34FE">
        <w:rPr>
          <w:rFonts w:ascii="Times New Roman" w:hAnsi="Times New Roman" w:cs="Times New Roman"/>
          <w:sz w:val="28"/>
          <w:szCs w:val="28"/>
          <w:lang w:val="en-US"/>
        </w:rPr>
        <w:t>which corresponds to a single demand (the boundary between elastic and inelastic demand).</w:t>
      </w:r>
    </w:p>
    <w:p w:rsidR="00167A85" w:rsidRPr="007A34FE" w:rsidRDefault="00167A85" w:rsidP="00167A85">
      <w:pPr>
        <w:spacing w:after="0" w:line="360" w:lineRule="auto"/>
        <w:ind w:firstLine="567"/>
        <w:jc w:val="both"/>
        <w:rPr>
          <w:rFonts w:ascii="Times New Roman" w:hAnsi="Times New Roman" w:cs="Times New Roman"/>
          <w:sz w:val="28"/>
          <w:szCs w:val="28"/>
          <w:lang w:val="en-US"/>
        </w:rPr>
      </w:pPr>
      <w:r w:rsidRPr="007A34FE">
        <w:rPr>
          <w:rFonts w:ascii="Times New Roman" w:hAnsi="Times New Roman" w:cs="Times New Roman"/>
          <w:sz w:val="28"/>
          <w:szCs w:val="28"/>
          <w:lang w:val="en-US"/>
        </w:rPr>
        <w:t>According to the graph of price elasticity of demand in the case of linear dependence of demand on price three risk pricing can be defined:</w:t>
      </w:r>
    </w:p>
    <w:p w:rsidR="00167A85" w:rsidRPr="007A34FE" w:rsidRDefault="00167A85" w:rsidP="00167A85">
      <w:pPr>
        <w:spacing w:after="0" w:line="360" w:lineRule="auto"/>
        <w:ind w:firstLine="567"/>
        <w:jc w:val="both"/>
        <w:rPr>
          <w:rFonts w:ascii="Times New Roman" w:hAnsi="Times New Roman" w:cs="Times New Roman"/>
          <w:sz w:val="28"/>
          <w:szCs w:val="28"/>
          <w:lang w:val="en-US"/>
        </w:rPr>
      </w:pPr>
      <w:r w:rsidRPr="00FD05EA">
        <w:rPr>
          <w:rFonts w:ascii="Times New Roman" w:hAnsi="Times New Roman" w:cs="Times New Roman"/>
          <w:sz w:val="28"/>
          <w:szCs w:val="28"/>
          <w:lang w:val="uk-UA"/>
        </w:rPr>
        <w:t xml:space="preserve">1) </w:t>
      </w:r>
      <w:r w:rsidRPr="007A34FE">
        <w:rPr>
          <w:rFonts w:ascii="Times New Roman" w:hAnsi="Times New Roman" w:cs="Times New Roman"/>
          <w:sz w:val="28"/>
          <w:szCs w:val="28"/>
          <w:lang w:val="en-US"/>
        </w:rPr>
        <w:t>a low risk of price increases in the interval</w:t>
      </w:r>
      <w:r>
        <w:rPr>
          <w:rFonts w:ascii="Times New Roman" w:hAnsi="Times New Roman" w:cs="Times New Roman"/>
          <w:sz w:val="28"/>
          <w:szCs w:val="28"/>
          <w:lang w:val="en-US"/>
        </w:rPr>
        <w:t xml:space="preserve"> </w:t>
      </w:r>
      <w:r w:rsidRPr="00FD05EA">
        <w:rPr>
          <w:rFonts w:ascii="Times New Roman" w:hAnsi="Times New Roman" w:cs="Times New Roman"/>
          <w:sz w:val="28"/>
          <w:szCs w:val="28"/>
          <w:lang w:val="uk-UA"/>
        </w:rPr>
        <w:t>(0;</w:t>
      </w:r>
      <m:oMath>
        <m:r>
          <w:rPr>
            <w:rFonts w:ascii="Cambria Math" w:hAnsi="Cambria Math" w:cs="Times New Roman"/>
            <w:sz w:val="28"/>
            <w:szCs w:val="28"/>
            <w:lang w:val="uk-UA"/>
          </w:rPr>
          <m:t xml:space="preserve"> </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а</m:t>
                    </m:r>
                  </m:e>
                  <m:sub>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2а</m:t>
                    </m:r>
                  </m:e>
                  <m:sub>
                    <m:r>
                      <w:rPr>
                        <w:rFonts w:ascii="Cambria Math" w:hAnsi="Cambria Math" w:cs="Times New Roman"/>
                        <w:sz w:val="28"/>
                        <w:szCs w:val="28"/>
                        <w:lang w:val="uk-UA"/>
                      </w:rPr>
                      <m:t>1</m:t>
                    </m:r>
                  </m:sub>
                </m:sSub>
              </m:den>
            </m:f>
          </m:e>
        </m:d>
      </m:oMath>
      <w:r w:rsidRPr="00FD05EA">
        <w:rPr>
          <w:rFonts w:ascii="Times New Roman" w:hAnsi="Times New Roman" w:cs="Times New Roman"/>
          <w:sz w:val="28"/>
          <w:szCs w:val="28"/>
          <w:lang w:val="uk-UA"/>
        </w:rPr>
        <w:t>);</w:t>
      </w:r>
      <w:r>
        <w:rPr>
          <w:rFonts w:ascii="Times New Roman" w:hAnsi="Times New Roman" w:cs="Times New Roman"/>
          <w:sz w:val="28"/>
          <w:szCs w:val="28"/>
          <w:lang w:val="en-US"/>
        </w:rPr>
        <w:t xml:space="preserve"> here</w:t>
      </w:r>
      <w:r w:rsidRPr="007A34FE">
        <w:rPr>
          <w:rFonts w:ascii="Times New Roman" w:hAnsi="Times New Roman" w:cs="Times New Roman"/>
          <w:sz w:val="28"/>
          <w:szCs w:val="28"/>
          <w:lang w:val="en-US"/>
        </w:rPr>
        <w:t xml:space="preserve"> price increase will lead to a slight decrease in sales, as demand for this range is inelastic (</w:t>
      </w:r>
      <w:r w:rsidRPr="00E06216">
        <w:rPr>
          <w:rFonts w:ascii="Times New Roman" w:hAnsi="Times New Roman" w:cs="Times New Roman"/>
          <w:sz w:val="28"/>
          <w:szCs w:val="28"/>
          <w:lang w:val="en-US"/>
        </w:rPr>
        <w:t xml:space="preserve">graph below </w:t>
      </w:r>
      <w:r>
        <w:rPr>
          <w:rFonts w:ascii="Times New Roman" w:hAnsi="Times New Roman" w:cs="Times New Roman"/>
          <w:sz w:val="28"/>
          <w:szCs w:val="28"/>
          <w:lang w:val="en-US"/>
        </w:rPr>
        <w:t>single</w:t>
      </w:r>
      <w:r w:rsidRPr="00E06216">
        <w:rPr>
          <w:rFonts w:ascii="Times New Roman" w:hAnsi="Times New Roman" w:cs="Times New Roman"/>
          <w:sz w:val="28"/>
          <w:szCs w:val="28"/>
          <w:lang w:val="en-US"/>
        </w:rPr>
        <w:t xml:space="preserve"> elasticity</w:t>
      </w:r>
      <w:r>
        <w:rPr>
          <w:rFonts w:ascii="Times New Roman" w:hAnsi="Times New Roman" w:cs="Times New Roman"/>
          <w:sz w:val="28"/>
          <w:szCs w:val="28"/>
          <w:lang w:val="en-US"/>
        </w:rPr>
        <w:t>);</w:t>
      </w:r>
    </w:p>
    <w:p w:rsidR="00167A85" w:rsidRPr="00E06216" w:rsidRDefault="00167A85" w:rsidP="00167A85">
      <w:pPr>
        <w:spacing w:after="0" w:line="360" w:lineRule="auto"/>
        <w:ind w:firstLine="567"/>
        <w:jc w:val="both"/>
        <w:rPr>
          <w:rFonts w:ascii="Times New Roman" w:hAnsi="Times New Roman" w:cs="Times New Roman"/>
          <w:sz w:val="28"/>
          <w:szCs w:val="28"/>
          <w:lang w:val="en-US"/>
        </w:rPr>
      </w:pPr>
      <w:r w:rsidRPr="00FD05EA">
        <w:rPr>
          <w:rFonts w:ascii="Times New Roman" w:hAnsi="Times New Roman" w:cs="Times New Roman"/>
          <w:sz w:val="28"/>
          <w:szCs w:val="28"/>
          <w:lang w:val="uk-UA"/>
        </w:rPr>
        <w:t xml:space="preserve">2) </w:t>
      </w:r>
      <w:r>
        <w:rPr>
          <w:rFonts w:ascii="Times New Roman" w:hAnsi="Times New Roman" w:cs="Times New Roman"/>
          <w:sz w:val="28"/>
          <w:szCs w:val="28"/>
          <w:lang w:val="en-US"/>
        </w:rPr>
        <w:t>ze</w:t>
      </w:r>
      <w:r w:rsidRPr="00E06216">
        <w:rPr>
          <w:rFonts w:ascii="Times New Roman" w:hAnsi="Times New Roman" w:cs="Times New Roman"/>
          <w:sz w:val="28"/>
          <w:szCs w:val="28"/>
          <w:lang w:val="en-US"/>
        </w:rPr>
        <w:t xml:space="preserve">ro risk of decrease in the price is in the vicinity of the point </w:t>
      </w:r>
      <m:oMath>
        <m:r>
          <w:rPr>
            <w:rFonts w:ascii="Cambria Math" w:hAnsi="Cambria Math" w:cs="Times New Roman"/>
            <w:sz w:val="28"/>
            <w:szCs w:val="28"/>
            <w:lang w:val="en-US"/>
          </w:rPr>
          <m:t>Р=</m:t>
        </m:r>
        <m:d>
          <m:dPr>
            <m:begChr m:val="|"/>
            <m:endChr m:val="|"/>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а</m:t>
                    </m:r>
                  </m:e>
                  <m:sub>
                    <m:r>
                      <w:rPr>
                        <w:rFonts w:ascii="Cambria Math" w:hAnsi="Cambria Math" w:cs="Times New Roman"/>
                        <w:sz w:val="28"/>
                        <w:szCs w:val="28"/>
                        <w:lang w:val="en-US"/>
                      </w:rPr>
                      <m:t>0</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а</m:t>
                    </m:r>
                  </m:e>
                  <m:sub>
                    <m:r>
                      <w:rPr>
                        <w:rFonts w:ascii="Cambria Math" w:hAnsi="Cambria Math" w:cs="Times New Roman"/>
                        <w:sz w:val="28"/>
                        <w:szCs w:val="28"/>
                        <w:lang w:val="en-US"/>
                      </w:rPr>
                      <m:t>1</m:t>
                    </m:r>
                  </m:sub>
                </m:sSub>
              </m:den>
            </m:f>
          </m:e>
        </m:d>
        <m:r>
          <w:rPr>
            <w:rFonts w:ascii="Cambria Math" w:hAnsi="Cambria Math" w:cs="Times New Roman"/>
            <w:sz w:val="28"/>
            <w:szCs w:val="28"/>
            <w:lang w:val="en-US"/>
          </w:rPr>
          <m:t xml:space="preserve"> </m:t>
        </m:r>
      </m:oMath>
      <w:r w:rsidRPr="00E06216">
        <w:rPr>
          <w:rFonts w:ascii="Times New Roman" w:hAnsi="Times New Roman" w:cs="Times New Roman"/>
          <w:sz w:val="28"/>
          <w:szCs w:val="28"/>
          <w:lang w:val="en-US"/>
        </w:rPr>
        <w:t>,</w:t>
      </w:r>
      <w:r w:rsidRPr="00E06216">
        <w:rPr>
          <w:lang w:val="en-US"/>
        </w:rPr>
        <w:t xml:space="preserve"> </w:t>
      </w:r>
      <w:r w:rsidRPr="00E06216">
        <w:rPr>
          <w:rFonts w:ascii="Times New Roman" w:hAnsi="Times New Roman" w:cs="Times New Roman"/>
          <w:sz w:val="28"/>
          <w:szCs w:val="28"/>
          <w:lang w:val="en-US"/>
        </w:rPr>
        <w:t>price elasticity of demand index there tends to infinity, that is sales will grow at a much higher percentage than prices decrease;</w:t>
      </w:r>
    </w:p>
    <w:p w:rsidR="00167A85" w:rsidRPr="00DF30D5" w:rsidRDefault="00167A85" w:rsidP="00167A85">
      <w:pPr>
        <w:spacing w:after="0" w:line="360" w:lineRule="auto"/>
        <w:ind w:firstLine="567"/>
        <w:jc w:val="both"/>
        <w:rPr>
          <w:rFonts w:ascii="Times New Roman" w:hAnsi="Times New Roman" w:cs="Times New Roman"/>
          <w:sz w:val="28"/>
          <w:szCs w:val="28"/>
          <w:lang w:val="en-US"/>
        </w:rPr>
      </w:pPr>
      <w:r w:rsidRPr="00FD05EA">
        <w:rPr>
          <w:rFonts w:ascii="Times New Roman" w:hAnsi="Times New Roman" w:cs="Times New Roman"/>
          <w:sz w:val="28"/>
          <w:szCs w:val="28"/>
          <w:lang w:val="uk-UA"/>
        </w:rPr>
        <w:t xml:space="preserve">3) </w:t>
      </w:r>
      <w:r w:rsidRPr="00E06216">
        <w:rPr>
          <w:rFonts w:ascii="Times New Roman" w:hAnsi="Times New Roman" w:cs="Times New Roman"/>
          <w:sz w:val="28"/>
          <w:szCs w:val="28"/>
          <w:lang w:val="en-US"/>
        </w:rPr>
        <w:t>in the interval</w:t>
      </w:r>
      <w:r w:rsidRPr="00FD05EA">
        <w:rPr>
          <w:rFonts w:ascii="Times New Roman" w:hAnsi="Times New Roman" w:cs="Times New Roman"/>
          <w:sz w:val="28"/>
          <w:szCs w:val="28"/>
          <w:lang w:val="uk-UA"/>
        </w:rPr>
        <w:t xml:space="preserve"> (</w:t>
      </w:r>
      <m:oMath>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а</m:t>
                    </m:r>
                  </m:e>
                  <m:sub>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2а</m:t>
                    </m:r>
                  </m:e>
                  <m:sub>
                    <m:r>
                      <w:rPr>
                        <w:rFonts w:ascii="Cambria Math" w:hAnsi="Cambria Math" w:cs="Times New Roman"/>
                        <w:sz w:val="28"/>
                        <w:szCs w:val="28"/>
                        <w:lang w:val="uk-UA"/>
                      </w:rPr>
                      <m:t>1</m:t>
                    </m:r>
                  </m:sub>
                </m:sSub>
              </m:den>
            </m:f>
          </m:e>
        </m:d>
      </m:oMath>
      <w:r w:rsidRPr="00FD05EA">
        <w:rPr>
          <w:rFonts w:ascii="Times New Roman" w:hAnsi="Times New Roman" w:cs="Times New Roman"/>
          <w:sz w:val="28"/>
          <w:szCs w:val="28"/>
          <w:lang w:val="uk-UA"/>
        </w:rPr>
        <w:t>,</w:t>
      </w:r>
      <m:oMath>
        <m:r>
          <w:rPr>
            <w:rFonts w:ascii="Cambria Math" w:hAnsi="Cambria Math" w:cs="Times New Roman"/>
            <w:sz w:val="28"/>
            <w:szCs w:val="28"/>
            <w:lang w:val="uk-UA"/>
          </w:rPr>
          <m:t xml:space="preserve"> </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а</m:t>
                    </m:r>
                  </m:e>
                  <m:sub>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а</m:t>
                    </m:r>
                  </m:e>
                  <m:sub>
                    <m:r>
                      <w:rPr>
                        <w:rFonts w:ascii="Cambria Math" w:hAnsi="Cambria Math" w:cs="Times New Roman"/>
                        <w:sz w:val="28"/>
                        <w:szCs w:val="28"/>
                        <w:lang w:val="uk-UA"/>
                      </w:rPr>
                      <m:t>1</m:t>
                    </m:r>
                  </m:sub>
                </m:sSub>
              </m:den>
            </m:f>
          </m:e>
        </m:d>
      </m:oMath>
      <w:r w:rsidRPr="00FD05EA">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sidRPr="00E06216">
        <w:rPr>
          <w:rFonts w:ascii="Times New Roman" w:hAnsi="Times New Roman" w:cs="Times New Roman"/>
          <w:sz w:val="28"/>
          <w:szCs w:val="28"/>
          <w:lang w:val="en-US"/>
        </w:rPr>
        <w:t>the risk of prices</w:t>
      </w:r>
      <w:r>
        <w:rPr>
          <w:rFonts w:ascii="Times New Roman" w:hAnsi="Times New Roman" w:cs="Times New Roman"/>
          <w:sz w:val="28"/>
          <w:szCs w:val="28"/>
          <w:lang w:val="en-US"/>
        </w:rPr>
        <w:t xml:space="preserve"> decrease</w:t>
      </w:r>
      <w:r w:rsidRPr="00E06216">
        <w:rPr>
          <w:rFonts w:ascii="Times New Roman" w:hAnsi="Times New Roman" w:cs="Times New Roman"/>
          <w:sz w:val="28"/>
          <w:szCs w:val="28"/>
          <w:lang w:val="en-US"/>
        </w:rPr>
        <w:t xml:space="preserve"> evenly reduced, i.e. with the greatest risk reduction in price in the right vicinity of</w:t>
      </w:r>
      <w:r>
        <w:rPr>
          <w:rFonts w:ascii="Times New Roman" w:hAnsi="Times New Roman" w:cs="Times New Roman"/>
          <w:sz w:val="28"/>
          <w:szCs w:val="28"/>
          <w:lang w:val="en-US"/>
        </w:rPr>
        <w:t xml:space="preserve">  the point </w:t>
      </w:r>
      <m:oMath>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а</m:t>
                    </m:r>
                  </m:e>
                  <m:sub>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2а</m:t>
                    </m:r>
                  </m:e>
                  <m:sub>
                    <m:r>
                      <w:rPr>
                        <w:rFonts w:ascii="Cambria Math" w:hAnsi="Cambria Math" w:cs="Times New Roman"/>
                        <w:sz w:val="28"/>
                        <w:szCs w:val="28"/>
                        <w:lang w:val="uk-UA"/>
                      </w:rPr>
                      <m:t>1</m:t>
                    </m:r>
                  </m:sub>
                </m:sSub>
              </m:den>
            </m:f>
          </m:e>
        </m:d>
      </m:oMath>
      <w:r>
        <w:rPr>
          <w:rFonts w:ascii="Times New Roman" w:eastAsiaTheme="minorEastAsia" w:hAnsi="Times New Roman" w:cs="Times New Roman"/>
          <w:sz w:val="28"/>
          <w:szCs w:val="28"/>
          <w:lang w:val="en-US"/>
        </w:rPr>
        <w:t xml:space="preserve"> to zero </w:t>
      </w:r>
      <w:r w:rsidRPr="00E06216">
        <w:rPr>
          <w:rFonts w:ascii="Times New Roman" w:hAnsi="Times New Roman" w:cs="Times New Roman"/>
          <w:sz w:val="28"/>
          <w:szCs w:val="28"/>
          <w:lang w:val="en-US"/>
        </w:rPr>
        <w:t xml:space="preserve">in the </w:t>
      </w:r>
      <w:r>
        <w:rPr>
          <w:rFonts w:ascii="Times New Roman" w:hAnsi="Times New Roman" w:cs="Times New Roman"/>
          <w:sz w:val="28"/>
          <w:szCs w:val="28"/>
          <w:lang w:val="en-US"/>
        </w:rPr>
        <w:lastRenderedPageBreak/>
        <w:t>left</w:t>
      </w:r>
      <w:r w:rsidRPr="00E06216">
        <w:rPr>
          <w:rFonts w:ascii="Times New Roman" w:hAnsi="Times New Roman" w:cs="Times New Roman"/>
          <w:sz w:val="28"/>
          <w:szCs w:val="28"/>
          <w:lang w:val="en-US"/>
        </w:rPr>
        <w:t xml:space="preserve"> vicinity of</w:t>
      </w:r>
      <w:r>
        <w:rPr>
          <w:rFonts w:ascii="Times New Roman" w:hAnsi="Times New Roman" w:cs="Times New Roman"/>
          <w:sz w:val="28"/>
          <w:szCs w:val="28"/>
          <w:lang w:val="en-US"/>
        </w:rPr>
        <w:t xml:space="preserve">  the point </w:t>
      </w:r>
      <m:oMath>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а</m:t>
                    </m:r>
                  </m:e>
                  <m:sub>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а</m:t>
                    </m:r>
                  </m:e>
                  <m:sub>
                    <m:r>
                      <w:rPr>
                        <w:rFonts w:ascii="Cambria Math" w:hAnsi="Cambria Math" w:cs="Times New Roman"/>
                        <w:sz w:val="28"/>
                        <w:szCs w:val="28"/>
                        <w:lang w:val="uk-UA"/>
                      </w:rPr>
                      <m:t>1</m:t>
                    </m:r>
                  </m:sub>
                </m:sSub>
              </m:den>
            </m:f>
          </m:e>
        </m:d>
      </m:oMath>
      <w:r w:rsidRPr="00FD05EA">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sidRPr="00DF30D5">
        <w:rPr>
          <w:rFonts w:ascii="Times New Roman" w:hAnsi="Times New Roman" w:cs="Times New Roman"/>
          <w:sz w:val="28"/>
          <w:szCs w:val="28"/>
          <w:lang w:val="en-US"/>
        </w:rPr>
        <w:t xml:space="preserve">In this </w:t>
      </w:r>
      <w:r>
        <w:rPr>
          <w:rFonts w:ascii="Times New Roman" w:hAnsi="Times New Roman" w:cs="Times New Roman"/>
          <w:sz w:val="28"/>
          <w:szCs w:val="28"/>
          <w:lang w:val="en-US"/>
        </w:rPr>
        <w:t>interval</w:t>
      </w:r>
      <w:r w:rsidRPr="00DF30D5">
        <w:rPr>
          <w:rFonts w:ascii="Times New Roman" w:hAnsi="Times New Roman" w:cs="Times New Roman"/>
          <w:sz w:val="28"/>
          <w:szCs w:val="28"/>
          <w:lang w:val="en-US"/>
        </w:rPr>
        <w:t xml:space="preserve"> the demand is elastic and price elasticity </w:t>
      </w:r>
      <w:r>
        <w:rPr>
          <w:rFonts w:ascii="Times New Roman" w:hAnsi="Times New Roman" w:cs="Times New Roman"/>
          <w:sz w:val="28"/>
          <w:szCs w:val="28"/>
          <w:lang w:val="en-US"/>
        </w:rPr>
        <w:t>index</w:t>
      </w:r>
      <w:r w:rsidRPr="00DF30D5">
        <w:rPr>
          <w:rFonts w:ascii="Times New Roman" w:hAnsi="Times New Roman" w:cs="Times New Roman"/>
          <w:sz w:val="28"/>
          <w:szCs w:val="28"/>
          <w:lang w:val="en-US"/>
        </w:rPr>
        <w:t xml:space="preserve"> increases as </w:t>
      </w:r>
      <w:r>
        <w:rPr>
          <w:rFonts w:ascii="Times New Roman" w:hAnsi="Times New Roman" w:cs="Times New Roman"/>
          <w:sz w:val="28"/>
          <w:szCs w:val="28"/>
          <w:lang w:val="en-US"/>
        </w:rPr>
        <w:t xml:space="preserve">can be </w:t>
      </w:r>
      <w:r w:rsidRPr="00DF30D5">
        <w:rPr>
          <w:rFonts w:ascii="Times New Roman" w:hAnsi="Times New Roman" w:cs="Times New Roman"/>
          <w:sz w:val="28"/>
          <w:szCs w:val="28"/>
          <w:lang w:val="en-US"/>
        </w:rPr>
        <w:t>seen from the graph function.</w:t>
      </w:r>
    </w:p>
    <w:p w:rsidR="00167A85" w:rsidRDefault="00167A85" w:rsidP="00167A85">
      <w:pPr>
        <w:spacing w:after="0"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b</w:t>
      </w:r>
      <w:r w:rsidRPr="00FD05EA">
        <w:rPr>
          <w:rFonts w:ascii="Times New Roman" w:hAnsi="Times New Roman" w:cs="Times New Roman"/>
          <w:sz w:val="28"/>
          <w:szCs w:val="28"/>
          <w:lang w:val="uk-UA"/>
        </w:rPr>
        <w:t xml:space="preserve">) </w:t>
      </w:r>
      <w:r>
        <w:rPr>
          <w:rFonts w:ascii="Times New Roman" w:hAnsi="Times New Roman" w:cs="Times New Roman"/>
          <w:sz w:val="28"/>
          <w:szCs w:val="28"/>
          <w:lang w:val="en-US"/>
        </w:rPr>
        <w:t>I</w:t>
      </w:r>
      <w:r w:rsidRPr="00350758">
        <w:rPr>
          <w:rFonts w:ascii="Times New Roman" w:hAnsi="Times New Roman" w:cs="Times New Roman"/>
          <w:sz w:val="28"/>
          <w:szCs w:val="28"/>
          <w:lang w:val="en-US"/>
        </w:rPr>
        <w:t>nverse</w:t>
      </w:r>
      <w:r>
        <w:rPr>
          <w:rFonts w:ascii="Times New Roman" w:hAnsi="Times New Roman" w:cs="Times New Roman"/>
          <w:sz w:val="28"/>
          <w:szCs w:val="28"/>
          <w:lang w:val="en-US"/>
        </w:rPr>
        <w:t xml:space="preserve"> or hyperbolic regression</w:t>
      </w:r>
      <w:r w:rsidRPr="00350758">
        <w:rPr>
          <w:rFonts w:ascii="Times New Roman" w:hAnsi="Times New Roman" w:cs="Times New Roman"/>
          <w:sz w:val="28"/>
          <w:szCs w:val="28"/>
          <w:lang w:val="en-US"/>
        </w:rPr>
        <w:t xml:space="preserve"> dependence of demand on</w:t>
      </w:r>
      <w:r>
        <w:rPr>
          <w:rFonts w:ascii="Times New Roman" w:hAnsi="Times New Roman" w:cs="Times New Roman"/>
          <w:sz w:val="28"/>
          <w:szCs w:val="28"/>
          <w:lang w:val="en-US"/>
        </w:rPr>
        <w:t xml:space="preserve"> prices is characterized by the </w:t>
      </w:r>
      <w:r w:rsidRPr="00350758">
        <w:rPr>
          <w:rFonts w:ascii="Times New Roman" w:hAnsi="Times New Roman" w:cs="Times New Roman"/>
          <w:sz w:val="28"/>
          <w:szCs w:val="28"/>
          <w:lang w:val="en-US"/>
        </w:rPr>
        <w:t>equation</w:t>
      </w:r>
      <w:r>
        <w:rPr>
          <w:rFonts w:ascii="Times New Roman" w:hAnsi="Times New Roman" w:cs="Times New Roman"/>
          <w:sz w:val="28"/>
          <w:szCs w:val="28"/>
          <w:lang w:val="en-US"/>
        </w:rPr>
        <w:t xml:space="preserve"> </w:t>
      </w:r>
      <w:r w:rsidRPr="00FD05EA">
        <w:rPr>
          <w:rFonts w:ascii="Times New Roman" w:hAnsi="Times New Roman" w:cs="Times New Roman"/>
          <w:b/>
          <w:sz w:val="28"/>
          <w:szCs w:val="28"/>
          <w:lang w:val="en-US"/>
        </w:rPr>
        <w:t>Q</w:t>
      </w:r>
      <w:r w:rsidRPr="00FD05EA">
        <w:rPr>
          <w:rFonts w:ascii="Times New Roman" w:hAnsi="Times New Roman" w:cs="Times New Roman"/>
          <w:b/>
          <w:sz w:val="28"/>
          <w:szCs w:val="28"/>
          <w:lang w:val="uk-UA"/>
        </w:rPr>
        <w:t xml:space="preserve"> = </w:t>
      </w:r>
      <w:r w:rsidRPr="00FD05EA">
        <w:rPr>
          <w:rFonts w:ascii="Times New Roman" w:hAnsi="Times New Roman" w:cs="Times New Roman"/>
          <w:b/>
          <w:sz w:val="28"/>
          <w:szCs w:val="28"/>
          <w:lang w:val="en-US"/>
        </w:rPr>
        <w:t>a</w:t>
      </w:r>
      <w:r w:rsidRPr="00FD05EA">
        <w:rPr>
          <w:rFonts w:ascii="Times New Roman" w:hAnsi="Times New Roman" w:cs="Times New Roman"/>
          <w:b/>
          <w:sz w:val="28"/>
          <w:szCs w:val="28"/>
          <w:vertAlign w:val="subscript"/>
          <w:lang w:val="uk-UA"/>
        </w:rPr>
        <w:t>0</w:t>
      </w:r>
      <w:r w:rsidRPr="00FD05EA">
        <w:rPr>
          <w:rFonts w:ascii="Times New Roman" w:hAnsi="Times New Roman" w:cs="Times New Roman"/>
          <w:b/>
          <w:sz w:val="28"/>
          <w:szCs w:val="28"/>
          <w:lang w:val="uk-UA"/>
        </w:rPr>
        <w:t xml:space="preserve"> + a</w:t>
      </w:r>
      <w:r w:rsidRPr="00FD05EA">
        <w:rPr>
          <w:rFonts w:ascii="Times New Roman" w:hAnsi="Times New Roman" w:cs="Times New Roman"/>
          <w:b/>
          <w:sz w:val="28"/>
          <w:szCs w:val="28"/>
          <w:vertAlign w:val="subscript"/>
          <w:lang w:val="uk-UA"/>
        </w:rPr>
        <w:t xml:space="preserve">1 </w:t>
      </w:r>
      <w:r w:rsidRPr="00FD05EA">
        <w:rPr>
          <w:rFonts w:ascii="Times New Roman" w:hAnsi="Times New Roman" w:cs="Times New Roman"/>
          <w:b/>
          <w:sz w:val="28"/>
          <w:szCs w:val="28"/>
          <w:lang w:val="uk-UA"/>
        </w:rPr>
        <w:t>/</w:t>
      </w:r>
      <w:r w:rsidRPr="00FD05EA">
        <w:rPr>
          <w:rFonts w:ascii="Times New Roman" w:hAnsi="Times New Roman" w:cs="Times New Roman"/>
          <w:b/>
          <w:sz w:val="28"/>
          <w:szCs w:val="28"/>
          <w:lang w:val="en-US"/>
        </w:rPr>
        <w:t>P</w:t>
      </w:r>
      <w:r w:rsidRPr="00FD05EA">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sidRPr="00350758">
        <w:rPr>
          <w:rFonts w:ascii="Times New Roman" w:hAnsi="Times New Roman" w:cs="Times New Roman"/>
          <w:sz w:val="28"/>
          <w:szCs w:val="28"/>
          <w:lang w:val="en-US"/>
        </w:rPr>
        <w:t>Derivative function</w:t>
      </w:r>
      <w:r>
        <w:rPr>
          <w:rFonts w:ascii="Times New Roman" w:hAnsi="Times New Roman" w:cs="Times New Roman"/>
          <w:sz w:val="28"/>
          <w:szCs w:val="28"/>
          <w:lang w:val="en-US"/>
        </w:rPr>
        <w:t xml:space="preserve"> is</w:t>
      </w:r>
      <m:oMath>
        <m:sSup>
          <m:sSupPr>
            <m:ctrlPr>
              <w:rPr>
                <w:rFonts w:ascii="Cambria Math" w:hAnsi="Cambria Math" w:cs="Times New Roman"/>
                <w:b/>
                <w:sz w:val="28"/>
                <w:szCs w:val="28"/>
                <w:lang w:val="uk-UA"/>
              </w:rPr>
            </m:ctrlPr>
          </m:sSupPr>
          <m:e>
            <m:r>
              <m:rPr>
                <m:sty m:val="b"/>
              </m:rPr>
              <w:rPr>
                <w:rFonts w:ascii="Cambria Math" w:hAnsi="Cambria Math" w:cs="Times New Roman"/>
                <w:sz w:val="28"/>
                <w:szCs w:val="28"/>
                <w:lang w:val="uk-UA"/>
              </w:rPr>
              <m:t xml:space="preserve"> </m:t>
            </m:r>
            <m:r>
              <m:rPr>
                <m:sty m:val="b"/>
              </m:rPr>
              <w:rPr>
                <w:rFonts w:ascii="Cambria Math" w:hAnsi="Cambria Math" w:cs="Times New Roman"/>
                <w:sz w:val="28"/>
                <w:szCs w:val="28"/>
                <w:lang w:val="en-US"/>
              </w:rPr>
              <m:t>Q</m:t>
            </m:r>
          </m:e>
          <m:sup>
            <m:r>
              <m:rPr>
                <m:sty m:val="b"/>
              </m:rPr>
              <w:rPr>
                <w:rFonts w:ascii="Cambria Math" w:hAnsi="Cambria Math" w:cs="Times New Roman"/>
                <w:sz w:val="28"/>
                <w:szCs w:val="28"/>
                <w:lang w:val="uk-UA"/>
              </w:rPr>
              <m:t>/</m:t>
            </m:r>
          </m:sup>
        </m:sSup>
        <m:r>
          <m:rPr>
            <m:sty m:val="b"/>
          </m:rPr>
          <w:rPr>
            <w:rFonts w:ascii="Cambria Math" w:hAnsi="Cambria Math" w:cs="Times New Roman"/>
            <w:sz w:val="28"/>
            <w:szCs w:val="28"/>
            <w:lang w:val="uk-UA"/>
          </w:rPr>
          <m:t>= -</m:t>
        </m:r>
        <m:f>
          <m:fPr>
            <m:ctrlPr>
              <w:rPr>
                <w:rFonts w:ascii="Cambria Math" w:hAnsi="Cambria Math" w:cs="Times New Roman"/>
                <w:b/>
                <w:sz w:val="28"/>
                <w:szCs w:val="28"/>
                <w:lang w:val="uk-UA"/>
              </w:rPr>
            </m:ctrlPr>
          </m:fPr>
          <m:num>
            <m:sSub>
              <m:sSubPr>
                <m:ctrlPr>
                  <w:rPr>
                    <w:rFonts w:ascii="Cambria Math" w:hAnsi="Cambria Math" w:cs="Times New Roman"/>
                    <w:b/>
                    <w:sz w:val="28"/>
                    <w:szCs w:val="28"/>
                    <w:lang w:val="uk-UA"/>
                  </w:rPr>
                </m:ctrlPr>
              </m:sSubPr>
              <m:e>
                <m:r>
                  <m:rPr>
                    <m:sty m:val="b"/>
                  </m:rPr>
                  <w:rPr>
                    <w:rFonts w:ascii="Cambria Math" w:hAnsi="Cambria Math" w:cs="Times New Roman"/>
                    <w:sz w:val="28"/>
                    <w:szCs w:val="28"/>
                    <w:lang w:val="uk-UA"/>
                  </w:rPr>
                  <m:t>a</m:t>
                </m:r>
              </m:e>
              <m:sub>
                <m:r>
                  <m:rPr>
                    <m:sty m:val="b"/>
                  </m:rPr>
                  <w:rPr>
                    <w:rFonts w:ascii="Cambria Math" w:hAnsi="Cambria Math" w:cs="Times New Roman"/>
                    <w:sz w:val="28"/>
                    <w:szCs w:val="28"/>
                    <w:lang w:val="uk-UA"/>
                  </w:rPr>
                  <m:t>1</m:t>
                </m:r>
              </m:sub>
            </m:sSub>
          </m:num>
          <m:den>
            <m:sSup>
              <m:sSupPr>
                <m:ctrlPr>
                  <w:rPr>
                    <w:rFonts w:ascii="Cambria Math" w:hAnsi="Cambria Math" w:cs="Times New Roman"/>
                    <w:b/>
                    <w:sz w:val="28"/>
                    <w:szCs w:val="28"/>
                    <w:lang w:val="uk-UA"/>
                  </w:rPr>
                </m:ctrlPr>
              </m:sSupPr>
              <m:e>
                <m:r>
                  <m:rPr>
                    <m:sty m:val="b"/>
                  </m:rPr>
                  <w:rPr>
                    <w:rFonts w:ascii="Cambria Math" w:hAnsi="Cambria Math" w:cs="Times New Roman"/>
                    <w:sz w:val="28"/>
                    <w:szCs w:val="28"/>
                    <w:lang w:val="uk-UA"/>
                  </w:rPr>
                  <m:t>p</m:t>
                </m:r>
              </m:e>
              <m:sup>
                <m:r>
                  <m:rPr>
                    <m:sty m:val="b"/>
                  </m:rPr>
                  <w:rPr>
                    <w:rFonts w:ascii="Cambria Math" w:hAnsi="Cambria Math" w:cs="Times New Roman"/>
                    <w:sz w:val="28"/>
                    <w:szCs w:val="28"/>
                    <w:lang w:val="uk-UA"/>
                  </w:rPr>
                  <m:t>2</m:t>
                </m:r>
              </m:sup>
            </m:sSup>
          </m:den>
        </m:f>
      </m:oMath>
      <w:r w:rsidRPr="00FD05EA">
        <w:rPr>
          <w:rFonts w:ascii="Times New Roman" w:hAnsi="Times New Roman" w:cs="Times New Roman"/>
          <w:sz w:val="28"/>
          <w:szCs w:val="28"/>
          <w:lang w:val="uk-UA"/>
        </w:rPr>
        <w:t>.</w:t>
      </w:r>
      <w:r w:rsidRPr="00350758">
        <w:rPr>
          <w:lang w:val="en-US"/>
        </w:rPr>
        <w:t xml:space="preserve"> </w:t>
      </w:r>
      <w:r w:rsidRPr="00350758">
        <w:rPr>
          <w:rFonts w:ascii="Times New Roman" w:hAnsi="Times New Roman" w:cs="Times New Roman"/>
          <w:sz w:val="28"/>
          <w:szCs w:val="28"/>
          <w:lang w:val="en-US"/>
        </w:rPr>
        <w:t>The function of price elasticity of demand for hyperbolic dependence of demand on prices has the form</w:t>
      </w:r>
    </w:p>
    <w:p w:rsidR="00167A85" w:rsidRDefault="00167A85" w:rsidP="00167A85">
      <w:pPr>
        <w:spacing w:after="0" w:line="360" w:lineRule="auto"/>
        <w:ind w:firstLine="567"/>
        <w:jc w:val="both"/>
        <w:rPr>
          <w:rFonts w:ascii="Times New Roman" w:hAnsi="Times New Roman" w:cs="Times New Roman"/>
          <w:sz w:val="28"/>
          <w:szCs w:val="28"/>
          <w:lang w:val="en-US"/>
        </w:rPr>
      </w:pPr>
    </w:p>
    <w:p w:rsidR="00167A85" w:rsidRPr="00167A85" w:rsidRDefault="00167A85" w:rsidP="00167A85">
      <w:pPr>
        <w:spacing w:after="0" w:line="360" w:lineRule="auto"/>
        <w:ind w:firstLine="567"/>
        <w:jc w:val="right"/>
        <w:rPr>
          <w:rFonts w:ascii="Times New Roman" w:hAnsi="Times New Roman" w:cs="Times New Roman"/>
          <w:sz w:val="28"/>
          <w:szCs w:val="28"/>
          <w:lang w:val="en-US"/>
        </w:rPr>
      </w:pPr>
      <w:r w:rsidRPr="00FD05EA">
        <w:rPr>
          <w:rFonts w:ascii="Times New Roman" w:hAnsi="Times New Roman" w:cs="Times New Roman"/>
          <w:i/>
          <w:position w:val="-30"/>
          <w:sz w:val="28"/>
          <w:szCs w:val="28"/>
          <w:lang w:val="uk-UA"/>
        </w:rPr>
        <w:object w:dxaOrig="4020" w:dyaOrig="680">
          <v:shape id="_x0000_i1056" type="#_x0000_t75" style="width:254.25pt;height:42.75pt" o:ole="">
            <v:imagedata r:id="rId41" o:title=""/>
          </v:shape>
          <o:OLEObject Type="Embed" ProgID="Equation.3" ShapeID="_x0000_i1056" DrawAspect="Content" ObjectID="_1572680692" r:id="rId42"/>
        </w:object>
      </w:r>
      <w:r>
        <w:rPr>
          <w:rFonts w:ascii="Times New Roman" w:hAnsi="Times New Roman" w:cs="Times New Roman"/>
          <w:i/>
          <w:sz w:val="28"/>
          <w:szCs w:val="28"/>
          <w:lang w:val="uk-UA"/>
        </w:rPr>
        <w:t>.</w:t>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sidRPr="00FD05EA">
        <w:rPr>
          <w:rFonts w:ascii="Times New Roman" w:hAnsi="Times New Roman" w:cs="Times New Roman"/>
          <w:sz w:val="28"/>
          <w:szCs w:val="28"/>
          <w:lang w:val="uk-UA"/>
        </w:rPr>
        <w:t>(2)</w:t>
      </w:r>
    </w:p>
    <w:p w:rsidR="00167A85" w:rsidRPr="00FD05EA" w:rsidRDefault="00167A85" w:rsidP="00167A85">
      <w:pPr>
        <w:spacing w:after="0" w:line="360" w:lineRule="auto"/>
        <w:ind w:firstLine="567"/>
        <w:jc w:val="both"/>
        <w:rPr>
          <w:rFonts w:ascii="Times New Roman" w:hAnsi="Times New Roman" w:cs="Times New Roman"/>
          <w:i/>
          <w:sz w:val="28"/>
          <w:szCs w:val="28"/>
          <w:lang w:val="uk-UA"/>
        </w:rPr>
      </w:pPr>
    </w:p>
    <w:p w:rsidR="00167A85" w:rsidRDefault="00167A85" w:rsidP="00167A85">
      <w:pPr>
        <w:spacing w:after="0" w:line="360" w:lineRule="auto"/>
        <w:ind w:firstLine="567"/>
        <w:jc w:val="both"/>
        <w:rPr>
          <w:rFonts w:ascii="Times New Roman" w:hAnsi="Times New Roman" w:cs="Times New Roman"/>
          <w:sz w:val="28"/>
          <w:szCs w:val="28"/>
          <w:lang w:val="en-US"/>
        </w:rPr>
      </w:pPr>
      <w:r w:rsidRPr="00350758">
        <w:rPr>
          <w:rFonts w:ascii="Times New Roman" w:hAnsi="Times New Roman" w:cs="Times New Roman"/>
          <w:sz w:val="28"/>
          <w:szCs w:val="28"/>
          <w:lang w:val="en-US"/>
        </w:rPr>
        <w:t xml:space="preserve">Investigating the behavior of function </w:t>
      </w:r>
      <w:r>
        <w:rPr>
          <w:rFonts w:ascii="Times New Roman" w:hAnsi="Times New Roman" w:cs="Times New Roman"/>
          <w:sz w:val="28"/>
          <w:szCs w:val="28"/>
          <w:lang w:val="en-US"/>
        </w:rPr>
        <w:t xml:space="preserve">of </w:t>
      </w:r>
      <w:r w:rsidRPr="00350758">
        <w:rPr>
          <w:rFonts w:ascii="Times New Roman" w:hAnsi="Times New Roman" w:cs="Times New Roman"/>
          <w:sz w:val="28"/>
          <w:szCs w:val="28"/>
          <w:lang w:val="en-US"/>
        </w:rPr>
        <w:t xml:space="preserve">price elasticity of demand of the price we conclude that the hyperbolic function always describes elastic demand. Minimum modulo value that is equal to 1, the function of price elasticity of demand reaches </w:t>
      </w:r>
      <w:r>
        <w:rPr>
          <w:rFonts w:ascii="Times New Roman" w:hAnsi="Times New Roman" w:cs="Times New Roman"/>
          <w:sz w:val="28"/>
          <w:szCs w:val="28"/>
          <w:lang w:val="en-US"/>
        </w:rPr>
        <w:t>in the</w:t>
      </w:r>
      <w:r w:rsidRPr="00350758">
        <w:rPr>
          <w:rFonts w:ascii="Times New Roman" w:hAnsi="Times New Roman" w:cs="Times New Roman"/>
          <w:sz w:val="28"/>
          <w:szCs w:val="28"/>
          <w:lang w:val="en-US"/>
        </w:rPr>
        <w:t xml:space="preserve"> point P = 0, it will continue </w:t>
      </w:r>
      <w:r>
        <w:rPr>
          <w:rFonts w:ascii="Times New Roman" w:hAnsi="Times New Roman" w:cs="Times New Roman"/>
          <w:sz w:val="28"/>
          <w:szCs w:val="28"/>
          <w:lang w:val="en-US"/>
        </w:rPr>
        <w:t>to increase with acceleration</w:t>
      </w:r>
      <w:r w:rsidRPr="00350758">
        <w:rPr>
          <w:rFonts w:ascii="Times New Roman" w:hAnsi="Times New Roman" w:cs="Times New Roman"/>
          <w:sz w:val="28"/>
          <w:szCs w:val="28"/>
          <w:lang w:val="en-US"/>
        </w:rPr>
        <w:t xml:space="preserve"> (Fig. 2</w:t>
      </w:r>
      <w:r>
        <w:rPr>
          <w:rFonts w:ascii="Times New Roman" w:hAnsi="Times New Roman" w:cs="Times New Roman"/>
          <w:sz w:val="28"/>
          <w:szCs w:val="28"/>
          <w:lang w:val="en-US"/>
        </w:rPr>
        <w:t>.2</w:t>
      </w:r>
      <w:r w:rsidRPr="00350758">
        <w:rPr>
          <w:rFonts w:ascii="Times New Roman" w:hAnsi="Times New Roman" w:cs="Times New Roman"/>
          <w:sz w:val="28"/>
          <w:szCs w:val="28"/>
          <w:lang w:val="en-US"/>
        </w:rPr>
        <w:t>).</w:t>
      </w:r>
    </w:p>
    <w:p w:rsidR="00167A85" w:rsidRDefault="00167A85" w:rsidP="00167A85">
      <w:pPr>
        <w:spacing w:after="0" w:line="360" w:lineRule="auto"/>
        <w:ind w:firstLine="567"/>
        <w:jc w:val="both"/>
        <w:rPr>
          <w:rFonts w:ascii="Times New Roman" w:hAnsi="Times New Roman" w:cs="Times New Roman"/>
          <w:b/>
          <w:i/>
          <w:sz w:val="28"/>
          <w:szCs w:val="28"/>
          <w:lang w:val="uk-UA"/>
        </w:rPr>
      </w:pPr>
    </w:p>
    <w:p w:rsidR="00167A85" w:rsidRPr="00BD4A10" w:rsidRDefault="00846601" w:rsidP="00167A85">
      <w:pPr>
        <w:spacing w:after="0" w:line="360" w:lineRule="auto"/>
        <w:ind w:left="2835" w:firstLine="567"/>
        <w:jc w:val="both"/>
        <w:rPr>
          <w:rFonts w:ascii="Times New Roman" w:hAnsi="Times New Roman" w:cs="Times New Roman"/>
          <w:i/>
          <w:sz w:val="20"/>
          <w:szCs w:val="20"/>
          <w:lang w:val="uk-UA"/>
        </w:rPr>
      </w:pPr>
      <w:r w:rsidRPr="00846601">
        <w:rPr>
          <w:rFonts w:ascii="Times New Roman" w:hAnsi="Times New Roman" w:cs="Times New Roman"/>
          <w:b/>
          <w:i/>
          <w:noProof/>
          <w:sz w:val="20"/>
          <w:szCs w:val="20"/>
          <w:lang w:eastAsia="ru-RU"/>
        </w:rPr>
        <w:pict>
          <v:group id="Группа 277" o:spid="_x0000_s1661" style="position:absolute;left:0;text-align:left;margin-left:179.1pt;margin-top:25.75pt;width:148.55pt;height:82.75pt;z-index:251663872;mso-width-relative:margin;mso-height-relative:margin" coordorigin="144,5256" coordsize="18864,1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">
            <v:shape id="Прямая со стрелкой 278" o:spid="_x0000_s1665" type="#_x0000_t32" style="position:absolute;left:220;top:15643;width:18716;height:1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1NRMEAAADcAAAADwAAAGRycy9kb3ducmV2LnhtbERPy4rCMBTdD/gP4QpuBk2tjEo1igg6&#10;A7PyAW4vzW1TbG5KE2v9+8lCmOXhvNfb3taio9ZXjhVMJwkI4tzpiksF18thvAThA7LG2jEpeJGH&#10;7WbwscZMuyefqDuHUsQQ9hkqMCE0mZQ+N2TRT1xDHLnCtRZDhG0pdYvPGG5rmSbJXFqsODYYbGhv&#10;KL+fH1ZBkWqaft5v5nvxhcX+d5Z2XX1UajTsdysQgfrwL367f7SCdBHXxjPxCMj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PU1EwQAAANwAAAAPAAAAAAAAAAAAAAAA&#10;AKECAABkcnMvZG93bnJldi54bWxQSwUGAAAAAAQABAD5AAAAjwMAAAAA&#10;">
              <v:stroke endarrow="open"/>
              <o:lock v:ext="edit" shapetype="f"/>
            </v:shape>
            <v:shape id="Прямая со стрелкой 279" o:spid="_x0000_s1664" type="#_x0000_t32" style="position:absolute;left:144;top:5256;width:141;height:1036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ZPKsQAAADcAAAADwAAAGRycy9kb3ducmV2LnhtbESPT4vCMBTE7wt+h/CEvWmqB63VKCIs&#10;CHrxD+rxmTzbYvPSbaJ2v/1mQdjjMDO/YWaL1lbiSY0vHSsY9BMQxNqZknMFx8NXLwXhA7LByjEp&#10;+CEPi3nnY4aZcS/e0XMfchEh7DNUUIRQZ1J6XZBF33c1cfRurrEYomxyaRp8Rbit5DBJRtJiyXGh&#10;wJpWBen7/mEV6Oq6+eZbOrgf/Ply3lKqT3ar1Ge3XU5BBGrDf/jdXhsFw/EE/s7EI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Vk8qxAAAANwAAAAPAAAAAAAAAAAA&#10;AAAAAKECAABkcnMvZG93bnJldi54bWxQSwUGAAAAAAQABAD5AAAAkgMAAAAA&#10;">
              <v:stroke endarrow="open"/>
              <o:lock v:ext="edit" shapetype="f"/>
            </v:shape>
            <v:line id="Прямая соединительная линия 280" o:spid="_x0000_s1663" style="position:absolute;flip:y;visibility:visible" from="220,12889" to="19008,1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PvlcAAAADcAAAADwAAAGRycy9kb3ducmV2LnhtbERPz2uDMBS+F/Y/hDforcYJHcWZljK6&#10;MUYvs/P+NK9Ral7EZOr+++Yw2PHj+10cFtuLiUbfOVbwlKQgiBunOzYKvi9vmx0IH5A19o5JwS95&#10;OOwfVgXm2s38RVMZjIgh7HNU0IYw5FL6piWLPnEDceSubrQYIhyN1CPOMdz2MkvTZ2mx49jQ4kCv&#10;LTW38scqqE/HynzW1clmfNbvZlvWLEul1o/L8QVEoCX8i//cH1pBtovz45l4BOT+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2T75XAAAAA3AAAAA8AAAAAAAAAAAAAAAAA&#10;oQIAAGRycy9kb3ducmV2LnhtbFBLBQYAAAAABAAEAPkAAACOAwAAAAA=&#10;">
              <v:stroke dashstyle="dash"/>
              <o:lock v:ext="edit" shapetype="f"/>
            </v:line>
            <v:shape id="Полилиния 281" o:spid="_x0000_s1662" style="position:absolute;left:330;top:7952;width:12486;height:5020;visibility:visible;mso-wrap-style:square;v-text-anchor:middle" coordsize="2286000,145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ZfsQA&#10;AADcAAAADwAAAGRycy9kb3ducmV2LnhtbESPwWrDMBBE74X8g9hAbo1sH4xxrYRQaAgJPdQu+LpY&#10;W8vUWhlLSZy/rwqFHoeZecNU+8WO4kazHxwrSLcJCOLO6YF7BZ/N23MBwgdkjaNjUvAgD/vd6qnC&#10;Urs7f9CtDr2IEPYlKjAhTKWUvjNk0W/dRBy9LzdbDFHOvdQz3iPcjjJLklxaHDguGJzo1VD3XV+t&#10;gnNzkZe0f8993YY2Ox5MXi9Gqc16ObyACLSE//Bf+6QVZEUK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YGX7EAAAA3AAAAA8AAAAAAAAAAAAAAAAAmAIAAGRycy9k&#10;b3ducmV2LnhtbFBLBQYAAAAABAAEAPUAAACJAwAAAAA=&#10;" path="m,1457325v130175,-14288,260350,-28575,400050,-76200c539750,1333500,700087,1247775,838200,1171575v138113,-76200,211138,-112713,390525,-247650c1408112,788988,1738313,515937,1914525,361950,2090737,207963,2188368,103981,2286000,e" filled="f" strokecolor="windowText">
              <v:path arrowok="t" o:connecttype="custom" o:connectlocs="0,501991;218497,475743;457804,403561;671099,318256;1045666,124678;1248556,0" o:connectangles="0,0,0,0,0,0"/>
            </v:shape>
          </v:group>
        </w:pict>
      </w:r>
      <w:r w:rsidR="00167A85" w:rsidRPr="00BD4A10">
        <w:rPr>
          <w:rFonts w:ascii="Times New Roman" w:hAnsi="Times New Roman" w:cs="Times New Roman"/>
          <w:b/>
          <w:i/>
          <w:sz w:val="20"/>
          <w:szCs w:val="20"/>
          <w:lang w:val="uk-UA"/>
        </w:rPr>
        <w:object w:dxaOrig="680" w:dyaOrig="380">
          <v:shape id="_x0000_i1057" type="#_x0000_t75" style="width:30pt;height:17.25pt" o:ole="">
            <v:imagedata r:id="rId43" o:title=""/>
          </v:shape>
          <o:OLEObject Type="Embed" ProgID="Equation.3" ShapeID="_x0000_i1057" DrawAspect="Content" ObjectID="_1572680693" r:id="rId44"/>
        </w:object>
      </w:r>
    </w:p>
    <w:p w:rsidR="00167A85" w:rsidRPr="00FD05EA" w:rsidRDefault="00167A85" w:rsidP="00167A85">
      <w:pPr>
        <w:spacing w:after="0" w:line="360" w:lineRule="auto"/>
        <w:ind w:left="2835" w:firstLine="567"/>
        <w:jc w:val="both"/>
        <w:rPr>
          <w:rFonts w:ascii="Times New Roman" w:hAnsi="Times New Roman" w:cs="Times New Roman"/>
          <w:i/>
          <w:sz w:val="28"/>
          <w:szCs w:val="28"/>
          <w:lang w:val="uk-UA"/>
        </w:rPr>
      </w:pPr>
    </w:p>
    <w:p w:rsidR="00167A85" w:rsidRPr="00FD05EA" w:rsidRDefault="00167A85" w:rsidP="00167A85">
      <w:pPr>
        <w:spacing w:after="0" w:line="360" w:lineRule="auto"/>
        <w:ind w:left="2835" w:firstLine="567"/>
        <w:jc w:val="both"/>
        <w:rPr>
          <w:rFonts w:ascii="Times New Roman" w:hAnsi="Times New Roman" w:cs="Times New Roman"/>
          <w:i/>
          <w:sz w:val="28"/>
          <w:szCs w:val="28"/>
          <w:lang w:val="uk-UA"/>
        </w:rPr>
      </w:pPr>
      <w:r w:rsidRPr="00FD05EA">
        <w:rPr>
          <w:rFonts w:ascii="Times New Roman" w:hAnsi="Times New Roman" w:cs="Times New Roman"/>
          <w:i/>
          <w:sz w:val="28"/>
          <w:szCs w:val="28"/>
          <w:lang w:val="uk-UA"/>
        </w:rPr>
        <w:t xml:space="preserve">       </w:t>
      </w:r>
    </w:p>
    <w:p w:rsidR="00167A85" w:rsidRPr="00FD05EA" w:rsidRDefault="00167A85" w:rsidP="00167A85">
      <w:pPr>
        <w:spacing w:after="0" w:line="360" w:lineRule="auto"/>
        <w:ind w:left="2835" w:firstLine="567"/>
        <w:jc w:val="both"/>
        <w:rPr>
          <w:rFonts w:ascii="Times New Roman" w:hAnsi="Times New Roman" w:cs="Times New Roman"/>
          <w:sz w:val="28"/>
          <w:szCs w:val="28"/>
          <w:lang w:val="uk-UA"/>
        </w:rPr>
      </w:pPr>
      <w:r w:rsidRPr="00FD05EA">
        <w:rPr>
          <w:rFonts w:ascii="Times New Roman" w:hAnsi="Times New Roman" w:cs="Times New Roman"/>
          <w:sz w:val="28"/>
          <w:szCs w:val="28"/>
          <w:lang w:val="uk-UA"/>
        </w:rPr>
        <w:t>1</w:t>
      </w:r>
    </w:p>
    <w:p w:rsidR="00167A85" w:rsidRPr="00BD4A10" w:rsidRDefault="00167A85" w:rsidP="00167A85">
      <w:pPr>
        <w:tabs>
          <w:tab w:val="left" w:pos="708"/>
          <w:tab w:val="left" w:pos="3885"/>
        </w:tabs>
        <w:spacing w:after="0" w:line="360" w:lineRule="auto"/>
        <w:ind w:left="2835" w:firstLine="567"/>
        <w:jc w:val="both"/>
        <w:rPr>
          <w:rFonts w:ascii="Times New Roman" w:hAnsi="Times New Roman" w:cs="Times New Roman"/>
          <w:i/>
          <w:sz w:val="20"/>
          <w:szCs w:val="20"/>
          <w:lang w:val="uk-UA"/>
        </w:rPr>
      </w:pPr>
      <w:r w:rsidRPr="00FD05EA">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sidRPr="00BD4A10">
        <w:rPr>
          <w:rFonts w:ascii="Times New Roman" w:hAnsi="Times New Roman" w:cs="Times New Roman"/>
          <w:i/>
          <w:sz w:val="20"/>
          <w:szCs w:val="20"/>
          <w:lang w:val="uk-UA"/>
        </w:rPr>
        <w:t>Р</w:t>
      </w:r>
    </w:p>
    <w:p w:rsidR="00167A85" w:rsidRDefault="00167A85" w:rsidP="00167A85">
      <w:pPr>
        <w:spacing w:after="0" w:line="360" w:lineRule="auto"/>
        <w:jc w:val="center"/>
        <w:rPr>
          <w:rFonts w:ascii="Times New Roman" w:hAnsi="Times New Roman" w:cs="Times New Roman"/>
          <w:sz w:val="28"/>
          <w:szCs w:val="28"/>
          <w:lang w:val="uk-UA"/>
        </w:rPr>
      </w:pPr>
    </w:p>
    <w:p w:rsidR="00167A85" w:rsidRPr="00040A19" w:rsidRDefault="00167A85" w:rsidP="00167A85">
      <w:pPr>
        <w:spacing w:after="0" w:line="360" w:lineRule="auto"/>
        <w:jc w:val="center"/>
        <w:rPr>
          <w:rFonts w:ascii="Times New Roman" w:hAnsi="Times New Roman" w:cs="Times New Roman"/>
          <w:sz w:val="28"/>
          <w:szCs w:val="28"/>
          <w:lang w:val="en-US"/>
        </w:rPr>
      </w:pPr>
      <w:r w:rsidRPr="00040A19">
        <w:rPr>
          <w:rFonts w:ascii="Times New Roman" w:hAnsi="Times New Roman" w:cs="Times New Roman"/>
          <w:sz w:val="28"/>
          <w:szCs w:val="28"/>
          <w:lang w:val="en-US"/>
        </w:rPr>
        <w:t>Figure 2</w:t>
      </w:r>
      <w:r>
        <w:rPr>
          <w:rFonts w:ascii="Times New Roman" w:hAnsi="Times New Roman" w:cs="Times New Roman"/>
          <w:sz w:val="28"/>
          <w:szCs w:val="28"/>
          <w:lang w:val="en-US"/>
        </w:rPr>
        <w:t xml:space="preserve">.2 – </w:t>
      </w:r>
      <w:r w:rsidRPr="00040A19">
        <w:rPr>
          <w:rFonts w:ascii="Times New Roman" w:hAnsi="Times New Roman" w:cs="Times New Roman"/>
          <w:sz w:val="28"/>
          <w:szCs w:val="28"/>
          <w:lang w:val="en-US"/>
        </w:rPr>
        <w:t>The function of price elasticity of demand for hyperbolic (inverse)</w:t>
      </w:r>
      <w:r>
        <w:rPr>
          <w:rFonts w:ascii="Times New Roman" w:hAnsi="Times New Roman" w:cs="Times New Roman"/>
          <w:sz w:val="28"/>
          <w:szCs w:val="28"/>
          <w:lang w:val="en-US"/>
        </w:rPr>
        <w:t xml:space="preserve"> dependence of the</w:t>
      </w:r>
      <w:r w:rsidRPr="00040A19">
        <w:rPr>
          <w:rFonts w:ascii="Times New Roman" w:hAnsi="Times New Roman" w:cs="Times New Roman"/>
          <w:sz w:val="28"/>
          <w:szCs w:val="28"/>
          <w:lang w:val="en-US"/>
        </w:rPr>
        <w:t xml:space="preserve"> demand </w:t>
      </w:r>
      <w:r>
        <w:rPr>
          <w:rFonts w:ascii="Times New Roman" w:hAnsi="Times New Roman" w:cs="Times New Roman"/>
          <w:sz w:val="28"/>
          <w:szCs w:val="28"/>
          <w:lang w:val="en-US"/>
        </w:rPr>
        <w:t>on</w:t>
      </w:r>
      <w:r w:rsidRPr="00040A19">
        <w:rPr>
          <w:rFonts w:ascii="Times New Roman" w:hAnsi="Times New Roman" w:cs="Times New Roman"/>
          <w:sz w:val="28"/>
          <w:szCs w:val="28"/>
          <w:lang w:val="en-US"/>
        </w:rPr>
        <w:t xml:space="preserve"> price</w:t>
      </w:r>
    </w:p>
    <w:p w:rsidR="00167A85" w:rsidRDefault="00167A85" w:rsidP="00167A85">
      <w:pPr>
        <w:spacing w:after="0" w:line="360" w:lineRule="auto"/>
        <w:ind w:firstLine="567"/>
        <w:jc w:val="both"/>
        <w:rPr>
          <w:rFonts w:ascii="Times New Roman" w:hAnsi="Times New Roman" w:cs="Times New Roman"/>
          <w:sz w:val="28"/>
          <w:szCs w:val="28"/>
          <w:lang w:val="uk-UA"/>
        </w:rPr>
      </w:pPr>
    </w:p>
    <w:p w:rsidR="00167A85" w:rsidRPr="00040A19" w:rsidRDefault="00167A85" w:rsidP="00167A85">
      <w:pPr>
        <w:spacing w:after="0" w:line="360" w:lineRule="auto"/>
        <w:ind w:firstLine="567"/>
        <w:jc w:val="both"/>
        <w:rPr>
          <w:rFonts w:ascii="Times New Roman" w:hAnsi="Times New Roman" w:cs="Times New Roman"/>
          <w:sz w:val="28"/>
          <w:szCs w:val="28"/>
          <w:lang w:val="en-US"/>
        </w:rPr>
      </w:pPr>
      <w:r w:rsidRPr="001F113B">
        <w:rPr>
          <w:rFonts w:ascii="Times New Roman" w:hAnsi="Times New Roman" w:cs="Times New Roman"/>
          <w:sz w:val="28"/>
          <w:szCs w:val="28"/>
          <w:lang w:val="en-US"/>
        </w:rPr>
        <w:t xml:space="preserve">That is, when determining the first stage hyperbolic regressive dependence of </w:t>
      </w:r>
      <w:r>
        <w:rPr>
          <w:rFonts w:ascii="Times New Roman" w:hAnsi="Times New Roman" w:cs="Times New Roman"/>
          <w:sz w:val="28"/>
          <w:szCs w:val="28"/>
          <w:lang w:val="en-US"/>
        </w:rPr>
        <w:t xml:space="preserve">the </w:t>
      </w:r>
      <w:r w:rsidRPr="001F113B">
        <w:rPr>
          <w:rFonts w:ascii="Times New Roman" w:hAnsi="Times New Roman" w:cs="Times New Roman"/>
          <w:sz w:val="28"/>
          <w:szCs w:val="28"/>
          <w:lang w:val="en-US"/>
        </w:rPr>
        <w:t xml:space="preserve">demand </w:t>
      </w:r>
      <w:r>
        <w:rPr>
          <w:rFonts w:ascii="Times New Roman" w:hAnsi="Times New Roman" w:cs="Times New Roman"/>
          <w:sz w:val="28"/>
          <w:szCs w:val="28"/>
          <w:lang w:val="en-US"/>
        </w:rPr>
        <w:t xml:space="preserve">on </w:t>
      </w:r>
      <w:r w:rsidRPr="001F113B">
        <w:rPr>
          <w:rFonts w:ascii="Times New Roman" w:hAnsi="Times New Roman" w:cs="Times New Roman"/>
          <w:sz w:val="28"/>
          <w:szCs w:val="28"/>
          <w:lang w:val="en-US"/>
        </w:rPr>
        <w:t>price</w:t>
      </w:r>
      <w:r>
        <w:rPr>
          <w:rFonts w:ascii="Times New Roman" w:hAnsi="Times New Roman" w:cs="Times New Roman"/>
          <w:sz w:val="28"/>
          <w:szCs w:val="28"/>
          <w:lang w:val="en-US"/>
        </w:rPr>
        <w:t>,</w:t>
      </w:r>
      <w:r w:rsidRPr="001F113B">
        <w:rPr>
          <w:rFonts w:ascii="Times New Roman" w:hAnsi="Times New Roman" w:cs="Times New Roman"/>
          <w:sz w:val="28"/>
          <w:szCs w:val="28"/>
          <w:lang w:val="en-US"/>
        </w:rPr>
        <w:t xml:space="preserve"> elasticity index of price to any of the graphic point </w:t>
      </w:r>
      <w:r>
        <w:rPr>
          <w:rFonts w:ascii="Times New Roman" w:hAnsi="Times New Roman" w:cs="Times New Roman"/>
          <w:sz w:val="28"/>
          <w:szCs w:val="28"/>
          <w:lang w:val="en-US"/>
        </w:rPr>
        <w:t>is more</w:t>
      </w:r>
      <w:r w:rsidRPr="001F113B">
        <w:rPr>
          <w:rFonts w:ascii="Times New Roman" w:hAnsi="Times New Roman" w:cs="Times New Roman"/>
          <w:sz w:val="28"/>
          <w:szCs w:val="28"/>
          <w:lang w:val="en-US"/>
        </w:rPr>
        <w:t xml:space="preserve"> than one and the demand is elastic.</w:t>
      </w:r>
    </w:p>
    <w:p w:rsidR="00167A85" w:rsidRPr="004B5625" w:rsidRDefault="00167A85" w:rsidP="00167A85">
      <w:pPr>
        <w:spacing w:after="0"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c</w:t>
      </w:r>
      <w:r w:rsidRPr="00FD05EA">
        <w:rPr>
          <w:rFonts w:ascii="Times New Roman" w:hAnsi="Times New Roman" w:cs="Times New Roman"/>
          <w:sz w:val="28"/>
          <w:szCs w:val="28"/>
          <w:lang w:val="uk-UA"/>
        </w:rPr>
        <w:t xml:space="preserve">) </w:t>
      </w:r>
      <w:r w:rsidRPr="001F113B">
        <w:rPr>
          <w:rFonts w:ascii="Times New Roman" w:hAnsi="Times New Roman" w:cs="Times New Roman"/>
          <w:sz w:val="28"/>
          <w:szCs w:val="28"/>
          <w:lang w:val="en-US"/>
        </w:rPr>
        <w:t>Parabolic (quadratic) regression model of the dependence of demand on price is:</w:t>
      </w:r>
      <w:r w:rsidRPr="001F113B">
        <w:rPr>
          <w:rFonts w:ascii="Times New Roman" w:hAnsi="Times New Roman" w:cs="Times New Roman"/>
          <w:i/>
          <w:sz w:val="28"/>
          <w:szCs w:val="28"/>
          <w:lang w:val="en-US"/>
        </w:rPr>
        <w:t xml:space="preserve"> Q = a</w:t>
      </w:r>
      <w:r w:rsidRPr="001F113B">
        <w:rPr>
          <w:rFonts w:ascii="Times New Roman" w:hAnsi="Times New Roman" w:cs="Times New Roman"/>
          <w:i/>
          <w:sz w:val="28"/>
          <w:szCs w:val="28"/>
          <w:vertAlign w:val="subscript"/>
          <w:lang w:val="en-US"/>
        </w:rPr>
        <w:t>0</w:t>
      </w:r>
      <w:r w:rsidRPr="001F113B">
        <w:rPr>
          <w:rFonts w:ascii="Times New Roman" w:hAnsi="Times New Roman" w:cs="Times New Roman"/>
          <w:i/>
          <w:sz w:val="28"/>
          <w:szCs w:val="28"/>
          <w:lang w:val="en-US"/>
        </w:rPr>
        <w:t xml:space="preserve"> + a</w:t>
      </w:r>
      <w:r w:rsidRPr="001F113B">
        <w:rPr>
          <w:rFonts w:ascii="Times New Roman" w:hAnsi="Times New Roman" w:cs="Times New Roman"/>
          <w:i/>
          <w:sz w:val="28"/>
          <w:szCs w:val="28"/>
          <w:vertAlign w:val="subscript"/>
          <w:lang w:val="en-US"/>
        </w:rPr>
        <w:t>1</w:t>
      </w:r>
      <w:r w:rsidRPr="001F113B">
        <w:rPr>
          <w:rFonts w:ascii="Times New Roman" w:hAnsi="Times New Roman" w:cs="Times New Roman"/>
          <w:i/>
          <w:sz w:val="28"/>
          <w:szCs w:val="28"/>
          <w:lang w:val="en-US"/>
        </w:rPr>
        <w:t>P</w:t>
      </w:r>
      <w:r w:rsidRPr="001F113B">
        <w:rPr>
          <w:rFonts w:ascii="Times New Roman" w:hAnsi="Times New Roman" w:cs="Times New Roman"/>
          <w:i/>
          <w:sz w:val="28"/>
          <w:szCs w:val="28"/>
          <w:vertAlign w:val="superscript"/>
          <w:lang w:val="en-US"/>
        </w:rPr>
        <w:t>2</w:t>
      </w:r>
      <w:r w:rsidRPr="001F113B">
        <w:rPr>
          <w:rFonts w:ascii="Times New Roman" w:hAnsi="Times New Roman" w:cs="Times New Roman"/>
          <w:sz w:val="28"/>
          <w:szCs w:val="28"/>
          <w:lang w:val="en-US"/>
        </w:rPr>
        <w:t>.</w:t>
      </w:r>
      <w:r w:rsidRPr="004B5625">
        <w:rPr>
          <w:lang w:val="en-US"/>
        </w:rPr>
        <w:t xml:space="preserve"> </w:t>
      </w:r>
      <w:r w:rsidRPr="00CF5E1F">
        <w:rPr>
          <w:rFonts w:ascii="Times New Roman" w:hAnsi="Times New Roman" w:cs="Times New Roman"/>
          <w:sz w:val="28"/>
          <w:szCs w:val="28"/>
          <w:lang w:val="en-US"/>
        </w:rPr>
        <w:t>Derivative</w:t>
      </w:r>
      <w:r>
        <w:rPr>
          <w:rFonts w:ascii="Times New Roman" w:hAnsi="Times New Roman" w:cs="Times New Roman"/>
          <w:sz w:val="28"/>
          <w:szCs w:val="28"/>
          <w:lang w:val="en-US"/>
        </w:rPr>
        <w:t xml:space="preserve"> of the</w:t>
      </w:r>
      <w:r w:rsidRPr="00CF5E1F">
        <w:rPr>
          <w:rFonts w:ascii="Times New Roman" w:hAnsi="Times New Roman" w:cs="Times New Roman"/>
          <w:sz w:val="28"/>
          <w:szCs w:val="28"/>
          <w:lang w:val="en-US"/>
        </w:rPr>
        <w:t xml:space="preserve"> parabolic function</w:t>
      </w:r>
      <w:r>
        <w:rPr>
          <w:rFonts w:ascii="Times New Roman" w:hAnsi="Times New Roman" w:cs="Times New Roman"/>
          <w:sz w:val="28"/>
          <w:szCs w:val="28"/>
          <w:lang w:val="en-US"/>
        </w:rPr>
        <w:t xml:space="preserve"> is</w:t>
      </w:r>
      <w:r w:rsidRPr="00CF5E1F">
        <w:rPr>
          <w:rFonts w:ascii="Times New Roman" w:hAnsi="Times New Roman" w:cs="Times New Roman"/>
          <w:sz w:val="28"/>
          <w:szCs w:val="28"/>
          <w:lang w:val="en-US"/>
        </w:rPr>
        <w:t xml:space="preserve">: </w:t>
      </w:r>
      <w:r w:rsidRPr="00FD05EA">
        <w:rPr>
          <w:rFonts w:ascii="Times New Roman" w:hAnsi="Times New Roman" w:cs="Times New Roman"/>
          <w:i/>
          <w:sz w:val="28"/>
          <w:szCs w:val="28"/>
          <w:lang w:val="en-US"/>
        </w:rPr>
        <w:t>Q</w:t>
      </w:r>
      <w:r w:rsidRPr="00FD05EA">
        <w:rPr>
          <w:rFonts w:ascii="Times New Roman" w:hAnsi="Times New Roman" w:cs="Times New Roman"/>
          <w:i/>
          <w:sz w:val="28"/>
          <w:szCs w:val="28"/>
          <w:vertAlign w:val="superscript"/>
          <w:lang w:val="uk-UA"/>
        </w:rPr>
        <w:t>/</w:t>
      </w:r>
      <w:r w:rsidRPr="00FD05EA">
        <w:rPr>
          <w:rFonts w:ascii="Times New Roman" w:hAnsi="Times New Roman" w:cs="Times New Roman"/>
          <w:i/>
          <w:sz w:val="28"/>
          <w:szCs w:val="28"/>
          <w:lang w:val="uk-UA"/>
        </w:rPr>
        <w:t xml:space="preserve"> = 2</w:t>
      </w:r>
      <w:r w:rsidRPr="00FD05EA">
        <w:rPr>
          <w:rFonts w:ascii="Times New Roman" w:hAnsi="Times New Roman" w:cs="Times New Roman"/>
          <w:i/>
          <w:sz w:val="28"/>
          <w:szCs w:val="28"/>
          <w:lang w:val="en-US"/>
        </w:rPr>
        <w:t>a</w:t>
      </w:r>
      <w:r w:rsidRPr="00FD05EA">
        <w:rPr>
          <w:rFonts w:ascii="Times New Roman" w:hAnsi="Times New Roman" w:cs="Times New Roman"/>
          <w:i/>
          <w:sz w:val="28"/>
          <w:szCs w:val="28"/>
          <w:vertAlign w:val="subscript"/>
          <w:lang w:val="uk-UA"/>
        </w:rPr>
        <w:t>1</w:t>
      </w:r>
      <w:r w:rsidRPr="00FD05EA">
        <w:rPr>
          <w:rFonts w:ascii="Times New Roman" w:hAnsi="Times New Roman" w:cs="Times New Roman"/>
          <w:i/>
          <w:sz w:val="28"/>
          <w:szCs w:val="28"/>
          <w:lang w:val="en-US"/>
        </w:rPr>
        <w:t>P</w:t>
      </w:r>
      <w:r w:rsidRPr="00FD05EA">
        <w:rPr>
          <w:rFonts w:ascii="Times New Roman" w:hAnsi="Times New Roman" w:cs="Times New Roman"/>
          <w:sz w:val="28"/>
          <w:szCs w:val="28"/>
          <w:lang w:val="uk-UA"/>
        </w:rPr>
        <w:t>.</w:t>
      </w:r>
      <w:r w:rsidRPr="00CF5E1F">
        <w:rPr>
          <w:lang w:val="en-US"/>
        </w:rPr>
        <w:t xml:space="preserve"> </w:t>
      </w:r>
      <w:r w:rsidRPr="00CF5E1F">
        <w:rPr>
          <w:rFonts w:ascii="Times New Roman" w:hAnsi="Times New Roman" w:cs="Times New Roman"/>
          <w:sz w:val="28"/>
          <w:szCs w:val="28"/>
          <w:lang w:val="en-US"/>
        </w:rPr>
        <w:t>The function of the price elasticity of demand</w:t>
      </w:r>
    </w:p>
    <w:p w:rsidR="00167A85" w:rsidRPr="00167A85" w:rsidRDefault="00167A85" w:rsidP="00167A85">
      <w:pPr>
        <w:spacing w:after="0" w:line="360" w:lineRule="auto"/>
        <w:ind w:firstLine="567"/>
        <w:jc w:val="right"/>
        <w:rPr>
          <w:rFonts w:ascii="Times New Roman" w:hAnsi="Times New Roman" w:cs="Times New Roman"/>
          <w:sz w:val="28"/>
          <w:szCs w:val="28"/>
          <w:lang w:val="en-US"/>
        </w:rPr>
      </w:pPr>
      <w:r w:rsidRPr="0062449A">
        <w:rPr>
          <w:rFonts w:ascii="Times New Roman" w:hAnsi="Times New Roman" w:cs="Times New Roman"/>
          <w:position w:val="-30"/>
          <w:sz w:val="28"/>
          <w:szCs w:val="28"/>
          <w:lang w:val="uk-UA"/>
        </w:rPr>
        <w:object w:dxaOrig="1860" w:dyaOrig="720">
          <v:shape id="_x0000_i1058" type="#_x0000_t75" style="width:129.75pt;height:50.25pt" o:ole="">
            <v:imagedata r:id="rId45" o:title=""/>
          </v:shape>
          <o:OLEObject Type="Embed" ProgID="Equation.3" ShapeID="_x0000_i1058" DrawAspect="Content" ObjectID="_1572680694" r:id="rId46"/>
        </w:object>
      </w:r>
      <w:r w:rsidRPr="00FD05EA">
        <w:rPr>
          <w:rFonts w:ascii="Times New Roman" w:hAnsi="Times New Roman" w:cs="Times New Roman"/>
          <w:sz w:val="28"/>
          <w:szCs w:val="28"/>
          <w:lang w:val="uk-UA"/>
        </w:rPr>
        <w:t>.</w:t>
      </w:r>
      <w:r w:rsidRPr="00FD05EA">
        <w:rPr>
          <w:rFonts w:ascii="Times New Roman" w:hAnsi="Times New Roman" w:cs="Times New Roman"/>
          <w:sz w:val="28"/>
          <w:szCs w:val="28"/>
          <w:lang w:val="uk-UA"/>
        </w:rPr>
        <w:tab/>
      </w:r>
      <w:r>
        <w:rPr>
          <w:rFonts w:ascii="Times New Roman" w:hAnsi="Times New Roman" w:cs="Times New Roman"/>
          <w:sz w:val="28"/>
          <w:szCs w:val="28"/>
          <w:lang w:val="uk-UA"/>
        </w:rPr>
        <w:tab/>
      </w:r>
      <w:r w:rsidRPr="00FD05EA">
        <w:rPr>
          <w:rFonts w:ascii="Times New Roman" w:hAnsi="Times New Roman" w:cs="Times New Roman"/>
          <w:sz w:val="28"/>
          <w:szCs w:val="28"/>
          <w:lang w:val="uk-UA"/>
        </w:rPr>
        <w:tab/>
      </w:r>
      <w:r w:rsidRPr="00FD05EA">
        <w:rPr>
          <w:rFonts w:ascii="Times New Roman" w:hAnsi="Times New Roman" w:cs="Times New Roman"/>
          <w:sz w:val="28"/>
          <w:szCs w:val="28"/>
          <w:lang w:val="uk-UA"/>
        </w:rPr>
        <w:tab/>
      </w:r>
      <w:r w:rsidRPr="00FD05EA">
        <w:rPr>
          <w:rFonts w:ascii="Times New Roman" w:hAnsi="Times New Roman" w:cs="Times New Roman"/>
          <w:sz w:val="28"/>
          <w:szCs w:val="28"/>
          <w:lang w:val="uk-UA"/>
        </w:rPr>
        <w:tab/>
        <w:t>(3)</w:t>
      </w:r>
    </w:p>
    <w:p w:rsidR="00167A85" w:rsidRPr="00FD05EA" w:rsidRDefault="00167A85" w:rsidP="00167A85">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Graph of the </w:t>
      </w:r>
      <w:r w:rsidRPr="00CF5E1F">
        <w:rPr>
          <w:rFonts w:ascii="Times New Roman" w:hAnsi="Times New Roman" w:cs="Times New Roman"/>
          <w:sz w:val="28"/>
          <w:szCs w:val="28"/>
          <w:lang w:val="en-US"/>
        </w:rPr>
        <w:t>module</w:t>
      </w:r>
      <w:r w:rsidRPr="00CF5E1F">
        <w:rPr>
          <w:rFonts w:ascii="Times New Roman" w:hAnsi="Times New Roman" w:cs="Times New Roman"/>
          <w:sz w:val="28"/>
          <w:szCs w:val="28"/>
          <w:lang w:val="uk-UA"/>
        </w:rPr>
        <w:t xml:space="preserve"> </w:t>
      </w:r>
      <w:r w:rsidRPr="00CF5E1F">
        <w:rPr>
          <w:rFonts w:ascii="Times New Roman" w:hAnsi="Times New Roman" w:cs="Times New Roman"/>
          <w:sz w:val="28"/>
          <w:szCs w:val="28"/>
          <w:lang w:val="en-US"/>
        </w:rPr>
        <w:t xml:space="preserve">of obtained function </w:t>
      </w:r>
      <w:r>
        <w:rPr>
          <w:rFonts w:ascii="Times New Roman" w:hAnsi="Times New Roman" w:cs="Times New Roman"/>
          <w:sz w:val="28"/>
          <w:szCs w:val="28"/>
          <w:lang w:val="en-US"/>
        </w:rPr>
        <w:t xml:space="preserve">of </w:t>
      </w:r>
      <w:r w:rsidRPr="00CF5E1F">
        <w:rPr>
          <w:rFonts w:ascii="Times New Roman" w:hAnsi="Times New Roman" w:cs="Times New Roman"/>
          <w:sz w:val="28"/>
          <w:szCs w:val="28"/>
          <w:lang w:val="en-US"/>
        </w:rPr>
        <w:t xml:space="preserve">elasticity of demand </w:t>
      </w:r>
      <w:r>
        <w:rPr>
          <w:rFonts w:ascii="Times New Roman" w:hAnsi="Times New Roman" w:cs="Times New Roman"/>
          <w:sz w:val="28"/>
          <w:szCs w:val="28"/>
          <w:lang w:val="en-US"/>
        </w:rPr>
        <w:t>(Fig. 2.3) shows two intervals</w:t>
      </w:r>
      <w:r w:rsidRPr="00CF5E1F">
        <w:rPr>
          <w:rFonts w:ascii="Times New Roman" w:hAnsi="Times New Roman" w:cs="Times New Roman"/>
          <w:sz w:val="28"/>
          <w:szCs w:val="28"/>
          <w:lang w:val="en-US"/>
        </w:rPr>
        <w:t xml:space="preserve"> with different pricing</w:t>
      </w:r>
      <w:r>
        <w:rPr>
          <w:rFonts w:ascii="Times New Roman" w:hAnsi="Times New Roman" w:cs="Times New Roman"/>
          <w:sz w:val="28"/>
          <w:szCs w:val="28"/>
          <w:lang w:val="en-US"/>
        </w:rPr>
        <w:t xml:space="preserve"> </w:t>
      </w:r>
      <w:r w:rsidRPr="00CF5E1F">
        <w:rPr>
          <w:rFonts w:ascii="Times New Roman" w:hAnsi="Times New Roman" w:cs="Times New Roman"/>
          <w:sz w:val="28"/>
          <w:szCs w:val="28"/>
          <w:lang w:val="en-US"/>
        </w:rPr>
        <w:t>risk</w:t>
      </w:r>
      <w:r>
        <w:rPr>
          <w:rFonts w:ascii="Times New Roman" w:hAnsi="Times New Roman" w:cs="Times New Roman"/>
          <w:sz w:val="28"/>
          <w:szCs w:val="28"/>
          <w:lang w:val="en-US"/>
        </w:rPr>
        <w:t>s</w:t>
      </w:r>
      <w:r w:rsidRPr="00CF5E1F">
        <w:rPr>
          <w:rFonts w:ascii="Times New Roman" w:hAnsi="Times New Roman" w:cs="Times New Roman"/>
          <w:sz w:val="28"/>
          <w:szCs w:val="28"/>
          <w:lang w:val="en-US"/>
        </w:rPr>
        <w:t>:</w:t>
      </w:r>
    </w:p>
    <w:p w:rsidR="00167A85" w:rsidRPr="00087A2C" w:rsidRDefault="00167A85" w:rsidP="00167A85">
      <w:pPr>
        <w:spacing w:after="0" w:line="360" w:lineRule="auto"/>
        <w:ind w:firstLine="567"/>
        <w:jc w:val="both"/>
        <w:rPr>
          <w:rFonts w:ascii="Times New Roman" w:hAnsi="Times New Roman" w:cs="Times New Roman"/>
          <w:sz w:val="28"/>
          <w:szCs w:val="28"/>
          <w:lang w:val="en-US"/>
        </w:rPr>
      </w:pPr>
      <w:r w:rsidRPr="00FD05EA">
        <w:rPr>
          <w:rFonts w:ascii="Times New Roman" w:hAnsi="Times New Roman" w:cs="Times New Roman"/>
          <w:sz w:val="28"/>
          <w:szCs w:val="28"/>
          <w:lang w:val="uk-UA"/>
        </w:rPr>
        <w:t>–</w:t>
      </w:r>
      <w:r>
        <w:rPr>
          <w:rFonts w:ascii="Times New Roman" w:hAnsi="Times New Roman" w:cs="Times New Roman"/>
          <w:sz w:val="28"/>
          <w:szCs w:val="28"/>
          <w:lang w:val="en-US"/>
        </w:rPr>
        <w:t xml:space="preserve"> Low risk of price increase</w:t>
      </w:r>
      <w:r w:rsidRPr="00087A2C">
        <w:rPr>
          <w:rFonts w:ascii="Times New Roman" w:hAnsi="Times New Roman" w:cs="Times New Roman"/>
          <w:sz w:val="28"/>
          <w:szCs w:val="28"/>
          <w:lang w:val="en-US"/>
        </w:rPr>
        <w:t xml:space="preserve"> in the interval</w:t>
      </w:r>
      <w:r>
        <w:rPr>
          <w:rFonts w:ascii="Times New Roman" w:hAnsi="Times New Roman" w:cs="Times New Roman"/>
          <w:sz w:val="28"/>
          <w:szCs w:val="28"/>
          <w:lang w:val="en-US"/>
        </w:rPr>
        <w:t xml:space="preserve"> </w:t>
      </w:r>
      <w:r w:rsidRPr="00FD05EA">
        <w:rPr>
          <w:rFonts w:ascii="Times New Roman" w:hAnsi="Times New Roman" w:cs="Times New Roman"/>
          <w:sz w:val="28"/>
          <w:szCs w:val="28"/>
          <w:lang w:val="uk-UA"/>
        </w:rPr>
        <w:t xml:space="preserve">(0, </w:t>
      </w:r>
      <w:r w:rsidRPr="00167A85">
        <w:rPr>
          <w:rFonts w:ascii="Times New Roman" w:hAnsi="Times New Roman" w:cs="Times New Roman"/>
          <w:position w:val="-32"/>
          <w:sz w:val="28"/>
          <w:szCs w:val="28"/>
          <w:lang w:val="uk-UA"/>
        </w:rPr>
        <w:object w:dxaOrig="820" w:dyaOrig="760">
          <v:shape id="_x0000_i1059" type="#_x0000_t75" style="width:27.75pt;height:24.75pt" o:ole="">
            <v:imagedata r:id="rId47" o:title=""/>
          </v:shape>
          <o:OLEObject Type="Embed" ProgID="Equation.3" ShapeID="_x0000_i1059" DrawAspect="Content" ObjectID="_1572680695" r:id="rId48"/>
        </w:object>
      </w:r>
      <w:r w:rsidRPr="00FD05EA">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sidRPr="00087A2C">
        <w:rPr>
          <w:rFonts w:ascii="Times New Roman" w:hAnsi="Times New Roman" w:cs="Times New Roman"/>
          <w:sz w:val="28"/>
          <w:szCs w:val="28"/>
          <w:lang w:val="en-US"/>
        </w:rPr>
        <w:t>This follows from the fact that</w:t>
      </w:r>
      <w:r>
        <w:rPr>
          <w:rFonts w:ascii="Times New Roman" w:hAnsi="Times New Roman" w:cs="Times New Roman"/>
          <w:sz w:val="28"/>
          <w:szCs w:val="28"/>
          <w:lang w:val="en-US"/>
        </w:rPr>
        <w:t xml:space="preserve"> the</w:t>
      </w:r>
      <w:r w:rsidRPr="00087A2C">
        <w:rPr>
          <w:rFonts w:ascii="Times New Roman" w:hAnsi="Times New Roman" w:cs="Times New Roman"/>
          <w:sz w:val="28"/>
          <w:szCs w:val="28"/>
          <w:lang w:val="en-US"/>
        </w:rPr>
        <w:t xml:space="preserve"> demand function</w:t>
      </w:r>
      <w:r>
        <w:rPr>
          <w:rFonts w:ascii="Times New Roman" w:hAnsi="Times New Roman" w:cs="Times New Roman"/>
          <w:sz w:val="28"/>
          <w:szCs w:val="28"/>
          <w:lang w:val="en-US"/>
        </w:rPr>
        <w:t xml:space="preserve"> is </w:t>
      </w:r>
      <w:r w:rsidRPr="00087A2C">
        <w:rPr>
          <w:rFonts w:ascii="Times New Roman" w:hAnsi="Times New Roman" w:cs="Times New Roman"/>
          <w:sz w:val="28"/>
          <w:szCs w:val="28"/>
          <w:lang w:val="en-US"/>
        </w:rPr>
        <w:t>inelastic</w:t>
      </w:r>
      <w:r>
        <w:rPr>
          <w:rFonts w:ascii="Times New Roman" w:hAnsi="Times New Roman" w:cs="Times New Roman"/>
          <w:sz w:val="28"/>
          <w:szCs w:val="28"/>
          <w:lang w:val="en-US"/>
        </w:rPr>
        <w:t xml:space="preserve"> there</w:t>
      </w:r>
      <w:r w:rsidRPr="00087A2C">
        <w:rPr>
          <w:rFonts w:ascii="Times New Roman" w:hAnsi="Times New Roman" w:cs="Times New Roman"/>
          <w:sz w:val="28"/>
          <w:szCs w:val="28"/>
          <w:lang w:val="en-US"/>
        </w:rPr>
        <w:t xml:space="preserve">. </w:t>
      </w:r>
      <w:r>
        <w:rPr>
          <w:rFonts w:ascii="Times New Roman" w:hAnsi="Times New Roman" w:cs="Times New Roman"/>
          <w:sz w:val="28"/>
          <w:szCs w:val="28"/>
          <w:lang w:val="en-US"/>
        </w:rPr>
        <w:t>Graph of the</w:t>
      </w:r>
      <w:r w:rsidRPr="00087A2C">
        <w:rPr>
          <w:rFonts w:ascii="Times New Roman" w:hAnsi="Times New Roman" w:cs="Times New Roman"/>
          <w:sz w:val="28"/>
          <w:szCs w:val="28"/>
          <w:lang w:val="en-US"/>
        </w:rPr>
        <w:t xml:space="preserve"> function</w:t>
      </w:r>
      <w:r>
        <w:rPr>
          <w:rFonts w:ascii="Times New Roman" w:hAnsi="Times New Roman" w:cs="Times New Roman"/>
          <w:sz w:val="28"/>
          <w:szCs w:val="28"/>
          <w:lang w:val="en-US"/>
        </w:rPr>
        <w:t xml:space="preserve"> is</w:t>
      </w:r>
      <w:r w:rsidRPr="00087A2C">
        <w:rPr>
          <w:rFonts w:ascii="Times New Roman" w:hAnsi="Times New Roman" w:cs="Times New Roman"/>
          <w:sz w:val="28"/>
          <w:szCs w:val="28"/>
          <w:lang w:val="en-US"/>
        </w:rPr>
        <w:t xml:space="preserve"> below the line with </w:t>
      </w:r>
      <w:r>
        <w:rPr>
          <w:rFonts w:ascii="Times New Roman" w:hAnsi="Times New Roman" w:cs="Times New Roman"/>
          <w:sz w:val="28"/>
          <w:szCs w:val="28"/>
          <w:lang w:val="en-US"/>
        </w:rPr>
        <w:t>single</w:t>
      </w:r>
      <w:r w:rsidRPr="00087A2C">
        <w:rPr>
          <w:rFonts w:ascii="Times New Roman" w:hAnsi="Times New Roman" w:cs="Times New Roman"/>
          <w:sz w:val="28"/>
          <w:szCs w:val="28"/>
          <w:lang w:val="en-US"/>
        </w:rPr>
        <w:t xml:space="preserve"> elasticity.</w:t>
      </w:r>
    </w:p>
    <w:p w:rsidR="00167A85" w:rsidRPr="00977562" w:rsidRDefault="00167A85" w:rsidP="00167A85">
      <w:pPr>
        <w:spacing w:after="0" w:line="360" w:lineRule="auto"/>
        <w:ind w:firstLine="567"/>
        <w:jc w:val="both"/>
        <w:rPr>
          <w:rFonts w:ascii="Times New Roman" w:hAnsi="Times New Roman" w:cs="Times New Roman"/>
          <w:sz w:val="28"/>
          <w:szCs w:val="28"/>
          <w:lang w:val="en-US"/>
        </w:rPr>
      </w:pPr>
      <w:r w:rsidRPr="00FD05EA">
        <w:rPr>
          <w:rFonts w:ascii="Times New Roman" w:hAnsi="Times New Roman" w:cs="Times New Roman"/>
          <w:sz w:val="28"/>
          <w:szCs w:val="28"/>
          <w:lang w:val="uk-UA"/>
        </w:rPr>
        <w:t>–</w:t>
      </w:r>
      <w:r>
        <w:rPr>
          <w:rFonts w:ascii="Times New Roman" w:hAnsi="Times New Roman" w:cs="Times New Roman"/>
          <w:sz w:val="28"/>
          <w:szCs w:val="28"/>
          <w:lang w:val="en-US"/>
        </w:rPr>
        <w:t xml:space="preserve"> Low risk of price decrease </w:t>
      </w:r>
      <w:r w:rsidRPr="00087A2C">
        <w:rPr>
          <w:rFonts w:ascii="Times New Roman" w:hAnsi="Times New Roman" w:cs="Times New Roman"/>
          <w:sz w:val="28"/>
          <w:szCs w:val="28"/>
          <w:lang w:val="en-US"/>
        </w:rPr>
        <w:t>in the interval</w:t>
      </w:r>
      <w:r>
        <w:rPr>
          <w:rFonts w:ascii="Times New Roman" w:hAnsi="Times New Roman" w:cs="Times New Roman"/>
          <w:sz w:val="28"/>
          <w:szCs w:val="28"/>
          <w:lang w:val="en-US"/>
        </w:rPr>
        <w:t xml:space="preserve"> </w:t>
      </w:r>
      <w:r w:rsidRPr="00FD05EA">
        <w:rPr>
          <w:rFonts w:ascii="Times New Roman" w:hAnsi="Times New Roman" w:cs="Times New Roman"/>
          <w:sz w:val="28"/>
          <w:szCs w:val="28"/>
          <w:lang w:val="uk-UA"/>
        </w:rPr>
        <w:t>(</w:t>
      </w:r>
      <w:r w:rsidRPr="00167A85">
        <w:rPr>
          <w:rFonts w:ascii="Times New Roman" w:hAnsi="Times New Roman" w:cs="Times New Roman"/>
          <w:position w:val="-32"/>
          <w:sz w:val="28"/>
          <w:szCs w:val="28"/>
          <w:lang w:val="uk-UA"/>
        </w:rPr>
        <w:object w:dxaOrig="800" w:dyaOrig="760">
          <v:shape id="_x0000_i1060" type="#_x0000_t75" style="width:32.25pt;height:30pt" o:ole="">
            <v:imagedata r:id="rId49" o:title=""/>
          </v:shape>
          <o:OLEObject Type="Embed" ProgID="Equation.3" ShapeID="_x0000_i1060" DrawAspect="Content" ObjectID="_1572680696" r:id="rId50"/>
        </w:object>
      </w:r>
      <w:r w:rsidRPr="00FD05EA">
        <w:rPr>
          <w:rFonts w:ascii="Times New Roman" w:hAnsi="Times New Roman" w:cs="Times New Roman"/>
          <w:sz w:val="28"/>
          <w:szCs w:val="28"/>
          <w:lang w:val="uk-UA"/>
        </w:rPr>
        <w:t xml:space="preserve">, </w:t>
      </w:r>
      <w:r w:rsidRPr="00167A85">
        <w:rPr>
          <w:rFonts w:ascii="Times New Roman" w:hAnsi="Times New Roman" w:cs="Times New Roman"/>
          <w:position w:val="-32"/>
          <w:sz w:val="28"/>
          <w:szCs w:val="28"/>
          <w:lang w:val="uk-UA"/>
        </w:rPr>
        <w:object w:dxaOrig="820" w:dyaOrig="760">
          <v:shape id="_x0000_i1061" type="#_x0000_t75" style="width:30.75pt;height:30pt" o:ole="">
            <v:imagedata r:id="rId51" o:title=""/>
          </v:shape>
          <o:OLEObject Type="Embed" ProgID="Equation.3" ShapeID="_x0000_i1061" DrawAspect="Content" ObjectID="_1572680697" r:id="rId52"/>
        </w:object>
      </w:r>
      <w:r w:rsidRPr="00FD05EA">
        <w:rPr>
          <w:rFonts w:ascii="Times New Roman" w:hAnsi="Times New Roman" w:cs="Times New Roman"/>
          <w:sz w:val="28"/>
          <w:szCs w:val="28"/>
          <w:lang w:val="uk-UA"/>
        </w:rPr>
        <w:t>).</w:t>
      </w:r>
      <w:r>
        <w:rPr>
          <w:rFonts w:ascii="Times New Roman" w:hAnsi="Times New Roman" w:cs="Times New Roman"/>
          <w:sz w:val="28"/>
          <w:szCs w:val="28"/>
          <w:lang w:val="en-US"/>
        </w:rPr>
        <w:t xml:space="preserve"> P</w:t>
      </w:r>
      <w:r w:rsidRPr="00977562">
        <w:rPr>
          <w:rFonts w:ascii="Times New Roman" w:hAnsi="Times New Roman" w:cs="Times New Roman"/>
          <w:sz w:val="28"/>
          <w:szCs w:val="28"/>
          <w:lang w:val="en-US"/>
        </w:rPr>
        <w:t xml:space="preserve">rice elasticity </w:t>
      </w:r>
      <w:r>
        <w:rPr>
          <w:rFonts w:ascii="Times New Roman" w:hAnsi="Times New Roman" w:cs="Times New Roman"/>
          <w:sz w:val="28"/>
          <w:szCs w:val="28"/>
          <w:lang w:val="en-US"/>
        </w:rPr>
        <w:t xml:space="preserve">index </w:t>
      </w:r>
      <w:r w:rsidRPr="00977562">
        <w:rPr>
          <w:rFonts w:ascii="Times New Roman" w:hAnsi="Times New Roman" w:cs="Times New Roman"/>
          <w:sz w:val="28"/>
          <w:szCs w:val="28"/>
          <w:lang w:val="en-US"/>
        </w:rPr>
        <w:t>increases</w:t>
      </w:r>
      <w:r>
        <w:rPr>
          <w:rFonts w:ascii="Times New Roman" w:hAnsi="Times New Roman" w:cs="Times New Roman"/>
          <w:sz w:val="28"/>
          <w:szCs w:val="28"/>
          <w:lang w:val="en-US"/>
        </w:rPr>
        <w:t xml:space="preserve"> </w:t>
      </w:r>
      <w:r w:rsidRPr="00977562">
        <w:rPr>
          <w:rFonts w:ascii="Times New Roman" w:hAnsi="Times New Roman" w:cs="Times New Roman"/>
          <w:sz w:val="28"/>
          <w:szCs w:val="28"/>
          <w:lang w:val="en-US"/>
        </w:rPr>
        <w:t>from one to two</w:t>
      </w:r>
      <w:r>
        <w:rPr>
          <w:rFonts w:ascii="Times New Roman" w:hAnsi="Times New Roman" w:cs="Times New Roman"/>
          <w:sz w:val="28"/>
          <w:szCs w:val="28"/>
          <w:lang w:val="en-US"/>
        </w:rPr>
        <w:t xml:space="preserve"> here</w:t>
      </w:r>
      <w:r w:rsidRPr="00977562">
        <w:rPr>
          <w:rFonts w:ascii="Times New Roman" w:hAnsi="Times New Roman" w:cs="Times New Roman"/>
          <w:sz w:val="28"/>
          <w:szCs w:val="28"/>
          <w:lang w:val="en-US"/>
        </w:rPr>
        <w:t>, characterizing elastic demand.</w:t>
      </w:r>
    </w:p>
    <w:p w:rsidR="00167A85" w:rsidRPr="00BD4A10" w:rsidRDefault="00167A85" w:rsidP="00167A85">
      <w:pPr>
        <w:spacing w:after="0" w:line="360" w:lineRule="auto"/>
        <w:ind w:left="1416" w:firstLine="708"/>
        <w:rPr>
          <w:rFonts w:ascii="Times New Roman" w:hAnsi="Times New Roman" w:cs="Times New Roman"/>
          <w:i/>
          <w:sz w:val="20"/>
          <w:szCs w:val="20"/>
          <w:lang w:val="uk-UA"/>
        </w:rPr>
      </w:pPr>
      <w:r w:rsidRPr="00BD4A10">
        <w:rPr>
          <w:rFonts w:ascii="Times New Roman" w:hAnsi="Times New Roman" w:cs="Times New Roman"/>
          <w:i/>
          <w:sz w:val="20"/>
          <w:szCs w:val="20"/>
          <w:lang w:val="en-US"/>
        </w:rPr>
        <w:t>E</w:t>
      </w:r>
      <w:r w:rsidRPr="00BD4A10">
        <w:rPr>
          <w:rFonts w:ascii="Times New Roman" w:hAnsi="Times New Roman" w:cs="Times New Roman"/>
          <w:i/>
          <w:sz w:val="20"/>
          <w:szCs w:val="20"/>
          <w:vertAlign w:val="subscript"/>
          <w:lang w:val="en-US"/>
        </w:rPr>
        <w:t>p</w:t>
      </w:r>
      <w:r w:rsidRPr="00BD4A10">
        <w:rPr>
          <w:rFonts w:ascii="Times New Roman" w:hAnsi="Times New Roman" w:cs="Times New Roman"/>
          <w:i/>
          <w:sz w:val="20"/>
          <w:szCs w:val="20"/>
          <w:lang w:val="uk-UA"/>
        </w:rPr>
        <w:t>(</w:t>
      </w:r>
      <w:r w:rsidRPr="00BD4A10">
        <w:rPr>
          <w:rFonts w:ascii="Times New Roman" w:hAnsi="Times New Roman" w:cs="Times New Roman"/>
          <w:i/>
          <w:sz w:val="20"/>
          <w:szCs w:val="20"/>
          <w:lang w:val="en-US"/>
        </w:rPr>
        <w:t>Q</w:t>
      </w:r>
      <w:r w:rsidRPr="00BD4A10">
        <w:rPr>
          <w:rFonts w:ascii="Times New Roman" w:hAnsi="Times New Roman" w:cs="Times New Roman"/>
          <w:i/>
          <w:sz w:val="20"/>
          <w:szCs w:val="20"/>
          <w:lang w:val="uk-UA"/>
        </w:rPr>
        <w:t>)</w:t>
      </w:r>
    </w:p>
    <w:p w:rsidR="00167A85" w:rsidRPr="00FD05EA" w:rsidRDefault="00846601" w:rsidP="00167A85">
      <w:pPr>
        <w:spacing w:after="0" w:line="360" w:lineRule="auto"/>
        <w:ind w:firstLine="567"/>
        <w:jc w:val="center"/>
        <w:rPr>
          <w:rFonts w:ascii="Times New Roman" w:hAnsi="Times New Roman" w:cs="Times New Roman"/>
          <w:sz w:val="24"/>
          <w:szCs w:val="24"/>
          <w:lang w:val="uk-UA"/>
        </w:rPr>
      </w:pPr>
      <w:r>
        <w:rPr>
          <w:rFonts w:ascii="Times New Roman" w:hAnsi="Times New Roman" w:cs="Times New Roman"/>
          <w:noProof/>
          <w:sz w:val="24"/>
          <w:szCs w:val="24"/>
          <w:lang w:eastAsia="ru-RU"/>
        </w:rPr>
        <w:pict>
          <v:shape id="Полилиния 4857" o:spid="_x0000_s1655" style="position:absolute;left:0;text-align:left;margin-left:133.4pt;margin-top:15.5pt;width:3in;height:1in;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" path="m,1440c210,1245,420,1050,720,900,1020,750,1350,660,1800,540,2250,420,3000,270,3420,180,3840,90,4170,30,4320,e" filled="f">
            <v:path arrowok="t" o:connecttype="custom" o:connectlocs="0,914400;457200,571500;1143000,342900;2171700,114300;2743200,0" o:connectangles="0,0,0,0,0"/>
          </v:shape>
        </w:pict>
      </w:r>
      <w:r>
        <w:rPr>
          <w:rFonts w:ascii="Times New Roman" w:hAnsi="Times New Roman" w:cs="Times New Roman"/>
          <w:noProof/>
          <w:sz w:val="24"/>
          <w:szCs w:val="24"/>
          <w:lang w:eastAsia="ru-RU"/>
        </w:rPr>
        <w:pict>
          <v:group id="Группа 4850" o:spid="_x0000_s1648" style="position:absolute;left:0;text-align:left;margin-left:131.9pt;margin-top:4.25pt;width:315pt;height:86.3pt;z-index:251674112" coordorigin=",5040" coordsize="40005,1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">
            <v:line id="Прямая соединительная линия 4851" o:spid="_x0000_s1654" style="position:absolute;visibility:visible" from="0,16002" to="40005,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1ICcYAAADdAAAADwAAAGRycy9kb3ducmV2LnhtbESPT0vDQBTE74LfYXmCN7tJ0f6J3RZp&#10;KHiwQlrp+TX7zAazb0N2m67f3hUEj8PM/IZZbaLtxEiDbx0ryCcZCOLa6ZYbBR/H3cMChA/IGjvH&#10;pOCbPGzWtzcrLLS7ckXjITQiQdgXqMCE0BdS+tqQRT9xPXHyPt1gMSQ5NFIPeE1w28lpls2kxZbT&#10;gsGetobqr8PFKpibspJzWb4d38uxzZdxH0/npVL3d/HlGUSgGP7Df+1XreBx8ZTD75v0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9SAnGAAAA3QAAAA8AAAAAAAAA&#10;AAAAAAAAoQIAAGRycy9kb3ducmV2LnhtbFBLBQYAAAAABAAEAPkAAACUAwAAAAA=&#10;">
              <v:stroke endarrow="block"/>
            </v:line>
            <v:line id="Прямая соединительная линия 4852" o:spid="_x0000_s1653" style="position:absolute;visibility:visible" from="0,11049" to="37719,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HtoMUAAADdAAAADwAAAGRycy9kb3ducmV2LnhtbESPX2vCMBTF34V9h3AHvmk6UXGdUcZA&#10;8MEp1rHnS3NtO5ubmmS1fnsjCD4ezp8fZ77sTC1acr6yrOBtmIAgzq2uuFDwc1gNZiB8QNZYWyYF&#10;V/KwXLz05phqe+E9tVkoRBxhn6KCMoQmldLnJRn0Q9sQR+9oncEQpSukdniJ46aWoySZSoMVR0KJ&#10;DX2VlJ+yfxO5ebFx59+/U7c+fm9WZ27ft4edUv3X7vMDRKAuPMOP9lorGM8mI7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HtoMUAAADdAAAADwAAAAAAAAAA&#10;AAAAAAChAgAAZHJzL2Rvd25yZXYueG1sUEsFBgAAAAAEAAQA+QAAAJMDAAAAAA==&#10;">
              <v:stroke dashstyle="dash"/>
            </v:line>
            <v:line id="Прямая соединительная линия 4853" o:spid="_x0000_s1652" style="position:absolute;visibility:visible" from="0,6477" to="37719,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1IO8UAAADdAAAADwAAAGRycy9kb3ducmV2LnhtbESPX2vCMBTF3wd+h3AF32Y6p0OrUWQg&#10;+OAcU/H50lzbzuamJrHWb78Iwh4P58+PM1u0phINOV9aVvDWT0AQZ1aXnCs47FevYxA+IGusLJOC&#10;O3lYzDsvM0y1vfEPNbuQizjCPkUFRQh1KqXPCjLo+7Ymjt7JOoMhSpdL7fAWx00lB0nyIQ2WHAkF&#10;1vRZUHbeXU3kZvnGXY6/53Z9+tqsLtxMtvtvpXrddjkFEagN/+Fne60VDMejd3i8i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1IO8UAAADdAAAADwAAAAAAAAAA&#10;AAAAAAChAgAAZHJzL2Rvd25yZXYueG1sUEsFBgAAAAAEAAQA+QAAAJMDAAAAAA==&#10;">
              <v:stroke dashstyle="dash"/>
            </v:line>
            <v:line id="Прямая соединительная линия 4854" o:spid="_x0000_s1651" style="position:absolute;visibility:visible" from="9144,6858" to="9144,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TQT8UAAADdAAAADwAAAGRycy9kb3ducmV2LnhtbESPS2sCMRSF9wX/Q7hCdzVjsUXHiSKC&#10;4EJbquL6Mrnz0MnNmMRx+u+bQqHLw3l8nGzZm0Z05HxtWcF4lIAgzq2uuVRwOm5epiB8QNbYWCYF&#10;3+RhuRg8ZZhq++Av6g6hFHGEfYoKqhDaVEqfV2TQj2xLHL3COoMhSldK7fARx00jX5PkXRqsORIq&#10;bGldUX493E3k5uXO3c6Xa78t9rvNjbvZx/FTqedhv5qDCNSH//Bfe6sVTKZvE/h9E5+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TQT8UAAADdAAAADwAAAAAAAAAA&#10;AAAAAAChAgAAZHJzL2Rvd25yZXYueG1sUEsFBgAAAAAEAAQA+QAAAJMDAAAAAA==&#10;">
              <v:stroke dashstyle="dash"/>
            </v:line>
            <v:line id="Прямая соединительная линия 4855" o:spid="_x0000_s1650" style="position:absolute;visibility:visible" from="27432,5715" to="2743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h11MUAAADdAAAADwAAAGRycy9kb3ducmV2LnhtbESPS2sCMRSF90L/Q7iF7jSjaLHjRCkF&#10;wYW1qMX1ZXLnoZObMUnH6b83hYLLw3l8nGzVm0Z05HxtWcF4lIAgzq2uuVTwfVwP5yB8QNbYWCYF&#10;v+RhtXwaZJhqe+M9dYdQijjCPkUFVQhtKqXPKzLoR7Yljl5hncEQpSuldniL46aRkyR5lQZrjoQK&#10;W/qoKL8cfkzk5uXWXU/nS78pPrfrK3dvu+OXUi/P/fsCRKA+PML/7Y1WMJ3PZvD3Jj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h11MUAAADdAAAADwAAAAAAAAAA&#10;AAAAAAChAgAAZHJzL2Rvd25yZXYueG1sUEsFBgAAAAAEAAQA+QAAAJMDAAAAAA==&#10;">
              <v:stroke dashstyle="dash"/>
            </v:line>
            <v:line id="Прямая соединительная линия 4856" o:spid="_x0000_s1649" style="position:absolute;flip:y;visibility:visible" from="0,5040" to="0,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pIzMYAAADdAAAADwAAAGRycy9kb3ducmV2LnhtbESPzWvCQBDF74X+D8sIXoJuWlvR6Cr9&#10;EoTiwY+DxyE7JqHZ2ZAdNf3vXaHQ4+PN+71582XnanWhNlSeDTwNU1DEubcVFwYO+9VgAioIssXa&#10;Mxn4pQDLxePDHDPrr7yly04KFSEcMjRQijSZ1iEvyWEY+oY4eiffOpQo20LbFq8R7mr9nKZj7bDi&#10;2FBiQx8l5T+7s4tvrDb8ORol704nyZS+jvKdajGm3+veZqCEOvk//kuvrYGXyesY7msiAv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6SMzGAAAA3QAAAA8AAAAAAAAA&#10;AAAAAAAAoQIAAGRycy9kb3ducmV2LnhtbFBLBQYAAAAABAAEAPkAAACUAwAAAAA=&#10;">
              <v:stroke endarrow="block"/>
            </v:line>
          </v:group>
        </w:pict>
      </w:r>
      <w:r w:rsidR="00167A85" w:rsidRPr="00FD05EA">
        <w:rPr>
          <w:rFonts w:ascii="Times New Roman" w:hAnsi="Times New Roman" w:cs="Times New Roman"/>
          <w:sz w:val="24"/>
          <w:szCs w:val="24"/>
          <w:lang w:val="uk-UA"/>
        </w:rPr>
        <w:t>2</w:t>
      </w:r>
    </w:p>
    <w:p w:rsidR="00167A85" w:rsidRDefault="00167A85" w:rsidP="00167A85">
      <w:pPr>
        <w:spacing w:after="0" w:line="360" w:lineRule="auto"/>
        <w:ind w:firstLine="567"/>
        <w:jc w:val="center"/>
        <w:rPr>
          <w:rFonts w:ascii="Times New Roman" w:hAnsi="Times New Roman" w:cs="Times New Roman"/>
          <w:sz w:val="28"/>
          <w:szCs w:val="28"/>
          <w:lang w:val="uk-UA"/>
        </w:rPr>
      </w:pPr>
    </w:p>
    <w:p w:rsidR="00167A85" w:rsidRDefault="00167A85" w:rsidP="00167A85">
      <w:pPr>
        <w:spacing w:after="0" w:line="360" w:lineRule="auto"/>
        <w:ind w:firstLine="567"/>
        <w:jc w:val="center"/>
        <w:rPr>
          <w:rFonts w:ascii="Times New Roman" w:hAnsi="Times New Roman" w:cs="Times New Roman"/>
          <w:sz w:val="28"/>
          <w:szCs w:val="28"/>
          <w:lang w:val="uk-UA"/>
        </w:rPr>
      </w:pPr>
      <w:r w:rsidRPr="00FD05EA">
        <w:rPr>
          <w:rFonts w:ascii="Times New Roman" w:hAnsi="Times New Roman" w:cs="Times New Roman"/>
          <w:sz w:val="28"/>
          <w:szCs w:val="28"/>
          <w:lang w:val="uk-UA"/>
        </w:rPr>
        <w:t>1</w:t>
      </w:r>
    </w:p>
    <w:p w:rsidR="00167A85" w:rsidRDefault="00167A85" w:rsidP="00167A85">
      <w:pPr>
        <w:spacing w:after="0" w:line="360" w:lineRule="auto"/>
        <w:ind w:firstLine="567"/>
        <w:jc w:val="center"/>
        <w:rPr>
          <w:rFonts w:ascii="Times New Roman" w:hAnsi="Times New Roman" w:cs="Times New Roman"/>
          <w:sz w:val="28"/>
          <w:szCs w:val="28"/>
          <w:lang w:val="uk-UA"/>
        </w:rPr>
      </w:pPr>
      <w:r w:rsidRPr="00FD05EA">
        <w:rPr>
          <w:rFonts w:ascii="Times New Roman" w:hAnsi="Times New Roman" w:cs="Times New Roman"/>
          <w:sz w:val="28"/>
          <w:szCs w:val="28"/>
          <w:lang w:val="uk-UA"/>
        </w:rPr>
        <w:t>0</w:t>
      </w:r>
      <w:r w:rsidRPr="00FD05EA">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BD4A10">
        <w:rPr>
          <w:rFonts w:ascii="Times New Roman" w:hAnsi="Times New Roman" w:cs="Times New Roman"/>
          <w:i/>
          <w:sz w:val="20"/>
          <w:szCs w:val="20"/>
          <w:lang w:val="uk-UA"/>
        </w:rPr>
        <w:t>Р</w:t>
      </w:r>
    </w:p>
    <w:p w:rsidR="00167A85" w:rsidRPr="00FD05EA" w:rsidRDefault="00167A85" w:rsidP="00167A85">
      <w:pPr>
        <w:spacing w:after="0" w:line="360" w:lineRule="auto"/>
        <w:ind w:firstLine="567"/>
        <w:jc w:val="center"/>
        <w:rPr>
          <w:rFonts w:ascii="Times New Roman" w:hAnsi="Times New Roman" w:cs="Times New Roman"/>
          <w:sz w:val="28"/>
          <w:szCs w:val="28"/>
          <w:lang w:val="uk-UA"/>
        </w:rPr>
      </w:pPr>
      <w:r w:rsidRPr="00FD05EA">
        <w:rPr>
          <w:rFonts w:ascii="Times New Roman" w:hAnsi="Times New Roman" w:cs="Times New Roman"/>
          <w:sz w:val="28"/>
          <w:szCs w:val="28"/>
          <w:lang w:val="uk-UA"/>
        </w:rPr>
        <w:object w:dxaOrig="800" w:dyaOrig="760">
          <v:shape id="_x0000_i1062" type="#_x0000_t75" style="width:32.25pt;height:30pt" o:ole="">
            <v:imagedata r:id="rId53" o:title=""/>
          </v:shape>
          <o:OLEObject Type="Embed" ProgID="Equation.3" ShapeID="_x0000_i1062" DrawAspect="Content" ObjectID="_1572680698" r:id="rId54"/>
        </w:object>
      </w:r>
      <w:r w:rsidRPr="00FD05EA">
        <w:rPr>
          <w:rFonts w:ascii="Times New Roman" w:hAnsi="Times New Roman" w:cs="Times New Roman"/>
          <w:sz w:val="28"/>
          <w:szCs w:val="28"/>
          <w:lang w:val="uk-UA"/>
        </w:rPr>
        <w:tab/>
      </w:r>
      <w:r w:rsidRPr="00FD05EA">
        <w:rPr>
          <w:rFonts w:ascii="Times New Roman" w:hAnsi="Times New Roman" w:cs="Times New Roman"/>
          <w:sz w:val="28"/>
          <w:szCs w:val="28"/>
          <w:lang w:val="uk-UA"/>
        </w:rPr>
        <w:tab/>
      </w:r>
      <w:r w:rsidRPr="00FD05EA">
        <w:rPr>
          <w:rFonts w:ascii="Times New Roman" w:hAnsi="Times New Roman" w:cs="Times New Roman"/>
          <w:sz w:val="28"/>
          <w:szCs w:val="28"/>
          <w:lang w:val="uk-UA"/>
        </w:rPr>
        <w:tab/>
      </w:r>
      <w:r w:rsidRPr="00FD05EA">
        <w:rPr>
          <w:rFonts w:ascii="Times New Roman" w:hAnsi="Times New Roman" w:cs="Times New Roman"/>
          <w:sz w:val="28"/>
          <w:szCs w:val="28"/>
          <w:lang w:val="uk-UA"/>
        </w:rPr>
        <w:tab/>
      </w:r>
      <w:r w:rsidRPr="00FD05EA">
        <w:rPr>
          <w:rFonts w:ascii="Times New Roman" w:hAnsi="Times New Roman" w:cs="Times New Roman"/>
          <w:sz w:val="28"/>
          <w:szCs w:val="28"/>
          <w:lang w:val="uk-UA"/>
        </w:rPr>
        <w:object w:dxaOrig="800" w:dyaOrig="760">
          <v:shape id="_x0000_i1063" type="#_x0000_t75" style="width:28.5pt;height:27pt" o:ole="">
            <v:imagedata r:id="rId55" o:title=""/>
          </v:shape>
          <o:OLEObject Type="Embed" ProgID="Equation.3" ShapeID="_x0000_i1063" DrawAspect="Content" ObjectID="_1572680699" r:id="rId56"/>
        </w:object>
      </w:r>
    </w:p>
    <w:p w:rsidR="00167A85" w:rsidRPr="00977562" w:rsidRDefault="00167A85" w:rsidP="00167A85">
      <w:pPr>
        <w:spacing w:after="0" w:line="360" w:lineRule="auto"/>
        <w:jc w:val="center"/>
        <w:rPr>
          <w:rFonts w:ascii="Times New Roman" w:hAnsi="Times New Roman" w:cs="Times New Roman"/>
          <w:sz w:val="28"/>
          <w:szCs w:val="28"/>
          <w:lang w:val="en-US"/>
        </w:rPr>
      </w:pPr>
      <w:r w:rsidRPr="00977562">
        <w:rPr>
          <w:rFonts w:ascii="Times New Roman" w:hAnsi="Times New Roman" w:cs="Times New Roman"/>
          <w:sz w:val="28"/>
          <w:szCs w:val="28"/>
          <w:lang w:val="en-US"/>
        </w:rPr>
        <w:t xml:space="preserve">Figure </w:t>
      </w:r>
      <w:r>
        <w:rPr>
          <w:rFonts w:ascii="Times New Roman" w:hAnsi="Times New Roman" w:cs="Times New Roman"/>
          <w:sz w:val="28"/>
          <w:szCs w:val="28"/>
          <w:lang w:val="en-US"/>
        </w:rPr>
        <w:t>2.</w:t>
      </w:r>
      <w:r w:rsidRPr="00977562">
        <w:rPr>
          <w:rFonts w:ascii="Times New Roman" w:hAnsi="Times New Roman" w:cs="Times New Roman"/>
          <w:sz w:val="28"/>
          <w:szCs w:val="28"/>
          <w:lang w:val="en-US"/>
        </w:rPr>
        <w:t>3</w:t>
      </w:r>
      <w:r>
        <w:rPr>
          <w:rFonts w:ascii="Times New Roman" w:hAnsi="Times New Roman" w:cs="Times New Roman"/>
          <w:sz w:val="28"/>
          <w:szCs w:val="28"/>
          <w:lang w:val="en-US"/>
        </w:rPr>
        <w:t xml:space="preserve"> – </w:t>
      </w:r>
      <w:r w:rsidRPr="00977562">
        <w:rPr>
          <w:rFonts w:ascii="Times New Roman" w:hAnsi="Times New Roman" w:cs="Times New Roman"/>
          <w:sz w:val="28"/>
          <w:szCs w:val="28"/>
          <w:lang w:val="en-US"/>
        </w:rPr>
        <w:t>The function of price elasticity of demand for parabolic (quadratic) model</w:t>
      </w:r>
      <w:r>
        <w:rPr>
          <w:rFonts w:ascii="Times New Roman" w:hAnsi="Times New Roman" w:cs="Times New Roman"/>
          <w:sz w:val="28"/>
          <w:szCs w:val="28"/>
          <w:lang w:val="en-US"/>
        </w:rPr>
        <w:t xml:space="preserve"> of</w:t>
      </w:r>
      <w:r w:rsidRPr="0097756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the </w:t>
      </w:r>
      <w:r w:rsidRPr="00977562">
        <w:rPr>
          <w:rFonts w:ascii="Times New Roman" w:hAnsi="Times New Roman" w:cs="Times New Roman"/>
          <w:sz w:val="28"/>
          <w:szCs w:val="28"/>
          <w:lang w:val="en-US"/>
        </w:rPr>
        <w:t>depend</w:t>
      </w:r>
      <w:r>
        <w:rPr>
          <w:rFonts w:ascii="Times New Roman" w:hAnsi="Times New Roman" w:cs="Times New Roman"/>
          <w:sz w:val="28"/>
          <w:szCs w:val="28"/>
          <w:lang w:val="en-US"/>
        </w:rPr>
        <w:t>ence</w:t>
      </w:r>
      <w:r w:rsidRPr="0097756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of </w:t>
      </w:r>
      <w:r w:rsidRPr="00977562">
        <w:rPr>
          <w:rFonts w:ascii="Times New Roman" w:hAnsi="Times New Roman" w:cs="Times New Roman"/>
          <w:sz w:val="28"/>
          <w:szCs w:val="28"/>
          <w:lang w:val="en-US"/>
        </w:rPr>
        <w:t xml:space="preserve">demand </w:t>
      </w:r>
      <w:r>
        <w:rPr>
          <w:rFonts w:ascii="Times New Roman" w:hAnsi="Times New Roman" w:cs="Times New Roman"/>
          <w:sz w:val="28"/>
          <w:szCs w:val="28"/>
          <w:lang w:val="en-US"/>
        </w:rPr>
        <w:t xml:space="preserve">on </w:t>
      </w:r>
      <w:r w:rsidRPr="00977562">
        <w:rPr>
          <w:rFonts w:ascii="Times New Roman" w:hAnsi="Times New Roman" w:cs="Times New Roman"/>
          <w:sz w:val="28"/>
          <w:szCs w:val="28"/>
          <w:lang w:val="en-US"/>
        </w:rPr>
        <w:t>price</w:t>
      </w:r>
    </w:p>
    <w:p w:rsidR="00167A85" w:rsidRDefault="00167A85" w:rsidP="00167A85">
      <w:pPr>
        <w:spacing w:after="0" w:line="360" w:lineRule="auto"/>
        <w:ind w:firstLine="567"/>
        <w:jc w:val="both"/>
        <w:rPr>
          <w:rFonts w:ascii="Times New Roman" w:hAnsi="Times New Roman" w:cs="Times New Roman"/>
          <w:sz w:val="28"/>
          <w:szCs w:val="28"/>
          <w:lang w:val="uk-UA"/>
        </w:rPr>
      </w:pPr>
    </w:p>
    <w:p w:rsidR="00167A85" w:rsidRPr="006458C6" w:rsidRDefault="00167A85" w:rsidP="00167A85">
      <w:pPr>
        <w:spacing w:after="0" w:line="360" w:lineRule="auto"/>
        <w:ind w:firstLine="567"/>
        <w:jc w:val="both"/>
        <w:rPr>
          <w:rFonts w:ascii="Times New Roman" w:hAnsi="Times New Roman" w:cs="Times New Roman"/>
          <w:sz w:val="28"/>
          <w:szCs w:val="28"/>
          <w:lang w:val="en-US"/>
        </w:rPr>
      </w:pPr>
      <w:r w:rsidRPr="006458C6">
        <w:rPr>
          <w:rFonts w:ascii="Times New Roman" w:hAnsi="Times New Roman" w:cs="Times New Roman"/>
          <w:sz w:val="28"/>
          <w:szCs w:val="28"/>
          <w:lang w:val="en-US"/>
        </w:rPr>
        <w:t xml:space="preserve">Summarizing the proposed modeling </w:t>
      </w:r>
      <w:r>
        <w:rPr>
          <w:rFonts w:ascii="Times New Roman" w:hAnsi="Times New Roman" w:cs="Times New Roman"/>
          <w:sz w:val="28"/>
          <w:szCs w:val="28"/>
          <w:lang w:val="en-US"/>
        </w:rPr>
        <w:t>of the</w:t>
      </w:r>
      <w:r w:rsidRPr="006458C6">
        <w:rPr>
          <w:rFonts w:ascii="Times New Roman" w:hAnsi="Times New Roman" w:cs="Times New Roman"/>
          <w:sz w:val="28"/>
          <w:szCs w:val="28"/>
          <w:lang w:val="en-US"/>
        </w:rPr>
        <w:t xml:space="preserve"> price elasticity of demand and the risk assessment</w:t>
      </w:r>
      <w:r>
        <w:rPr>
          <w:rFonts w:ascii="Times New Roman" w:hAnsi="Times New Roman" w:cs="Times New Roman"/>
          <w:sz w:val="28"/>
          <w:szCs w:val="28"/>
          <w:lang w:val="en-US"/>
        </w:rPr>
        <w:t xml:space="preserve"> in pricing</w:t>
      </w:r>
      <w:r w:rsidRPr="006458C6">
        <w:rPr>
          <w:rFonts w:ascii="Times New Roman" w:hAnsi="Times New Roman" w:cs="Times New Roman"/>
          <w:sz w:val="28"/>
          <w:szCs w:val="28"/>
          <w:lang w:val="en-US"/>
        </w:rPr>
        <w:t>, we obtain Table 1.</w:t>
      </w:r>
    </w:p>
    <w:p w:rsidR="00167A85" w:rsidRPr="006458C6" w:rsidRDefault="00167A85" w:rsidP="00167A85">
      <w:pPr>
        <w:spacing w:after="0" w:line="360" w:lineRule="auto"/>
        <w:ind w:firstLine="567"/>
        <w:jc w:val="both"/>
        <w:rPr>
          <w:rFonts w:ascii="Times New Roman" w:hAnsi="Times New Roman" w:cs="Times New Roman"/>
          <w:sz w:val="28"/>
          <w:szCs w:val="28"/>
          <w:lang w:val="en-US"/>
        </w:rPr>
      </w:pPr>
      <w:r w:rsidRPr="006458C6">
        <w:rPr>
          <w:rFonts w:ascii="Times New Roman" w:hAnsi="Times New Roman" w:cs="Times New Roman"/>
          <w:sz w:val="28"/>
          <w:szCs w:val="28"/>
          <w:lang w:val="en-US"/>
        </w:rPr>
        <w:t xml:space="preserve">Table 1 - Types </w:t>
      </w:r>
      <w:r>
        <w:rPr>
          <w:rFonts w:ascii="Times New Roman" w:hAnsi="Times New Roman" w:cs="Times New Roman"/>
          <w:sz w:val="28"/>
          <w:szCs w:val="28"/>
          <w:lang w:val="en-US"/>
        </w:rPr>
        <w:t>of dependence</w:t>
      </w:r>
      <w:r w:rsidRPr="006458C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of </w:t>
      </w:r>
      <w:r w:rsidRPr="006458C6">
        <w:rPr>
          <w:rFonts w:ascii="Times New Roman" w:hAnsi="Times New Roman" w:cs="Times New Roman"/>
          <w:sz w:val="28"/>
          <w:szCs w:val="28"/>
          <w:lang w:val="en-US"/>
        </w:rPr>
        <w:t xml:space="preserve">demand </w:t>
      </w:r>
      <w:r>
        <w:rPr>
          <w:rFonts w:ascii="Times New Roman" w:hAnsi="Times New Roman" w:cs="Times New Roman"/>
          <w:sz w:val="28"/>
          <w:szCs w:val="28"/>
          <w:lang w:val="en-US"/>
        </w:rPr>
        <w:t>on price and</w:t>
      </w:r>
      <w:r w:rsidRPr="006458C6">
        <w:rPr>
          <w:rFonts w:ascii="Times New Roman" w:hAnsi="Times New Roman" w:cs="Times New Roman"/>
          <w:sz w:val="28"/>
          <w:szCs w:val="28"/>
          <w:lang w:val="en-US"/>
        </w:rPr>
        <w:t xml:space="preserve"> the respective functions of price elasticity of demand and prices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4"/>
        <w:gridCol w:w="2026"/>
        <w:gridCol w:w="2026"/>
        <w:gridCol w:w="2030"/>
        <w:gridCol w:w="2857"/>
      </w:tblGrid>
      <w:tr w:rsidR="00167A85" w:rsidRPr="00C641EB" w:rsidTr="00167A85">
        <w:tc>
          <w:tcPr>
            <w:tcW w:w="464" w:type="pct"/>
            <w:shd w:val="clear" w:color="auto" w:fill="auto"/>
          </w:tcPr>
          <w:p w:rsidR="00167A85" w:rsidRPr="003E46ED" w:rsidRDefault="00167A85" w:rsidP="00167A8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Stage</w:t>
            </w:r>
          </w:p>
        </w:tc>
        <w:tc>
          <w:tcPr>
            <w:tcW w:w="1028" w:type="pct"/>
            <w:shd w:val="clear" w:color="auto" w:fill="auto"/>
          </w:tcPr>
          <w:p w:rsidR="00167A85" w:rsidRPr="003E46ED" w:rsidRDefault="00167A85" w:rsidP="00167A8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Index</w:t>
            </w:r>
          </w:p>
        </w:tc>
        <w:tc>
          <w:tcPr>
            <w:tcW w:w="1028" w:type="pct"/>
            <w:shd w:val="clear" w:color="auto" w:fill="auto"/>
          </w:tcPr>
          <w:p w:rsidR="00167A85" w:rsidRPr="00BD4A10" w:rsidRDefault="00167A85" w:rsidP="00167A85">
            <w:pPr>
              <w:spacing w:after="0" w:line="240" w:lineRule="auto"/>
              <w:jc w:val="both"/>
              <w:rPr>
                <w:rFonts w:ascii="Times New Roman" w:hAnsi="Times New Roman" w:cs="Times New Roman"/>
                <w:sz w:val="24"/>
                <w:szCs w:val="24"/>
                <w:lang w:val="en-US"/>
              </w:rPr>
            </w:pPr>
            <w:r w:rsidRPr="00BD4A10">
              <w:rPr>
                <w:rFonts w:ascii="Times New Roman" w:hAnsi="Times New Roman" w:cs="Times New Roman"/>
                <w:sz w:val="24"/>
                <w:szCs w:val="24"/>
                <w:lang w:val="en-US"/>
              </w:rPr>
              <w:t>The linear dependence of demand on prices</w:t>
            </w:r>
          </w:p>
        </w:tc>
        <w:tc>
          <w:tcPr>
            <w:tcW w:w="1030" w:type="pct"/>
            <w:shd w:val="clear" w:color="auto" w:fill="auto"/>
          </w:tcPr>
          <w:p w:rsidR="00167A85" w:rsidRPr="00BD4A10" w:rsidRDefault="00167A85" w:rsidP="00167A85">
            <w:pPr>
              <w:spacing w:after="0" w:line="240" w:lineRule="auto"/>
              <w:jc w:val="both"/>
              <w:rPr>
                <w:rFonts w:ascii="Times New Roman" w:hAnsi="Times New Roman" w:cs="Times New Roman"/>
                <w:sz w:val="24"/>
                <w:szCs w:val="24"/>
                <w:lang w:val="en-US"/>
              </w:rPr>
            </w:pPr>
            <w:r w:rsidRPr="00BD4A10">
              <w:rPr>
                <w:rFonts w:ascii="Times New Roman" w:hAnsi="Times New Roman" w:cs="Times New Roman"/>
                <w:sz w:val="24"/>
                <w:szCs w:val="24"/>
                <w:lang w:val="en-US"/>
              </w:rPr>
              <w:t>Hyperbolic dependence of demand on prices</w:t>
            </w:r>
          </w:p>
        </w:tc>
        <w:tc>
          <w:tcPr>
            <w:tcW w:w="1450" w:type="pct"/>
            <w:shd w:val="clear" w:color="auto" w:fill="auto"/>
          </w:tcPr>
          <w:p w:rsidR="00167A85" w:rsidRPr="00BD4A10" w:rsidRDefault="00167A85" w:rsidP="00167A85">
            <w:pPr>
              <w:spacing w:after="0" w:line="240" w:lineRule="auto"/>
              <w:jc w:val="both"/>
              <w:rPr>
                <w:rFonts w:ascii="Times New Roman" w:hAnsi="Times New Roman" w:cs="Times New Roman"/>
                <w:sz w:val="24"/>
                <w:szCs w:val="24"/>
                <w:lang w:val="en-US"/>
              </w:rPr>
            </w:pPr>
            <w:r w:rsidRPr="00BD4A10">
              <w:rPr>
                <w:rFonts w:ascii="Times New Roman" w:hAnsi="Times New Roman" w:cs="Times New Roman"/>
                <w:sz w:val="24"/>
                <w:szCs w:val="24"/>
                <w:lang w:val="en-US"/>
              </w:rPr>
              <w:t>Parabolic dependence of demand on prices</w:t>
            </w:r>
          </w:p>
        </w:tc>
      </w:tr>
      <w:tr w:rsidR="00167A85" w:rsidRPr="0062449A" w:rsidTr="00167A85">
        <w:tc>
          <w:tcPr>
            <w:tcW w:w="464" w:type="pct"/>
          </w:tcPr>
          <w:p w:rsidR="00167A85" w:rsidRPr="0062449A" w:rsidRDefault="00167A85" w:rsidP="00167A85">
            <w:pPr>
              <w:spacing w:after="0" w:line="240" w:lineRule="auto"/>
              <w:jc w:val="both"/>
              <w:rPr>
                <w:rFonts w:ascii="Times New Roman" w:hAnsi="Times New Roman" w:cs="Times New Roman"/>
                <w:sz w:val="24"/>
                <w:szCs w:val="24"/>
                <w:lang w:val="uk-UA"/>
              </w:rPr>
            </w:pPr>
            <w:r w:rsidRPr="0062449A">
              <w:rPr>
                <w:rFonts w:ascii="Times New Roman" w:hAnsi="Times New Roman" w:cs="Times New Roman"/>
                <w:sz w:val="24"/>
                <w:szCs w:val="24"/>
                <w:lang w:val="uk-UA"/>
              </w:rPr>
              <w:t>1</w:t>
            </w:r>
          </w:p>
        </w:tc>
        <w:tc>
          <w:tcPr>
            <w:tcW w:w="1028" w:type="pct"/>
            <w:shd w:val="clear" w:color="auto" w:fill="auto"/>
          </w:tcPr>
          <w:p w:rsidR="00167A85" w:rsidRPr="003E46ED" w:rsidRDefault="00167A85" w:rsidP="00167A85">
            <w:pPr>
              <w:spacing w:after="0" w:line="240" w:lineRule="auto"/>
              <w:jc w:val="both"/>
              <w:rPr>
                <w:rFonts w:ascii="Times New Roman" w:hAnsi="Times New Roman" w:cs="Times New Roman"/>
                <w:sz w:val="24"/>
                <w:szCs w:val="24"/>
                <w:lang w:val="en-US"/>
              </w:rPr>
            </w:pPr>
            <w:r w:rsidRPr="003E46ED">
              <w:rPr>
                <w:rFonts w:ascii="Times New Roman" w:hAnsi="Times New Roman" w:cs="Times New Roman"/>
                <w:sz w:val="24"/>
                <w:szCs w:val="24"/>
                <w:lang w:val="en-US"/>
              </w:rPr>
              <w:t>Dependence model</w:t>
            </w:r>
          </w:p>
        </w:tc>
        <w:tc>
          <w:tcPr>
            <w:tcW w:w="1028" w:type="pct"/>
            <w:shd w:val="clear" w:color="auto" w:fill="auto"/>
          </w:tcPr>
          <w:p w:rsidR="00167A85" w:rsidRPr="0062449A" w:rsidRDefault="00167A85" w:rsidP="00167A85">
            <w:pPr>
              <w:spacing w:after="0" w:line="240" w:lineRule="auto"/>
              <w:jc w:val="both"/>
              <w:rPr>
                <w:rFonts w:ascii="Times New Roman" w:hAnsi="Times New Roman" w:cs="Times New Roman"/>
                <w:i/>
                <w:sz w:val="24"/>
                <w:szCs w:val="24"/>
                <w:lang w:val="uk-UA"/>
              </w:rPr>
            </w:pPr>
            <w:r w:rsidRPr="0062449A">
              <w:rPr>
                <w:rFonts w:ascii="Times New Roman" w:hAnsi="Times New Roman" w:cs="Times New Roman"/>
                <w:i/>
                <w:sz w:val="24"/>
                <w:szCs w:val="24"/>
                <w:lang w:val="en-US"/>
              </w:rPr>
              <w:t>Q</w:t>
            </w:r>
            <w:r w:rsidRPr="0062449A">
              <w:rPr>
                <w:rFonts w:ascii="Times New Roman" w:hAnsi="Times New Roman" w:cs="Times New Roman"/>
                <w:i/>
                <w:sz w:val="24"/>
                <w:szCs w:val="24"/>
                <w:lang w:val="uk-UA"/>
              </w:rPr>
              <w:t xml:space="preserve"> = a</w:t>
            </w:r>
            <w:r w:rsidRPr="0062449A">
              <w:rPr>
                <w:rFonts w:ascii="Times New Roman" w:hAnsi="Times New Roman" w:cs="Times New Roman"/>
                <w:i/>
                <w:sz w:val="24"/>
                <w:szCs w:val="24"/>
                <w:vertAlign w:val="subscript"/>
                <w:lang w:val="uk-UA"/>
              </w:rPr>
              <w:t>0</w:t>
            </w:r>
            <w:r w:rsidRPr="0062449A">
              <w:rPr>
                <w:rFonts w:ascii="Times New Roman" w:hAnsi="Times New Roman" w:cs="Times New Roman"/>
                <w:i/>
                <w:sz w:val="24"/>
                <w:szCs w:val="24"/>
                <w:lang w:val="uk-UA"/>
              </w:rPr>
              <w:t xml:space="preserve"> + a</w:t>
            </w:r>
            <w:r w:rsidRPr="0062449A">
              <w:rPr>
                <w:rFonts w:ascii="Times New Roman" w:hAnsi="Times New Roman" w:cs="Times New Roman"/>
                <w:i/>
                <w:sz w:val="24"/>
                <w:szCs w:val="24"/>
                <w:vertAlign w:val="subscript"/>
                <w:lang w:val="uk-UA"/>
              </w:rPr>
              <w:t>1</w:t>
            </w:r>
            <w:r w:rsidRPr="0062449A">
              <w:rPr>
                <w:rFonts w:ascii="Times New Roman" w:hAnsi="Times New Roman" w:cs="Times New Roman"/>
                <w:i/>
                <w:sz w:val="24"/>
                <w:szCs w:val="24"/>
                <w:lang w:val="en-US"/>
              </w:rPr>
              <w:t>P</w:t>
            </w:r>
          </w:p>
        </w:tc>
        <w:tc>
          <w:tcPr>
            <w:tcW w:w="1030" w:type="pct"/>
            <w:shd w:val="clear" w:color="auto" w:fill="auto"/>
          </w:tcPr>
          <w:p w:rsidR="00167A85" w:rsidRPr="0062449A" w:rsidRDefault="00167A85" w:rsidP="00167A85">
            <w:pPr>
              <w:spacing w:after="0" w:line="240" w:lineRule="auto"/>
              <w:jc w:val="both"/>
              <w:rPr>
                <w:rFonts w:ascii="Times New Roman" w:hAnsi="Times New Roman" w:cs="Times New Roman"/>
                <w:i/>
                <w:sz w:val="24"/>
                <w:szCs w:val="24"/>
                <w:lang w:val="uk-UA"/>
              </w:rPr>
            </w:pPr>
            <w:r w:rsidRPr="0062449A">
              <w:rPr>
                <w:rFonts w:ascii="Times New Roman" w:hAnsi="Times New Roman" w:cs="Times New Roman"/>
                <w:i/>
                <w:sz w:val="24"/>
                <w:szCs w:val="24"/>
                <w:lang w:val="en-US"/>
              </w:rPr>
              <w:t>Q</w:t>
            </w:r>
            <w:r w:rsidRPr="0062449A">
              <w:rPr>
                <w:rFonts w:ascii="Times New Roman" w:hAnsi="Times New Roman" w:cs="Times New Roman"/>
                <w:i/>
                <w:sz w:val="24"/>
                <w:szCs w:val="24"/>
                <w:lang w:val="uk-UA"/>
              </w:rPr>
              <w:t xml:space="preserve"> = </w:t>
            </w:r>
            <w:r w:rsidRPr="0062449A">
              <w:rPr>
                <w:rFonts w:ascii="Times New Roman" w:hAnsi="Times New Roman" w:cs="Times New Roman"/>
                <w:i/>
                <w:sz w:val="24"/>
                <w:szCs w:val="24"/>
                <w:lang w:val="en-US"/>
              </w:rPr>
              <w:t>a</w:t>
            </w:r>
            <w:r w:rsidRPr="0062449A">
              <w:rPr>
                <w:rFonts w:ascii="Times New Roman" w:hAnsi="Times New Roman" w:cs="Times New Roman"/>
                <w:i/>
                <w:sz w:val="24"/>
                <w:szCs w:val="24"/>
                <w:vertAlign w:val="subscript"/>
                <w:lang w:val="uk-UA"/>
              </w:rPr>
              <w:t>0</w:t>
            </w:r>
            <w:r w:rsidRPr="0062449A">
              <w:rPr>
                <w:rFonts w:ascii="Times New Roman" w:hAnsi="Times New Roman" w:cs="Times New Roman"/>
                <w:i/>
                <w:sz w:val="24"/>
                <w:szCs w:val="24"/>
                <w:lang w:val="uk-UA"/>
              </w:rPr>
              <w:t xml:space="preserve"> + a</w:t>
            </w:r>
            <w:r w:rsidRPr="0062449A">
              <w:rPr>
                <w:rFonts w:ascii="Times New Roman" w:hAnsi="Times New Roman" w:cs="Times New Roman"/>
                <w:i/>
                <w:sz w:val="24"/>
                <w:szCs w:val="24"/>
                <w:vertAlign w:val="subscript"/>
                <w:lang w:val="uk-UA"/>
              </w:rPr>
              <w:t xml:space="preserve">1 </w:t>
            </w:r>
            <w:r w:rsidRPr="0062449A">
              <w:rPr>
                <w:rFonts w:ascii="Times New Roman" w:hAnsi="Times New Roman" w:cs="Times New Roman"/>
                <w:i/>
                <w:sz w:val="24"/>
                <w:szCs w:val="24"/>
                <w:lang w:val="uk-UA"/>
              </w:rPr>
              <w:t>/</w:t>
            </w:r>
            <w:r w:rsidRPr="0062449A">
              <w:rPr>
                <w:rFonts w:ascii="Times New Roman" w:hAnsi="Times New Roman" w:cs="Times New Roman"/>
                <w:i/>
                <w:sz w:val="24"/>
                <w:szCs w:val="24"/>
                <w:lang w:val="en-US"/>
              </w:rPr>
              <w:t>P</w:t>
            </w:r>
          </w:p>
          <w:p w:rsidR="00167A85" w:rsidRPr="0062449A" w:rsidRDefault="00167A85" w:rsidP="00167A85">
            <w:pPr>
              <w:spacing w:after="0" w:line="240" w:lineRule="auto"/>
              <w:jc w:val="both"/>
              <w:rPr>
                <w:rFonts w:ascii="Times New Roman" w:hAnsi="Times New Roman" w:cs="Times New Roman"/>
                <w:i/>
                <w:sz w:val="24"/>
                <w:szCs w:val="24"/>
                <w:lang w:val="uk-UA"/>
              </w:rPr>
            </w:pPr>
          </w:p>
        </w:tc>
        <w:tc>
          <w:tcPr>
            <w:tcW w:w="1450" w:type="pct"/>
            <w:shd w:val="clear" w:color="auto" w:fill="auto"/>
          </w:tcPr>
          <w:p w:rsidR="00167A85" w:rsidRPr="0062449A" w:rsidRDefault="00167A85" w:rsidP="00167A85">
            <w:pPr>
              <w:spacing w:after="0" w:line="240" w:lineRule="auto"/>
              <w:jc w:val="both"/>
              <w:rPr>
                <w:rFonts w:ascii="Times New Roman" w:hAnsi="Times New Roman" w:cs="Times New Roman"/>
                <w:i/>
                <w:sz w:val="24"/>
                <w:szCs w:val="24"/>
                <w:lang w:val="uk-UA"/>
              </w:rPr>
            </w:pPr>
            <w:r w:rsidRPr="0062449A">
              <w:rPr>
                <w:rFonts w:ascii="Times New Roman" w:hAnsi="Times New Roman" w:cs="Times New Roman"/>
                <w:i/>
                <w:sz w:val="24"/>
                <w:szCs w:val="24"/>
                <w:lang w:val="en-US"/>
              </w:rPr>
              <w:t>Q</w:t>
            </w:r>
            <w:r w:rsidRPr="0062449A">
              <w:rPr>
                <w:rFonts w:ascii="Times New Roman" w:hAnsi="Times New Roman" w:cs="Times New Roman"/>
                <w:i/>
                <w:sz w:val="24"/>
                <w:szCs w:val="24"/>
                <w:lang w:val="uk-UA"/>
              </w:rPr>
              <w:t xml:space="preserve"> = a</w:t>
            </w:r>
            <w:r w:rsidRPr="0062449A">
              <w:rPr>
                <w:rFonts w:ascii="Times New Roman" w:hAnsi="Times New Roman" w:cs="Times New Roman"/>
                <w:i/>
                <w:sz w:val="24"/>
                <w:szCs w:val="24"/>
                <w:vertAlign w:val="subscript"/>
                <w:lang w:val="uk-UA"/>
              </w:rPr>
              <w:t>0</w:t>
            </w:r>
            <w:r w:rsidRPr="0062449A">
              <w:rPr>
                <w:rFonts w:ascii="Times New Roman" w:hAnsi="Times New Roman" w:cs="Times New Roman"/>
                <w:i/>
                <w:sz w:val="24"/>
                <w:szCs w:val="24"/>
                <w:lang w:val="uk-UA"/>
              </w:rPr>
              <w:t xml:space="preserve"> + a</w:t>
            </w:r>
            <w:r w:rsidRPr="0062449A">
              <w:rPr>
                <w:rFonts w:ascii="Times New Roman" w:hAnsi="Times New Roman" w:cs="Times New Roman"/>
                <w:i/>
                <w:sz w:val="24"/>
                <w:szCs w:val="24"/>
                <w:vertAlign w:val="subscript"/>
                <w:lang w:val="uk-UA"/>
              </w:rPr>
              <w:t>1</w:t>
            </w:r>
            <w:r w:rsidRPr="0062449A">
              <w:rPr>
                <w:rFonts w:ascii="Times New Roman" w:hAnsi="Times New Roman" w:cs="Times New Roman"/>
                <w:i/>
                <w:sz w:val="24"/>
                <w:szCs w:val="24"/>
                <w:vertAlign w:val="subscript"/>
              </w:rPr>
              <w:t xml:space="preserve"> </w:t>
            </w:r>
            <w:r w:rsidRPr="0062449A">
              <w:rPr>
                <w:rFonts w:ascii="Times New Roman" w:hAnsi="Times New Roman" w:cs="Times New Roman"/>
                <w:i/>
                <w:sz w:val="24"/>
                <w:szCs w:val="24"/>
                <w:lang w:val="en-US"/>
              </w:rPr>
              <w:t>P</w:t>
            </w:r>
            <w:r w:rsidRPr="0062449A">
              <w:rPr>
                <w:rFonts w:ascii="Times New Roman" w:hAnsi="Times New Roman" w:cs="Times New Roman"/>
                <w:i/>
                <w:sz w:val="24"/>
                <w:szCs w:val="24"/>
                <w:vertAlign w:val="superscript"/>
                <w:lang w:val="uk-UA"/>
              </w:rPr>
              <w:t>2</w:t>
            </w:r>
          </w:p>
        </w:tc>
      </w:tr>
      <w:tr w:rsidR="00167A85" w:rsidRPr="0062449A" w:rsidTr="00167A85">
        <w:trPr>
          <w:trHeight w:val="840"/>
        </w:trPr>
        <w:tc>
          <w:tcPr>
            <w:tcW w:w="464" w:type="pct"/>
          </w:tcPr>
          <w:p w:rsidR="00167A85" w:rsidRPr="0062449A" w:rsidRDefault="00167A85" w:rsidP="00167A85">
            <w:pPr>
              <w:spacing w:after="0" w:line="240" w:lineRule="auto"/>
              <w:jc w:val="both"/>
              <w:rPr>
                <w:rFonts w:ascii="Times New Roman" w:hAnsi="Times New Roman" w:cs="Times New Roman"/>
                <w:sz w:val="24"/>
                <w:szCs w:val="24"/>
                <w:lang w:val="uk-UA"/>
              </w:rPr>
            </w:pPr>
          </w:p>
          <w:p w:rsidR="00167A85" w:rsidRPr="0062449A" w:rsidRDefault="00167A85" w:rsidP="00167A85">
            <w:pPr>
              <w:spacing w:after="0" w:line="240" w:lineRule="auto"/>
              <w:jc w:val="both"/>
              <w:rPr>
                <w:rFonts w:ascii="Times New Roman" w:hAnsi="Times New Roman" w:cs="Times New Roman"/>
                <w:sz w:val="24"/>
                <w:szCs w:val="24"/>
                <w:lang w:val="uk-UA"/>
              </w:rPr>
            </w:pPr>
            <w:r w:rsidRPr="0062449A">
              <w:rPr>
                <w:rFonts w:ascii="Times New Roman" w:hAnsi="Times New Roman" w:cs="Times New Roman"/>
                <w:sz w:val="24"/>
                <w:szCs w:val="24"/>
                <w:lang w:val="uk-UA"/>
              </w:rPr>
              <w:t>2</w:t>
            </w:r>
          </w:p>
        </w:tc>
        <w:tc>
          <w:tcPr>
            <w:tcW w:w="1028" w:type="pct"/>
            <w:shd w:val="clear" w:color="auto" w:fill="auto"/>
          </w:tcPr>
          <w:p w:rsidR="00167A85" w:rsidRPr="003E46ED" w:rsidRDefault="00167A85" w:rsidP="00167A85">
            <w:pPr>
              <w:spacing w:after="0" w:line="240" w:lineRule="auto"/>
              <w:jc w:val="both"/>
              <w:rPr>
                <w:rFonts w:ascii="Times New Roman" w:hAnsi="Times New Roman" w:cs="Times New Roman"/>
                <w:b/>
                <w:sz w:val="24"/>
                <w:szCs w:val="24"/>
                <w:lang w:val="en-US"/>
              </w:rPr>
            </w:pPr>
            <w:r w:rsidRPr="003E46ED">
              <w:rPr>
                <w:rFonts w:ascii="Times New Roman" w:hAnsi="Times New Roman" w:cs="Times New Roman"/>
                <w:sz w:val="24"/>
                <w:szCs w:val="24"/>
                <w:lang w:val="en-US"/>
              </w:rPr>
              <w:t xml:space="preserve">Regression model of price elasticity of demand, </w:t>
            </w:r>
            <w:r w:rsidRPr="003E46ED">
              <w:rPr>
                <w:rFonts w:ascii="Times New Roman" w:hAnsi="Times New Roman" w:cs="Times New Roman"/>
                <w:i/>
                <w:sz w:val="24"/>
                <w:szCs w:val="24"/>
                <w:lang w:val="en-US"/>
              </w:rPr>
              <w:t>E</w:t>
            </w:r>
            <w:r w:rsidRPr="003E46ED">
              <w:rPr>
                <w:rFonts w:ascii="Times New Roman" w:hAnsi="Times New Roman" w:cs="Times New Roman"/>
                <w:i/>
                <w:sz w:val="24"/>
                <w:szCs w:val="24"/>
                <w:vertAlign w:val="subscript"/>
                <w:lang w:val="en-US"/>
              </w:rPr>
              <w:t>p</w:t>
            </w:r>
            <w:r w:rsidRPr="003E46ED">
              <w:rPr>
                <w:rFonts w:ascii="Times New Roman" w:hAnsi="Times New Roman" w:cs="Times New Roman"/>
                <w:i/>
                <w:sz w:val="24"/>
                <w:szCs w:val="24"/>
                <w:lang w:val="en-US"/>
              </w:rPr>
              <w:t>(Q)</w:t>
            </w:r>
          </w:p>
        </w:tc>
        <w:tc>
          <w:tcPr>
            <w:tcW w:w="1028" w:type="pct"/>
            <w:shd w:val="clear" w:color="auto" w:fill="auto"/>
          </w:tcPr>
          <w:p w:rsidR="00167A85" w:rsidRPr="0062449A" w:rsidRDefault="00167A85" w:rsidP="00167A85">
            <w:pPr>
              <w:spacing w:after="0" w:line="240" w:lineRule="auto"/>
              <w:jc w:val="both"/>
              <w:rPr>
                <w:rFonts w:ascii="Times New Roman" w:hAnsi="Times New Roman" w:cs="Times New Roman"/>
                <w:sz w:val="24"/>
                <w:szCs w:val="24"/>
                <w:lang w:val="uk-UA"/>
              </w:rPr>
            </w:pPr>
            <w:r w:rsidRPr="0062449A">
              <w:rPr>
                <w:rFonts w:ascii="Times New Roman" w:hAnsi="Times New Roman" w:cs="Times New Roman"/>
                <w:b/>
                <w:sz w:val="24"/>
                <w:szCs w:val="24"/>
                <w:lang w:val="uk-UA"/>
              </w:rPr>
              <w:object w:dxaOrig="1820" w:dyaOrig="700">
                <v:shape id="_x0000_i1064" type="#_x0000_t75" style="width:66.75pt;height:26.25pt" o:ole="">
                  <v:imagedata r:id="rId57" o:title=""/>
                </v:shape>
                <o:OLEObject Type="Embed" ProgID="Equation.3" ShapeID="_x0000_i1064" DrawAspect="Content" ObjectID="_1572680700" r:id="rId58"/>
              </w:object>
            </w:r>
          </w:p>
        </w:tc>
        <w:tc>
          <w:tcPr>
            <w:tcW w:w="1030" w:type="pct"/>
            <w:shd w:val="clear" w:color="auto" w:fill="auto"/>
          </w:tcPr>
          <w:p w:rsidR="00167A85" w:rsidRPr="0062449A" w:rsidRDefault="00167A85" w:rsidP="00167A85">
            <w:pPr>
              <w:spacing w:after="0" w:line="240" w:lineRule="auto"/>
              <w:jc w:val="both"/>
              <w:rPr>
                <w:rFonts w:ascii="Times New Roman" w:hAnsi="Times New Roman" w:cs="Times New Roman"/>
                <w:sz w:val="24"/>
                <w:szCs w:val="24"/>
                <w:lang w:val="uk-UA"/>
              </w:rPr>
            </w:pPr>
            <w:r w:rsidRPr="0062449A">
              <w:rPr>
                <w:rFonts w:ascii="Times New Roman" w:hAnsi="Times New Roman" w:cs="Times New Roman"/>
                <w:sz w:val="24"/>
                <w:szCs w:val="24"/>
                <w:lang w:val="uk-UA"/>
              </w:rPr>
              <w:object w:dxaOrig="1920" w:dyaOrig="680">
                <v:shape id="_x0000_i1065" type="#_x0000_t75" style="width:70.5pt;height:24.75pt" o:ole="">
                  <v:imagedata r:id="rId59" o:title=""/>
                </v:shape>
                <o:OLEObject Type="Embed" ProgID="Equation.3" ShapeID="_x0000_i1065" DrawAspect="Content" ObjectID="_1572680701" r:id="rId60"/>
              </w:object>
            </w:r>
          </w:p>
        </w:tc>
        <w:tc>
          <w:tcPr>
            <w:tcW w:w="1450" w:type="pct"/>
            <w:shd w:val="clear" w:color="auto" w:fill="auto"/>
          </w:tcPr>
          <w:p w:rsidR="00167A85" w:rsidRPr="0062449A" w:rsidRDefault="00167A85" w:rsidP="00167A85">
            <w:pPr>
              <w:spacing w:after="0" w:line="240" w:lineRule="auto"/>
              <w:jc w:val="both"/>
              <w:rPr>
                <w:rFonts w:ascii="Times New Roman" w:hAnsi="Times New Roman" w:cs="Times New Roman"/>
                <w:sz w:val="24"/>
                <w:szCs w:val="24"/>
                <w:lang w:val="uk-UA"/>
              </w:rPr>
            </w:pPr>
            <w:r w:rsidRPr="0062449A">
              <w:rPr>
                <w:rFonts w:ascii="Times New Roman" w:hAnsi="Times New Roman" w:cs="Times New Roman"/>
                <w:sz w:val="24"/>
                <w:szCs w:val="24"/>
                <w:lang w:val="uk-UA"/>
              </w:rPr>
              <w:object w:dxaOrig="1860" w:dyaOrig="720">
                <v:shape id="_x0000_i1066" type="#_x0000_t75" style="width:98.25pt;height:32.25pt" o:ole="">
                  <v:imagedata r:id="rId61" o:title=""/>
                </v:shape>
                <o:OLEObject Type="Embed" ProgID="Equation.3" ShapeID="_x0000_i1066" DrawAspect="Content" ObjectID="_1572680702" r:id="rId62"/>
              </w:object>
            </w:r>
          </w:p>
        </w:tc>
      </w:tr>
    </w:tbl>
    <w:p w:rsidR="00167A85" w:rsidRDefault="00167A85" w:rsidP="00167A85">
      <w:pPr>
        <w:spacing w:after="0" w:line="240" w:lineRule="auto"/>
        <w:jc w:val="both"/>
        <w:rPr>
          <w:rFonts w:ascii="Times New Roman" w:hAnsi="Times New Roman" w:cs="Times New Roman"/>
          <w:sz w:val="24"/>
          <w:szCs w:val="24"/>
          <w:lang w:val="en-US"/>
        </w:rPr>
      </w:pPr>
    </w:p>
    <w:p w:rsidR="00652312" w:rsidRPr="00652312" w:rsidRDefault="00652312" w:rsidP="000D00D5">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lastRenderedPageBreak/>
        <w:t xml:space="preserve">Are the two stages of the valuation of risk pricing and profit </w:t>
      </w:r>
      <w:r w:rsidR="001512C3">
        <w:rPr>
          <w:rFonts w:ascii="Times New Roman" w:eastAsia="Times New Roman" w:hAnsi="Times New Roman" w:cs="Times New Roman"/>
          <w:color w:val="000000"/>
          <w:sz w:val="28"/>
          <w:szCs w:val="28"/>
          <w:lang w:val="en-US" w:eastAsia="ru-RU"/>
        </w:rPr>
        <w:t>optimization for the regressive</w:t>
      </w:r>
      <w:r w:rsidRPr="00C032C5">
        <w:rPr>
          <w:rFonts w:ascii="Times New Roman" w:eastAsia="Times New Roman" w:hAnsi="Times New Roman" w:cs="Times New Roman"/>
          <w:color w:val="000000"/>
          <w:sz w:val="28"/>
          <w:szCs w:val="28"/>
          <w:lang w:val="en-US" w:eastAsia="ru-RU"/>
        </w:rPr>
        <w:t xml:space="preserve"> dependence of demand on price.</w:t>
      </w:r>
    </w:p>
    <w:p w:rsidR="00652312" w:rsidRPr="00652312" w:rsidRDefault="00652312" w:rsidP="000D00D5">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first is a regression from the price demand dependence, wh</w:t>
      </w:r>
      <w:r w:rsidR="001512C3">
        <w:rPr>
          <w:rFonts w:ascii="Times New Roman" w:eastAsia="Times New Roman" w:hAnsi="Times New Roman" w:cs="Times New Roman"/>
          <w:color w:val="000000"/>
          <w:sz w:val="28"/>
          <w:szCs w:val="28"/>
          <w:lang w:val="en-US" w:eastAsia="ru-RU"/>
        </w:rPr>
        <w:t>ich may be linear, hyperbolic</w:t>
      </w:r>
      <w:r w:rsidRPr="00C032C5">
        <w:rPr>
          <w:rFonts w:ascii="Times New Roman" w:eastAsia="Times New Roman" w:hAnsi="Times New Roman" w:cs="Times New Roman"/>
          <w:color w:val="000000"/>
          <w:sz w:val="28"/>
          <w:szCs w:val="28"/>
          <w:lang w:val="en-US" w:eastAsia="ru-RU"/>
        </w:rPr>
        <w:t xml:space="preserve"> or parabolic. The second is determined by the dependency of the price elasticity of demand of the price for each type of relationship of demand from the price. A view of the function of price elasticities of demand are price intervals with a different type of demand and pricing risks are evaluated.</w:t>
      </w:r>
    </w:p>
    <w:p w:rsidR="00652312" w:rsidRPr="00652312" w:rsidRDefault="00652312" w:rsidP="000D00D5">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For enterprises, pricing strategy, which is to capture the market, the main thing is the second stage, which are set by the risk pricing.</w:t>
      </w:r>
    </w:p>
    <w:p w:rsidR="009D7511" w:rsidRPr="001512C3" w:rsidRDefault="00652312" w:rsidP="001512C3">
      <w:pPr>
        <w:spacing w:after="0" w:line="300" w:lineRule="atLeast"/>
        <w:ind w:firstLine="709"/>
        <w:rPr>
          <w:rFonts w:ascii="Times New Roman" w:eastAsia="Times New Roman" w:hAnsi="Times New Roman" w:cs="Times New Roman"/>
          <w:color w:val="000000"/>
          <w:sz w:val="28"/>
          <w:szCs w:val="28"/>
          <w:lang w:val="en-US" w:eastAsia="ru-RU"/>
        </w:rPr>
      </w:pPr>
      <w:r w:rsidRPr="00652312">
        <w:rPr>
          <w:rFonts w:ascii="Times New Roman" w:eastAsia="Times New Roman" w:hAnsi="Times New Roman" w:cs="Times New Roman"/>
          <w:color w:val="000000"/>
          <w:sz w:val="28"/>
          <w:szCs w:val="28"/>
          <w:lang w:val="uk-UA" w:eastAsia="ru-RU"/>
        </w:rPr>
        <w:t> </w:t>
      </w:r>
    </w:p>
    <w:p w:rsidR="009D7511" w:rsidRPr="00652312" w:rsidRDefault="009D7511" w:rsidP="00652312">
      <w:pPr>
        <w:spacing w:after="0" w:line="300" w:lineRule="atLeast"/>
        <w:ind w:firstLine="709"/>
        <w:rPr>
          <w:rFonts w:ascii="Times New Roman" w:eastAsia="Times New Roman" w:hAnsi="Times New Roman" w:cs="Times New Roman"/>
          <w:color w:val="000000"/>
          <w:sz w:val="20"/>
          <w:szCs w:val="20"/>
          <w:lang w:val="en-US" w:eastAsia="ru-RU"/>
        </w:rPr>
      </w:pPr>
    </w:p>
    <w:p w:rsidR="00652312" w:rsidRPr="00167A85" w:rsidRDefault="00652312" w:rsidP="00167A85">
      <w:pPr>
        <w:pStyle w:val="2"/>
        <w:spacing w:line="360" w:lineRule="auto"/>
        <w:ind w:firstLine="709"/>
        <w:jc w:val="both"/>
        <w:rPr>
          <w:rFonts w:ascii="Times New Roman" w:eastAsia="Times New Roman" w:hAnsi="Times New Roman" w:cs="Times New Roman"/>
          <w:color w:val="auto"/>
          <w:sz w:val="28"/>
          <w:szCs w:val="28"/>
          <w:lang w:val="en-US" w:eastAsia="ru-RU"/>
        </w:rPr>
      </w:pPr>
      <w:bookmarkStart w:id="27" w:name="_Toc487563727"/>
      <w:bookmarkStart w:id="28" w:name="_Toc472886456"/>
      <w:bookmarkStart w:id="29" w:name="_Toc498611421"/>
      <w:bookmarkEnd w:id="27"/>
      <w:r w:rsidRPr="00167A85">
        <w:rPr>
          <w:rFonts w:ascii="Times New Roman" w:eastAsia="Times New Roman" w:hAnsi="Times New Roman" w:cs="Times New Roman"/>
          <w:color w:val="auto"/>
          <w:sz w:val="28"/>
          <w:szCs w:val="28"/>
          <w:lang w:val="uk-UA" w:eastAsia="ru-RU"/>
        </w:rPr>
        <w:t>2.2</w:t>
      </w:r>
      <w:r w:rsidR="00167A85" w:rsidRPr="00167A85">
        <w:rPr>
          <w:rFonts w:ascii="Times New Roman" w:eastAsia="Times New Roman" w:hAnsi="Times New Roman" w:cs="Times New Roman"/>
          <w:color w:val="auto"/>
          <w:sz w:val="28"/>
          <w:szCs w:val="28"/>
          <w:lang w:val="en-US" w:eastAsia="ru-RU"/>
        </w:rPr>
        <w:t xml:space="preserve">. </w:t>
      </w:r>
      <w:r w:rsidRPr="00167A85">
        <w:rPr>
          <w:rFonts w:ascii="Times New Roman" w:eastAsia="Times New Roman" w:hAnsi="Times New Roman" w:cs="Times New Roman"/>
          <w:color w:val="auto"/>
          <w:sz w:val="28"/>
          <w:szCs w:val="28"/>
          <w:lang w:val="en-US" w:eastAsia="ru-RU"/>
        </w:rPr>
        <w:t> </w:t>
      </w:r>
      <w:bookmarkEnd w:id="28"/>
      <w:r w:rsidRPr="00167A85">
        <w:rPr>
          <w:rFonts w:ascii="Times New Roman" w:eastAsia="Times New Roman" w:hAnsi="Times New Roman" w:cs="Times New Roman"/>
          <w:color w:val="auto"/>
          <w:sz w:val="28"/>
          <w:szCs w:val="28"/>
          <w:lang w:val="uk-UA" w:eastAsia="ru-RU"/>
        </w:rPr>
        <w:t>M</w:t>
      </w:r>
      <w:r w:rsidRPr="00167A85">
        <w:rPr>
          <w:rFonts w:ascii="Times New Roman" w:eastAsia="Times New Roman" w:hAnsi="Times New Roman" w:cs="Times New Roman"/>
          <w:color w:val="auto"/>
          <w:sz w:val="28"/>
          <w:szCs w:val="28"/>
          <w:lang w:val="en-US" w:eastAsia="ru-RU"/>
        </w:rPr>
        <w:t>odel of inventory management for industrial enterprises under energy resources price increase</w:t>
      </w:r>
      <w:bookmarkEnd w:id="29"/>
    </w:p>
    <w:p w:rsidR="00652312" w:rsidRDefault="00652312" w:rsidP="00933569">
      <w:pPr>
        <w:spacing w:after="0" w:line="360" w:lineRule="auto"/>
        <w:ind w:firstLine="709"/>
        <w:jc w:val="both"/>
        <w:rPr>
          <w:rFonts w:ascii="Times New Roman" w:eastAsia="Times New Roman" w:hAnsi="Times New Roman" w:cs="Times New Roman"/>
          <w:color w:val="000000"/>
          <w:sz w:val="20"/>
          <w:szCs w:val="20"/>
          <w:lang w:val="en-US" w:eastAsia="ru-RU"/>
        </w:rPr>
      </w:pPr>
    </w:p>
    <w:p w:rsidR="00167A85" w:rsidRPr="00652312" w:rsidRDefault="00167A85" w:rsidP="00933569">
      <w:pPr>
        <w:spacing w:after="0" w:line="360" w:lineRule="auto"/>
        <w:ind w:firstLine="709"/>
        <w:jc w:val="both"/>
        <w:rPr>
          <w:rFonts w:ascii="Times New Roman" w:eastAsia="Times New Roman" w:hAnsi="Times New Roman" w:cs="Times New Roman"/>
          <w:color w:val="000000"/>
          <w:sz w:val="20"/>
          <w:szCs w:val="20"/>
          <w:lang w:val="en-US" w:eastAsia="ru-RU"/>
        </w:rPr>
      </w:pPr>
    </w:p>
    <w:p w:rsidR="00652312" w:rsidRPr="00652312" w:rsidRDefault="00652312" w:rsidP="000D00D5">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en-US" w:eastAsia="ru-RU"/>
        </w:rPr>
        <w:t>Scope of industrial enterprises that buy raw materials or components with high energy costs is distinguished by a wide range of risks.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One of global economic risks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is</w:t>
      </w:r>
      <w:r w:rsidRPr="00C032C5">
        <w:rPr>
          <w:rFonts w:ascii="Times New Roman" w:eastAsia="Times New Roman" w:hAnsi="Times New Roman" w:cs="Times New Roman"/>
          <w:color w:val="000000"/>
          <w:sz w:val="20"/>
          <w:szCs w:val="20"/>
          <w:lang w:val="en-US" w:eastAsia="ru-RU"/>
        </w:rPr>
        <w:t> </w:t>
      </w:r>
      <w:r w:rsidR="001512C3">
        <w:rPr>
          <w:rFonts w:ascii="Times New Roman" w:eastAsia="Times New Roman" w:hAnsi="Times New Roman" w:cs="Times New Roman"/>
          <w:color w:val="000000"/>
          <w:sz w:val="28"/>
          <w:szCs w:val="28"/>
          <w:lang w:val="uk-UA" w:eastAsia="ru-RU"/>
        </w:rPr>
        <w:t>a rise in energy prices (</w:t>
      </w:r>
      <w:r w:rsidRPr="00652312">
        <w:rPr>
          <w:rFonts w:ascii="Times New Roman" w:eastAsia="Times New Roman" w:hAnsi="Times New Roman" w:cs="Times New Roman"/>
          <w:color w:val="000000"/>
          <w:sz w:val="28"/>
          <w:szCs w:val="28"/>
          <w:lang w:val="uk-UA" w:eastAsia="ru-RU"/>
        </w:rPr>
        <w:t>"energy shock price").</w:t>
      </w:r>
      <w:r w:rsidRPr="00C032C5">
        <w:rPr>
          <w:rFonts w:ascii="Times New Roman" w:eastAsia="Times New Roman" w:hAnsi="Times New Roman" w:cs="Times New Roman"/>
          <w:color w:val="000000"/>
          <w:sz w:val="20"/>
          <w:szCs w:val="20"/>
          <w:lang w:val="en-US" w:eastAsia="ru-RU"/>
        </w:rPr>
        <w:t> </w:t>
      </w:r>
      <w:r w:rsidRPr="0083282E">
        <w:rPr>
          <w:rFonts w:ascii="Times New Roman" w:eastAsia="Times New Roman" w:hAnsi="Times New Roman" w:cs="Times New Roman"/>
          <w:color w:val="000000"/>
          <w:sz w:val="28"/>
          <w:szCs w:val="28"/>
          <w:lang w:val="uk-UA" w:eastAsia="ru-RU"/>
        </w:rPr>
        <w:t>Let's </w:t>
      </w:r>
      <w:r w:rsidR="0083282E" w:rsidRPr="0083282E">
        <w:rPr>
          <w:rFonts w:ascii="Times New Roman" w:eastAsia="Times New Roman" w:hAnsi="Times New Roman" w:cs="Times New Roman"/>
          <w:color w:val="000000"/>
          <w:sz w:val="28"/>
          <w:szCs w:val="28"/>
          <w:lang w:val="uk-UA" w:eastAsia="ru-RU"/>
        </w:rPr>
        <w:t>c</w:t>
      </w:r>
      <w:r w:rsidRPr="00652312">
        <w:rPr>
          <w:rFonts w:ascii="Times New Roman" w:eastAsia="Times New Roman" w:hAnsi="Times New Roman" w:cs="Times New Roman"/>
          <w:color w:val="000000"/>
          <w:sz w:val="28"/>
          <w:szCs w:val="28"/>
          <w:lang w:val="uk-UA" w:eastAsia="ru-RU"/>
        </w:rPr>
        <w:t>onsider approaches to inventory management of such enterprises on the example of concrete and concrete products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manufacturers</w:t>
      </w:r>
      <w:r w:rsidRPr="00652312">
        <w:rPr>
          <w:rFonts w:ascii="Times New Roman" w:eastAsia="Times New Roman" w:hAnsi="Times New Roman" w:cs="Times New Roman"/>
          <w:color w:val="000000"/>
          <w:sz w:val="28"/>
          <w:szCs w:val="28"/>
          <w:lang w:val="uk-UA" w:eastAsia="ru-RU"/>
        </w:rPr>
        <w:t>. </w:t>
      </w:r>
      <w:r w:rsidRPr="00C032C5">
        <w:rPr>
          <w:rFonts w:ascii="Times New Roman" w:eastAsia="Times New Roman" w:hAnsi="Times New Roman" w:cs="Times New Roman"/>
          <w:color w:val="000000"/>
          <w:sz w:val="28"/>
          <w:szCs w:val="28"/>
          <w:lang w:val="en-US" w:eastAsia="ru-RU"/>
        </w:rPr>
        <w:t>The increase in cement stocks, purchased in the period preceding the increase in energy prices</w:t>
      </w:r>
      <w:r w:rsidRPr="00652312">
        <w:rPr>
          <w:rFonts w:ascii="Times New Roman" w:eastAsia="Times New Roman" w:hAnsi="Times New Roman" w:cs="Times New Roman"/>
          <w:color w:val="000000"/>
          <w:sz w:val="28"/>
          <w:szCs w:val="28"/>
          <w:lang w:val="en-US" w:eastAsia="ru-RU"/>
        </w:rPr>
        <w:t>, will allow</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the concrete manufacturer solve two important tasks on optimization of business:</w:t>
      </w:r>
    </w:p>
    <w:p w:rsidR="00652312" w:rsidRPr="00C032C5" w:rsidRDefault="00652312" w:rsidP="000D00D5">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1) reduce production costs in future periods as cement </w:t>
      </w:r>
      <w:r w:rsidRPr="00652312">
        <w:rPr>
          <w:rFonts w:ascii="Times New Roman" w:eastAsia="Times New Roman" w:hAnsi="Times New Roman" w:cs="Times New Roman"/>
          <w:color w:val="000000"/>
          <w:sz w:val="28"/>
          <w:szCs w:val="28"/>
          <w:lang w:val="en-US" w:eastAsia="ru-RU"/>
        </w:rPr>
        <w:t>was </w:t>
      </w:r>
      <w:r w:rsidRPr="00652312">
        <w:rPr>
          <w:rFonts w:ascii="Times New Roman" w:eastAsia="Times New Roman" w:hAnsi="Times New Roman" w:cs="Times New Roman"/>
          <w:color w:val="000000"/>
          <w:sz w:val="28"/>
          <w:szCs w:val="28"/>
          <w:lang w:val="uk-UA" w:eastAsia="ru-RU"/>
        </w:rPr>
        <w:t>purchased for less than current prices;</w:t>
      </w:r>
    </w:p>
    <w:p w:rsidR="00652312" w:rsidRPr="00652312" w:rsidRDefault="00652312" w:rsidP="000D00D5">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2) increase the income of the company by increasing the market share as the price of concrete in the enterprise may be lower than the competition due to cheaper components.</w:t>
      </w:r>
    </w:p>
    <w:p w:rsidR="00652312" w:rsidRPr="00652312" w:rsidRDefault="00652312" w:rsidP="000D00D5">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Until recently, the main supplier of gas to Ukraine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wa</w:t>
      </w:r>
      <w:r w:rsidRPr="00652312">
        <w:rPr>
          <w:rFonts w:ascii="Times New Roman" w:eastAsia="Times New Roman" w:hAnsi="Times New Roman" w:cs="Times New Roman"/>
          <w:color w:val="000000"/>
          <w:sz w:val="28"/>
          <w:szCs w:val="28"/>
          <w:lang w:val="uk-UA" w:eastAsia="ru-RU"/>
        </w:rPr>
        <w:t>s the Russian Federation.</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The g</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as produced was used in Ukraine for needs of the population. The cost of gas, which Russian Federation exports, </w:t>
      </w:r>
      <w:r w:rsidRPr="00652312">
        <w:rPr>
          <w:rFonts w:ascii="Times New Roman" w:eastAsia="Times New Roman" w:hAnsi="Times New Roman" w:cs="Times New Roman"/>
          <w:color w:val="000000"/>
          <w:sz w:val="28"/>
          <w:szCs w:val="28"/>
          <w:lang w:val="en-US" w:eastAsia="ru-RU"/>
        </w:rPr>
        <w:t>is </w:t>
      </w:r>
      <w:r w:rsidRPr="00C032C5">
        <w:rPr>
          <w:rFonts w:ascii="Times New Roman" w:eastAsia="Times New Roman" w:hAnsi="Times New Roman" w:cs="Times New Roman"/>
          <w:color w:val="000000"/>
          <w:sz w:val="28"/>
          <w:szCs w:val="28"/>
          <w:lang w:val="en-US" w:eastAsia="ru-RU"/>
        </w:rPr>
        <w:t>tied to oil quotations. Changes in the price of gas on a certain formula </w:t>
      </w:r>
      <w:r w:rsidRPr="00652312">
        <w:rPr>
          <w:rFonts w:ascii="Times New Roman" w:eastAsia="Times New Roman" w:hAnsi="Times New Roman" w:cs="Times New Roman"/>
          <w:color w:val="000000"/>
          <w:sz w:val="28"/>
          <w:szCs w:val="28"/>
          <w:lang w:val="en-US" w:eastAsia="ru-RU"/>
        </w:rPr>
        <w:t>are</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 xml:space="preserve">4-8 months after the change in oil prices. The European Union calls on Russia to move from pricing gas in relation to oil prices to </w:t>
      </w:r>
      <w:r w:rsidRPr="00C032C5">
        <w:rPr>
          <w:rFonts w:ascii="Times New Roman" w:eastAsia="Times New Roman" w:hAnsi="Times New Roman" w:cs="Times New Roman"/>
          <w:color w:val="000000"/>
          <w:sz w:val="28"/>
          <w:szCs w:val="28"/>
          <w:lang w:val="en-US" w:eastAsia="ru-RU"/>
        </w:rPr>
        <w:lastRenderedPageBreak/>
        <w:t>spot contracts in European gas hubs. This method will result in pricing depending on the share price in the spot contract.</w:t>
      </w:r>
    </w:p>
    <w:p w:rsidR="00652312" w:rsidRPr="00652312" w:rsidRDefault="00652312" w:rsidP="000D00D5">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Today, Ukraine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passed through</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the winter 2015-2016 without Russian gas, but the gas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that was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bought in Europe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is</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partly Russian. That is, after an increase or decrease in oil prices </w:t>
      </w:r>
      <w:r w:rsidRPr="00652312">
        <w:rPr>
          <w:rFonts w:ascii="Times New Roman" w:eastAsia="Times New Roman" w:hAnsi="Times New Roman" w:cs="Times New Roman"/>
          <w:color w:val="000000"/>
          <w:sz w:val="28"/>
          <w:szCs w:val="28"/>
          <w:lang w:val="en-US" w:eastAsia="ru-RU"/>
        </w:rPr>
        <w:t>an </w:t>
      </w:r>
      <w:r w:rsidRPr="00652312">
        <w:rPr>
          <w:rFonts w:ascii="Times New Roman" w:eastAsia="Times New Roman" w:hAnsi="Times New Roman" w:cs="Times New Roman"/>
          <w:color w:val="000000"/>
          <w:sz w:val="28"/>
          <w:szCs w:val="28"/>
          <w:lang w:val="uk-UA" w:eastAsia="ru-RU"/>
        </w:rPr>
        <w:t>increase or decrease in gas prices can be expected in the long term of 4-6 months in a row.</w:t>
      </w:r>
    </w:p>
    <w:p w:rsidR="00652312" w:rsidRPr="00652312" w:rsidRDefault="00652312" w:rsidP="000D00D5">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The task, which is associated with the use of economic and mathematical modeling for assessment and risk management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for</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manufacturers of concrete are inventory management based energy prices.</w:t>
      </w:r>
    </w:p>
    <w:p w:rsidR="00652312" w:rsidRPr="00652312" w:rsidRDefault="00652312" w:rsidP="000D00D5">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The manufacturer of concrete in subsystem</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of</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monitoring marketing information system collects information on current prices for gas and oil and the prospects of their</w:t>
      </w:r>
      <w:r w:rsidRPr="00652312">
        <w:rPr>
          <w:rFonts w:ascii="Times New Roman" w:eastAsia="Times New Roman" w:hAnsi="Times New Roman" w:cs="Times New Roman"/>
          <w:color w:val="000000"/>
          <w:sz w:val="28"/>
          <w:szCs w:val="28"/>
          <w:lang w:val="en-US" w:eastAsia="ru-RU"/>
        </w:rPr>
        <w:t>changes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 </w:t>
      </w:r>
      <w:r w:rsidRPr="00C032C5">
        <w:rPr>
          <w:rFonts w:ascii="Times New Roman" w:eastAsia="Times New Roman" w:hAnsi="Times New Roman" w:cs="Times New Roman"/>
          <w:color w:val="000000"/>
          <w:sz w:val="28"/>
          <w:szCs w:val="28"/>
          <w:lang w:val="en-US" w:eastAsia="ru-RU"/>
        </w:rPr>
        <w:t>There are three cases:</w:t>
      </w:r>
    </w:p>
    <w:p w:rsidR="00652312" w:rsidRPr="00652312" w:rsidRDefault="00652312" w:rsidP="000D00D5">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An increase in world oil prices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is noted, so a</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rise in price of gas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is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forecast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ed</w:t>
      </w:r>
      <w:r w:rsidRPr="00652312">
        <w:rPr>
          <w:rFonts w:ascii="Times New Roman" w:eastAsia="Times New Roman" w:hAnsi="Times New Roman" w:cs="Times New Roman"/>
          <w:color w:val="000000"/>
          <w:sz w:val="28"/>
          <w:szCs w:val="28"/>
          <w:lang w:val="uk-UA" w:eastAsia="ru-RU"/>
        </w:rPr>
        <w:t>;</w:t>
      </w:r>
    </w:p>
    <w:p w:rsidR="00652312" w:rsidRPr="00652312" w:rsidRDefault="00652312" w:rsidP="000D00D5">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A decrease in world oil prices is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noted, so a</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reduce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of</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cost of gas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is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forecast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ed</w:t>
      </w:r>
      <w:r w:rsidRPr="00652312">
        <w:rPr>
          <w:rFonts w:ascii="Times New Roman" w:eastAsia="Times New Roman" w:hAnsi="Times New Roman" w:cs="Times New Roman"/>
          <w:color w:val="000000"/>
          <w:sz w:val="28"/>
          <w:szCs w:val="28"/>
          <w:lang w:val="uk-UA" w:eastAsia="ru-RU"/>
        </w:rPr>
        <w:t>;</w:t>
      </w:r>
    </w:p>
    <w:p w:rsidR="00652312" w:rsidRPr="00652312" w:rsidRDefault="00652312" w:rsidP="000D00D5">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No change in world oil prices is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noted, so no</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change in the price of gas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is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forecast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ed</w:t>
      </w:r>
      <w:r w:rsidRPr="00652312">
        <w:rPr>
          <w:rFonts w:ascii="Times New Roman" w:eastAsia="Times New Roman" w:hAnsi="Times New Roman" w:cs="Times New Roman"/>
          <w:color w:val="000000"/>
          <w:sz w:val="28"/>
          <w:szCs w:val="28"/>
          <w:lang w:val="uk-UA" w:eastAsia="ru-RU"/>
        </w:rPr>
        <w:t>.</w:t>
      </w:r>
    </w:p>
    <w:p w:rsidR="00652312" w:rsidRPr="00652312" w:rsidRDefault="00652312" w:rsidP="000D00D5">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In the first case creat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ion of</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strategic reserves of cement and inert materials for the manufacture of concrete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is</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recommended, as this will reduce the risks of loss of market share due to rapid rise in energy. In other cases neither increase nor reduce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of</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strategic stocks </w:t>
      </w:r>
      <w:r w:rsidRPr="00652312">
        <w:rPr>
          <w:rFonts w:ascii="Times New Roman" w:eastAsia="Times New Roman" w:hAnsi="Times New Roman" w:cs="Times New Roman"/>
          <w:color w:val="000000"/>
          <w:sz w:val="28"/>
          <w:szCs w:val="28"/>
          <w:lang w:val="en-US" w:eastAsia="ru-RU"/>
        </w:rPr>
        <w:t>of </w:t>
      </w:r>
      <w:r w:rsidRPr="00652312">
        <w:rPr>
          <w:rFonts w:ascii="Times New Roman" w:eastAsia="Times New Roman" w:hAnsi="Times New Roman" w:cs="Times New Roman"/>
          <w:color w:val="000000"/>
          <w:sz w:val="28"/>
          <w:szCs w:val="28"/>
          <w:lang w:val="uk-UA" w:eastAsia="ru-RU"/>
        </w:rPr>
        <w:t>concrete components is </w:t>
      </w:r>
      <w:r w:rsidRPr="00652312">
        <w:rPr>
          <w:rFonts w:ascii="Times New Roman" w:eastAsia="Times New Roman" w:hAnsi="Times New Roman" w:cs="Times New Roman"/>
          <w:color w:val="000000"/>
          <w:sz w:val="28"/>
          <w:szCs w:val="28"/>
          <w:lang w:val="en-US" w:eastAsia="ru-RU"/>
        </w:rPr>
        <w:t>reccomended</w:t>
      </w:r>
      <w:r w:rsidRPr="00652312">
        <w:rPr>
          <w:rFonts w:ascii="Times New Roman" w:eastAsia="Times New Roman" w:hAnsi="Times New Roman" w:cs="Times New Roman"/>
          <w:color w:val="000000"/>
          <w:sz w:val="28"/>
          <w:szCs w:val="28"/>
          <w:lang w:val="uk-UA" w:eastAsia="ru-RU"/>
        </w:rPr>
        <w:t>. </w:t>
      </w:r>
      <w:r w:rsidRPr="00C032C5">
        <w:rPr>
          <w:rFonts w:ascii="Times New Roman" w:eastAsia="Times New Roman" w:hAnsi="Times New Roman" w:cs="Times New Roman"/>
          <w:color w:val="000000"/>
          <w:sz w:val="28"/>
          <w:szCs w:val="28"/>
          <w:lang w:val="en-US" w:eastAsia="ru-RU"/>
        </w:rPr>
        <w:t>It would be possible </w:t>
      </w:r>
      <w:r w:rsidRPr="00652312">
        <w:rPr>
          <w:rFonts w:ascii="Times New Roman" w:eastAsia="Times New Roman" w:hAnsi="Times New Roman" w:cs="Times New Roman"/>
          <w:color w:val="000000"/>
          <w:sz w:val="28"/>
          <w:szCs w:val="28"/>
          <w:lang w:val="en-US" w:eastAsia="ru-RU"/>
        </w:rPr>
        <w:t>under</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the projected decline in energy prices </w:t>
      </w:r>
      <w:r w:rsidRPr="00652312">
        <w:rPr>
          <w:rFonts w:ascii="Times New Roman" w:eastAsia="Times New Roman" w:hAnsi="Times New Roman" w:cs="Times New Roman"/>
          <w:color w:val="000000"/>
          <w:sz w:val="28"/>
          <w:szCs w:val="28"/>
          <w:lang w:val="en-US" w:eastAsia="ru-RU"/>
        </w:rPr>
        <w:t>to </w:t>
      </w:r>
      <w:r w:rsidRPr="00652312">
        <w:rPr>
          <w:rFonts w:ascii="Times New Roman" w:eastAsia="Times New Roman" w:hAnsi="Times New Roman" w:cs="Times New Roman"/>
          <w:color w:val="000000"/>
          <w:sz w:val="28"/>
          <w:szCs w:val="28"/>
          <w:lang w:val="uk-UA" w:eastAsia="ru-RU"/>
        </w:rPr>
        <w:t>reduce </w:t>
      </w:r>
      <w:r w:rsidRPr="00652312">
        <w:rPr>
          <w:rFonts w:ascii="Times New Roman" w:eastAsia="Times New Roman" w:hAnsi="Times New Roman" w:cs="Times New Roman"/>
          <w:color w:val="000000"/>
          <w:sz w:val="28"/>
          <w:szCs w:val="28"/>
          <w:lang w:val="en-US" w:eastAsia="ru-RU"/>
        </w:rPr>
        <w:t>the stock of </w:t>
      </w:r>
      <w:r w:rsidRPr="00652312">
        <w:rPr>
          <w:rFonts w:ascii="Times New Roman" w:eastAsia="Times New Roman" w:hAnsi="Times New Roman" w:cs="Times New Roman"/>
          <w:color w:val="000000"/>
          <w:sz w:val="28"/>
          <w:szCs w:val="28"/>
          <w:lang w:val="uk-UA" w:eastAsia="ru-RU"/>
        </w:rPr>
        <w:t>component</w:t>
      </w:r>
      <w:r w:rsidRPr="00652312">
        <w:rPr>
          <w:rFonts w:ascii="Times New Roman" w:eastAsia="Times New Roman" w:hAnsi="Times New Roman" w:cs="Times New Roman"/>
          <w:color w:val="000000"/>
          <w:sz w:val="28"/>
          <w:szCs w:val="28"/>
          <w:lang w:val="en-US" w:eastAsia="ru-RU"/>
        </w:rPr>
        <w:t>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expecting</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price reduction, but this could lead to another risk - the failure </w:t>
      </w:r>
      <w:r w:rsidRPr="00652312">
        <w:rPr>
          <w:rFonts w:ascii="Times New Roman" w:eastAsia="Times New Roman" w:hAnsi="Times New Roman" w:cs="Times New Roman"/>
          <w:color w:val="000000"/>
          <w:sz w:val="28"/>
          <w:szCs w:val="28"/>
          <w:lang w:val="en-US" w:eastAsia="ru-RU"/>
        </w:rPr>
        <w:t>to fulfill</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orders due to lack of necessary inert materials in stock.</w:t>
      </w:r>
    </w:p>
    <w:p w:rsidR="00652312" w:rsidRPr="00652312" w:rsidRDefault="00652312" w:rsidP="000D00D5">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To create a stock of components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for</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production of concrete and concrete products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the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company can follow three strategies of accumulation in order to save the cost of acquisition and storage of raw materials:</w:t>
      </w:r>
    </w:p>
    <w:p w:rsidR="00652312" w:rsidRPr="00652312" w:rsidRDefault="00652312" w:rsidP="000D00D5">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Simultaneous delivery of the total volume of raw materials, such as cement, to save the cost of acquisition;</w:t>
      </w:r>
    </w:p>
    <w:p w:rsidR="00652312" w:rsidRPr="00652312" w:rsidRDefault="00652312" w:rsidP="000D00D5">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r w:rsidRPr="00652312">
        <w:rPr>
          <w:rFonts w:ascii="Times New Roman" w:eastAsia="Times New Roman" w:hAnsi="Times New Roman" w:cs="Times New Roman"/>
          <w:color w:val="000000"/>
          <w:sz w:val="28"/>
          <w:szCs w:val="28"/>
          <w:lang w:val="en-US" w:eastAsia="ru-RU"/>
        </w:rPr>
        <w:t>Even</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delivery of raw materials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with</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same batches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and</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incomplete use;</w:t>
      </w:r>
    </w:p>
    <w:p w:rsidR="00652312" w:rsidRPr="00652312" w:rsidRDefault="00652312" w:rsidP="000D00D5">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lastRenderedPageBreak/>
        <w:t>- Delivery of raw materials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in</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smaller</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and</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then larger quantities to save resources for its storage.</w:t>
      </w:r>
    </w:p>
    <w:p w:rsidR="000D00D5" w:rsidRPr="00933569" w:rsidRDefault="00652312" w:rsidP="00933569">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According to each of these strategies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we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get graphic and mathematical models of inventory management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which can be applied to industrial enterprises of any field of activity.</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In</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the first strategy </w:t>
      </w:r>
      <w:r w:rsidRPr="00652312">
        <w:rPr>
          <w:rFonts w:ascii="Times New Roman" w:eastAsia="Times New Roman" w:hAnsi="Times New Roman" w:cs="Times New Roman"/>
          <w:color w:val="000000"/>
          <w:sz w:val="28"/>
          <w:szCs w:val="28"/>
          <w:lang w:val="en-US" w:eastAsia="ru-RU"/>
        </w:rPr>
        <w:t>the </w:t>
      </w:r>
      <w:r w:rsidRPr="00652312">
        <w:rPr>
          <w:rFonts w:ascii="Times New Roman" w:eastAsia="Times New Roman" w:hAnsi="Times New Roman" w:cs="Times New Roman"/>
          <w:color w:val="000000"/>
          <w:sz w:val="28"/>
          <w:szCs w:val="28"/>
          <w:lang w:val="uk-UA" w:eastAsia="ru-RU"/>
        </w:rPr>
        <w:t>amount of raw materials that </w:t>
      </w:r>
      <w:r w:rsidRPr="00652312">
        <w:rPr>
          <w:rFonts w:ascii="Times New Roman" w:eastAsia="Times New Roman" w:hAnsi="Times New Roman" w:cs="Times New Roman"/>
          <w:color w:val="000000"/>
          <w:sz w:val="28"/>
          <w:szCs w:val="28"/>
          <w:lang w:val="en-US" w:eastAsia="ru-RU"/>
        </w:rPr>
        <w:t>will </w:t>
      </w:r>
      <w:r w:rsidRPr="00652312">
        <w:rPr>
          <w:rFonts w:ascii="Times New Roman" w:eastAsia="Times New Roman" w:hAnsi="Times New Roman" w:cs="Times New Roman"/>
          <w:color w:val="000000"/>
          <w:sz w:val="28"/>
          <w:szCs w:val="28"/>
          <w:lang w:val="uk-UA" w:eastAsia="ru-RU"/>
        </w:rPr>
        <w:t>satisfy forecasted demand for the period </w:t>
      </w:r>
      <w:r w:rsidRPr="00652312">
        <w:rPr>
          <w:rFonts w:ascii="Times New Roman" w:eastAsia="Times New Roman" w:hAnsi="Times New Roman" w:cs="Times New Roman"/>
          <w:color w:val="000000"/>
          <w:sz w:val="28"/>
          <w:szCs w:val="28"/>
          <w:lang w:val="en-US" w:eastAsia="ru-RU"/>
        </w:rPr>
        <w:t>prior to the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increase </w:t>
      </w:r>
      <w:r w:rsidRPr="00652312">
        <w:rPr>
          <w:rFonts w:ascii="Times New Roman" w:eastAsia="Times New Roman" w:hAnsi="Times New Roman" w:cs="Times New Roman"/>
          <w:color w:val="000000"/>
          <w:sz w:val="28"/>
          <w:szCs w:val="28"/>
          <w:lang w:val="en-US" w:eastAsia="ru-RU"/>
        </w:rPr>
        <w:t>of </w:t>
      </w:r>
      <w:r w:rsidRPr="00652312">
        <w:rPr>
          <w:rFonts w:ascii="Times New Roman" w:eastAsia="Times New Roman" w:hAnsi="Times New Roman" w:cs="Times New Roman"/>
          <w:color w:val="000000"/>
          <w:sz w:val="28"/>
          <w:szCs w:val="28"/>
          <w:lang w:val="uk-UA" w:eastAsia="ru-RU"/>
        </w:rPr>
        <w:t>the price of gas </w:t>
      </w:r>
      <w:r w:rsidRPr="00652312">
        <w:rPr>
          <w:rFonts w:ascii="Times New Roman" w:eastAsia="Times New Roman" w:hAnsi="Times New Roman" w:cs="Times New Roman"/>
          <w:color w:val="000000"/>
          <w:sz w:val="28"/>
          <w:szCs w:val="28"/>
          <w:lang w:val="en-US" w:eastAsia="ru-RU"/>
        </w:rPr>
        <w:t>is </w:t>
      </w:r>
      <w:r w:rsidRPr="00652312">
        <w:rPr>
          <w:rFonts w:ascii="Times New Roman" w:eastAsia="Times New Roman" w:hAnsi="Times New Roman" w:cs="Times New Roman"/>
          <w:color w:val="000000"/>
          <w:sz w:val="28"/>
          <w:szCs w:val="28"/>
          <w:lang w:val="uk-UA" w:eastAsia="ru-RU"/>
        </w:rPr>
        <w:t>simultaneously supplied </w:t>
      </w:r>
      <w:r w:rsidRPr="00652312">
        <w:rPr>
          <w:rFonts w:ascii="Times New Roman" w:eastAsia="Times New Roman" w:hAnsi="Times New Roman" w:cs="Times New Roman"/>
          <w:color w:val="000000"/>
          <w:sz w:val="28"/>
          <w:szCs w:val="28"/>
          <w:lang w:val="en-US" w:eastAsia="ru-RU"/>
        </w:rPr>
        <w:t>to</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the enterprise - T</w:t>
      </w:r>
      <w:r w:rsidRPr="00652312">
        <w:rPr>
          <w:rFonts w:ascii="Times New Roman" w:eastAsia="Times New Roman" w:hAnsi="Times New Roman" w:cs="Times New Roman"/>
          <w:color w:val="000000"/>
          <w:sz w:val="28"/>
          <w:szCs w:val="28"/>
          <w:vertAlign w:val="subscript"/>
          <w:lang w:val="uk-UA" w:eastAsia="ru-RU"/>
        </w:rPr>
        <w:t>1</w:t>
      </w:r>
      <w:r w:rsidRPr="00652312">
        <w:rPr>
          <w:rFonts w:ascii="Times New Roman" w:eastAsia="Times New Roman" w:hAnsi="Times New Roman" w:cs="Times New Roman"/>
          <w:color w:val="000000"/>
          <w:sz w:val="28"/>
          <w:szCs w:val="28"/>
          <w:lang w:val="uk-UA" w:eastAsia="ru-RU"/>
        </w:rPr>
        <w:t> and </w:t>
      </w:r>
      <w:r w:rsidRPr="00652312">
        <w:rPr>
          <w:rFonts w:ascii="Times New Roman" w:eastAsia="Times New Roman" w:hAnsi="Times New Roman" w:cs="Times New Roman"/>
          <w:color w:val="000000"/>
          <w:sz w:val="28"/>
          <w:szCs w:val="28"/>
          <w:lang w:val="en-US" w:eastAsia="ru-RU"/>
        </w:rPr>
        <w:t>will </w:t>
      </w:r>
      <w:r w:rsidRPr="00652312">
        <w:rPr>
          <w:rFonts w:ascii="Times New Roman" w:eastAsia="Times New Roman" w:hAnsi="Times New Roman" w:cs="Times New Roman"/>
          <w:color w:val="000000"/>
          <w:sz w:val="28"/>
          <w:szCs w:val="28"/>
          <w:lang w:val="uk-UA" w:eastAsia="ru-RU"/>
        </w:rPr>
        <w:t>satisfy </w:t>
      </w:r>
      <w:r w:rsidRPr="00652312">
        <w:rPr>
          <w:rFonts w:ascii="Times New Roman" w:eastAsia="Times New Roman" w:hAnsi="Times New Roman" w:cs="Times New Roman"/>
          <w:color w:val="000000"/>
          <w:sz w:val="28"/>
          <w:szCs w:val="28"/>
          <w:lang w:val="en-US" w:eastAsia="ru-RU"/>
        </w:rPr>
        <w:t>the </w:t>
      </w:r>
      <w:r w:rsidRPr="00C032C5">
        <w:rPr>
          <w:rFonts w:ascii="Times New Roman" w:eastAsia="Times New Roman" w:hAnsi="Times New Roman" w:cs="Times New Roman"/>
          <w:color w:val="000000"/>
          <w:sz w:val="28"/>
          <w:szCs w:val="28"/>
          <w:lang w:val="en-US" w:eastAsia="ru-RU"/>
        </w:rPr>
        <w:t>demand during the gas price increase - T</w:t>
      </w:r>
      <w:r w:rsidRPr="00C032C5">
        <w:rPr>
          <w:rFonts w:ascii="Times New Roman" w:eastAsia="Times New Roman" w:hAnsi="Times New Roman" w:cs="Times New Roman"/>
          <w:color w:val="000000"/>
          <w:sz w:val="28"/>
          <w:szCs w:val="28"/>
          <w:vertAlign w:val="subscript"/>
          <w:lang w:val="en-US" w:eastAsia="ru-RU"/>
        </w:rPr>
        <w:t>2</w:t>
      </w:r>
      <w:r w:rsidRPr="00C032C5">
        <w:rPr>
          <w:rFonts w:ascii="Times New Roman" w:eastAsia="Times New Roman" w:hAnsi="Times New Roman" w:cs="Times New Roman"/>
          <w:color w:val="000000"/>
          <w:sz w:val="28"/>
          <w:szCs w:val="28"/>
          <w:lang w:val="en-US" w:eastAsia="ru-RU"/>
        </w:rPr>
        <w:t>. We assume that the demand for raw materials during the period T</w:t>
      </w:r>
      <w:r w:rsidRPr="00C032C5">
        <w:rPr>
          <w:rFonts w:ascii="Times New Roman" w:eastAsia="Times New Roman" w:hAnsi="Times New Roman" w:cs="Times New Roman"/>
          <w:color w:val="000000"/>
          <w:sz w:val="28"/>
          <w:szCs w:val="28"/>
          <w:vertAlign w:val="subscript"/>
          <w:lang w:val="en-US" w:eastAsia="ru-RU"/>
        </w:rPr>
        <w:t>1</w:t>
      </w:r>
      <w:r w:rsidRPr="00C032C5">
        <w:rPr>
          <w:rFonts w:ascii="Times New Roman" w:eastAsia="Times New Roman" w:hAnsi="Times New Roman" w:cs="Times New Roman"/>
          <w:color w:val="000000"/>
          <w:sz w:val="28"/>
          <w:szCs w:val="28"/>
          <w:lang w:val="en-US" w:eastAsia="ru-RU"/>
        </w:rPr>
        <w:t> is lower than T</w:t>
      </w:r>
      <w:r w:rsidRPr="00C032C5">
        <w:rPr>
          <w:rFonts w:ascii="Times New Roman" w:eastAsia="Times New Roman" w:hAnsi="Times New Roman" w:cs="Times New Roman"/>
          <w:color w:val="000000"/>
          <w:sz w:val="28"/>
          <w:szCs w:val="28"/>
          <w:vertAlign w:val="subscript"/>
          <w:lang w:val="en-US" w:eastAsia="ru-RU"/>
        </w:rPr>
        <w:t>2</w:t>
      </w:r>
      <w:r w:rsidRPr="00C032C5">
        <w:rPr>
          <w:rFonts w:ascii="Times New Roman" w:eastAsia="Times New Roman" w:hAnsi="Times New Roman" w:cs="Times New Roman"/>
          <w:color w:val="000000"/>
          <w:sz w:val="28"/>
          <w:szCs w:val="28"/>
          <w:lang w:val="en-US" w:eastAsia="ru-RU"/>
        </w:rPr>
        <w:t> because during the second period the company will </w:t>
      </w:r>
      <w:r w:rsidRPr="00652312">
        <w:rPr>
          <w:rFonts w:ascii="Times New Roman" w:eastAsia="Times New Roman" w:hAnsi="Times New Roman" w:cs="Times New Roman"/>
          <w:color w:val="000000"/>
          <w:sz w:val="28"/>
          <w:szCs w:val="28"/>
          <w:lang w:val="en-US" w:eastAsia="ru-RU"/>
        </w:rPr>
        <w:t>have </w:t>
      </w:r>
      <w:r w:rsidRPr="00652312">
        <w:rPr>
          <w:rFonts w:ascii="Times New Roman" w:eastAsia="Times New Roman" w:hAnsi="Times New Roman" w:cs="Times New Roman"/>
          <w:color w:val="000000"/>
          <w:sz w:val="28"/>
          <w:szCs w:val="28"/>
          <w:lang w:val="uk-UA" w:eastAsia="ru-RU"/>
        </w:rPr>
        <w:t>competitive cost advantages (Fig. 2.4).</w:t>
      </w:r>
    </w:p>
    <w:p w:rsidR="000D00D5" w:rsidRPr="00FD19CF" w:rsidRDefault="00846601" w:rsidP="000D00D5">
      <w:pPr>
        <w:spacing w:line="360" w:lineRule="auto"/>
        <w:ind w:firstLine="709"/>
        <w:jc w:val="both"/>
        <w:rPr>
          <w:sz w:val="28"/>
          <w:szCs w:val="28"/>
          <w:lang w:val="uk-UA"/>
        </w:rPr>
      </w:pPr>
      <w:r w:rsidRPr="00846601">
        <w:rPr>
          <w:noProof/>
          <w:lang w:eastAsia="ru-RU"/>
        </w:rPr>
        <w:pict>
          <v:group id="Группа 841" o:spid="_x0000_s1185" style="position:absolute;left:0;text-align:left;margin-left:29.7pt;margin-top:3.25pt;width:354pt;height:202.65pt;z-index:251707904" coordsize="44958,25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">
            <v:shape id="Прямая со стрелкой 89" o:spid="_x0000_s1186" type="#_x0000_t32" style="position:absolute;left:4857;top:2571;width:286;height:202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768QAAADcAAAADwAAAGRycy9kb3ducmV2LnhtbESPS2uDQBSF94X8h+EGugl1rJRGrJMQ&#10;gkIWXTSPRZcX51Ylzh1xxmj/fSdQyPJwHh8n386mEzcaXGtZwWsUgyCurG65VnA5ly8pCOeRNXaW&#10;ScEvOdhuFk85ZtpOfKTbydcijLDLUEHjfZ9J6aqGDLrI9sTB+7GDQR/kUEs94BTGTSeTOH6XBlsO&#10;hAZ72jdUXU+juXNXI+nv4mtV+PKQjPtq/VmkSj0v590HCE+zf4T/2wetIH1L4H4mH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pnvrxAAAANwAAAAPAAAAAAAAAAAA&#10;AAAAAKECAABkcnMvZG93bnJldi54bWxQSwUGAAAAAAQABAD5AAAAkgMAAAAA&#10;">
              <v:stroke startarrow="block"/>
            </v:shape>
            <v:shape id="Прямая со стрелкой 78" o:spid="_x0000_s1187" type="#_x0000_t32" style="position:absolute;left:5048;top:22479;width:34480;height:1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hfjcYAAADcAAAADwAAAGRycy9kb3ducmV2LnhtbESPT2sCMRTE7wW/Q3iCt5r1D6Jbo4ig&#10;iKWHqiz29ti87i7dvCxJ1NVP3xSEHoeZ+Q0zX7amFldyvrKsYNBPQBDnVldcKDgdN69TED4ga6wt&#10;k4I7eVguOi9zTLW98SddD6EQEcI+RQVlCE0qpc9LMuj7tiGO3rd1BkOUrpDa4S3CTS2HSTKRBiuO&#10;CyU2tC4p/zlcjILz++yS3bMP2meD2f4LnfGP41apXrddvYEI1Ib/8LO90wqm4x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4X43GAAAA3AAAAA8AAAAAAAAA&#10;AAAAAAAAoQIAAGRycy9kb3ducmV2LnhtbFBLBQYAAAAABAAEAPkAAACUAwAAAAA=&#10;">
              <v:stroke endarrow="block"/>
            </v:shape>
            <v:shape id="Прямая со стрелкой 86" o:spid="_x0000_s1188" type="#_x0000_t32" style="position:absolute;left:4857;top:4572;width:17812;height:42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ZrrsYAAADcAAAADwAAAGRycy9kb3ducmV2LnhtbESPQWsCMRSE7wX/Q3hCL6VmFRXZGmUr&#10;CFXw4La9v25eN6Gbl+0m6vbfN4LgcZiZb5jluneNOFMXrGcF41EGgrjy2nKt4ON9+7wAESKyxsYz&#10;KfijAOvV4GGJufYXPtK5jLVIEA45KjAxtrmUoTLkMIx8S5y8b985jEl2tdQdXhLcNXKSZXPp0HJa&#10;MNjSxlD1U56cgsNu/Fp8GbvbH3/tYbYtmlP99KnU47AvXkBE6uM9fGu/aQWL6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Ga67GAAAA3AAAAA8AAAAAAAAA&#10;AAAAAAAAoQIAAGRycy9kb3ducmV2LnhtbFBLBQYAAAAABAAEAPkAAACUAwAAAAA=&#10;"/>
            <v:shape id="Прямая со стрелкой 84" o:spid="_x0000_s1189" type="#_x0000_t32" style="position:absolute;left:22383;top:8953;width:10478;height:137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rONcYAAADcAAAADwAAAGRycy9kb3ducmV2LnhtbESPQWsCMRSE74X+h/AKvRTNWqrIapRt&#10;QaiCB1e9Pzevm9DNy3YTdfvvTaHgcZiZb5j5sneNuFAXrGcFo2EGgrjy2nKt4LBfDaYgQkTW2Hgm&#10;Bb8UYLl4fJhjrv2Vd3QpYy0ShEOOCkyMbS5lqAw5DEPfEifvy3cOY5JdLXWH1wR3jXzNsol0aDkt&#10;GGzpw1D1XZ6dgu169F6cjF1vdj92O14Vzbl+OSr1/NQXMxCR+ngP/7c/tYLp2x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KzjXGAAAA3AAAAA8AAAAAAAAA&#10;AAAAAAAAoQIAAGRycy9kb3ducmV2LnhtbFBLBQYAAAAABAAEAPkAAACUAwAAAAA=&#10;"/>
            <v:shape id="Прямая со стрелкой 82" o:spid="_x0000_s1190" type="#_x0000_t32" style="position:absolute;left:22574;top:8667;width:571;height:141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LkMYAAADcAAAADwAAAGRycy9kb3ducmV2LnhtbESPUUvDMBSF34X9h3AHexGXOmcZddkQ&#10;QVCGzM3BXi/NtSltbkKTdXW/3gwEHw/nnO9wluvBtqKnLtSOFdxPMxDEpdM1VwoOX693CxAhImts&#10;HZOCHwqwXo1ullhod+Yd9ftYiQThUKACE6MvpAylIYth6jxx8r5dZzEm2VVSd3hOcNvKWZbl0mLN&#10;acGgpxdDZbM/WQVN32x3n4/B354ulG+8+Xh/OGqlJuPh+QlEpCH+h//ab1rBYp7D9U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Di5DGAAAA3AAAAA8AAAAAAAAA&#10;AAAAAAAAoQIAAGRycy9kb3ducmV2LnhtbFBLBQYAAAAABAAEAPkAAACUAwAAAAA=&#10;">
              <v:stroke dashstyle="dash"/>
            </v:shape>
            <v:shape id="Прямая со стрелкой 85" o:spid="_x0000_s1191" type="#_x0000_t32" style="position:absolute;left:5429;top:8763;width:17145;height:1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306cYAAADcAAAADwAAAGRycy9kb3ducmV2LnhtbESP3UrDQBSE7wXfYTmCN9JuFLFt2m1R&#10;oWC9KPTnAQ7Z0yQ1e07cXZvUp+8KBS+HmfmGmS1616gT+VALG3gcZqCIC7E1lwb2u+VgDCpEZIuN&#10;MBk4U4DF/PZmhrmVjjd02sZSJQiHHA1UMba51qGoyGEYSkucvIN4hzFJX2rrsUtw1+inLHvRDmtO&#10;CxW29F5R8bX9cQZ+z8vJ/vP45tf+W3cP/VqylYgx93f96xRUpD7+h6/tD2tg/DyCvzPpCO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99OnGAAAA3AAAAA8AAAAAAAAA&#10;AAAAAAAAoQIAAGRycy9kb3ducmV2LnhtbFBLBQYAAAAABAAEAPkAAACUAwAAAAA=&#10;">
              <v:stroke dashstyle="dash"/>
            </v:shape>
            <v:rect id="Прямоугольник 80" o:spid="_x0000_s1192" style="position:absolute;left:21907;top:23145;width:4096;height:2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WMIA&#10;AADcAAAADwAAAGRycy9kb3ducmV2LnhtbERPz2vCMBS+C/4P4Qm7aeLWFdcZyxgIA7fD6mDXR/Ns&#10;y5qX2qS2/vfLQfD48f3e5pNtxYV63zjWsF4pEMSlMw1XGn6O++UGhA/IBlvHpOFKHvLdfLbFzLiR&#10;v+lShErEEPYZaqhD6DIpfVmTRb9yHXHkTq63GCLsK2l6HGO4beWjUqm02HBsqLGj95rKv2KwGjBN&#10;zPnr9PR5PAwpvlST2j//Kq0fFtPbK4hAU7iLb+4Po2GTxLXxTDw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60NYwgAAANwAAAAPAAAAAAAAAAAAAAAAAJgCAABkcnMvZG93&#10;bnJldi54bWxQSwUGAAAAAAQABAD1AAAAhwMAAAAA&#10;" stroked="f">
              <v:textbox>
                <w:txbxContent>
                  <w:p w:rsidR="00C641EB" w:rsidRPr="002F5316" w:rsidRDefault="00C641EB" w:rsidP="000D00D5">
                    <w:pPr>
                      <w:rPr>
                        <w:vertAlign w:val="subscript"/>
                        <w:lang w:val="uk-UA"/>
                      </w:rPr>
                    </w:pPr>
                    <w:r w:rsidRPr="002F5316">
                      <w:rPr>
                        <w:lang w:val="uk-UA"/>
                      </w:rPr>
                      <w:t>Т</w:t>
                    </w:r>
                    <w:r w:rsidRPr="002F5316">
                      <w:rPr>
                        <w:vertAlign w:val="subscript"/>
                        <w:lang w:val="uk-UA"/>
                      </w:rPr>
                      <w:t>1</w:t>
                    </w:r>
                  </w:p>
                </w:txbxContent>
              </v:textbox>
            </v:rect>
            <v:rect id="Прямоугольник 79" o:spid="_x0000_s1193" style="position:absolute;left:32099;top:23241;width:4096;height:2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Zg8IA&#10;AADcAAAADwAAAGRycy9kb3ducmV2LnhtbERPz2vCMBS+D/wfwhN2m4mbLa4zljEQBs7D6mDXR/Ns&#10;y5qX2qS2/vfmMPD48f3e5JNtxYV63zjWsFwoEMSlMw1XGn6Ou6c1CB+QDbaOScOVPOTb2cMGM+NG&#10;/qZLESoRQ9hnqKEOocuk9GVNFv3CdcSRO7neYoiwr6TpcYzhtpXPSqXSYsOxocaOPmoq/4rBasB0&#10;Zc6H08vXcT+k+FpNapf8Kq0f59P7G4hAU7iL/92fRsM6ifPjmXgE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RNmDwgAAANwAAAAPAAAAAAAAAAAAAAAAAJgCAABkcnMvZG93&#10;bnJldi54bWxQSwUGAAAAAAQABAD1AAAAhwMAAAAA&#10;" stroked="f">
              <v:textbox>
                <w:txbxContent>
                  <w:p w:rsidR="00C641EB" w:rsidRPr="002F5316" w:rsidRDefault="00C641EB" w:rsidP="000D00D5">
                    <w:pPr>
                      <w:rPr>
                        <w:vertAlign w:val="subscript"/>
                        <w:lang w:val="uk-UA"/>
                      </w:rPr>
                    </w:pPr>
                    <w:r w:rsidRPr="002F5316">
                      <w:rPr>
                        <w:lang w:val="uk-UA"/>
                      </w:rPr>
                      <w:t>Т</w:t>
                    </w:r>
                    <w:r w:rsidRPr="002F5316">
                      <w:rPr>
                        <w:vertAlign w:val="subscript"/>
                        <w:lang w:val="uk-UA"/>
                      </w:rPr>
                      <w:t>2</w:t>
                    </w:r>
                  </w:p>
                </w:txbxContent>
              </v:textbox>
            </v:rect>
            <v:rect id="_x0000_s1194" style="position:absolute;top:7334;width:4095;height:2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8GMUA&#10;AADcAAAADwAAAGRycy9kb3ducmV2LnhtbESPQWvCQBSE7wX/w/IK3uqu1QSNrlKEgND2UC30+sg+&#10;k9Ds25hdk/Tfu4VCj8PMfMNs96NtRE+drx1rmM8UCOLCmZpLDZ/n/GkFwgdkg41j0vBDHva7ycMW&#10;M+MG/qD+FEoRIewz1FCF0GZS+qIii37mWuLoXVxnMUTZldJ0OES4beSzUqm0WHNcqLClQ0XF9+lm&#10;NWC6NNf3y+Lt/HpLcV2OKk++lNbTx/FlAyLQGP7Df+2j0bBK5vB7Jh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HwYxQAAANwAAAAPAAAAAAAAAAAAAAAAAJgCAABkcnMv&#10;ZG93bnJldi54bWxQSwUGAAAAAAQABAD1AAAAigMAAAAA&#10;" stroked="f">
              <v:textbox>
                <w:txbxContent>
                  <w:p w:rsidR="00C641EB" w:rsidRPr="002F5316" w:rsidRDefault="00C641EB" w:rsidP="000D00D5">
                    <w:pPr>
                      <w:rPr>
                        <w:vertAlign w:val="subscript"/>
                        <w:lang w:val="uk-UA"/>
                      </w:rPr>
                    </w:pPr>
                    <w:r w:rsidRPr="002F5316">
                      <w:rPr>
                        <w:lang w:val="en-US"/>
                      </w:rPr>
                      <w:t>D</w:t>
                    </w:r>
                    <w:r w:rsidRPr="002F5316">
                      <w:rPr>
                        <w:vertAlign w:val="subscript"/>
                        <w:lang w:val="uk-UA"/>
                      </w:rPr>
                      <w:t>T1</w:t>
                    </w:r>
                  </w:p>
                </w:txbxContent>
              </v:textbox>
            </v:rect>
            <v:rect id="Прямоугольник 90" o:spid="_x0000_s1195" style="position:absolute;top:3143;width:4095;height:2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rib8QA&#10;AADcAAAADwAAAGRycy9kb3ducmV2LnhtbESPW4vCMBSE34X9D+Es7Jsm3opWoyyCsLD64AV8PTTH&#10;tticdJuo3X9vBMHHYWa+YebL1lbiRo0vHWvo9xQI4syZknMNx8O6OwHhA7LByjFp+CcPy8VHZ46p&#10;cXfe0W0fchEh7FPUUIRQp1L6rCCLvudq4uidXWMxRNnk0jR4j3BbyYFSibRYclwosKZVQdllf7Ua&#10;MBmZv+15uDn8XhOc5q1aj09K66/P9nsGIlAb3uFX+8domIwH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4m/EAAAA3AAAAA8AAAAAAAAAAAAAAAAAmAIAAGRycy9k&#10;b3ducmV2LnhtbFBLBQYAAAAABAAEAPUAAACJAwAAAAA=&#10;" stroked="f">
              <v:textbox>
                <w:txbxContent>
                  <w:p w:rsidR="00C641EB" w:rsidRPr="002F5316" w:rsidRDefault="00C641EB" w:rsidP="000D00D5">
                    <w:pPr>
                      <w:rPr>
                        <w:vertAlign w:val="subscript"/>
                        <w:lang w:val="uk-UA"/>
                      </w:rPr>
                    </w:pPr>
                    <w:r w:rsidRPr="002F5316">
                      <w:rPr>
                        <w:lang w:val="en-US"/>
                      </w:rPr>
                      <w:t>D</w:t>
                    </w:r>
                    <w:r w:rsidRPr="002F5316">
                      <w:rPr>
                        <w:vertAlign w:val="subscript"/>
                        <w:lang w:val="uk-UA"/>
                      </w:rPr>
                      <w:t>T0</w:t>
                    </w:r>
                  </w:p>
                </w:txbxContent>
              </v:textbox>
            </v:rect>
            <v:shape id="Прямая со стрелкой 87" o:spid="_x0000_s1196" type="#_x0000_t32" style="position:absolute;left:22574;top:6191;width:8953;height:245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CE8QAAADcAAAADwAAAGRycy9kb3ducmV2LnhtbESPwWrDMBBE74X8g9hAbo3chhTjRjZt&#10;oBByCU0C6XGxtraotTKWajl/HwUKPQ4z84bZVJPtxEiDN44VPC0zEMS104YbBefTx2MOwgdkjZ1j&#10;UnAlD1U5e9hgoV3kTxqPoREJwr5ABW0IfSGlr1uy6JeuJ07etxsshiSHRuoBY4LbTj5n2Yu0aDgt&#10;tNjTtqX65/hrFZh4MGO/28b3/eXL60jmunZGqcV8ensFEWgK/+G/9k4ryNcruJ9JR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IITxAAAANwAAAAPAAAAAAAAAAAA&#10;AAAAAKECAABkcnMvZG93bnJldi54bWxQSwUGAAAAAAQABAD5AAAAkgMAAAAA&#10;">
              <v:stroke endarrow="block"/>
            </v:shape>
            <v:rect id="Прямоугольник 88" o:spid="_x0000_s1197" style="position:absolute;left:32004;top:4572;width:12954;height:4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fgMMA&#10;AADcAAAADwAAAGRycy9kb3ducmV2LnhtbESPQYvCMBSE74L/ITxhb5rsrhatRpEFQVAP6sJeH82z&#10;Ldu81CZq/fdGEDwOM/MNM1u0thJXanzpWMPnQIEgzpwpOdfwe1z1xyB8QDZYOSYNd/KwmHc7M0yN&#10;u/GeroeQiwhhn6KGIoQ6ldJnBVn0A1cTR+/kGoshyiaXpsFbhNtKfimVSIslx4UCa/opKPs/XKwG&#10;TIbmvDt9b4+bS4KTvFWr0Z/S+qPXLqcgArXhHX6110bDeDSE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fgMMAAADcAAAADwAAAAAAAAAAAAAAAACYAgAAZHJzL2Rv&#10;d25yZXYueG1sUEsFBgAAAAAEAAQA9QAAAIgDAAAAAA==&#10;" stroked="f">
              <v:textbox>
                <w:txbxContent>
                  <w:p w:rsidR="00C641EB" w:rsidRPr="00FB72B3" w:rsidRDefault="00C641EB" w:rsidP="000D00D5">
                    <w:pPr>
                      <w:rPr>
                        <w:vertAlign w:val="subscript"/>
                        <w:lang w:val="uk-UA"/>
                      </w:rPr>
                    </w:pPr>
                    <w:r w:rsidRPr="00FB72B3">
                      <w:rPr>
                        <w:lang w:val="en-US"/>
                      </w:rPr>
                      <w:t>The time of gas prise increase</w:t>
                    </w:r>
                    <w:r w:rsidRPr="00FB72B3">
                      <w:rPr>
                        <w:lang w:val="uk-UA"/>
                      </w:rPr>
                      <w:t xml:space="preserve"> </w:t>
                    </w:r>
                  </w:p>
                  <w:p w:rsidR="00C641EB" w:rsidRPr="002F5316" w:rsidRDefault="00C641EB" w:rsidP="000D00D5">
                    <w:pPr>
                      <w:rPr>
                        <w:vertAlign w:val="subscript"/>
                        <w:lang w:val="uk-UA"/>
                      </w:rPr>
                    </w:pPr>
                  </w:p>
                </w:txbxContent>
              </v:textbox>
            </v:rect>
            <v:rect id="Прямоугольник 81" o:spid="_x0000_s1198" style="position:absolute;left:40386;top:21621;width:4095;height:2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6G8QA&#10;AADcAAAADwAAAGRycy9kb3ducmV2LnhtbESPQWvCQBSE70L/w/IK3nS31gSbuooUBEE9NBZ6fWSf&#10;SWj2bZpdNf57VxA8DjPzDTNf9rYRZ+p87VjD21iBIC6cqbnU8HNYj2YgfEA22DgmDVfysFy8DOaY&#10;GXfhbzrnoRQRwj5DDVUIbSalLyqy6MeuJY7e0XUWQ5RdKU2Hlwi3jZwolUqLNceFClv6qqj4y09W&#10;A6ZT878/vu8O21OKH2Wv1smv0nr42q8+QQTqwzP8aG+MhlmS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zehvEAAAA3AAAAA8AAAAAAAAAAAAAAAAAmAIAAGRycy9k&#10;b3ducmV2LnhtbFBLBQYAAAAABAAEAPUAAACJAwAAAAA=&#10;" stroked="f">
              <v:textbox>
                <w:txbxContent>
                  <w:p w:rsidR="00C641EB" w:rsidRPr="002F5316" w:rsidRDefault="00C641EB" w:rsidP="000D00D5">
                    <w:pPr>
                      <w:rPr>
                        <w:vertAlign w:val="subscript"/>
                        <w:lang w:val="uk-UA"/>
                      </w:rPr>
                    </w:pPr>
                    <w:r w:rsidRPr="002F5316">
                      <w:rPr>
                        <w:lang w:val="uk-UA"/>
                      </w:rPr>
                      <w:t>Т</w:t>
                    </w:r>
                  </w:p>
                </w:txbxContent>
              </v:textbox>
            </v:rect>
            <v:rect id="Прямоугольник 91" o:spid="_x0000_s1199" style="position:absolute;left:2381;width:4096;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kbMQA&#10;AADcAAAADwAAAGRycy9kb3ducmV2LnhtbESPT4vCMBTE78J+h/AWvGmy7lq0GkUWBEE9+Ae8Pppn&#10;W2xeuk3U+u03guBxmJnfMNN5aytxo8aXjjV89RUI4syZknMNx8OyNwLhA7LByjFpeJCH+eyjM8XU&#10;uDvv6LYPuYgQ9ilqKEKoUyl9VpBF33c1cfTOrrEYomxyaRq8R7it5ECpRFosOS4UWNNvQdllf7Ua&#10;MPkxf9vz9+awviY4zlu1HJ6U1t3PdjEBEagN7/CrvTIaRsMEn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h5GzEAAAA3AAAAA8AAAAAAAAAAAAAAAAAmAIAAGRycy9k&#10;b3ducmV2LnhtbFBLBQYAAAAABAAEAPUAAACJAwAAAAA=&#10;" stroked="f">
              <v:textbox>
                <w:txbxContent>
                  <w:p w:rsidR="00C641EB" w:rsidRPr="002F5316" w:rsidRDefault="00C641EB" w:rsidP="000D00D5">
                    <w:pPr>
                      <w:rPr>
                        <w:vertAlign w:val="subscript"/>
                        <w:lang w:val="en-US"/>
                      </w:rPr>
                    </w:pPr>
                    <w:r w:rsidRPr="002F5316">
                      <w:rPr>
                        <w:lang w:val="en-US"/>
                      </w:rPr>
                      <w:t>Z(t)</w:t>
                    </w:r>
                  </w:p>
                </w:txbxContent>
              </v:textbox>
            </v:rect>
          </v:group>
        </w:pict>
      </w:r>
    </w:p>
    <w:p w:rsidR="000D00D5" w:rsidRPr="00FD19CF" w:rsidRDefault="000D00D5" w:rsidP="000D00D5">
      <w:pPr>
        <w:spacing w:line="360" w:lineRule="auto"/>
        <w:ind w:firstLine="709"/>
        <w:jc w:val="both"/>
        <w:rPr>
          <w:sz w:val="28"/>
          <w:szCs w:val="28"/>
          <w:lang w:val="uk-UA"/>
        </w:rPr>
      </w:pPr>
    </w:p>
    <w:p w:rsidR="000D00D5" w:rsidRPr="00FD19CF" w:rsidRDefault="000D00D5" w:rsidP="000D00D5">
      <w:pPr>
        <w:spacing w:line="360" w:lineRule="auto"/>
        <w:ind w:firstLine="709"/>
        <w:jc w:val="both"/>
        <w:rPr>
          <w:sz w:val="28"/>
          <w:szCs w:val="28"/>
          <w:lang w:val="uk-UA"/>
        </w:rPr>
      </w:pPr>
    </w:p>
    <w:p w:rsidR="000D00D5" w:rsidRPr="00FD19CF" w:rsidRDefault="000D00D5" w:rsidP="000D00D5">
      <w:pPr>
        <w:spacing w:line="360" w:lineRule="auto"/>
        <w:ind w:firstLine="709"/>
        <w:jc w:val="both"/>
        <w:rPr>
          <w:sz w:val="28"/>
          <w:szCs w:val="28"/>
          <w:lang w:val="uk-UA"/>
        </w:rPr>
      </w:pPr>
    </w:p>
    <w:p w:rsidR="000D00D5" w:rsidRPr="00FD19CF" w:rsidRDefault="000D00D5" w:rsidP="000D00D5">
      <w:pPr>
        <w:spacing w:line="360" w:lineRule="auto"/>
        <w:ind w:firstLine="709"/>
        <w:jc w:val="both"/>
        <w:rPr>
          <w:sz w:val="28"/>
          <w:szCs w:val="28"/>
          <w:lang w:val="uk-UA"/>
        </w:rPr>
      </w:pPr>
    </w:p>
    <w:p w:rsidR="000D00D5" w:rsidRPr="00FD19CF" w:rsidRDefault="000D00D5" w:rsidP="000D00D5">
      <w:pPr>
        <w:spacing w:line="360" w:lineRule="auto"/>
        <w:ind w:firstLine="709"/>
        <w:jc w:val="both"/>
        <w:rPr>
          <w:sz w:val="28"/>
          <w:szCs w:val="28"/>
          <w:lang w:val="uk-UA"/>
        </w:rPr>
      </w:pPr>
    </w:p>
    <w:p w:rsidR="00652312" w:rsidRPr="00652312" w:rsidRDefault="00652312" w:rsidP="00397FF0">
      <w:pPr>
        <w:spacing w:after="0" w:line="300" w:lineRule="atLeast"/>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Figure 2.4. Simultaneous delivery of total volume of raw materials</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EB4CD9">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en-US" w:eastAsia="ru-RU"/>
        </w:rPr>
        <w:t>On the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Fig. 2.4:</w:t>
      </w:r>
    </w:p>
    <w:p w:rsidR="00652312" w:rsidRPr="00652312" w:rsidRDefault="00652312" w:rsidP="00EB4CD9">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Z (t) - is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the volume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of raw materials available in the company;</w:t>
      </w:r>
    </w:p>
    <w:p w:rsidR="00652312" w:rsidRPr="00652312" w:rsidRDefault="00652312" w:rsidP="00EB4CD9">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 - time;</w:t>
      </w:r>
    </w:p>
    <w:p w:rsidR="00652312" w:rsidRPr="00652312" w:rsidRDefault="00652312" w:rsidP="00EB4CD9">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D (T</w:t>
      </w:r>
      <w:r w:rsidRPr="00652312">
        <w:rPr>
          <w:rFonts w:ascii="Times New Roman" w:eastAsia="Times New Roman" w:hAnsi="Times New Roman" w:cs="Times New Roman"/>
          <w:color w:val="000000"/>
          <w:sz w:val="28"/>
          <w:szCs w:val="28"/>
          <w:vertAlign w:val="subscript"/>
          <w:lang w:val="uk-UA" w:eastAsia="ru-RU"/>
        </w:rPr>
        <w:t>0</w:t>
      </w:r>
      <w:r w:rsidRPr="00652312">
        <w:rPr>
          <w:rFonts w:ascii="Times New Roman" w:eastAsia="Times New Roman" w:hAnsi="Times New Roman" w:cs="Times New Roman"/>
          <w:color w:val="000000"/>
          <w:sz w:val="28"/>
          <w:szCs w:val="28"/>
          <w:lang w:val="uk-UA" w:eastAsia="ru-RU"/>
        </w:rPr>
        <w:t>) - the amount of raw materials that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will</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meet the demand</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be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for</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gas price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increase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and after;</w:t>
      </w:r>
    </w:p>
    <w:p w:rsidR="0083282E" w:rsidRDefault="00652312" w:rsidP="0083282E">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D (T</w:t>
      </w:r>
      <w:r w:rsidRPr="00652312">
        <w:rPr>
          <w:rFonts w:ascii="Times New Roman" w:eastAsia="Times New Roman" w:hAnsi="Times New Roman" w:cs="Times New Roman"/>
          <w:color w:val="000000"/>
          <w:sz w:val="28"/>
          <w:szCs w:val="28"/>
          <w:vertAlign w:val="subscript"/>
          <w:lang w:val="uk-UA" w:eastAsia="ru-RU"/>
        </w:rPr>
        <w:t>1</w:t>
      </w:r>
      <w:r w:rsidRPr="00652312">
        <w:rPr>
          <w:rFonts w:ascii="Times New Roman" w:eastAsia="Times New Roman" w:hAnsi="Times New Roman" w:cs="Times New Roman"/>
          <w:color w:val="000000"/>
          <w:sz w:val="28"/>
          <w:szCs w:val="28"/>
          <w:lang w:val="uk-UA" w:eastAsia="ru-RU"/>
        </w:rPr>
        <w:t>) - the demand for raw materials after the gas price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increase</w:t>
      </w:r>
      <w:r w:rsidRPr="00652312">
        <w:rPr>
          <w:rFonts w:ascii="Times New Roman" w:eastAsia="Times New Roman" w:hAnsi="Times New Roman" w:cs="Times New Roman"/>
          <w:color w:val="000000"/>
          <w:sz w:val="28"/>
          <w:szCs w:val="28"/>
          <w:lang w:val="uk-UA" w:eastAsia="ru-RU"/>
        </w:rPr>
        <w:t>.</w:t>
      </w:r>
    </w:p>
    <w:p w:rsidR="00652312" w:rsidRPr="0083282E" w:rsidRDefault="00652312" w:rsidP="0083282E">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Suppose that the number of raw materials in the amount of D (T</w:t>
      </w:r>
      <w:r w:rsidRPr="00652312">
        <w:rPr>
          <w:rFonts w:ascii="Times New Roman" w:eastAsia="Times New Roman" w:hAnsi="Times New Roman" w:cs="Times New Roman"/>
          <w:color w:val="000000"/>
          <w:sz w:val="28"/>
          <w:szCs w:val="28"/>
          <w:vertAlign w:val="subscript"/>
          <w:lang w:val="uk-UA" w:eastAsia="ru-RU"/>
        </w:rPr>
        <w:t>0</w:t>
      </w:r>
      <w:r w:rsidR="0083282E">
        <w:rPr>
          <w:rFonts w:ascii="Times New Roman" w:eastAsia="Times New Roman" w:hAnsi="Times New Roman" w:cs="Times New Roman"/>
          <w:color w:val="000000"/>
          <w:sz w:val="28"/>
          <w:szCs w:val="28"/>
          <w:lang w:val="uk-UA" w:eastAsia="ru-RU"/>
        </w:rPr>
        <w:t>) can be</w:t>
      </w:r>
      <w:r w:rsidR="0083282E">
        <w:rPr>
          <w:rFonts w:ascii="Times New Roman" w:eastAsia="Times New Roman" w:hAnsi="Times New Roman" w:cs="Times New Roman"/>
          <w:color w:val="000000"/>
          <w:sz w:val="28"/>
          <w:szCs w:val="28"/>
          <w:lang w:val="en-US" w:eastAsia="ru-RU"/>
        </w:rPr>
        <w:t xml:space="preserve"> </w:t>
      </w:r>
      <w:r w:rsidR="0083282E">
        <w:rPr>
          <w:rFonts w:ascii="Times New Roman" w:eastAsia="Times New Roman" w:hAnsi="Times New Roman" w:cs="Times New Roman"/>
          <w:color w:val="000000"/>
          <w:sz w:val="28"/>
          <w:szCs w:val="28"/>
          <w:lang w:val="uk-UA" w:eastAsia="ru-RU"/>
        </w:rPr>
        <w:t>delivered</w:t>
      </w:r>
      <w:r w:rsidR="0083282E">
        <w:rPr>
          <w:rFonts w:ascii="Times New Roman" w:eastAsia="Times New Roman" w:hAnsi="Times New Roman" w:cs="Times New Roman"/>
          <w:color w:val="000000"/>
          <w:sz w:val="28"/>
          <w:szCs w:val="28"/>
          <w:lang w:val="en-US" w:eastAsia="ru-RU"/>
        </w:rPr>
        <w:t xml:space="preserve"> </w:t>
      </w:r>
      <w:r w:rsidRPr="00652312">
        <w:rPr>
          <w:rFonts w:ascii="Times New Roman" w:eastAsia="Times New Roman" w:hAnsi="Times New Roman" w:cs="Times New Roman"/>
          <w:color w:val="000000"/>
          <w:sz w:val="28"/>
          <w:szCs w:val="28"/>
          <w:lang w:val="uk-UA" w:eastAsia="ru-RU"/>
        </w:rPr>
        <w:t>by</w:t>
      </w:r>
      <w:r w:rsidR="00397FF0">
        <w:rPr>
          <w:rFonts w:ascii="Times New Roman" w:eastAsia="Times New Roman" w:hAnsi="Times New Roman" w:cs="Times New Roman"/>
          <w:color w:val="000000"/>
          <w:sz w:val="20"/>
          <w:szCs w:val="20"/>
          <w:lang w:val="en-US" w:eastAsia="ru-RU"/>
        </w:rPr>
        <w:t xml:space="preserve"> </w:t>
      </w:r>
      <w:r w:rsidRPr="00652312">
        <w:rPr>
          <w:rFonts w:ascii="Times New Roman" w:eastAsia="Times New Roman" w:hAnsi="Times New Roman" w:cs="Times New Roman"/>
          <w:i/>
          <w:iCs/>
          <w:color w:val="000000"/>
          <w:sz w:val="28"/>
          <w:szCs w:val="28"/>
          <w:lang w:val="en-US" w:eastAsia="ru-RU"/>
        </w:rPr>
        <w:t>k</w:t>
      </w:r>
      <w:r w:rsidR="00397FF0">
        <w:rPr>
          <w:rFonts w:ascii="Times New Roman" w:eastAsia="Times New Roman" w:hAnsi="Times New Roman" w:cs="Times New Roman"/>
          <w:i/>
          <w:iCs/>
          <w:color w:val="000000"/>
          <w:sz w:val="20"/>
          <w:szCs w:val="20"/>
          <w:lang w:val="en-US" w:eastAsia="ru-RU"/>
        </w:rPr>
        <w:t xml:space="preserve"> </w:t>
      </w:r>
      <w:r w:rsidR="0083282E">
        <w:rPr>
          <w:rFonts w:ascii="Times New Roman" w:eastAsia="Times New Roman" w:hAnsi="Times New Roman" w:cs="Times New Roman"/>
          <w:color w:val="000000"/>
          <w:sz w:val="28"/>
          <w:szCs w:val="28"/>
          <w:lang w:val="en-US" w:eastAsia="ru-RU"/>
        </w:rPr>
        <w:t>supplies.</w:t>
      </w:r>
      <w:r w:rsidR="00397FF0">
        <w:rPr>
          <w:rFonts w:ascii="Times New Roman" w:eastAsia="Times New Roman" w:hAnsi="Times New Roman" w:cs="Times New Roman"/>
          <w:color w:val="000000"/>
          <w:sz w:val="28"/>
          <w:szCs w:val="28"/>
          <w:lang w:val="en-US" w:eastAsia="ru-RU"/>
        </w:rPr>
        <w:t xml:space="preserve"> </w:t>
      </w:r>
      <w:r w:rsidRPr="00C032C5">
        <w:rPr>
          <w:rFonts w:ascii="Times New Roman" w:eastAsia="Times New Roman" w:hAnsi="Times New Roman" w:cs="Times New Roman"/>
          <w:color w:val="000000"/>
          <w:sz w:val="28"/>
          <w:szCs w:val="28"/>
          <w:lang w:val="en-US" w:eastAsia="ru-RU"/>
        </w:rPr>
        <w:t>The cost for each</w:t>
      </w:r>
      <w:r w:rsidR="00397FF0">
        <w:rPr>
          <w:rFonts w:ascii="Times New Roman" w:eastAsia="Times New Roman" w:hAnsi="Times New Roman" w:cs="Times New Roman"/>
          <w:color w:val="000000"/>
          <w:sz w:val="28"/>
          <w:szCs w:val="28"/>
          <w:lang w:val="en-US" w:eastAsia="ru-RU"/>
        </w:rPr>
        <w:t xml:space="preserve"> </w:t>
      </w:r>
      <w:r w:rsidRPr="00652312">
        <w:rPr>
          <w:rFonts w:ascii="Times New Roman" w:eastAsia="Times New Roman" w:hAnsi="Times New Roman" w:cs="Times New Roman"/>
          <w:i/>
          <w:iCs/>
          <w:color w:val="000000"/>
          <w:sz w:val="28"/>
          <w:szCs w:val="28"/>
          <w:lang w:val="en-US" w:eastAsia="ru-RU"/>
        </w:rPr>
        <w:t>k</w:t>
      </w:r>
      <w:r w:rsidR="00397FF0">
        <w:rPr>
          <w:rFonts w:ascii="Times New Roman" w:eastAsia="Times New Roman" w:hAnsi="Times New Roman" w:cs="Times New Roman"/>
          <w:i/>
          <w:iCs/>
          <w:color w:val="000000"/>
          <w:sz w:val="28"/>
          <w:szCs w:val="28"/>
          <w:lang w:val="en-US" w:eastAsia="ru-RU"/>
        </w:rPr>
        <w:t xml:space="preserve"> </w:t>
      </w:r>
      <w:r w:rsidR="0083282E">
        <w:rPr>
          <w:rFonts w:ascii="Times New Roman" w:eastAsia="Times New Roman" w:hAnsi="Times New Roman" w:cs="Times New Roman"/>
          <w:color w:val="000000"/>
          <w:sz w:val="28"/>
          <w:szCs w:val="28"/>
          <w:lang w:val="en-US" w:eastAsia="ru-RU"/>
        </w:rPr>
        <w:t>supply</w:t>
      </w:r>
      <w:r w:rsidR="00397FF0">
        <w:rPr>
          <w:rFonts w:ascii="Times New Roman" w:eastAsia="Times New Roman" w:hAnsi="Times New Roman" w:cs="Times New Roman"/>
          <w:color w:val="000000"/>
          <w:sz w:val="28"/>
          <w:szCs w:val="28"/>
          <w:lang w:val="en-US" w:eastAsia="ru-RU"/>
        </w:rPr>
        <w:t xml:space="preserve"> </w:t>
      </w:r>
      <w:r w:rsidRPr="00C032C5">
        <w:rPr>
          <w:rFonts w:ascii="Times New Roman" w:eastAsia="Times New Roman" w:hAnsi="Times New Roman" w:cs="Times New Roman"/>
          <w:color w:val="000000"/>
          <w:sz w:val="28"/>
          <w:szCs w:val="28"/>
          <w:lang w:val="en-US" w:eastAsia="ru-RU"/>
        </w:rPr>
        <w:t>is </w:t>
      </w:r>
      <w:r w:rsidRPr="00C032C5">
        <w:rPr>
          <w:rFonts w:ascii="Times New Roman" w:eastAsia="Times New Roman" w:hAnsi="Times New Roman" w:cs="Times New Roman"/>
          <w:i/>
          <w:iCs/>
          <w:color w:val="000000"/>
          <w:sz w:val="28"/>
          <w:szCs w:val="28"/>
          <w:lang w:val="en-US" w:eastAsia="ru-RU"/>
        </w:rPr>
        <w:t>Q</w:t>
      </w:r>
      <w:r w:rsidRPr="00C032C5">
        <w:rPr>
          <w:rFonts w:ascii="Times New Roman" w:eastAsia="Times New Roman" w:hAnsi="Times New Roman" w:cs="Times New Roman"/>
          <w:color w:val="000000"/>
          <w:sz w:val="28"/>
          <w:szCs w:val="28"/>
          <w:lang w:val="en-US" w:eastAsia="ru-RU"/>
        </w:rPr>
        <w:t> currencies. Costs </w:t>
      </w:r>
      <w:r w:rsidRPr="00652312">
        <w:rPr>
          <w:rFonts w:ascii="Times New Roman" w:eastAsia="Times New Roman" w:hAnsi="Times New Roman" w:cs="Times New Roman"/>
          <w:color w:val="000000"/>
          <w:sz w:val="28"/>
          <w:szCs w:val="28"/>
          <w:lang w:val="en-US" w:eastAsia="ru-RU"/>
        </w:rPr>
        <w:t>for</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storage</w:t>
      </w:r>
      <w:r w:rsidR="00397FF0">
        <w:rPr>
          <w:rFonts w:ascii="Times New Roman" w:eastAsia="Times New Roman" w:hAnsi="Times New Roman" w:cs="Times New Roman"/>
          <w:color w:val="000000"/>
          <w:sz w:val="28"/>
          <w:szCs w:val="28"/>
          <w:lang w:val="en-US" w:eastAsia="ru-RU"/>
        </w:rPr>
        <w:t xml:space="preserve"> </w:t>
      </w:r>
      <w:r w:rsidRPr="00652312">
        <w:rPr>
          <w:rFonts w:ascii="Times New Roman" w:eastAsia="Times New Roman" w:hAnsi="Times New Roman" w:cs="Times New Roman"/>
          <w:color w:val="000000"/>
          <w:sz w:val="28"/>
          <w:szCs w:val="28"/>
          <w:lang w:val="en-US" w:eastAsia="ru-RU"/>
        </w:rPr>
        <w:t>of </w:t>
      </w:r>
      <w:r w:rsidRPr="00652312">
        <w:rPr>
          <w:rFonts w:ascii="Times New Roman" w:eastAsia="Times New Roman" w:hAnsi="Times New Roman" w:cs="Times New Roman"/>
          <w:color w:val="000000"/>
          <w:sz w:val="28"/>
          <w:szCs w:val="28"/>
          <w:lang w:val="uk-UA" w:eastAsia="ru-RU"/>
        </w:rPr>
        <w:t>each unit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of</w:t>
      </w:r>
      <w:r w:rsidRPr="00652312">
        <w:rPr>
          <w:rFonts w:ascii="Times New Roman" w:eastAsia="Times New Roman" w:hAnsi="Times New Roman" w:cs="Times New Roman"/>
          <w:color w:val="000000"/>
          <w:sz w:val="28"/>
          <w:szCs w:val="28"/>
          <w:lang w:val="uk-UA" w:eastAsia="ru-RU"/>
        </w:rPr>
        <w:t>raw material are </w:t>
      </w:r>
      <w:r w:rsidRPr="00652312">
        <w:rPr>
          <w:rFonts w:ascii="Times New Roman" w:eastAsia="Times New Roman" w:hAnsi="Times New Roman" w:cs="Times New Roman"/>
          <w:i/>
          <w:iCs/>
          <w:color w:val="000000"/>
          <w:sz w:val="28"/>
          <w:szCs w:val="28"/>
          <w:lang w:val="uk-UA" w:eastAsia="ru-RU"/>
        </w:rPr>
        <w:t>g</w:t>
      </w:r>
      <w:r w:rsidRPr="00652312">
        <w:rPr>
          <w:rFonts w:ascii="Times New Roman" w:eastAsia="Times New Roman" w:hAnsi="Times New Roman" w:cs="Times New Roman"/>
          <w:color w:val="000000"/>
          <w:sz w:val="28"/>
          <w:szCs w:val="28"/>
          <w:lang w:val="uk-UA" w:eastAsia="ru-RU"/>
        </w:rPr>
        <w:t> currenc</w:t>
      </w:r>
      <w:r w:rsidRPr="00652312">
        <w:rPr>
          <w:rFonts w:ascii="Times New Roman" w:eastAsia="Times New Roman" w:hAnsi="Times New Roman" w:cs="Times New Roman"/>
          <w:color w:val="000000"/>
          <w:sz w:val="28"/>
          <w:szCs w:val="28"/>
          <w:lang w:val="en-US" w:eastAsia="ru-RU"/>
        </w:rPr>
        <w:t>y units</w:t>
      </w:r>
      <w:r w:rsidRPr="00652312">
        <w:rPr>
          <w:rFonts w:ascii="Times New Roman" w:eastAsia="Times New Roman" w:hAnsi="Times New Roman" w:cs="Times New Roman"/>
          <w:color w:val="000000"/>
          <w:sz w:val="28"/>
          <w:szCs w:val="28"/>
          <w:lang w:val="uk-UA" w:eastAsia="ru-RU"/>
        </w:rPr>
        <w:t>.</w:t>
      </w:r>
    </w:p>
    <w:p w:rsidR="00652312" w:rsidRPr="00652312" w:rsidRDefault="00652312" w:rsidP="00EB4CD9">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In this case the costs of transporting and storing raw materials will be:</w:t>
      </w:r>
    </w:p>
    <w:p w:rsidR="00652312" w:rsidRPr="00652312" w:rsidRDefault="00652312" w:rsidP="00EB4CD9">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Default="00652312" w:rsidP="00397FF0">
      <w:pPr>
        <w:spacing w:after="0" w:line="360" w:lineRule="auto"/>
        <w:jc w:val="right"/>
        <w:rPr>
          <w:rFonts w:ascii="Times New Roman" w:eastAsia="Times New Roman" w:hAnsi="Times New Roman" w:cs="Times New Roman"/>
          <w:color w:val="000000"/>
          <w:sz w:val="28"/>
          <w:szCs w:val="28"/>
          <w:lang w:val="en-US" w:eastAsia="ru-RU"/>
        </w:rPr>
      </w:pPr>
      <w:r w:rsidRPr="00C032C5">
        <w:rPr>
          <w:rFonts w:ascii="Times New Roman" w:eastAsia="Times New Roman" w:hAnsi="Times New Roman" w:cs="Times New Roman"/>
          <w:color w:val="000000"/>
          <w:sz w:val="28"/>
          <w:szCs w:val="28"/>
          <w:lang w:val="en-US" w:eastAsia="ru-RU"/>
        </w:rPr>
        <w:lastRenderedPageBreak/>
        <w:t>Qk + g (D (T</w:t>
      </w:r>
      <w:r w:rsidRPr="00C032C5">
        <w:rPr>
          <w:rFonts w:ascii="Times New Roman" w:eastAsia="Times New Roman" w:hAnsi="Times New Roman" w:cs="Times New Roman"/>
          <w:color w:val="000000"/>
          <w:sz w:val="28"/>
          <w:szCs w:val="28"/>
          <w:vertAlign w:val="subscript"/>
          <w:lang w:val="en-US" w:eastAsia="ru-RU"/>
        </w:rPr>
        <w:t>0</w:t>
      </w:r>
      <w:r w:rsidRPr="00C032C5">
        <w:rPr>
          <w:rFonts w:ascii="Times New Roman" w:eastAsia="Times New Roman" w:hAnsi="Times New Roman" w:cs="Times New Roman"/>
          <w:color w:val="000000"/>
          <w:sz w:val="28"/>
          <w:szCs w:val="28"/>
          <w:lang w:val="en-US" w:eastAsia="ru-RU"/>
        </w:rPr>
        <w:t>) + D (T</w:t>
      </w:r>
      <w:r w:rsidRPr="00C032C5">
        <w:rPr>
          <w:rFonts w:ascii="Times New Roman" w:eastAsia="Times New Roman" w:hAnsi="Times New Roman" w:cs="Times New Roman"/>
          <w:color w:val="000000"/>
          <w:sz w:val="28"/>
          <w:szCs w:val="28"/>
          <w:vertAlign w:val="subscript"/>
          <w:lang w:val="en-US" w:eastAsia="ru-RU"/>
        </w:rPr>
        <w:t>1</w:t>
      </w:r>
      <w:r w:rsidRPr="00C032C5">
        <w:rPr>
          <w:rFonts w:ascii="Times New Roman" w:eastAsia="Times New Roman" w:hAnsi="Times New Roman" w:cs="Times New Roman"/>
          <w:color w:val="000000"/>
          <w:sz w:val="28"/>
          <w:szCs w:val="28"/>
          <w:lang w:val="en-US" w:eastAsia="ru-RU"/>
        </w:rPr>
        <w:t>)) / 2 + g D (T</w:t>
      </w:r>
      <w:r w:rsidRPr="00C032C5">
        <w:rPr>
          <w:rFonts w:ascii="Times New Roman" w:eastAsia="Times New Roman" w:hAnsi="Times New Roman" w:cs="Times New Roman"/>
          <w:color w:val="000000"/>
          <w:sz w:val="28"/>
          <w:szCs w:val="28"/>
          <w:vertAlign w:val="subscript"/>
          <w:lang w:val="en-US" w:eastAsia="ru-RU"/>
        </w:rPr>
        <w:t>1</w:t>
      </w:r>
      <w:r w:rsidRPr="00C032C5">
        <w:rPr>
          <w:rFonts w:ascii="Times New Roman" w:eastAsia="Times New Roman" w:hAnsi="Times New Roman" w:cs="Times New Roman"/>
          <w:color w:val="000000"/>
          <w:sz w:val="28"/>
          <w:szCs w:val="28"/>
          <w:lang w:val="en-US" w:eastAsia="ru-RU"/>
        </w:rPr>
        <w:t>) / 2 = Qk + g (D (T</w:t>
      </w:r>
      <w:r w:rsidRPr="00C032C5">
        <w:rPr>
          <w:rFonts w:ascii="Times New Roman" w:eastAsia="Times New Roman" w:hAnsi="Times New Roman" w:cs="Times New Roman"/>
          <w:color w:val="000000"/>
          <w:sz w:val="28"/>
          <w:szCs w:val="28"/>
          <w:vertAlign w:val="subscript"/>
          <w:lang w:val="en-US" w:eastAsia="ru-RU"/>
        </w:rPr>
        <w:t>0</w:t>
      </w:r>
      <w:r w:rsidRPr="00C032C5">
        <w:rPr>
          <w:rFonts w:ascii="Times New Roman" w:eastAsia="Times New Roman" w:hAnsi="Times New Roman" w:cs="Times New Roman"/>
          <w:color w:val="000000"/>
          <w:sz w:val="28"/>
          <w:szCs w:val="28"/>
          <w:lang w:val="en-US" w:eastAsia="ru-RU"/>
        </w:rPr>
        <w:t>) + 2D (T</w:t>
      </w:r>
      <w:r w:rsidRPr="00C032C5">
        <w:rPr>
          <w:rFonts w:ascii="Times New Roman" w:eastAsia="Times New Roman" w:hAnsi="Times New Roman" w:cs="Times New Roman"/>
          <w:color w:val="000000"/>
          <w:sz w:val="28"/>
          <w:szCs w:val="28"/>
          <w:vertAlign w:val="subscript"/>
          <w:lang w:val="en-US" w:eastAsia="ru-RU"/>
        </w:rPr>
        <w:t>1</w:t>
      </w:r>
      <w:r w:rsidRPr="00C032C5">
        <w:rPr>
          <w:rFonts w:ascii="Times New Roman" w:eastAsia="Times New Roman" w:hAnsi="Times New Roman" w:cs="Times New Roman"/>
          <w:color w:val="000000"/>
          <w:sz w:val="28"/>
          <w:szCs w:val="28"/>
          <w:lang w:val="en-US" w:eastAsia="ru-RU"/>
        </w:rPr>
        <w:t>)) / 2. </w:t>
      </w:r>
      <w:r w:rsidR="00397FF0">
        <w:rPr>
          <w:rFonts w:ascii="Times New Roman" w:eastAsia="Times New Roman" w:hAnsi="Times New Roman" w:cs="Times New Roman"/>
          <w:color w:val="000000"/>
          <w:sz w:val="28"/>
          <w:szCs w:val="28"/>
          <w:lang w:val="en-US" w:eastAsia="ru-RU"/>
        </w:rPr>
        <w:t xml:space="preserve">   </w:t>
      </w:r>
      <w:r w:rsidRPr="00C032C5">
        <w:rPr>
          <w:rFonts w:ascii="Times New Roman" w:eastAsia="Times New Roman" w:hAnsi="Times New Roman" w:cs="Times New Roman"/>
          <w:color w:val="000000"/>
          <w:sz w:val="28"/>
          <w:szCs w:val="28"/>
          <w:lang w:val="en-US" w:eastAsia="ru-RU"/>
        </w:rPr>
        <w:t>(2.4)</w:t>
      </w:r>
    </w:p>
    <w:p w:rsidR="00397FF0" w:rsidRPr="00652312" w:rsidRDefault="00397FF0" w:rsidP="00397FF0">
      <w:pPr>
        <w:spacing w:after="0" w:line="360" w:lineRule="auto"/>
        <w:jc w:val="right"/>
        <w:rPr>
          <w:rFonts w:ascii="Times New Roman" w:eastAsia="Times New Roman" w:hAnsi="Times New Roman" w:cs="Times New Roman"/>
          <w:color w:val="000000"/>
          <w:sz w:val="20"/>
          <w:szCs w:val="20"/>
          <w:lang w:val="en-US" w:eastAsia="ru-RU"/>
        </w:rPr>
      </w:pPr>
    </w:p>
    <w:p w:rsidR="00652312" w:rsidRPr="00652312" w:rsidRDefault="00652312" w:rsidP="00EB4CD9">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en-US" w:eastAsia="ru-RU"/>
        </w:rPr>
        <w:t>Let's analyze the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inventory management model in the case of </w:t>
      </w:r>
      <w:r w:rsidRPr="00652312">
        <w:rPr>
          <w:rFonts w:ascii="Times New Roman" w:eastAsia="Times New Roman" w:hAnsi="Times New Roman" w:cs="Times New Roman"/>
          <w:color w:val="000000"/>
          <w:sz w:val="28"/>
          <w:szCs w:val="28"/>
          <w:lang w:val="en-US" w:eastAsia="ru-RU"/>
        </w:rPr>
        <w:t>an even</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supply of raw materials </w:t>
      </w:r>
      <w:r w:rsidRPr="00652312">
        <w:rPr>
          <w:rFonts w:ascii="Times New Roman" w:eastAsia="Times New Roman" w:hAnsi="Times New Roman" w:cs="Times New Roman"/>
          <w:color w:val="000000"/>
          <w:sz w:val="28"/>
          <w:szCs w:val="28"/>
          <w:lang w:val="en-US" w:eastAsia="ru-RU"/>
        </w:rPr>
        <w:t>with</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underutilization.</w:t>
      </w:r>
    </w:p>
    <w:p w:rsidR="00652312" w:rsidRDefault="00652312" w:rsidP="00380562">
      <w:pPr>
        <w:spacing w:after="0" w:line="360" w:lineRule="auto"/>
        <w:ind w:firstLine="709"/>
        <w:jc w:val="both"/>
        <w:rPr>
          <w:rFonts w:ascii="Times New Roman" w:eastAsia="Times New Roman" w:hAnsi="Times New Roman" w:cs="Times New Roman"/>
          <w:color w:val="000000"/>
          <w:sz w:val="28"/>
          <w:szCs w:val="28"/>
          <w:lang w:val="en-US" w:eastAsia="ru-RU"/>
        </w:rPr>
      </w:pPr>
      <w:r w:rsidRPr="00652312">
        <w:rPr>
          <w:rFonts w:ascii="Times New Roman" w:eastAsia="Times New Roman" w:hAnsi="Times New Roman" w:cs="Times New Roman"/>
          <w:color w:val="000000"/>
          <w:sz w:val="28"/>
          <w:szCs w:val="28"/>
          <w:lang w:val="uk-UA" w:eastAsia="ru-RU"/>
        </w:rPr>
        <w:t>In second case, the raw materials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are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delivered</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in</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even identical batches (Fig. 2).</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Here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period T</w:t>
      </w:r>
      <w:r w:rsidRPr="00652312">
        <w:rPr>
          <w:rFonts w:ascii="Times New Roman" w:eastAsia="Times New Roman" w:hAnsi="Times New Roman" w:cs="Times New Roman"/>
          <w:color w:val="000000"/>
          <w:sz w:val="28"/>
          <w:szCs w:val="28"/>
          <w:vertAlign w:val="subscript"/>
          <w:lang w:val="uk-UA" w:eastAsia="ru-RU"/>
        </w:rPr>
        <w:t>1</w:t>
      </w:r>
      <w:r w:rsidRPr="00652312">
        <w:rPr>
          <w:rFonts w:ascii="Times New Roman" w:eastAsia="Times New Roman" w:hAnsi="Times New Roman" w:cs="Times New Roman"/>
          <w:color w:val="000000"/>
          <w:sz w:val="28"/>
          <w:szCs w:val="28"/>
          <w:lang w:val="uk-UA" w:eastAsia="ru-RU"/>
        </w:rPr>
        <w:t> is divided into </w:t>
      </w:r>
      <w:r w:rsidRPr="00652312">
        <w:rPr>
          <w:rFonts w:ascii="Times New Roman" w:eastAsia="Times New Roman" w:hAnsi="Times New Roman" w:cs="Times New Roman"/>
          <w:i/>
          <w:iCs/>
          <w:color w:val="000000"/>
          <w:sz w:val="28"/>
          <w:szCs w:val="28"/>
          <w:lang w:val="uk-UA" w:eastAsia="ru-RU"/>
        </w:rPr>
        <w:t>n</w:t>
      </w:r>
      <w:r w:rsidRPr="00652312">
        <w:rPr>
          <w:rFonts w:ascii="Times New Roman" w:eastAsia="Times New Roman" w:hAnsi="Times New Roman" w:cs="Times New Roman"/>
          <w:color w:val="000000"/>
          <w:sz w:val="28"/>
          <w:szCs w:val="28"/>
          <w:lang w:val="uk-UA" w:eastAsia="ru-RU"/>
        </w:rPr>
        <w:t> equal intervals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with</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each</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of</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 xml:space="preserve">length </w:t>
      </w:r>
      <w:r w:rsidRPr="00652312">
        <w:rPr>
          <w:rFonts w:ascii="Times New Roman" w:eastAsia="Times New Roman" w:hAnsi="Times New Roman" w:cs="Times New Roman"/>
          <w:color w:val="000000"/>
          <w:sz w:val="28"/>
          <w:szCs w:val="28"/>
          <w:lang w:eastAsia="ru-RU"/>
        </w:rPr>
        <w:t>τ</w:t>
      </w:r>
      <w:r w:rsidRPr="00C032C5">
        <w:rPr>
          <w:rFonts w:ascii="Times New Roman" w:eastAsia="Times New Roman" w:hAnsi="Times New Roman" w:cs="Times New Roman"/>
          <w:color w:val="000000"/>
          <w:sz w:val="28"/>
          <w:szCs w:val="28"/>
          <w:lang w:val="en-US" w:eastAsia="ru-RU"/>
        </w:rPr>
        <w:t xml:space="preserve"> = T</w:t>
      </w:r>
      <w:r w:rsidRPr="00C032C5">
        <w:rPr>
          <w:rFonts w:ascii="Times New Roman" w:eastAsia="Times New Roman" w:hAnsi="Times New Roman" w:cs="Times New Roman"/>
          <w:color w:val="000000"/>
          <w:sz w:val="28"/>
          <w:szCs w:val="28"/>
          <w:vertAlign w:val="subscript"/>
          <w:lang w:val="en-US" w:eastAsia="ru-RU"/>
        </w:rPr>
        <w:t>1</w:t>
      </w:r>
      <w:r w:rsidRPr="00C032C5">
        <w:rPr>
          <w:rFonts w:ascii="Times New Roman" w:eastAsia="Times New Roman" w:hAnsi="Times New Roman" w:cs="Times New Roman"/>
          <w:color w:val="000000"/>
          <w:sz w:val="28"/>
          <w:szCs w:val="28"/>
          <w:lang w:val="en-US" w:eastAsia="ru-RU"/>
        </w:rPr>
        <w:t> / n. The size of the supply in times t</w:t>
      </w:r>
      <w:r w:rsidRPr="00C032C5">
        <w:rPr>
          <w:rFonts w:ascii="Times New Roman" w:eastAsia="Times New Roman" w:hAnsi="Times New Roman" w:cs="Times New Roman"/>
          <w:color w:val="000000"/>
          <w:sz w:val="28"/>
          <w:szCs w:val="28"/>
          <w:vertAlign w:val="subscript"/>
          <w:lang w:val="en-US" w:eastAsia="ru-RU"/>
        </w:rPr>
        <w:t>1</w:t>
      </w:r>
      <w:r w:rsidRPr="00C032C5">
        <w:rPr>
          <w:rFonts w:ascii="Times New Roman" w:eastAsia="Times New Roman" w:hAnsi="Times New Roman" w:cs="Times New Roman"/>
          <w:color w:val="000000"/>
          <w:sz w:val="28"/>
          <w:szCs w:val="28"/>
          <w:lang w:val="en-US" w:eastAsia="ru-RU"/>
        </w:rPr>
        <w:t>, t</w:t>
      </w:r>
      <w:r w:rsidRPr="00C032C5">
        <w:rPr>
          <w:rFonts w:ascii="Times New Roman" w:eastAsia="Times New Roman" w:hAnsi="Times New Roman" w:cs="Times New Roman"/>
          <w:color w:val="000000"/>
          <w:sz w:val="28"/>
          <w:szCs w:val="28"/>
          <w:vertAlign w:val="subscript"/>
          <w:lang w:val="en-US" w:eastAsia="ru-RU"/>
        </w:rPr>
        <w:t>2</w:t>
      </w:r>
      <w:r w:rsidRPr="00C032C5">
        <w:rPr>
          <w:rFonts w:ascii="Times New Roman" w:eastAsia="Times New Roman" w:hAnsi="Times New Roman" w:cs="Times New Roman"/>
          <w:color w:val="000000"/>
          <w:sz w:val="28"/>
          <w:szCs w:val="28"/>
          <w:lang w:val="en-US" w:eastAsia="ru-RU"/>
        </w:rPr>
        <w:t>, ..., t</w:t>
      </w:r>
      <w:r w:rsidRPr="00C032C5">
        <w:rPr>
          <w:rFonts w:ascii="Times New Roman" w:eastAsia="Times New Roman" w:hAnsi="Times New Roman" w:cs="Times New Roman"/>
          <w:color w:val="000000"/>
          <w:sz w:val="28"/>
          <w:szCs w:val="28"/>
          <w:vertAlign w:val="subscript"/>
          <w:lang w:val="en-US" w:eastAsia="ru-RU"/>
        </w:rPr>
        <w:t>n-1</w:t>
      </w:r>
      <w:r w:rsidRPr="00C032C5">
        <w:rPr>
          <w:rFonts w:ascii="Times New Roman" w:eastAsia="Times New Roman" w:hAnsi="Times New Roman" w:cs="Times New Roman"/>
          <w:color w:val="000000"/>
          <w:sz w:val="28"/>
          <w:szCs w:val="28"/>
          <w:lang w:val="en-US" w:eastAsia="ru-RU"/>
        </w:rPr>
        <w:t> is the same and </w:t>
      </w:r>
      <w:r w:rsidRPr="00652312">
        <w:rPr>
          <w:rFonts w:ascii="Times New Roman" w:eastAsia="Times New Roman" w:hAnsi="Times New Roman" w:cs="Times New Roman"/>
          <w:color w:val="000000"/>
          <w:sz w:val="28"/>
          <w:szCs w:val="28"/>
          <w:lang w:val="en-US" w:eastAsia="ru-RU"/>
        </w:rPr>
        <w:t>equals </w:t>
      </w:r>
      <w:r w:rsidRPr="00652312">
        <w:rPr>
          <w:rFonts w:ascii="Times New Roman" w:eastAsia="Times New Roman" w:hAnsi="Times New Roman" w:cs="Times New Roman"/>
          <w:i/>
          <w:iCs/>
          <w:color w:val="000000"/>
          <w:sz w:val="28"/>
          <w:szCs w:val="28"/>
          <w:lang w:val="uk-UA" w:eastAsia="ru-RU"/>
        </w:rPr>
        <w:t>d</w:t>
      </w:r>
      <w:r w:rsidRPr="00652312">
        <w:rPr>
          <w:rFonts w:ascii="Times New Roman" w:eastAsia="Times New Roman" w:hAnsi="Times New Roman" w:cs="Times New Roman"/>
          <w:color w:val="000000"/>
          <w:sz w:val="28"/>
          <w:szCs w:val="28"/>
          <w:lang w:val="uk-UA" w:eastAsia="ru-RU"/>
        </w:rPr>
        <w:t>. </w:t>
      </w:r>
      <w:r w:rsidRPr="00C032C5">
        <w:rPr>
          <w:rFonts w:ascii="Times New Roman" w:eastAsia="Times New Roman" w:hAnsi="Times New Roman" w:cs="Times New Roman"/>
          <w:color w:val="000000"/>
          <w:sz w:val="28"/>
          <w:szCs w:val="28"/>
          <w:lang w:val="en-US" w:eastAsia="ru-RU"/>
        </w:rPr>
        <w:t>Demand for raw materials during the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period before price increase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will be considered as the same for each period - </w:t>
      </w:r>
      <w:r w:rsidRPr="00652312">
        <w:rPr>
          <w:rFonts w:ascii="Times New Roman" w:eastAsia="Times New Roman" w:hAnsi="Times New Roman" w:cs="Times New Roman"/>
          <w:i/>
          <w:iCs/>
          <w:color w:val="000000"/>
          <w:sz w:val="28"/>
          <w:szCs w:val="28"/>
          <w:lang w:val="uk-UA" w:eastAsia="ru-RU"/>
        </w:rPr>
        <w:t>d</w:t>
      </w:r>
      <w:r w:rsidRPr="00652312">
        <w:rPr>
          <w:rFonts w:ascii="Times New Roman" w:eastAsia="Times New Roman" w:hAnsi="Times New Roman" w:cs="Times New Roman"/>
          <w:i/>
          <w:iCs/>
          <w:color w:val="000000"/>
          <w:sz w:val="28"/>
          <w:szCs w:val="28"/>
          <w:vertAlign w:val="subscript"/>
          <w:lang w:val="uk-UA" w:eastAsia="ru-RU"/>
        </w:rPr>
        <w:t>1</w:t>
      </w: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28"/>
          <w:szCs w:val="28"/>
          <w:lang w:val="en-US" w:eastAsia="ru-RU"/>
        </w:rPr>
        <w:t>Fig 2.5).</w:t>
      </w:r>
    </w:p>
    <w:p w:rsidR="00397FF0" w:rsidRPr="00397FF0" w:rsidRDefault="00846601" w:rsidP="00397FF0">
      <w:pPr>
        <w:spacing w:line="360" w:lineRule="auto"/>
        <w:ind w:firstLine="709"/>
        <w:jc w:val="both"/>
        <w:rPr>
          <w:rFonts w:ascii="Times New Roman" w:hAnsi="Times New Roman" w:cs="Times New Roman"/>
          <w:sz w:val="28"/>
          <w:szCs w:val="28"/>
          <w:lang w:val="uk-UA"/>
        </w:rPr>
      </w:pPr>
      <w:r w:rsidRPr="00846601">
        <w:rPr>
          <w:rFonts w:ascii="Times New Roman" w:hAnsi="Times New Roman" w:cs="Times New Roman"/>
          <w:noProof/>
          <w:lang w:eastAsia="ru-RU"/>
        </w:rPr>
        <w:pict>
          <v:group id="Группа 285" o:spid="_x0000_s1200" style="position:absolute;left:0;text-align:left;margin-left:127.2pt;margin-top:.8pt;width:369pt;height:192.9pt;z-index:251751936;mso-position-horizontal-relative:page;mso-width-relative:margin" coordorigin="381" coordsize="46863,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">
            <v:shape id="Прямая со стрелкой 44" o:spid="_x0000_s1201" type="#_x0000_t32" style="position:absolute;left:3257;top:20193;width:38005;height: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xxXcYAAADcAAAADwAAAGRycy9kb3ducmV2LnhtbESPQWvCQBSE7wX/w/KE3upGD6LRTSiC&#10;paT0oJZgb4/saxKafRt21xj7691CocdhZr5htvloOjGQ861lBfNZAoK4srrlWsHHaf+0AuEDssbO&#10;Mim4kYc8mzxsMdX2ygcajqEWEcI+RQVNCH0qpa8aMuhntieO3pd1BkOUrpba4TXCTScXSbKUBluO&#10;Cw32tGuo+j5ejILz2/pS3sp3Ksr5uvhEZ/zP6UWpx+n4vAERaAz/4b/2q1awWC3h90w8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scV3GAAAA3AAAAA8AAAAAAAAA&#10;AAAAAAAAoQIAAGRycy9kb3ducmV2LnhtbFBLBQYAAAAABAAEAPkAAACUAwAAAAA=&#10;">
              <v:stroke endarrow="block"/>
            </v:shape>
            <v:rect id="Прямоугольник 46" o:spid="_x0000_s1202" style="position:absolute;left:2571;top:20859;width:4096;height:2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aYsQA&#10;AADcAAAADwAAAGRycy9kb3ducmV2LnhtbESPQWsCMRSE7wX/Q3hCbzXR2lVXo4ggCLaHquD1sXnu&#10;Lm5e1k3U9d8bodDjMDPfMLNFaytxo8aXjjX0ewoEceZMybmGw379MQbhA7LByjFpeJCHxbzzNsPU&#10;uDv/0m0XchEh7FPUUIRQp1L6rCCLvudq4uidXGMxRNnk0jR4j3BbyYFSibRYclwosKZVQdl5d7Ua&#10;MBmay8/p83u/vSY4yVu1/joqrd+77XIKIlAb/sN/7Y3RMBiP4HU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XWmLEAAAA3AAAAA8AAAAAAAAAAAAAAAAAmAIAAGRycy9k&#10;b3ducmV2LnhtbFBLBQYAAAAABAAEAPUAAACJAwAAAAA=&#10;" stroked="f">
              <v:textbox>
                <w:txbxContent>
                  <w:p w:rsidR="00C641EB" w:rsidRPr="00537D97" w:rsidRDefault="00C641EB" w:rsidP="00397FF0">
                    <w:pPr>
                      <w:rPr>
                        <w:vertAlign w:val="subscript"/>
                        <w:lang w:val="uk-UA"/>
                      </w:rPr>
                    </w:pPr>
                    <w:r>
                      <w:rPr>
                        <w:lang w:val="uk-UA"/>
                      </w:rPr>
                      <w:t>0</w:t>
                    </w:r>
                  </w:p>
                </w:txbxContent>
              </v:textbox>
            </v:rect>
            <v:rect id="Прямоугольник 45" o:spid="_x0000_s1203" style="position:absolute;left:7524;top:21621;width:4096;height:2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OEMAA&#10;AADcAAAADwAAAGRycy9kb3ducmV2LnhtbERPTYvCMBC9C/6HMII3TdS1aDWKCMLC6mF1wevQjG2x&#10;mdQmavffm4Pg8fG+l+vWVuJBjS8daxgNFQjizJmScw1/p91gBsIHZIOVY9LwTx7Wq25nialxT/6l&#10;xzHkIoawT1FDEUKdSumzgiz6oauJI3dxjcUQYZNL0+AzhttKjpVKpMWSY0OBNW0Lyq7Hu9WAyZe5&#10;HS6T/ennnuA8b9VuelZa93vtZgEiUBs+4rf722gYz+La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4jOEMAAAADcAAAADwAAAAAAAAAAAAAAAACYAgAAZHJzL2Rvd25y&#10;ZXYueG1sUEsFBgAAAAAEAAQA9QAAAIUDAAAAAA==&#10;" stroked="f">
              <v:textbox>
                <w:txbxContent>
                  <w:p w:rsidR="00C641EB" w:rsidRPr="007D23AB" w:rsidRDefault="00C641EB" w:rsidP="00397FF0">
                    <w:pPr>
                      <w:rPr>
                        <w:vertAlign w:val="subscript"/>
                        <w:lang w:val="uk-UA"/>
                      </w:rPr>
                    </w:pPr>
                    <w:r w:rsidRPr="007D23AB">
                      <w:rPr>
                        <w:lang w:val="uk-UA"/>
                      </w:rPr>
                      <w:t>t</w:t>
                    </w:r>
                    <w:r w:rsidRPr="007D23AB">
                      <w:rPr>
                        <w:vertAlign w:val="subscript"/>
                        <w:lang w:val="uk-UA"/>
                      </w:rPr>
                      <w:t>1</w:t>
                    </w:r>
                  </w:p>
                </w:txbxContent>
              </v:textbox>
            </v:rect>
            <v:rect id="Прямоугольник 47" o:spid="_x0000_s1204" style="position:absolute;left:11620;top:21621;width:4096;height:2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ri8QA&#10;AADcAAAADwAAAGRycy9kb3ducmV2LnhtbESPT4vCMBTE7wt+h/AEb2viny1ajbIsCILuYVXw+mie&#10;bbF5qU3U+u2NIOxxmJnfMPNlaytxo8aXjjUM+goEceZMybmGw371OQHhA7LByjFpeJCH5aLzMcfU&#10;uDv/0W0XchEh7FPUUIRQp1L6rCCLvu9q4uidXGMxRNnk0jR4j3BbyaFSibRYclwosKafgrLz7mo1&#10;YDI2l9/TaLvfXBOc5q1afR2V1r1u+z0DEagN/+F3e200DCd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a4vEAAAA3AAAAA8AAAAAAAAAAAAAAAAAmAIAAGRycy9k&#10;b3ducmV2LnhtbFBLBQYAAAAABAAEAPUAAACJAwAAAAA=&#10;" stroked="f">
              <v:textbox>
                <w:txbxContent>
                  <w:p w:rsidR="00C641EB" w:rsidRPr="007D23AB" w:rsidRDefault="00C641EB" w:rsidP="00397FF0">
                    <w:pPr>
                      <w:rPr>
                        <w:vertAlign w:val="subscript"/>
                        <w:lang w:val="en-US"/>
                      </w:rPr>
                    </w:pPr>
                    <w:r w:rsidRPr="007D23AB">
                      <w:rPr>
                        <w:lang w:val="uk-UA"/>
                      </w:rPr>
                      <w:t>t</w:t>
                    </w:r>
                    <w:r w:rsidRPr="007D23AB">
                      <w:rPr>
                        <w:vertAlign w:val="subscript"/>
                        <w:lang w:val="uk-UA"/>
                      </w:rPr>
                      <w:t>2</w:t>
                    </w:r>
                  </w:p>
                </w:txbxContent>
              </v:textbox>
            </v:rect>
            <v:rect id="Прямоугольник 48" o:spid="_x0000_s1205" style="position:absolute;left:15716;top:21621;width:3524;height:2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Uy8AA&#10;AADcAAAADwAAAGRycy9kb3ducmV2LnhtbERPTYvCMBC9C/6HMII3TdS1aDWKCMLC6mF1wevQjG2x&#10;mdQmavffm4Pg8fG+l+vWVuJBjS8daxgNFQjizJmScw1/p91gBsIHZIOVY9LwTx7Wq25nialxT/6l&#10;xzHkIoawT1FDEUKdSumzgiz6oauJI3dxjcUQYZNL0+AzhttKjpVKpMWSY0OBNW0Lyq7Hu9WAyZe5&#10;HS6T/ennnuA8b9VuelZa93vtZgEiUBs+4rf722gYz+P8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dUy8AAAADcAAAADwAAAAAAAAAAAAAAAACYAgAAZHJzL2Rvd25y&#10;ZXYueG1sUEsFBgAAAAAEAAQA9QAAAIUDAAAAAA==&#10;" stroked="f">
              <v:textbox>
                <w:txbxContent>
                  <w:p w:rsidR="00C641EB" w:rsidRPr="007D23AB" w:rsidRDefault="00C641EB" w:rsidP="00397FF0">
                    <w:pPr>
                      <w:rPr>
                        <w:vertAlign w:val="subscript"/>
                        <w:lang w:val="uk-UA"/>
                      </w:rPr>
                    </w:pPr>
                    <w:r w:rsidRPr="007D23AB">
                      <w:rPr>
                        <w:lang w:val="uk-UA"/>
                      </w:rPr>
                      <w:t>t</w:t>
                    </w:r>
                    <w:r w:rsidRPr="007D23AB">
                      <w:rPr>
                        <w:vertAlign w:val="subscript"/>
                        <w:lang w:val="uk-UA"/>
                      </w:rPr>
                      <w:t>3</w:t>
                    </w:r>
                  </w:p>
                </w:txbxContent>
              </v:textbox>
            </v:rect>
            <v:shape id="Прямая со стрелкой 54" o:spid="_x0000_s1206" type="#_x0000_t32" style="position:absolute;left:5048;top:16954;width:4000;height:17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ZAF8IAAADcAAAADwAAAGRycy9kb3ducmV2LnhtbESPQWsCMRSE70L/Q3iCN80qVepqlCII&#10;CrWgFc/PzXN3cfOyJKmm/94IBY/DzHzDzJfRNOJGzteWFQwHGQjiwuqaSwXHn3X/A4QPyBoby6Tg&#10;jzwsF2+dOeba3nlPt0MoRYKwz1FBFUKbS+mLigz6gW2Jk3exzmBI0pVSO7wnuGnkKMsm0mDNaaHC&#10;llYVFdfDr1Hwva1PX96Ea9wdS7d5j2fmsVOq142fMxCBYniF/9sbrWA0HcLzTDo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ZAF8IAAADcAAAADwAAAAAAAAAAAAAA&#10;AAChAgAAZHJzL2Rvd25yZXYueG1sUEsFBgAAAAAEAAQA+QAAAJADAAAAAA==&#10;">
              <v:stroke startarrow="oval" endarrow="oval"/>
            </v:shape>
            <v:shape id="Прямая со стрелкой 58" o:spid="_x0000_s1207" type="#_x0000_t32" style="position:absolute;left:8763;top:14573;width:95;height:571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BM5MYAAADcAAAADwAAAGRycy9kb3ducmV2LnhtbESPQWvCQBSE74X+h+UVeim6aQ5So6vY&#10;gtD2IFT9AY/sM4lm30t3tyb217uFgsdhZr5h5svBtepMPjTCBp7HGSjiUmzDlYH9bj16ARUissVW&#10;mAxcKMBycX83x8JKz1903sZKJQiHAg3UMXaF1qGsyWEYS0ecvIN4hzFJX2nrsU9w1+o8yybaYcNp&#10;ocaO3moqT9sfZ+D3sp7uP4+vfuO/df80bCT7EDHm8WFYzUBFGuIt/N9+twbyaQ5/Z9IR0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wTOTGAAAA3AAAAA8AAAAAAAAA&#10;AAAAAAAAoQIAAGRycy9kb3ducmV2LnhtbFBLBQYAAAAABAAEAPkAAACUAwAAAAA=&#10;">
              <v:stroke dashstyle="dash"/>
            </v:shape>
            <v:shape id="Прямая со стрелкой 59" o:spid="_x0000_s1208" type="#_x0000_t32" style="position:absolute;left:8953;top:14573;width:4096;height:16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h7+8MAAADcAAAADwAAAGRycy9kb3ducmV2LnhtbESP3WoCMRSE7wt9h3AK3mm21oquRhGh&#10;oNAK/uD1cXO6u7g5WZKo8e1NQejlMDPfMNN5NI24kvO1ZQXvvQwEcWF1zaWCw/6rOwLhA7LGxjIp&#10;uJOH+ez1ZYq5tjfe0nUXSpEg7HNUUIXQ5lL6oiKDvmdb4uT9WmcwJOlKqR3eEtw0sp9lQ2mw5rRQ&#10;YUvLiorz7mIUbNb18dubcI4/h9KtBvHE/OmU6rzFxQREoBj+w8/2Sivojz/g70w6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Ye/vDAAAA3AAAAA8AAAAAAAAAAAAA&#10;AAAAoQIAAGRycy9kb3ducmV2LnhtbFBLBQYAAAAABAAEAPkAAACRAwAAAAA=&#10;">
              <v:stroke startarrow="oval" endarrow="oval"/>
            </v:shape>
            <v:shape id="Прямая со стрелкой 62" o:spid="_x0000_s1209" type="#_x0000_t32" style="position:absolute;left:12668;top:12192;width:190;height:800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VxC8YAAADcAAAADwAAAGRycy9kb3ducmV2LnhtbESPUWvCQBCE3wv9D8cW+lL0UimlRk+p&#10;BUF9ELT+gCW3JrG53Xh3NbG/3isU+jjMzDfMdN67Rl3Ih1rYwPMwA0VciK25NHD4XA7eQIWIbLER&#10;JgNXCjCf3d9NMbfS8Y4u+1iqBOGQo4EqxjbXOhQVOQxDaYmTdxTvMCbpS209dgnuGj3KslftsOa0&#10;UGFLHxUVX/tvZ+DnuhwfNqeF3/qz7p76rWRrEWMeH/r3CahIffwP/7VX1sBo/AK/Z9IR0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VcQvGAAAA3AAAAA8AAAAAAAAA&#10;AAAAAAAAoQIAAGRycy9kb3ducmV2LnhtbFBLBQYAAAAABAAEAPkAAACUAwAAAAA=&#10;">
              <v:stroke dashstyle="dash"/>
            </v:shape>
            <v:shape id="Прямая со стрелкой 60" o:spid="_x0000_s1210" type="#_x0000_t32" style="position:absolute;left:12858;top:12382;width:4096;height:16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1GFMMAAADcAAAADwAAAGRycy9kb3ducmV2LnhtbESPQWsCMRSE74X+h/AKvdWsSy11NUop&#10;CCtoQSuen5vn7uLmZUmixn9vhEKPw8x8w0zn0XTiQs63lhUMBxkI4srqlmsFu9/F2ycIH5A1dpZJ&#10;wY08zGfPT1MstL3yhi7bUIsEYV+ggiaEvpDSVw0Z9APbEyfvaJ3BkKSrpXZ4TXDTyTzLPqTBltNC&#10;gz19N1Sdtmej4GfZ7lfehFNc72pXvscD88gp9foSvyYgAsXwH/5rl1pBPh7B40w6An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9RhTDAAAA3AAAAA8AAAAAAAAAAAAA&#10;AAAAoQIAAGRycy9kb3ducmV2LnhtbFBLBQYAAAAABAAEAPkAAACRAwAAAAA=&#10;">
              <v:stroke startarrow="oval" endarrow="oval"/>
            </v:shape>
            <v:shape id="Прямая со стрелкой 63" o:spid="_x0000_s1211" type="#_x0000_t32" style="position:absolute;left:16859;top:10001;width:190;height:1057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tK58YAAADcAAAADwAAAGRycy9kb3ducmV2LnhtbESPzWoCQRCE74G8w9CBXILOxoPo6ihJ&#10;QEg8CP48QLPT7q7udG9mJu6ap3cCAY9FVX1FzZe9a9SFfKiFDbwOM1DEhdiaSwOH/WowARUissVG&#10;mAxcKcBy8fgwx9xKx1u67GKpEoRDjgaqGNtc61BU5DAMpSVO3lG8w5ikL7X12CW4a/Qoy8baYc1p&#10;ocKWPioqzrsfZ+D3upoe1qd3v/HfunvpN5J9iRjz/NS/zUBF6uM9/N/+tAZG0zH8nUlHQC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LSufGAAAA3AAAAA8AAAAAAAAA&#10;AAAAAAAAoQIAAGRycy9kb3ducmV2LnhtbFBLBQYAAAAABAAEAPkAAACUAwAAAAA=&#10;">
              <v:stroke dashstyle="dash"/>
            </v:shape>
            <v:shape id="Прямая со стрелкой 61" o:spid="_x0000_s1212" type="#_x0000_t32" style="position:absolute;left:8953;top:14192;width:3810;height: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U1nscAAADcAAAADwAAAGRycy9kb3ducmV2LnhtbESP3UoDMRSE7wXfIZxCb6TN2mJb16ZF&#10;hEJFpH+Ct4fN6WbZzUnYpNvVpzeC4OUwM98wy3VvG9FRGyrHCu7HGQjiwumKSwUfp81oASJEZI2N&#10;Y1LwRQHWq9ubJebaXflA3TGWIkE45KjAxOhzKUNhyGIYO0+cvLNrLcYk21LqFq8Jbhs5ybKZtFhx&#10;WjDo6cVQUR8vVkHd1bvD/iH4u8s3zd68eX+dfmqlhoP++QlEpD7+h//aW61g8jiH3zPpCM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NTWexwAAANwAAAAPAAAAAAAA&#10;AAAAAAAAAKECAABkcnMvZG93bnJldi54bWxQSwUGAAAAAAQABAD5AAAAlQMAAAAA&#10;">
              <v:stroke dashstyle="dash"/>
            </v:shape>
            <v:shape id="Прямая со стрелкой 64" o:spid="_x0000_s1213" type="#_x0000_t32" style="position:absolute;left:13144;top:12001;width:3810;height: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h7MMAAADcAAAADwAAAGRycy9kb3ducmV2LnhtbERPW2vCMBR+H/gfwhH2MjTVMdFqFBkM&#10;NmRsXsDXQ3NsSpuT0MTa7debh8EeP777atPbRnTUhsqxgsk4A0FcOF1xqeB0fBvNQYSIrLFxTAp+&#10;KMBmPXhYYa7djffUHWIpUgiHHBWYGH0uZSgMWQxj54kTd3GtxZhgW0rd4i2F20ZOs2wmLVacGgx6&#10;ejVU1IerVVB39df++yX4p+svzXbefH48n7VSj8N+uwQRqY//4j/3u1YwXaS16Uw6An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qoezDAAAA3AAAAA8AAAAAAAAAAAAA&#10;AAAAoQIAAGRycy9kb3ducmV2LnhtbFBLBQYAAAAABAAEAPkAAACRAwAAAAA=&#10;">
              <v:stroke dashstyle="dash"/>
            </v:shape>
            <v:shape id="Прямая со стрелкой 55" o:spid="_x0000_s1214" type="#_x0000_t32" style="position:absolute;left:5143;top:16764;width:3810;height: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Ed8cAAADcAAAADwAAAGRycy9kb3ducmV2LnhtbESP3WoCMRSE7wu+QzhCb4pmtSh1axQR&#10;hJZSWn/A28PmdLPs5iRs4rrt0zcFoZfDzHzDLNe9bURHbagcK5iMMxDEhdMVlwpOx93oCUSIyBob&#10;x6TgmwKsV4O7JebaXXlP3SGWIkE45KjAxOhzKUNhyGIYO0+cvC/XWoxJtqXULV4T3DZymmVzabHi&#10;tGDQ09ZQUR8uVkHd1R/7z1nwD5cfmr958/76eNZK3Q/7zTOISH38D9/aL1rBdLGAvzPp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5gR3xwAAANwAAAAPAAAAAAAA&#10;AAAAAAAAAKECAABkcnMvZG93bnJldi54bWxQSwUGAAAAAAQABAD5AAAAlQMAAAAA&#10;">
              <v:stroke dashstyle="dash"/>
            </v:shape>
            <v:shape id="Прямая со стрелкой 65" o:spid="_x0000_s1215" type="#_x0000_t32" style="position:absolute;left:17049;top:10096;width:4096;height:16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lr8AAADcAAAADwAAAGRycy9kb3ducmV2LnhtbERPTYvCMBC9L/gfwgje1tTVXaQaRRYE&#10;BV1YFc9jM7bFZlKSqPHfm4Pg8fG+p/NoGnEj52vLCgb9DARxYXXNpYLDfvk5BuEDssbGMil4kIf5&#10;rPMxxVzbO//TbRdKkULY56igCqHNpfRFRQZ937bEiTtbZzAk6EqpHd5TuGnkV5b9SIM1p4YKW/qt&#10;qLjsrkbB37o+brwJl7g9lG41iifmb6dUrxsXExCBYniLX+6VVjDM0vx0Jh0BOXs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F/lr8AAADcAAAADwAAAAAAAAAAAAAAAACh&#10;AgAAZHJzL2Rvd25yZXYueG1sUEsFBgAAAAAEAAQA+QAAAI0DAAAAAA==&#10;">
              <v:stroke startarrow="oval" endarrow="oval"/>
            </v:shape>
            <v:shape id="Прямая со стрелкой 66" o:spid="_x0000_s1216" type="#_x0000_t32" style="position:absolute;left:21050;top:7715;width:190;height:1257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lIicUAAADcAAAADwAAAGRycy9kb3ducmV2LnhtbESPUUsDMRCE3wX/Q1jBF2mTKki9Ni1W&#10;KKgPhdb+gOWyvbt62b0msXf11xtB8HGYmW+Y+XLwrTpTiI2whcnYgCIuxTVcWdh/rEdTUDEhO2yF&#10;ycKFIiwX11dzLJz0vKXzLlUqQzgWaKFOqSu0jmVNHuNYOuLsHSR4TFmGSruAfYb7Vt8b86g9NpwX&#10;auzopabyc/flLXxf1k/79+MqbMJJ93fDRsybiLW3N8PzDFSiIf2H/9qvzsKDmcDvmXwE9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lIicUAAADcAAAADwAAAAAAAAAA&#10;AAAAAAChAgAAZHJzL2Rvd25yZXYueG1sUEsFBgAAAAAEAAQA+QAAAJMDAAAAAA==&#10;">
              <v:stroke dashstyle="dash"/>
            </v:shape>
            <v:rect id="Прямоугольник 49" o:spid="_x0000_s1217" style="position:absolute;left:19812;top:21621;width:3524;height:2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1PcQA&#10;AADcAAAADwAAAGRycy9kb3ducmV2LnhtbESPT4vCMBTE7wt+h/CEva2Julu0GkUWBGHdg3/A66N5&#10;tsXmpTZR67c3guBxmJnfMNN5aytxpcaXjjX0ewoEceZMybmG/W75NQLhA7LByjFpuJOH+azzMcXU&#10;uBtv6LoNuYgQ9ilqKEKoUyl9VpBF33M1cfSOrrEYomxyaRq8Rbit5ECpRFosOS4UWNNvQdlpe7Ea&#10;MPk25//jcL37uyQ4zlu1/DkorT+77WICIlAb3uFXe2U0DNU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S9T3EAAAA3AAAAA8AAAAAAAAAAAAAAAAAmAIAAGRycy9k&#10;b3ducmV2LnhtbFBLBQYAAAAABAAEAPUAAACJAwAAAAA=&#10;" stroked="f">
              <v:textbox>
                <w:txbxContent>
                  <w:p w:rsidR="00C641EB" w:rsidRPr="007D23AB" w:rsidRDefault="00C641EB" w:rsidP="00397FF0">
                    <w:pPr>
                      <w:rPr>
                        <w:vertAlign w:val="subscript"/>
                        <w:lang w:val="en-US"/>
                      </w:rPr>
                    </w:pPr>
                    <w:r w:rsidRPr="007D23AB">
                      <w:rPr>
                        <w:lang w:val="uk-UA"/>
                      </w:rPr>
                      <w:t>t</w:t>
                    </w:r>
                    <w:r w:rsidRPr="007D23AB">
                      <w:rPr>
                        <w:vertAlign w:val="subscript"/>
                        <w:lang w:val="uk-UA"/>
                      </w:rPr>
                      <w:t>4</w:t>
                    </w:r>
                  </w:p>
                </w:txbxContent>
              </v:textbox>
            </v:rect>
            <v:shape id="Прямая со стрелкой 74" o:spid="_x0000_s1218" type="#_x0000_t32" style="position:absolute;left:24860;top:4286;width:4096;height:16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Ph4cMAAADcAAAADwAAAGRycy9kb3ducmV2LnhtbESPQWsCMRSE74L/IbyCt5pttVK2RpGC&#10;oKCCW+n5dfO6u7h5WZKo8d8bQfA4zMw3zHQeTSvO5HxjWcHbMANBXFrdcKXg8LN8/QThA7LG1jIp&#10;uJKH+azfm2Ku7YX3dC5CJRKEfY4K6hC6XEpf1mTQD21HnLx/6wyGJF0ltcNLgptWvmfZRBpsOC3U&#10;2NF3TeWxOBkFu3Xzu/EmHOP2ULnVOP4xfzilBi9x8QUiUAzP8KO90gpG2QjuZ9IR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z4eHDAAAA3AAAAA8AAAAAAAAAAAAA&#10;AAAAoQIAAGRycy9kb3ducmV2LnhtbFBLBQYAAAAABAAEAPkAAACRAwAAAAA=&#10;">
              <v:stroke startarrow="oval" endarrow="oval"/>
            </v:shape>
            <v:shape id="Прямая со стрелкой 67" o:spid="_x0000_s1219" type="#_x0000_t32" style="position:absolute;left:28860;top:6286;width:286;height:1409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qp78YAAADcAAAADwAAAGRycy9kb3ducmV2LnhtbESP3WoCMRSE7wXfIRyhd5ptlSJbo6hQ&#10;qggFbREvD5uzP+3mZJuk7vr2RhC8HGbmG2a26EwtzuR8ZVnB8ygBQZxZXXGh4PvrfTgF4QOyxtoy&#10;KbiQh8W835thqm3LezofQiEihH2KCsoQmlRKn5Vk0I9sQxy93DqDIUpXSO2wjXBTy5ckeZUGK44L&#10;JTa0Lin7PfwbBR9+/3d0+ardfi6z3c96vGlX+Umpp0G3fAMRqAuP8L290QrGyQRuZ+IR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aqe/GAAAA3AAAAA8AAAAAAAAA&#10;AAAAAAAAoQIAAGRycy9kb3ducmV2LnhtbFBLBQYAAAAABAAEAPkAAACUAwAAAAA=&#10;">
              <v:stroke dashstyle="dash"/>
            </v:shape>
            <v:rect id="Прямоугольник 50" o:spid="_x0000_s1220" style="position:absolute;left:27622;top:21621;width:3524;height:2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tScUA&#10;AADcAAAADwAAAGRycy9kb3ducmV2LnhtbESPzWrDMBCE74W8g9hAbo3UuDGNE8WUgCHQ9pAf6HWx&#10;NraptXItOXHfvioUchxm5htmk4+2FVfqfeNYw9NcgSAunWm40nA+FY8vIHxANtg6Jg0/5CHfTh42&#10;mBl34wNdj6ESEcI+Qw11CF0mpS9rsujnriOO3sX1FkOUfSVNj7cIt61cKJVKiw3HhRo72tVUfh0H&#10;qwHTZ/P9cUneT29DiqtqVMXyU2k9m46vaxCBxnAP/7f3RkOil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21JxQAAANwAAAAPAAAAAAAAAAAAAAAAAJgCAABkcnMv&#10;ZG93bnJldi54bWxQSwUGAAAAAAQABAD1AAAAigMAAAAA&#10;" stroked="f">
              <v:textbox>
                <w:txbxContent>
                  <w:p w:rsidR="00C641EB" w:rsidRPr="007D23AB" w:rsidRDefault="00C641EB" w:rsidP="00397FF0">
                    <w:pPr>
                      <w:rPr>
                        <w:vertAlign w:val="subscript"/>
                        <w:lang w:val="en-US"/>
                      </w:rPr>
                    </w:pPr>
                    <w:r w:rsidRPr="007D23AB">
                      <w:rPr>
                        <w:lang w:val="uk-UA"/>
                      </w:rPr>
                      <w:t>T</w:t>
                    </w:r>
                    <w:r w:rsidRPr="007D23AB">
                      <w:rPr>
                        <w:vertAlign w:val="subscript"/>
                        <w:lang w:val="uk-UA"/>
                      </w:rPr>
                      <w:t>1</w:t>
                    </w:r>
                  </w:p>
                </w:txbxContent>
              </v:textbox>
            </v:rect>
            <v:rect id="Прямоугольник 51" o:spid="_x0000_s1221" style="position:absolute;left:34766;top:21621;width:3524;height:2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zPsUA&#10;AADcAAAADwAAAGRycy9kb3ducmV2LnhtbESPQWvCQBSE70L/w/IEb7pr04Y2dQ1FCAi1B7XQ6yP7&#10;TEKzb9PsRuO/dwsFj8PMfMOs8tG24ky9bxxrWC4UCOLSmYYrDV/HYv4Cwgdkg61j0nAlD/n6YbLC&#10;zLgL7+l8CJWIEPYZaqhD6DIpfVmTRb9wHXH0Tq63GKLsK2l6vES4beWjUqm02HBcqLGjTU3lz2Gw&#10;GjB9Mr+fp2R3/BhSfK1GVTx/K61n0/H9DUSgMdzD/+2t0ZCoFP7O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M+xQAAANwAAAAPAAAAAAAAAAAAAAAAAJgCAABkcnMv&#10;ZG93bnJldi54bWxQSwUGAAAAAAQABAD1AAAAigMAAAAA&#10;" stroked="f">
              <v:textbox>
                <w:txbxContent>
                  <w:p w:rsidR="00C641EB" w:rsidRPr="007D23AB" w:rsidRDefault="00C641EB" w:rsidP="00397FF0">
                    <w:pPr>
                      <w:rPr>
                        <w:vertAlign w:val="subscript"/>
                        <w:lang w:val="en-US"/>
                      </w:rPr>
                    </w:pPr>
                    <w:r w:rsidRPr="007D23AB">
                      <w:rPr>
                        <w:lang w:val="uk-UA"/>
                      </w:rPr>
                      <w:t>T</w:t>
                    </w:r>
                    <w:r w:rsidRPr="007D23AB">
                      <w:rPr>
                        <w:vertAlign w:val="subscript"/>
                        <w:lang w:val="uk-UA"/>
                      </w:rPr>
                      <w:t>2</w:t>
                    </w:r>
                  </w:p>
                </w:txbxContent>
              </v:textbox>
            </v:rect>
            <v:shape id="Прямая со стрелкой 69" o:spid="_x0000_s1222" type="#_x0000_t32" style="position:absolute;left:29146;top:6000;width:7715;height:145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0VsYAAADcAAAADwAAAGRycy9kb3ducmV2LnhtbESPQWsCMRSE7wX/Q3iCl1KzWrRlNcpW&#10;EFTwoG3vz83rJnTzst1E3f77piB4HGbmG2a+7FwtLtQG61nBaJiBIC69tlwp+HhfP72CCBFZY+2Z&#10;FPxSgOWi9zDHXPsrH+hyjJVIEA45KjAxNrmUoTTkMAx9Q5y8L986jEm2ldQtXhPc1XKcZVPp0HJa&#10;MNjQylD5fTw7Bfvt6K04GbvdHX7sfrIu6nP1+KnUoN8VMxCRungP39obreA5e4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FdFbGAAAA3AAAAA8AAAAAAAAA&#10;AAAAAAAAoQIAAGRycy9kb3ducmV2LnhtbFBLBQYAAAAABAAEAPkAAACUAwAAAAA=&#10;"/>
            <v:rect id="Прямоугольник 71" o:spid="_x0000_s1223" style="position:absolute;left:381;top:4476;width:4095;height:2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C18IA&#10;AADcAAAADwAAAGRycy9kb3ducmV2LnhtbERPz2vCMBS+C/4P4Qm72USdZeuMIoPCYPNgO9j10Tzb&#10;sualNrF2//1yGOz48f3eHSbbiZEG3zrWsEoUCOLKmZZrDZ9lvnwC4QOywc4xafghD4f9fLbDzLg7&#10;n2ksQi1iCPsMNTQh9JmUvmrIok9cTxy5ixsshgiHWpoB7zHcdnKtVCotthwbGuzptaHqu7hZDZg+&#10;muvpsvko328pPteTyrdfSuuHxXR8ARFoCv/iP/eb0bBRcW0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sLXwgAAANwAAAAPAAAAAAAAAAAAAAAAAJgCAABkcnMvZG93&#10;bnJldi54bWxQSwUGAAAAAAQABAD1AAAAhwMAAAAA&#10;" stroked="f">
              <v:textbox>
                <w:txbxContent>
                  <w:p w:rsidR="00C641EB" w:rsidRPr="007D23AB" w:rsidRDefault="00C641EB" w:rsidP="00397FF0">
                    <w:pPr>
                      <w:rPr>
                        <w:vertAlign w:val="subscript"/>
                        <w:lang w:val="uk-UA"/>
                      </w:rPr>
                    </w:pPr>
                    <w:r w:rsidRPr="007D23AB">
                      <w:rPr>
                        <w:lang w:val="en-US"/>
                      </w:rPr>
                      <w:t>D</w:t>
                    </w:r>
                    <w:r w:rsidRPr="007D23AB">
                      <w:rPr>
                        <w:vertAlign w:val="subscript"/>
                        <w:lang w:val="uk-UA"/>
                      </w:rPr>
                      <w:t>T2</w:t>
                    </w:r>
                  </w:p>
                </w:txbxContent>
              </v:textbox>
            </v:rect>
            <v:shape id="Прямая со стрелкой 70" o:spid="_x0000_s1224" type="#_x0000_t32" style="position:absolute;left:4953;top:6191;width:2390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GccYAAADcAAAADwAAAGRycy9kb3ducmV2LnhtbESP3WoCMRSE7wXfIRyhd5ptBalbo6hQ&#10;qggFbREvD5uzP+3mZJuk7vr2RhC8HGbmG2a26EwtzuR8ZVnB8ygBQZxZXXGh4PvrffgKwgdkjbVl&#10;UnAhD4t5vzfDVNuW93Q+hEJECPsUFZQhNKmUPivJoB/Zhjh6uXUGQ5SukNphG+Gmli9JMpEGK44L&#10;JTa0Lin7PfwbBR9+/3d0+ardfi6z3c96vGlX+Umpp0G3fAMRqAuP8L290QrGyRRuZ+IR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bBnHGAAAA3AAAAA8AAAAAAAAA&#10;AAAAAAAAoQIAAGRycy9kb3ducmV2LnhtbFBLBQYAAAAABAAEAPkAAACUAwAAAAA=&#10;">
              <v:stroke dashstyle="dash"/>
            </v:shape>
            <v:shape id="Прямая со стрелкой 72" o:spid="_x0000_s1225" type="#_x0000_t32" style="position:absolute;left:24765;top:3905;width:0;height:1647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g5McIAAADcAAAADwAAAGRycy9kb3ducmV2LnhtbERPy2oCMRTdC/5DuII7zahQytQoKkgV&#10;QfCBdHmZ3Hm0k5tpEp3p35tFweXhvOfLztTiQc5XlhVMxgkI4szqigsF18t29A7CB2SNtWVS8Ece&#10;lot+b46pti2f6HEOhYgh7FNUUIbQpFL6rCSDfmwb4sjl1hkMEbpCaodtDDe1nCbJmzRYcWwosaFN&#10;SdnP+W4UfPrT783l63Z/XGWH781s167zL6WGg271ASJQF17if/dOK5hN4vx4Jh4B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vg5McIAAADcAAAADwAAAAAAAAAAAAAA&#10;AAChAgAAZHJzL2Rvd25yZXYueG1sUEsFBgAAAAAEAAQA+QAAAJADAAAAAA==&#10;">
              <v:stroke dashstyle="dash"/>
            </v:shape>
            <v:rect id="Прямоугольник 52" o:spid="_x0000_s1226" style="position:absolute;left:23812;top:21621;width:3524;height:2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9l8UA&#10;AADcAAAADwAAAGRycy9kb3ducmV2LnhtbESPT2sCMRTE74V+h/AKvdVktS66bhQpCEL1UC14fWze&#10;/qGbl+0m6vrtTaHgcZiZ3zD5arCtuFDvG8cakpECQVw403Cl4fu4eZuB8AHZYOuYNNzIw2r5/JRj&#10;ZtyVv+hyCJWIEPYZaqhD6DIpfVGTRT9yHXH0StdbDFH2lTQ9XiPctnKsVCotNhwXauzoo6bi53C2&#10;GjB9N7/7crI7fp5TnFeD2kxPSuvXl2G9ABFoCI/wf3trNEySBP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Wf2XxQAAANwAAAAPAAAAAAAAAAAAAAAAAJgCAABkcnMv&#10;ZG93bnJldi54bWxQSwUGAAAAAAQABAD1AAAAigMAAAAA&#10;" stroked="f">
              <v:textbox>
                <w:txbxContent>
                  <w:p w:rsidR="00C641EB" w:rsidRPr="00724E70" w:rsidRDefault="00C641EB" w:rsidP="00397FF0">
                    <w:pPr>
                      <w:rPr>
                        <w:vertAlign w:val="subscript"/>
                        <w:lang w:val="en-US"/>
                      </w:rPr>
                    </w:pPr>
                    <w:r>
                      <w:rPr>
                        <w:lang w:val="uk-UA"/>
                      </w:rPr>
                      <w:t>t</w:t>
                    </w:r>
                    <w:r>
                      <w:rPr>
                        <w:vertAlign w:val="subscript"/>
                        <w:lang w:val="uk-UA"/>
                      </w:rPr>
                      <w:t>n</w:t>
                    </w:r>
                    <w:r>
                      <w:rPr>
                        <w:vertAlign w:val="subscript"/>
                        <w:lang w:val="en-US"/>
                      </w:rPr>
                      <w:t>-1</w:t>
                    </w:r>
                  </w:p>
                </w:txbxContent>
              </v:textbox>
            </v:rect>
            <v:rect id="Прямоугольник 68" o:spid="_x0000_s1227" style="position:absolute;left:21145;top:7810;width:3524;height:2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j4MQA&#10;AADcAAAADwAAAGRycy9kb3ducmV2LnhtbESPT4vCMBTE7wt+h/AEb2viny1ajSKCILh7WBW8Pppn&#10;W2xeahO1fvuNIOxxmJnfMPNlaytxp8aXjjUM+goEceZMybmG42HzOQHhA7LByjFpeJKH5aLzMcfU&#10;uAf/0n0fchEh7FPUUIRQp1L6rCCLvu9q4uidXWMxRNnk0jT4iHBbyaFSibRYclwosKZ1Qdllf7Ma&#10;MBmb68959H3Y3RKc5q3afJ2U1r1uu5qBCNSG//C7vTUaRoMh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LY+DEAAAA3AAAAA8AAAAAAAAAAAAAAAAAmAIAAGRycy9k&#10;b3ducmV2LnhtbFBLBQYAAAAABAAEAPUAAACJAwAAAAA=&#10;" stroked="f">
              <v:textbox>
                <w:txbxContent>
                  <w:p w:rsidR="00C641EB" w:rsidRPr="00724E70" w:rsidRDefault="00C641EB" w:rsidP="00397FF0">
                    <w:pPr>
                      <w:rPr>
                        <w:vertAlign w:val="subscript"/>
                        <w:lang w:val="en-US"/>
                      </w:rPr>
                    </w:pPr>
                    <w:r>
                      <w:rPr>
                        <w:lang w:val="en-US"/>
                      </w:rPr>
                      <w:t>…</w:t>
                    </w:r>
                  </w:p>
                </w:txbxContent>
              </v:textbox>
            </v:rect>
            <v:rect id="Прямоугольник 76" o:spid="_x0000_s1228" style="position:absolute;left:34290;top:1524;width:12954;height:4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fGe8UA&#10;AADcAAAADwAAAGRycy9kb3ducmV2LnhtbESPW2sCMRSE3wv+h3AE32pit13a7UYpgiDUPniBvh42&#10;Zy+4OVk3Udd/bwoFH4eZ+YbJF4NtxYV63zjWMJsqEMSFMw1XGg771fM7CB+QDbaOScONPCzmo6cc&#10;M+OuvKXLLlQiQthnqKEOocuk9EVNFv3UdcTRK11vMUTZV9L0eI1w28oXpVJpseG4UGNHy5qK4+5s&#10;NWD6ak4/ZbLZf59T/KgGtXr7VVpPxsPXJ4hAQ3iE/9troyGZJfB3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8Z7xQAAANwAAAAPAAAAAAAAAAAAAAAAAJgCAABkcnMv&#10;ZG93bnJldi54bWxQSwUGAAAAAAQABAD1AAAAigMAAAAA&#10;" stroked="f">
              <v:textbox>
                <w:txbxContent>
                  <w:p w:rsidR="00C641EB" w:rsidRPr="00397FF0" w:rsidRDefault="00C641EB" w:rsidP="00397FF0">
                    <w:pPr>
                      <w:rPr>
                        <w:rFonts w:ascii="Times New Roman" w:hAnsi="Times New Roman" w:cs="Times New Roman"/>
                        <w:vertAlign w:val="subscript"/>
                        <w:lang w:val="uk-UA"/>
                      </w:rPr>
                    </w:pPr>
                    <w:r w:rsidRPr="00397FF0">
                      <w:rPr>
                        <w:rFonts w:ascii="Times New Roman" w:hAnsi="Times New Roman" w:cs="Times New Roman"/>
                        <w:lang w:val="en-US"/>
                      </w:rPr>
                      <w:t>Time of gas prise rise</w:t>
                    </w:r>
                  </w:p>
                </w:txbxContent>
              </v:textbox>
            </v:rect>
            <v:shape id="Прямая со стрелкой 75" o:spid="_x0000_s1229" type="#_x0000_t32" style="position:absolute;left:29241;top:3048;width:5049;height:26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ib6MMAAADcAAAADwAAAGRycy9kb3ducmV2LnhtbESPT2sCMRTE74V+h/AK3mrWPy1lNUor&#10;COJFqoV6fGyeu8HNy7KJm/XbG0HwOMzMb5j5sre16Kj1xrGC0TADQVw4bbhU8HdYv3+B8AFZY+2Y&#10;FFzJw3Lx+jLHXLvIv9TtQykShH2OCqoQmlxKX1Rk0Q9dQ5y8k2sthiTbUuoWY4LbWo6z7FNaNJwW&#10;KmxoVVFx3l+sAhN3pms2q/iz/T96HclcP5xRavDWf89ABOrDM/xob7SCyWgK9zPp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Im+jDAAAA3AAAAA8AAAAAAAAAAAAA&#10;AAAAoQIAAGRycy9kb3ducmV2LnhtbFBLBQYAAAAABAAEAPkAAACRAwAAAAA=&#10;">
              <v:stroke endarrow="block"/>
            </v:shape>
            <v:rect id="Прямоугольник 53" o:spid="_x0000_s1230" style="position:absolute;left:42767;top:19240;width:4096;height:2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7lMQA&#10;AADcAAAADwAAAGRycy9kb3ducmV2LnhtbESPT4vCMBTE74LfITxhb5q4rkWrUZYFYUE9+Ae8Pppn&#10;W2xeuk3U+u03guBxmJnfMPNlaytxo8aXjjUMBwoEceZMybmG42HVn4DwAdlg5Zg0PMjDctHtzDE1&#10;7s47uu1DLiKEfYoaihDqVEqfFWTRD1xNHL2zayyGKJtcmgbvEW4r+alUIi2WHBcKrOmnoOyyv1oN&#10;mHyZv+15tDmsrwlO81atxiel9Uev/Z6BCNSGd/jV/jUaRsMx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i+5TEAAAA3AAAAA8AAAAAAAAAAAAAAAAAmAIAAGRycy9k&#10;b3ducmV2LnhtbFBLBQYAAAAABAAEAPUAAACJAwAAAAA=&#10;" stroked="f">
              <v:textbox>
                <w:txbxContent>
                  <w:p w:rsidR="00C641EB" w:rsidRPr="007D23AB" w:rsidRDefault="00C641EB" w:rsidP="00397FF0">
                    <w:pPr>
                      <w:rPr>
                        <w:vertAlign w:val="subscript"/>
                        <w:lang w:val="uk-UA"/>
                      </w:rPr>
                    </w:pPr>
                    <w:r w:rsidRPr="007D23AB">
                      <w:rPr>
                        <w:lang w:val="uk-UA"/>
                      </w:rPr>
                      <w:t>Т</w:t>
                    </w:r>
                  </w:p>
                </w:txbxContent>
              </v:textbox>
            </v:rect>
            <v:rect id="Прямоугольник 77" o:spid="_x0000_s1231" style="position:absolute;left:476;width:4096;height:2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Bl48QA&#10;AADcAAAADwAAAGRycy9kb3ducmV2LnhtbESPT4vCMBTE7wt+h/AEb2ui7hatRhFBEHb34B/w+mie&#10;bbF5qU3U+u03guBxmJnfMLNFaytxo8aXjjUM+goEceZMybmGw379OQbhA7LByjFpeJCHxbzzMcPU&#10;uDtv6bYLuYgQ9ilqKEKoUyl9VpBF33c1cfROrrEYomxyaRq8R7it5FCpRFosOS4UWNOqoOy8u1oN&#10;mHyZy99p9Lv/uSY4yVu1/j4qrXvddjkFEagN7/CrvTEaRo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wZePEAAAA3AAAAA8AAAAAAAAAAAAAAAAAmAIAAGRycy9k&#10;b3ducmV2LnhtbFBLBQYAAAAABAAEAPUAAACJAwAAAAA=&#10;" stroked="f">
              <v:textbox>
                <w:txbxContent>
                  <w:p w:rsidR="00C641EB" w:rsidRPr="00397FF0" w:rsidRDefault="00C641EB" w:rsidP="00397FF0">
                    <w:pPr>
                      <w:rPr>
                        <w:rFonts w:ascii="Times New Roman" w:hAnsi="Times New Roman" w:cs="Times New Roman"/>
                        <w:vertAlign w:val="subscript"/>
                        <w:lang w:val="en-US"/>
                      </w:rPr>
                    </w:pPr>
                    <w:r w:rsidRPr="00397FF0">
                      <w:rPr>
                        <w:rFonts w:ascii="Times New Roman" w:hAnsi="Times New Roman" w:cs="Times New Roman"/>
                        <w:lang w:val="en-US"/>
                      </w:rPr>
                      <w:t>Z(t)</w:t>
                    </w:r>
                  </w:p>
                </w:txbxContent>
              </v:textbox>
            </v:rect>
            <w10:wrap anchorx="page"/>
          </v:group>
        </w:pict>
      </w:r>
      <w:r w:rsidRPr="00846601">
        <w:rPr>
          <w:rFonts w:ascii="Times New Roman" w:hAnsi="Times New Roman" w:cs="Times New Roman"/>
          <w:noProof/>
          <w:lang w:eastAsia="ru-RU"/>
        </w:rPr>
        <w:pict>
          <v:shape id="Прямая со стрелкой 317" o:spid="_x0000_s1642" type="#_x0000_t32" style="position:absolute;left:0;text-align:left;margin-left:73.95pt;margin-top:9.3pt;width:0;height:150pt;flip:y;z-index:25174272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">
            <v:stroke endarrow="block"/>
          </v:shape>
        </w:pict>
      </w:r>
    </w:p>
    <w:p w:rsidR="00397FF0" w:rsidRPr="00FD19CF" w:rsidRDefault="00397FF0" w:rsidP="00397FF0">
      <w:pPr>
        <w:spacing w:line="360" w:lineRule="auto"/>
        <w:ind w:firstLine="709"/>
        <w:jc w:val="both"/>
        <w:rPr>
          <w:sz w:val="28"/>
          <w:szCs w:val="28"/>
          <w:lang w:val="uk-UA"/>
        </w:rPr>
      </w:pPr>
    </w:p>
    <w:p w:rsidR="00397FF0" w:rsidRPr="00FD19CF" w:rsidRDefault="00397FF0" w:rsidP="00397FF0">
      <w:pPr>
        <w:spacing w:line="360" w:lineRule="auto"/>
        <w:ind w:firstLine="709"/>
        <w:jc w:val="both"/>
        <w:rPr>
          <w:sz w:val="28"/>
          <w:szCs w:val="28"/>
          <w:lang w:val="uk-UA"/>
        </w:rPr>
      </w:pPr>
    </w:p>
    <w:p w:rsidR="00397FF0" w:rsidRPr="00FD19CF" w:rsidRDefault="00397FF0" w:rsidP="00397FF0">
      <w:pPr>
        <w:spacing w:line="360" w:lineRule="auto"/>
        <w:ind w:firstLine="709"/>
        <w:jc w:val="both"/>
        <w:rPr>
          <w:sz w:val="28"/>
          <w:szCs w:val="28"/>
          <w:lang w:val="uk-UA"/>
        </w:rPr>
      </w:pPr>
    </w:p>
    <w:p w:rsidR="00397FF0" w:rsidRPr="00FD19CF" w:rsidRDefault="00846601" w:rsidP="00397FF0">
      <w:pPr>
        <w:spacing w:line="360" w:lineRule="auto"/>
        <w:ind w:firstLine="709"/>
        <w:jc w:val="both"/>
        <w:rPr>
          <w:sz w:val="28"/>
          <w:szCs w:val="28"/>
          <w:lang w:val="uk-UA"/>
        </w:rPr>
      </w:pPr>
      <w:r w:rsidRPr="00846601">
        <w:rPr>
          <w:noProof/>
          <w:lang w:eastAsia="ru-RU"/>
        </w:rPr>
        <w:pict>
          <v:rect id="Прямоугольник 283" o:spid="_x0000_s1232" style="position:absolute;left:0;text-align:left;margin-left:125.7pt;margin-top:.2pt;width:24pt;height:20.4pt;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" stroked="f">
            <v:textbox>
              <w:txbxContent>
                <w:p w:rsidR="00C641EB" w:rsidRPr="00724E70" w:rsidRDefault="00C641EB" w:rsidP="00397FF0">
                  <w:pPr>
                    <w:rPr>
                      <w:vertAlign w:val="subscript"/>
                      <w:lang w:val="en-US"/>
                    </w:rPr>
                  </w:pPr>
                  <w:r>
                    <w:rPr>
                      <w:lang w:val="en-US"/>
                    </w:rPr>
                    <w:t>d</w:t>
                  </w:r>
                  <w:r>
                    <w:rPr>
                      <w:vertAlign w:val="subscript"/>
                      <w:lang w:val="en-US"/>
                    </w:rPr>
                    <w:t>2</w:t>
                  </w:r>
                </w:p>
              </w:txbxContent>
            </v:textbox>
          </v:rect>
        </w:pict>
      </w:r>
      <w:r w:rsidRPr="00846601">
        <w:rPr>
          <w:noProof/>
          <w:lang w:eastAsia="ru-RU"/>
        </w:rPr>
        <w:pict>
          <v:rect id="Прямоугольник 284" o:spid="_x0000_s1233" style="position:absolute;left:0;text-align:left;margin-left:80.25pt;margin-top:4.55pt;width:18pt;height:20.4pt;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" stroked="f">
            <v:textbox>
              <w:txbxContent>
                <w:p w:rsidR="00C641EB" w:rsidRPr="00724E70" w:rsidRDefault="00C641EB" w:rsidP="00397FF0">
                  <w:pPr>
                    <w:rPr>
                      <w:vertAlign w:val="subscript"/>
                      <w:lang w:val="en-US"/>
                    </w:rPr>
                  </w:pPr>
                  <w:r>
                    <w:rPr>
                      <w:lang w:val="en-US"/>
                    </w:rPr>
                    <w:t>d</w:t>
                  </w:r>
                </w:p>
              </w:txbxContent>
            </v:textbox>
          </v:rect>
        </w:pict>
      </w:r>
    </w:p>
    <w:p w:rsidR="00397FF0" w:rsidRPr="00FD19CF" w:rsidRDefault="00397FF0" w:rsidP="00397FF0">
      <w:pPr>
        <w:spacing w:line="360" w:lineRule="auto"/>
        <w:ind w:firstLine="709"/>
        <w:jc w:val="both"/>
        <w:rPr>
          <w:sz w:val="28"/>
          <w:szCs w:val="28"/>
          <w:lang w:val="uk-UA"/>
        </w:rPr>
      </w:pPr>
    </w:p>
    <w:p w:rsidR="00397FF0" w:rsidRPr="00397FF0" w:rsidRDefault="00397FF0" w:rsidP="00397FF0">
      <w:pPr>
        <w:spacing w:line="360" w:lineRule="auto"/>
        <w:ind w:firstLine="709"/>
        <w:jc w:val="center"/>
        <w:rPr>
          <w:rFonts w:ascii="Times New Roman" w:hAnsi="Times New Roman" w:cs="Times New Roman"/>
          <w:sz w:val="28"/>
          <w:szCs w:val="28"/>
          <w:lang w:val="uk-UA"/>
        </w:rPr>
      </w:pPr>
      <w:r w:rsidRPr="00397FF0">
        <w:rPr>
          <w:rFonts w:ascii="Times New Roman" w:hAnsi="Times New Roman" w:cs="Times New Roman"/>
          <w:sz w:val="28"/>
          <w:szCs w:val="28"/>
          <w:lang w:val="uk-UA"/>
        </w:rPr>
        <w:t>Figure 2</w:t>
      </w:r>
      <w:r>
        <w:rPr>
          <w:rFonts w:ascii="Times New Roman" w:hAnsi="Times New Roman" w:cs="Times New Roman"/>
          <w:sz w:val="28"/>
          <w:szCs w:val="28"/>
          <w:lang w:val="uk-UA"/>
        </w:rPr>
        <w:t xml:space="preserve">.5 – </w:t>
      </w:r>
      <w:r w:rsidRPr="00397FF0">
        <w:rPr>
          <w:rFonts w:ascii="Times New Roman" w:hAnsi="Times New Roman" w:cs="Times New Roman"/>
          <w:sz w:val="28"/>
          <w:szCs w:val="28"/>
          <w:lang w:val="uk-UA"/>
        </w:rPr>
        <w:t xml:space="preserve">Even importation of raw </w:t>
      </w:r>
      <w:r w:rsidRPr="00397FF0">
        <w:rPr>
          <w:rFonts w:ascii="Times New Roman" w:hAnsi="Times New Roman" w:cs="Times New Roman"/>
          <w:sz w:val="28"/>
          <w:szCs w:val="28"/>
          <w:lang w:val="en-US"/>
        </w:rPr>
        <w:t xml:space="preserve">materials in </w:t>
      </w:r>
      <w:r w:rsidRPr="00397FF0">
        <w:rPr>
          <w:rFonts w:ascii="Times New Roman" w:hAnsi="Times New Roman" w:cs="Times New Roman"/>
          <w:sz w:val="28"/>
          <w:szCs w:val="28"/>
          <w:lang w:val="uk-UA"/>
        </w:rPr>
        <w:t>identical batches</w:t>
      </w:r>
    </w:p>
    <w:p w:rsidR="00652312" w:rsidRPr="00652312" w:rsidRDefault="00652312" w:rsidP="00EB4CD9">
      <w:pPr>
        <w:spacing w:after="0" w:line="360" w:lineRule="auto"/>
        <w:ind w:firstLine="709"/>
        <w:jc w:val="both"/>
        <w:rPr>
          <w:rFonts w:ascii="Times New Roman" w:eastAsia="Times New Roman" w:hAnsi="Times New Roman" w:cs="Times New Roman"/>
          <w:color w:val="000000"/>
          <w:sz w:val="20"/>
          <w:szCs w:val="20"/>
          <w:lang w:val="en-US" w:eastAsia="ru-RU"/>
        </w:rPr>
      </w:pPr>
    </w:p>
    <w:p w:rsidR="00652312" w:rsidRPr="00652312" w:rsidRDefault="00652312" w:rsidP="00EB4CD9">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Let one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consignment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of </w:t>
      </w:r>
      <w:r w:rsidRPr="00652312">
        <w:rPr>
          <w:rFonts w:ascii="Times New Roman" w:eastAsia="Times New Roman" w:hAnsi="Times New Roman" w:cs="Times New Roman"/>
          <w:color w:val="000000"/>
          <w:sz w:val="28"/>
          <w:szCs w:val="28"/>
          <w:lang w:val="uk-UA" w:eastAsia="ru-RU"/>
        </w:rPr>
        <w:t>shipping raw </w:t>
      </w:r>
      <w:r w:rsidRPr="00652312">
        <w:rPr>
          <w:rFonts w:ascii="Times New Roman" w:eastAsia="Times New Roman" w:hAnsi="Times New Roman" w:cs="Times New Roman"/>
          <w:color w:val="000000"/>
          <w:sz w:val="28"/>
          <w:szCs w:val="28"/>
          <w:lang w:val="en-US" w:eastAsia="ru-RU"/>
        </w:rPr>
        <w:t>materials in </w:t>
      </w:r>
      <w:r w:rsidRPr="00652312">
        <w:rPr>
          <w:rFonts w:ascii="Times New Roman" w:eastAsia="Times New Roman" w:hAnsi="Times New Roman" w:cs="Times New Roman"/>
          <w:color w:val="000000"/>
          <w:sz w:val="28"/>
          <w:szCs w:val="28"/>
          <w:lang w:val="uk-UA" w:eastAsia="ru-RU"/>
        </w:rPr>
        <w:t>volume </w:t>
      </w:r>
      <w:r w:rsidRPr="00652312">
        <w:rPr>
          <w:rFonts w:ascii="Times New Roman" w:eastAsia="Times New Roman" w:hAnsi="Times New Roman" w:cs="Times New Roman"/>
          <w:i/>
          <w:iCs/>
          <w:color w:val="000000"/>
          <w:sz w:val="28"/>
          <w:szCs w:val="28"/>
          <w:lang w:val="en-US" w:eastAsia="ru-RU"/>
        </w:rPr>
        <w:t>d</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be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i/>
          <w:iCs/>
          <w:color w:val="000000"/>
          <w:sz w:val="28"/>
          <w:szCs w:val="28"/>
          <w:lang w:val="uk-UA" w:eastAsia="ru-RU"/>
        </w:rPr>
        <w:t>Q</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currenc</w:t>
      </w:r>
      <w:r w:rsidRPr="00652312">
        <w:rPr>
          <w:rFonts w:ascii="Times New Roman" w:eastAsia="Times New Roman" w:hAnsi="Times New Roman" w:cs="Times New Roman"/>
          <w:color w:val="000000"/>
          <w:sz w:val="28"/>
          <w:szCs w:val="28"/>
          <w:lang w:val="en-US" w:eastAsia="ru-RU"/>
        </w:rPr>
        <w:t>y units</w:t>
      </w:r>
      <w:r w:rsidRPr="00652312">
        <w:rPr>
          <w:rFonts w:ascii="Times New Roman" w:eastAsia="Times New Roman" w:hAnsi="Times New Roman" w:cs="Times New Roman"/>
          <w:color w:val="000000"/>
          <w:sz w:val="28"/>
          <w:szCs w:val="28"/>
          <w:lang w:val="uk-UA" w:eastAsia="ru-RU"/>
        </w:rPr>
        <w:t>. </w:t>
      </w:r>
      <w:r w:rsidRPr="00C032C5">
        <w:rPr>
          <w:rFonts w:ascii="Times New Roman" w:eastAsia="Times New Roman" w:hAnsi="Times New Roman" w:cs="Times New Roman"/>
          <w:color w:val="000000"/>
          <w:sz w:val="28"/>
          <w:szCs w:val="28"/>
          <w:lang w:val="en-US" w:eastAsia="ru-RU"/>
        </w:rPr>
        <w:t>The total demand for raw materials </w:t>
      </w:r>
      <w:r w:rsidRPr="00652312">
        <w:rPr>
          <w:rFonts w:ascii="Times New Roman" w:eastAsia="Times New Roman" w:hAnsi="Times New Roman" w:cs="Times New Roman"/>
          <w:color w:val="000000"/>
          <w:sz w:val="28"/>
          <w:szCs w:val="28"/>
          <w:lang w:val="en-US" w:eastAsia="ru-RU"/>
        </w:rPr>
        <w:t>before the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rise time </w:t>
      </w:r>
      <w:r w:rsidRPr="00652312">
        <w:rPr>
          <w:rFonts w:ascii="Times New Roman" w:eastAsia="Times New Roman" w:hAnsi="Times New Roman" w:cs="Times New Roman"/>
          <w:color w:val="000000"/>
          <w:sz w:val="28"/>
          <w:szCs w:val="28"/>
          <w:lang w:val="en-US" w:eastAsia="ru-RU"/>
        </w:rPr>
        <w:t>is</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D</w:t>
      </w:r>
      <w:r w:rsidRPr="00C032C5">
        <w:rPr>
          <w:rFonts w:ascii="Times New Roman" w:eastAsia="Times New Roman" w:hAnsi="Times New Roman" w:cs="Times New Roman"/>
          <w:color w:val="000000"/>
          <w:sz w:val="28"/>
          <w:szCs w:val="28"/>
          <w:vertAlign w:val="subscript"/>
          <w:lang w:val="en-US" w:eastAsia="ru-RU"/>
        </w:rPr>
        <w:t>T1</w:t>
      </w:r>
      <w:r w:rsidRPr="00C032C5">
        <w:rPr>
          <w:rFonts w:ascii="Times New Roman" w:eastAsia="Times New Roman" w:hAnsi="Times New Roman" w:cs="Times New Roman"/>
          <w:color w:val="000000"/>
          <w:sz w:val="28"/>
          <w:szCs w:val="28"/>
          <w:lang w:val="en-US" w:eastAsia="ru-RU"/>
        </w:rPr>
        <w:t>, so D</w:t>
      </w:r>
      <w:r w:rsidRPr="00C032C5">
        <w:rPr>
          <w:rFonts w:ascii="Times New Roman" w:eastAsia="Times New Roman" w:hAnsi="Times New Roman" w:cs="Times New Roman"/>
          <w:color w:val="000000"/>
          <w:sz w:val="28"/>
          <w:szCs w:val="28"/>
          <w:vertAlign w:val="subscript"/>
          <w:lang w:val="en-US" w:eastAsia="ru-RU"/>
        </w:rPr>
        <w:t>T1</w:t>
      </w:r>
      <w:r w:rsidRPr="00C032C5">
        <w:rPr>
          <w:rFonts w:ascii="Times New Roman" w:eastAsia="Times New Roman" w:hAnsi="Times New Roman" w:cs="Times New Roman"/>
          <w:color w:val="000000"/>
          <w:sz w:val="28"/>
          <w:szCs w:val="28"/>
          <w:lang w:val="en-US" w:eastAsia="ru-RU"/>
        </w:rPr>
        <w:t> = nd</w:t>
      </w:r>
      <w:r w:rsidRPr="00C032C5">
        <w:rPr>
          <w:rFonts w:ascii="Times New Roman" w:eastAsia="Times New Roman" w:hAnsi="Times New Roman" w:cs="Times New Roman"/>
          <w:color w:val="000000"/>
          <w:sz w:val="28"/>
          <w:szCs w:val="28"/>
          <w:vertAlign w:val="subscript"/>
          <w:lang w:val="en-US" w:eastAsia="ru-RU"/>
        </w:rPr>
        <w:t>1</w:t>
      </w:r>
      <w:r w:rsidRPr="00C032C5">
        <w:rPr>
          <w:rFonts w:ascii="Times New Roman" w:eastAsia="Times New Roman" w:hAnsi="Times New Roman" w:cs="Times New Roman"/>
          <w:color w:val="000000"/>
          <w:sz w:val="28"/>
          <w:szCs w:val="28"/>
          <w:lang w:val="en-US" w:eastAsia="ru-RU"/>
        </w:rPr>
        <w:t>. The total demand for raw materials </w:t>
      </w:r>
      <w:r w:rsidRPr="00652312">
        <w:rPr>
          <w:rFonts w:ascii="Times New Roman" w:eastAsia="Times New Roman" w:hAnsi="Times New Roman" w:cs="Times New Roman"/>
          <w:color w:val="000000"/>
          <w:sz w:val="28"/>
          <w:szCs w:val="28"/>
          <w:lang w:val="en-US" w:eastAsia="ru-RU"/>
        </w:rPr>
        <w:t>before the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prices </w:t>
      </w:r>
      <w:r w:rsidRPr="00652312">
        <w:rPr>
          <w:rFonts w:ascii="Times New Roman" w:eastAsia="Times New Roman" w:hAnsi="Times New Roman" w:cs="Times New Roman"/>
          <w:color w:val="000000"/>
          <w:sz w:val="28"/>
          <w:szCs w:val="28"/>
          <w:lang w:val="uk-UA" w:eastAsia="ru-RU"/>
        </w:rPr>
        <w:t>rise time (T</w:t>
      </w:r>
      <w:r w:rsidRPr="00652312">
        <w:rPr>
          <w:rFonts w:ascii="Times New Roman" w:eastAsia="Times New Roman" w:hAnsi="Times New Roman" w:cs="Times New Roman"/>
          <w:color w:val="000000"/>
          <w:sz w:val="28"/>
          <w:szCs w:val="28"/>
          <w:vertAlign w:val="subscript"/>
          <w:lang w:val="uk-UA" w:eastAsia="ru-RU"/>
        </w:rPr>
        <w:t>1</w:t>
      </w:r>
      <w:r w:rsidRPr="00652312">
        <w:rPr>
          <w:rFonts w:ascii="Times New Roman" w:eastAsia="Times New Roman" w:hAnsi="Times New Roman" w:cs="Times New Roman"/>
          <w:color w:val="000000"/>
          <w:sz w:val="28"/>
          <w:szCs w:val="28"/>
          <w:lang w:val="uk-UA" w:eastAsia="ru-RU"/>
        </w:rPr>
        <w:t>) and after (T</w:t>
      </w:r>
      <w:r w:rsidRPr="00652312">
        <w:rPr>
          <w:rFonts w:ascii="Times New Roman" w:eastAsia="Times New Roman" w:hAnsi="Times New Roman" w:cs="Times New Roman"/>
          <w:color w:val="000000"/>
          <w:sz w:val="28"/>
          <w:szCs w:val="28"/>
          <w:vertAlign w:val="subscript"/>
          <w:lang w:val="uk-UA" w:eastAsia="ru-RU"/>
        </w:rPr>
        <w:t>2</w:t>
      </w:r>
      <w:r w:rsidRPr="00652312">
        <w:rPr>
          <w:rFonts w:ascii="Times New Roman" w:eastAsia="Times New Roman" w:hAnsi="Times New Roman" w:cs="Times New Roman"/>
          <w:color w:val="000000"/>
          <w:sz w:val="28"/>
          <w:szCs w:val="28"/>
          <w:lang w:val="uk-UA" w:eastAsia="ru-RU"/>
        </w:rPr>
        <w:t>) </w:t>
      </w:r>
      <w:r w:rsidRPr="00652312">
        <w:rPr>
          <w:rFonts w:ascii="Times New Roman" w:eastAsia="Times New Roman" w:hAnsi="Times New Roman" w:cs="Times New Roman"/>
          <w:color w:val="000000"/>
          <w:sz w:val="28"/>
          <w:szCs w:val="28"/>
          <w:lang w:val="en-US" w:eastAsia="ru-RU"/>
        </w:rPr>
        <w:t>is</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D (D = D</w:t>
      </w:r>
      <w:r w:rsidRPr="00C032C5">
        <w:rPr>
          <w:rFonts w:ascii="Times New Roman" w:eastAsia="Times New Roman" w:hAnsi="Times New Roman" w:cs="Times New Roman"/>
          <w:color w:val="000000"/>
          <w:sz w:val="28"/>
          <w:szCs w:val="28"/>
          <w:vertAlign w:val="subscript"/>
          <w:lang w:val="en-US" w:eastAsia="ru-RU"/>
        </w:rPr>
        <w:t>T1</w:t>
      </w:r>
      <w:r w:rsidRPr="00C032C5">
        <w:rPr>
          <w:rFonts w:ascii="Times New Roman" w:eastAsia="Times New Roman" w:hAnsi="Times New Roman" w:cs="Times New Roman"/>
          <w:color w:val="000000"/>
          <w:sz w:val="28"/>
          <w:szCs w:val="28"/>
          <w:lang w:val="en-US" w:eastAsia="ru-RU"/>
        </w:rPr>
        <w:t> + D</w:t>
      </w:r>
      <w:r w:rsidRPr="00C032C5">
        <w:rPr>
          <w:rFonts w:ascii="Times New Roman" w:eastAsia="Times New Roman" w:hAnsi="Times New Roman" w:cs="Times New Roman"/>
          <w:color w:val="000000"/>
          <w:sz w:val="28"/>
          <w:szCs w:val="28"/>
          <w:vertAlign w:val="subscript"/>
          <w:lang w:val="en-US" w:eastAsia="ru-RU"/>
        </w:rPr>
        <w:t>T2</w:t>
      </w:r>
      <w:r w:rsidRPr="00C032C5">
        <w:rPr>
          <w:rFonts w:ascii="Times New Roman" w:eastAsia="Times New Roman" w:hAnsi="Times New Roman" w:cs="Times New Roman"/>
          <w:color w:val="000000"/>
          <w:sz w:val="28"/>
          <w:szCs w:val="28"/>
          <w:lang w:val="en-US" w:eastAsia="ru-RU"/>
        </w:rPr>
        <w:t>), so D = nd. The total demand for raw materials after the </w:t>
      </w:r>
      <w:r w:rsidRPr="00652312">
        <w:rPr>
          <w:rFonts w:ascii="Times New Roman" w:eastAsia="Times New Roman" w:hAnsi="Times New Roman" w:cs="Times New Roman"/>
          <w:color w:val="000000"/>
          <w:sz w:val="28"/>
          <w:szCs w:val="28"/>
          <w:lang w:val="en-US" w:eastAsia="ru-RU"/>
        </w:rPr>
        <w:t>rise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is </w:t>
      </w:r>
      <w:r w:rsidRPr="00652312">
        <w:rPr>
          <w:rFonts w:ascii="Times New Roman" w:eastAsia="Times New Roman" w:hAnsi="Times New Roman" w:cs="Times New Roman"/>
          <w:color w:val="000000"/>
          <w:sz w:val="28"/>
          <w:szCs w:val="28"/>
          <w:lang w:val="uk-UA" w:eastAsia="ru-RU"/>
        </w:rPr>
        <w:t>DT</w:t>
      </w:r>
      <w:r w:rsidRPr="00652312">
        <w:rPr>
          <w:rFonts w:ascii="Times New Roman" w:eastAsia="Times New Roman" w:hAnsi="Times New Roman" w:cs="Times New Roman"/>
          <w:color w:val="000000"/>
          <w:sz w:val="28"/>
          <w:szCs w:val="28"/>
          <w:vertAlign w:val="subscript"/>
          <w:lang w:val="uk-UA" w:eastAsia="ru-RU"/>
        </w:rPr>
        <w:t>2</w:t>
      </w:r>
      <w:r w:rsidRPr="00652312">
        <w:rPr>
          <w:rFonts w:ascii="Times New Roman" w:eastAsia="Times New Roman" w:hAnsi="Times New Roman" w:cs="Times New Roman"/>
          <w:color w:val="000000"/>
          <w:sz w:val="28"/>
          <w:szCs w:val="28"/>
          <w:lang w:val="uk-UA" w:eastAsia="ru-RU"/>
        </w:rPr>
        <w:t>.</w:t>
      </w:r>
    </w:p>
    <w:p w:rsidR="00652312" w:rsidRPr="00652312" w:rsidRDefault="00652312" w:rsidP="00EB4CD9">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Total costs for delivery of raw materials to the plant and its storage in this case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are</w:t>
      </w:r>
      <w:r w:rsidRPr="00652312">
        <w:rPr>
          <w:rFonts w:ascii="Times New Roman" w:eastAsia="Times New Roman" w:hAnsi="Times New Roman" w:cs="Times New Roman"/>
          <w:color w:val="000000"/>
          <w:sz w:val="28"/>
          <w:szCs w:val="28"/>
          <w:lang w:val="uk-UA" w:eastAsia="ru-RU"/>
        </w:rPr>
        <w:t>:</w:t>
      </w:r>
    </w:p>
    <w:p w:rsidR="00652312" w:rsidRPr="00652312" w:rsidRDefault="00846601" w:rsidP="00652312">
      <w:pPr>
        <w:spacing w:after="0" w:line="300" w:lineRule="atLeast"/>
        <w:ind w:firstLine="709"/>
        <w:jc w:val="center"/>
        <w:rPr>
          <w:rFonts w:ascii="Times New Roman" w:eastAsia="Times New Roman" w:hAnsi="Times New Roman" w:cs="Times New Roman"/>
          <w:color w:val="000000"/>
          <w:sz w:val="20"/>
          <w:szCs w:val="20"/>
          <w:lang w:eastAsia="ru-RU"/>
        </w:rPr>
      </w:pPr>
      <w:r w:rsidRPr="00846601">
        <w:rPr>
          <w:rFonts w:ascii="Times New Roman" w:eastAsia="Times New Roman" w:hAnsi="Times New Roman" w:cs="Times New Roman"/>
          <w:noProof/>
          <w:color w:val="000000"/>
          <w:sz w:val="28"/>
          <w:szCs w:val="28"/>
          <w:lang w:eastAsia="ru-RU"/>
        </w:rPr>
      </w:r>
      <w:r w:rsidR="00C801D2" w:rsidRPr="00846601">
        <w:rPr>
          <w:rFonts w:ascii="Times New Roman" w:eastAsia="Times New Roman" w:hAnsi="Times New Roman" w:cs="Times New Roman"/>
          <w:noProof/>
          <w:color w:val="000000"/>
          <w:sz w:val="28"/>
          <w:szCs w:val="28"/>
          <w:lang w:eastAsia="ru-RU"/>
        </w:rPr>
        <w:pict>
          <v:rect id="Прямоугольник 83" o:spid="_x0000_s1752" alt="https://ssl.translatoruser.net/%D0%9C%D0%BE%D0%BD%D0%BE%D0%B3%D1%80%D0%B0%D1%84%D0%B8%D1%8F%203%202017%20(1).files/image084.gif" style="width:455.25pt;height:164.25pt;visibility:visible;mso-wrap-style:none;mso-position-horizontal-relative:char;mso-position-vertical-relative:line" filled="f" stroked="f">
            <o:lock v:ext="edit" aspectratio="t"/>
            <v:textbox style="mso-fit-shape-to-text:t">
              <w:txbxContent>
                <w:p w:rsidR="00C641EB" w:rsidRDefault="00C641EB" w:rsidP="00EB4CD9">
                  <w:pPr>
                    <w:jc w:val="center"/>
                  </w:pPr>
                  <w:r>
                    <w:rPr>
                      <w:bCs/>
                      <w:iCs/>
                      <w:noProof/>
                      <w:position w:val="-120"/>
                      <w:sz w:val="28"/>
                      <w:szCs w:val="28"/>
                      <w:lang w:eastAsia="ru-RU"/>
                    </w:rPr>
                    <w:drawing>
                      <wp:inline distT="0" distB="0" distL="0" distR="0">
                        <wp:extent cx="5591175" cy="225742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1175" cy="2257425"/>
                                </a:xfrm>
                                <a:prstGeom prst="rect">
                                  <a:avLst/>
                                </a:prstGeom>
                                <a:noFill/>
                                <a:ln>
                                  <a:noFill/>
                                </a:ln>
                              </pic:spPr>
                            </pic:pic>
                          </a:graphicData>
                        </a:graphic>
                      </wp:inline>
                    </w:drawing>
                  </w:r>
                </w:p>
              </w:txbxContent>
            </v:textbox>
            <w10:wrap type="none"/>
            <w10:anchorlock/>
          </v:rect>
        </w:pict>
      </w:r>
    </w:p>
    <w:p w:rsidR="00397FF0" w:rsidRPr="00397FF0" w:rsidRDefault="00397FF0" w:rsidP="00397FF0">
      <w:pPr>
        <w:spacing w:line="360" w:lineRule="auto"/>
        <w:ind w:firstLine="709"/>
        <w:jc w:val="both"/>
        <w:rPr>
          <w:rFonts w:ascii="Times New Roman" w:hAnsi="Times New Roman" w:cs="Times New Roman"/>
          <w:sz w:val="28"/>
          <w:szCs w:val="28"/>
          <w:lang w:val="uk-UA"/>
        </w:rPr>
      </w:pPr>
      <w:r w:rsidRPr="00397FF0">
        <w:rPr>
          <w:rFonts w:ascii="Times New Roman" w:hAnsi="Times New Roman" w:cs="Times New Roman"/>
          <w:sz w:val="28"/>
          <w:szCs w:val="28"/>
          <w:lang w:val="uk-UA"/>
        </w:rPr>
        <w:t xml:space="preserve">(Given that </w:t>
      </w:r>
      <w:r w:rsidR="00846601" w:rsidRPr="00846601">
        <w:rPr>
          <w:rFonts w:ascii="Times New Roman" w:hAnsi="Times New Roman" w:cs="Times New Roman"/>
          <w:bCs/>
          <w:iCs/>
          <w:position w:val="-10"/>
          <w:sz w:val="28"/>
          <w:szCs w:val="28"/>
          <w:lang w:val="uk-UA"/>
        </w:rPr>
        <w:pict>
          <v:shape id="_x0000_i1067" type="#_x0000_t75" style="width:67.5pt;height:23.25pt">
            <v:imagedata r:id="rId64" o:title=""/>
          </v:shape>
        </w:pict>
      </w:r>
      <w:r w:rsidRPr="00397FF0">
        <w:rPr>
          <w:rFonts w:ascii="Times New Roman" w:hAnsi="Times New Roman" w:cs="Times New Roman"/>
          <w:sz w:val="28"/>
          <w:szCs w:val="28"/>
          <w:lang w:val="uk-UA"/>
        </w:rPr>
        <w:t xml:space="preserve">, </w:t>
      </w:r>
      <w:r w:rsidRPr="00397FF0">
        <w:rPr>
          <w:rFonts w:ascii="Times New Roman" w:hAnsi="Times New Roman" w:cs="Times New Roman"/>
          <w:sz w:val="28"/>
          <w:szCs w:val="28"/>
          <w:lang w:val="en-US"/>
        </w:rPr>
        <w:t>D</w:t>
      </w:r>
      <w:r w:rsidRPr="00397FF0">
        <w:rPr>
          <w:rFonts w:ascii="Times New Roman" w:hAnsi="Times New Roman" w:cs="Times New Roman"/>
          <w:sz w:val="28"/>
          <w:szCs w:val="28"/>
          <w:lang w:val="uk-UA"/>
        </w:rPr>
        <w:t xml:space="preserve"> = </w:t>
      </w:r>
      <w:r w:rsidRPr="00397FF0">
        <w:rPr>
          <w:rFonts w:ascii="Times New Roman" w:hAnsi="Times New Roman" w:cs="Times New Roman"/>
          <w:sz w:val="28"/>
          <w:szCs w:val="28"/>
          <w:lang w:val="en-US"/>
        </w:rPr>
        <w:t>nd</w:t>
      </w:r>
      <w:r w:rsidRPr="00397FF0">
        <w:rPr>
          <w:rFonts w:ascii="Times New Roman" w:hAnsi="Times New Roman" w:cs="Times New Roman"/>
          <w:sz w:val="28"/>
          <w:szCs w:val="28"/>
          <w:lang w:val="uk-UA"/>
        </w:rPr>
        <w:t>, а D</w:t>
      </w:r>
      <w:r w:rsidRPr="00397FF0">
        <w:rPr>
          <w:rFonts w:ascii="Times New Roman" w:hAnsi="Times New Roman" w:cs="Times New Roman"/>
          <w:sz w:val="28"/>
          <w:szCs w:val="28"/>
          <w:vertAlign w:val="subscript"/>
          <w:lang w:val="en-US"/>
        </w:rPr>
        <w:t>T</w:t>
      </w:r>
      <w:r w:rsidRPr="00397FF0">
        <w:rPr>
          <w:rFonts w:ascii="Times New Roman" w:hAnsi="Times New Roman" w:cs="Times New Roman"/>
          <w:sz w:val="28"/>
          <w:szCs w:val="28"/>
          <w:vertAlign w:val="subscript"/>
          <w:lang w:val="uk-UA"/>
        </w:rPr>
        <w:t>1</w:t>
      </w:r>
      <w:r w:rsidRPr="00397FF0">
        <w:rPr>
          <w:rFonts w:ascii="Times New Roman" w:hAnsi="Times New Roman" w:cs="Times New Roman"/>
          <w:sz w:val="28"/>
          <w:szCs w:val="28"/>
          <w:lang w:val="uk-UA"/>
        </w:rPr>
        <w:t xml:space="preserve"> = </w:t>
      </w:r>
      <w:r w:rsidRPr="00397FF0">
        <w:rPr>
          <w:rFonts w:ascii="Times New Roman" w:hAnsi="Times New Roman" w:cs="Times New Roman"/>
          <w:sz w:val="28"/>
          <w:szCs w:val="28"/>
          <w:lang w:val="en-US"/>
        </w:rPr>
        <w:t>nd</w:t>
      </w:r>
      <w:r w:rsidRPr="00397FF0">
        <w:rPr>
          <w:rFonts w:ascii="Times New Roman" w:hAnsi="Times New Roman" w:cs="Times New Roman"/>
          <w:sz w:val="28"/>
          <w:szCs w:val="28"/>
          <w:vertAlign w:val="subscript"/>
          <w:lang w:val="uk-UA"/>
        </w:rPr>
        <w:t xml:space="preserve">1 </w:t>
      </w:r>
      <w:r w:rsidRPr="00397FF0">
        <w:rPr>
          <w:rFonts w:ascii="Times New Roman" w:hAnsi="Times New Roman" w:cs="Times New Roman"/>
          <w:sz w:val="28"/>
          <w:szCs w:val="28"/>
          <w:lang w:val="uk-UA"/>
        </w:rPr>
        <w:t>and)</w:t>
      </w:r>
    </w:p>
    <w:p w:rsidR="00397FF0" w:rsidRPr="00397FF0" w:rsidRDefault="00397FF0" w:rsidP="00397FF0">
      <w:pPr>
        <w:spacing w:line="360" w:lineRule="auto"/>
        <w:ind w:firstLine="709"/>
        <w:jc w:val="right"/>
        <w:rPr>
          <w:rFonts w:ascii="Times New Roman" w:hAnsi="Times New Roman" w:cs="Times New Roman"/>
          <w:sz w:val="28"/>
          <w:szCs w:val="28"/>
          <w:lang w:val="uk-UA"/>
        </w:rPr>
      </w:pPr>
      <w:r w:rsidRPr="00397FF0">
        <w:rPr>
          <w:rFonts w:ascii="Times New Roman" w:hAnsi="Times New Roman" w:cs="Times New Roman"/>
          <w:sz w:val="28"/>
          <w:szCs w:val="28"/>
          <w:lang w:val="uk-UA"/>
        </w:rPr>
        <w:t>=</w:t>
      </w:r>
      <w:r w:rsidR="00846601" w:rsidRPr="00846601">
        <w:rPr>
          <w:rFonts w:ascii="Times New Roman" w:hAnsi="Times New Roman" w:cs="Times New Roman"/>
          <w:bCs/>
          <w:iCs/>
          <w:position w:val="-24"/>
          <w:sz w:val="28"/>
          <w:szCs w:val="28"/>
          <w:lang w:val="uk-UA"/>
        </w:rPr>
        <w:pict>
          <v:shape id="_x0000_i1068" type="#_x0000_t75" style="width:250.5pt;height:42.75pt">
            <v:imagedata r:id="rId65" o:title=""/>
          </v:shape>
        </w:pict>
      </w:r>
      <w:r w:rsidRPr="00397FF0">
        <w:rPr>
          <w:rFonts w:ascii="Times New Roman" w:hAnsi="Times New Roman" w:cs="Times New Roman"/>
          <w:sz w:val="28"/>
          <w:szCs w:val="28"/>
          <w:lang w:val="uk-UA"/>
        </w:rPr>
        <w:tab/>
      </w:r>
      <w:r w:rsidRPr="00397FF0">
        <w:rPr>
          <w:rFonts w:ascii="Times New Roman" w:hAnsi="Times New Roman" w:cs="Times New Roman"/>
          <w:sz w:val="28"/>
          <w:szCs w:val="28"/>
          <w:lang w:val="uk-UA"/>
        </w:rPr>
        <w:tab/>
        <w:t>(2.5)</w:t>
      </w:r>
    </w:p>
    <w:p w:rsidR="00397FF0" w:rsidRP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r w:rsidRPr="00397FF0">
        <w:rPr>
          <w:rFonts w:ascii="Times New Roman" w:eastAsia="Times New Roman" w:hAnsi="Times New Roman" w:cs="Times New Roman"/>
          <w:sz w:val="28"/>
          <w:szCs w:val="28"/>
          <w:lang w:val="en-US" w:eastAsia="ar-SA"/>
        </w:rPr>
        <w:t>Formula</w:t>
      </w:r>
      <w:r w:rsidRPr="00397FF0">
        <w:rPr>
          <w:rFonts w:ascii="Times New Roman" w:eastAsia="Times New Roman" w:hAnsi="Times New Roman" w:cs="Times New Roman"/>
          <w:sz w:val="28"/>
          <w:szCs w:val="28"/>
          <w:lang w:val="uk-UA" w:eastAsia="ar-SA"/>
        </w:rPr>
        <w:t xml:space="preserve"> (2.5) </w:t>
      </w:r>
      <w:r w:rsidRPr="00397FF0">
        <w:rPr>
          <w:rFonts w:ascii="Times New Roman" w:eastAsia="Times New Roman" w:hAnsi="Times New Roman" w:cs="Times New Roman"/>
          <w:sz w:val="28"/>
          <w:szCs w:val="28"/>
          <w:lang w:val="en-US" w:eastAsia="ar-SA"/>
        </w:rPr>
        <w:t xml:space="preserve">is </w:t>
      </w:r>
      <w:r w:rsidRPr="00397FF0">
        <w:rPr>
          <w:rFonts w:ascii="Times New Roman" w:eastAsia="Times New Roman" w:hAnsi="Times New Roman" w:cs="Times New Roman"/>
          <w:sz w:val="28"/>
          <w:szCs w:val="28"/>
          <w:lang w:val="uk-UA" w:eastAsia="ar-SA"/>
        </w:rPr>
        <w:t xml:space="preserve">a function of the cost depending on the number of intervals </w:t>
      </w:r>
      <w:r w:rsidRPr="00397FF0">
        <w:rPr>
          <w:rFonts w:ascii="Times New Roman" w:eastAsia="Times New Roman" w:hAnsi="Times New Roman" w:cs="Times New Roman"/>
          <w:i/>
          <w:sz w:val="28"/>
          <w:szCs w:val="28"/>
          <w:lang w:val="uk-UA" w:eastAsia="ar-SA"/>
        </w:rPr>
        <w:t>F</w:t>
      </w:r>
      <w:r w:rsidRPr="00397FF0">
        <w:rPr>
          <w:rFonts w:ascii="Times New Roman" w:eastAsia="Times New Roman" w:hAnsi="Times New Roman" w:cs="Times New Roman"/>
          <w:sz w:val="28"/>
          <w:szCs w:val="28"/>
          <w:lang w:val="uk-UA" w:eastAsia="ar-SA"/>
        </w:rPr>
        <w:t xml:space="preserve"> (n). Then the minimum cost of purchasing and storage of raw materials can be defined as </w:t>
      </w:r>
      <w:r w:rsidRPr="00397FF0">
        <w:rPr>
          <w:rFonts w:ascii="Times New Roman" w:eastAsia="Times New Roman" w:hAnsi="Times New Roman" w:cs="Times New Roman"/>
          <w:i/>
          <w:sz w:val="28"/>
          <w:szCs w:val="28"/>
          <w:lang w:val="uk-UA" w:eastAsia="ar-SA"/>
        </w:rPr>
        <w:t>min F</w:t>
      </w:r>
      <w:r w:rsidRPr="00397FF0">
        <w:rPr>
          <w:rFonts w:ascii="Times New Roman" w:eastAsia="Times New Roman" w:hAnsi="Times New Roman" w:cs="Times New Roman"/>
          <w:sz w:val="28"/>
          <w:szCs w:val="28"/>
          <w:lang w:val="uk-UA" w:eastAsia="ar-SA"/>
        </w:rPr>
        <w:t xml:space="preserve"> (n)</w:t>
      </w:r>
      <w:r w:rsidRPr="00397FF0">
        <w:rPr>
          <w:rFonts w:ascii="Times New Roman" w:eastAsia="Times New Roman" w:hAnsi="Times New Roman" w:cs="Times New Roman"/>
          <w:sz w:val="28"/>
          <w:szCs w:val="28"/>
          <w:lang w:val="en-US" w:eastAsia="ar-SA"/>
        </w:rPr>
        <w:t>.</w:t>
      </w:r>
    </w:p>
    <w:p w:rsidR="00397FF0" w:rsidRPr="00397FF0" w:rsidRDefault="00846601" w:rsidP="00397FF0">
      <w:pPr>
        <w:suppressAutoHyphens/>
        <w:spacing w:after="0" w:line="360" w:lineRule="auto"/>
        <w:ind w:firstLine="709"/>
        <w:jc w:val="both"/>
        <w:rPr>
          <w:rFonts w:ascii="Times New Roman" w:eastAsia="Times New Roman" w:hAnsi="Times New Roman" w:cs="Times New Roman"/>
          <w:sz w:val="28"/>
          <w:szCs w:val="28"/>
          <w:lang w:eastAsia="ar-SA"/>
        </w:rPr>
      </w:pPr>
      <w:r w:rsidRPr="00846601">
        <w:rPr>
          <w:rFonts w:ascii="Times New Roman" w:eastAsia="Times New Roman" w:hAnsi="Times New Roman" w:cs="Times New Roman"/>
          <w:bCs/>
          <w:iCs/>
          <w:position w:val="-24"/>
          <w:sz w:val="28"/>
          <w:szCs w:val="28"/>
          <w:lang w:val="uk-UA" w:eastAsia="ar-SA"/>
        </w:rPr>
        <w:pict>
          <v:shape id="_x0000_i1069" type="#_x0000_t75" style="width:365.25pt;height:40.5pt">
            <v:imagedata r:id="rId66" o:title=""/>
          </v:shape>
        </w:pict>
      </w:r>
    </w:p>
    <w:p w:rsidR="00397FF0" w:rsidRP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en-US" w:eastAsia="ar-SA"/>
        </w:rPr>
      </w:pPr>
      <w:r w:rsidRPr="00397FF0">
        <w:rPr>
          <w:rFonts w:ascii="Times New Roman" w:eastAsia="Times New Roman" w:hAnsi="Times New Roman" w:cs="Times New Roman"/>
          <w:sz w:val="28"/>
          <w:szCs w:val="28"/>
          <w:lang w:val="uk-UA" w:eastAsia="ar-SA"/>
        </w:rPr>
        <w:t>Min</w:t>
      </w:r>
      <w:r w:rsidRPr="00397FF0">
        <w:rPr>
          <w:rFonts w:ascii="Times New Roman" w:eastAsia="Times New Roman" w:hAnsi="Times New Roman" w:cs="Times New Roman"/>
          <w:sz w:val="28"/>
          <w:szCs w:val="28"/>
          <w:lang w:val="en-US" w:eastAsia="ar-SA"/>
        </w:rPr>
        <w:t>imum of the</w:t>
      </w:r>
      <w:r w:rsidRPr="00397FF0">
        <w:rPr>
          <w:rFonts w:ascii="Times New Roman" w:eastAsia="Times New Roman" w:hAnsi="Times New Roman" w:cs="Times New Roman"/>
          <w:sz w:val="28"/>
          <w:szCs w:val="28"/>
          <w:lang w:val="uk-UA" w:eastAsia="ar-SA"/>
        </w:rPr>
        <w:t xml:space="preserve"> function </w:t>
      </w:r>
      <w:r w:rsidRPr="00397FF0">
        <w:rPr>
          <w:rFonts w:ascii="Times New Roman" w:eastAsia="Times New Roman" w:hAnsi="Times New Roman" w:cs="Times New Roman"/>
          <w:i/>
          <w:sz w:val="28"/>
          <w:szCs w:val="28"/>
          <w:lang w:val="uk-UA" w:eastAsia="ar-SA"/>
        </w:rPr>
        <w:t>F</w:t>
      </w:r>
      <w:r w:rsidRPr="00397FF0">
        <w:rPr>
          <w:rFonts w:ascii="Times New Roman" w:eastAsia="Times New Roman" w:hAnsi="Times New Roman" w:cs="Times New Roman"/>
          <w:sz w:val="28"/>
          <w:szCs w:val="28"/>
          <w:lang w:val="uk-UA" w:eastAsia="ar-SA"/>
        </w:rPr>
        <w:t xml:space="preserve"> (n) </w:t>
      </w:r>
      <w:r w:rsidRPr="00397FF0">
        <w:rPr>
          <w:rFonts w:ascii="Times New Roman" w:eastAsia="Times New Roman" w:hAnsi="Times New Roman" w:cs="Times New Roman"/>
          <w:sz w:val="28"/>
          <w:szCs w:val="28"/>
          <w:lang w:val="en-US" w:eastAsia="ar-SA"/>
        </w:rPr>
        <w:t xml:space="preserve">is </w:t>
      </w:r>
      <w:r w:rsidRPr="00397FF0">
        <w:rPr>
          <w:rFonts w:ascii="Times New Roman" w:eastAsia="Times New Roman" w:hAnsi="Times New Roman" w:cs="Times New Roman"/>
          <w:sz w:val="28"/>
          <w:szCs w:val="28"/>
          <w:lang w:val="uk-UA" w:eastAsia="ar-SA"/>
        </w:rPr>
        <w:t>f</w:t>
      </w:r>
      <w:r w:rsidRPr="00397FF0">
        <w:rPr>
          <w:rFonts w:ascii="Times New Roman" w:eastAsia="Times New Roman" w:hAnsi="Times New Roman" w:cs="Times New Roman"/>
          <w:sz w:val="28"/>
          <w:szCs w:val="28"/>
          <w:lang w:val="en-US" w:eastAsia="ar-SA"/>
        </w:rPr>
        <w:t>ou</w:t>
      </w:r>
      <w:r w:rsidRPr="00397FF0">
        <w:rPr>
          <w:rFonts w:ascii="Times New Roman" w:eastAsia="Times New Roman" w:hAnsi="Times New Roman" w:cs="Times New Roman"/>
          <w:sz w:val="28"/>
          <w:szCs w:val="28"/>
          <w:lang w:val="uk-UA" w:eastAsia="ar-SA"/>
        </w:rPr>
        <w:t xml:space="preserve">nd using the </w:t>
      </w:r>
      <w:r w:rsidRPr="007F3C95">
        <w:rPr>
          <w:rFonts w:ascii="Times New Roman" w:eastAsia="Times New Roman" w:hAnsi="Times New Roman" w:cs="Times New Roman"/>
          <w:sz w:val="28"/>
          <w:szCs w:val="28"/>
          <w:lang w:val="en-US" w:eastAsia="ar-SA"/>
        </w:rPr>
        <w:t>derivative</w:t>
      </w:r>
      <w:r w:rsidRPr="00397FF0">
        <w:rPr>
          <w:rFonts w:ascii="Times New Roman" w:eastAsia="Times New Roman" w:hAnsi="Times New Roman" w:cs="Times New Roman"/>
          <w:sz w:val="28"/>
          <w:szCs w:val="28"/>
          <w:lang w:val="uk-UA" w:eastAsia="ar-SA"/>
        </w:rPr>
        <w:t>:</w:t>
      </w:r>
    </w:p>
    <w:p w:rsidR="00397FF0" w:rsidRPr="00397FF0" w:rsidRDefault="00846601" w:rsidP="00397FF0">
      <w:pPr>
        <w:suppressAutoHyphens/>
        <w:spacing w:after="0" w:line="360" w:lineRule="auto"/>
        <w:ind w:firstLine="709"/>
        <w:jc w:val="center"/>
        <w:rPr>
          <w:rFonts w:ascii="Times New Roman" w:eastAsia="Times New Roman" w:hAnsi="Times New Roman" w:cs="Times New Roman"/>
          <w:sz w:val="28"/>
          <w:szCs w:val="28"/>
          <w:lang w:val="uk-UA" w:eastAsia="ar-SA"/>
        </w:rPr>
      </w:pPr>
      <w:r w:rsidRPr="00846601">
        <w:rPr>
          <w:rFonts w:ascii="Times New Roman" w:eastAsia="Times New Roman" w:hAnsi="Times New Roman" w:cs="Times New Roman"/>
          <w:bCs/>
          <w:iCs/>
          <w:position w:val="-122"/>
          <w:sz w:val="28"/>
          <w:szCs w:val="28"/>
          <w:lang w:val="uk-UA" w:eastAsia="ar-SA"/>
        </w:rPr>
        <w:pict>
          <v:shape id="_x0000_i1070" type="#_x0000_t75" style="width:336pt;height:166.5pt">
            <v:imagedata r:id="rId67" o:title=""/>
          </v:shape>
        </w:pict>
      </w:r>
    </w:p>
    <w:p w:rsidR="00397FF0" w:rsidRP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p>
    <w:p w:rsidR="00397FF0" w:rsidRP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r w:rsidRPr="007F3C95">
        <w:rPr>
          <w:rFonts w:ascii="Times New Roman" w:eastAsia="Times New Roman" w:hAnsi="Times New Roman" w:cs="Times New Roman"/>
          <w:sz w:val="28"/>
          <w:szCs w:val="28"/>
          <w:lang w:val="en-US" w:eastAsia="ar-SA"/>
        </w:rPr>
        <w:t>Equating the derivative to zero</w:t>
      </w:r>
      <w:r w:rsidRPr="00397FF0">
        <w:rPr>
          <w:rFonts w:ascii="Times New Roman" w:eastAsia="Times New Roman" w:hAnsi="Times New Roman" w:cs="Times New Roman"/>
          <w:sz w:val="28"/>
          <w:szCs w:val="28"/>
          <w:lang w:val="uk-UA" w:eastAsia="ar-SA"/>
        </w:rPr>
        <w:t>:</w:t>
      </w:r>
    </w:p>
    <w:p w:rsidR="00397FF0" w:rsidRPr="00397FF0" w:rsidRDefault="00846601" w:rsidP="00397FF0">
      <w:pPr>
        <w:suppressAutoHyphens/>
        <w:spacing w:after="0" w:line="360" w:lineRule="auto"/>
        <w:ind w:firstLine="709"/>
        <w:jc w:val="right"/>
        <w:rPr>
          <w:rFonts w:ascii="Times New Roman" w:eastAsia="Times New Roman" w:hAnsi="Times New Roman" w:cs="Times New Roman"/>
          <w:sz w:val="28"/>
          <w:szCs w:val="28"/>
          <w:lang w:val="en-US" w:eastAsia="ar-SA"/>
        </w:rPr>
      </w:pPr>
      <w:r w:rsidRPr="00846601">
        <w:rPr>
          <w:rFonts w:ascii="Times New Roman" w:eastAsia="Times New Roman" w:hAnsi="Times New Roman" w:cs="Times New Roman"/>
          <w:bCs/>
          <w:iCs/>
          <w:noProof/>
          <w:sz w:val="28"/>
          <w:szCs w:val="28"/>
        </w:rPr>
        <w:pict>
          <v:shape id="_x0000_s1596" type="#_x0000_t75" style="position:absolute;left:0;text-align:left;margin-left:5.25pt;margin-top:14.55pt;width:311.7pt;height:47.05pt;z-index:251712512">
            <v:imagedata r:id="rId68" o:title=""/>
            <w10:wrap type="square" side="right"/>
          </v:shape>
          <o:OLEObject Type="Embed" ProgID="Equation.3" ShapeID="_x0000_s1596" DrawAspect="Content" ObjectID="_1572680704" r:id="rId69"/>
        </w:pict>
      </w:r>
      <w:r w:rsidR="00397FF0" w:rsidRPr="00397FF0">
        <w:rPr>
          <w:rFonts w:ascii="Times New Roman" w:eastAsia="Times New Roman" w:hAnsi="Times New Roman" w:cs="Times New Roman"/>
          <w:sz w:val="28"/>
          <w:szCs w:val="28"/>
          <w:lang w:val="en-US" w:eastAsia="ar-SA"/>
        </w:rPr>
        <w:tab/>
      </w:r>
      <w:r w:rsidR="00397FF0" w:rsidRPr="00397FF0">
        <w:rPr>
          <w:rFonts w:ascii="Times New Roman" w:eastAsia="Times New Roman" w:hAnsi="Times New Roman" w:cs="Times New Roman"/>
          <w:sz w:val="28"/>
          <w:szCs w:val="28"/>
          <w:lang w:val="en-US" w:eastAsia="ar-SA"/>
        </w:rPr>
        <w:tab/>
      </w:r>
      <w:r w:rsidR="00397FF0" w:rsidRPr="00397FF0">
        <w:rPr>
          <w:rFonts w:ascii="Times New Roman" w:eastAsia="Times New Roman" w:hAnsi="Times New Roman" w:cs="Times New Roman"/>
          <w:sz w:val="28"/>
          <w:szCs w:val="28"/>
          <w:lang w:val="en-US" w:eastAsia="ar-SA"/>
        </w:rPr>
        <w:tab/>
      </w:r>
    </w:p>
    <w:p w:rsidR="00397FF0" w:rsidRPr="00397FF0" w:rsidRDefault="00397FF0" w:rsidP="00397FF0">
      <w:pPr>
        <w:suppressAutoHyphens/>
        <w:spacing w:after="0" w:line="360" w:lineRule="auto"/>
        <w:ind w:firstLine="709"/>
        <w:jc w:val="right"/>
        <w:rPr>
          <w:rFonts w:ascii="Times New Roman" w:eastAsia="Times New Roman" w:hAnsi="Times New Roman" w:cs="Times New Roman"/>
          <w:sz w:val="28"/>
          <w:szCs w:val="28"/>
          <w:lang w:val="en-US" w:eastAsia="ar-SA"/>
        </w:rPr>
      </w:pPr>
    </w:p>
    <w:p w:rsidR="00397FF0" w:rsidRPr="00397FF0" w:rsidRDefault="00397FF0" w:rsidP="00397FF0">
      <w:pPr>
        <w:suppressAutoHyphens/>
        <w:spacing w:after="0" w:line="360" w:lineRule="auto"/>
        <w:ind w:firstLine="709"/>
        <w:jc w:val="right"/>
        <w:rPr>
          <w:rFonts w:ascii="Times New Roman" w:eastAsia="Times New Roman" w:hAnsi="Times New Roman" w:cs="Times New Roman"/>
          <w:sz w:val="28"/>
          <w:szCs w:val="28"/>
          <w:lang w:val="en-US" w:eastAsia="ar-SA"/>
        </w:rPr>
      </w:pPr>
    </w:p>
    <w:p w:rsidR="00397FF0" w:rsidRP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r w:rsidRPr="00397FF0">
        <w:rPr>
          <w:rFonts w:ascii="Times New Roman" w:eastAsia="Times New Roman" w:hAnsi="Times New Roman" w:cs="Times New Roman"/>
          <w:sz w:val="28"/>
          <w:szCs w:val="28"/>
          <w:lang w:val="uk-UA" w:eastAsia="ar-SA"/>
        </w:rPr>
        <w:lastRenderedPageBreak/>
        <w:t>Thus,</w:t>
      </w:r>
      <w:r w:rsidRPr="00397FF0">
        <w:rPr>
          <w:rFonts w:ascii="Times New Roman" w:eastAsia="Times New Roman" w:hAnsi="Times New Roman" w:cs="Times New Roman"/>
          <w:sz w:val="28"/>
          <w:szCs w:val="28"/>
          <w:lang w:val="en-US" w:eastAsia="ar-SA"/>
        </w:rPr>
        <w:t xml:space="preserve"> with</w:t>
      </w:r>
      <w:r w:rsidRPr="00397FF0">
        <w:rPr>
          <w:rFonts w:ascii="Times New Roman" w:eastAsia="Times New Roman" w:hAnsi="Times New Roman" w:cs="Times New Roman"/>
          <w:sz w:val="28"/>
          <w:szCs w:val="28"/>
          <w:lang w:val="uk-UA" w:eastAsia="ar-SA"/>
        </w:rPr>
        <w:t xml:space="preserve"> the number of periods</w:t>
      </w:r>
    </w:p>
    <w:p w:rsidR="00397FF0" w:rsidRPr="00397FF0" w:rsidRDefault="00397FF0" w:rsidP="00397FF0">
      <w:pPr>
        <w:suppressAutoHyphens/>
        <w:spacing w:after="0" w:line="360" w:lineRule="auto"/>
        <w:ind w:firstLine="709"/>
        <w:jc w:val="right"/>
        <w:rPr>
          <w:rFonts w:ascii="Times New Roman" w:eastAsia="Times New Roman" w:hAnsi="Times New Roman" w:cs="Times New Roman"/>
          <w:sz w:val="28"/>
          <w:szCs w:val="28"/>
          <w:lang w:val="en-US" w:eastAsia="ar-SA"/>
        </w:rPr>
      </w:pPr>
    </w:p>
    <w:p w:rsidR="00397FF0" w:rsidRPr="00397FF0" w:rsidRDefault="00397FF0" w:rsidP="00397FF0">
      <w:pPr>
        <w:suppressAutoHyphens/>
        <w:spacing w:after="0" w:line="360" w:lineRule="auto"/>
        <w:ind w:firstLine="709"/>
        <w:jc w:val="right"/>
        <w:rPr>
          <w:rFonts w:ascii="Times New Roman" w:eastAsia="Times New Roman" w:hAnsi="Times New Roman" w:cs="Times New Roman"/>
          <w:sz w:val="28"/>
          <w:szCs w:val="28"/>
          <w:lang w:val="uk-UA" w:eastAsia="ar-SA"/>
        </w:rPr>
      </w:pPr>
      <w:r w:rsidRPr="00397FF0">
        <w:rPr>
          <w:rFonts w:ascii="Times New Roman" w:eastAsia="Times New Roman" w:hAnsi="Times New Roman" w:cs="Times New Roman"/>
          <w:sz w:val="28"/>
          <w:szCs w:val="28"/>
          <w:lang w:val="en-US" w:eastAsia="ar-SA"/>
        </w:rPr>
        <w:tab/>
      </w:r>
      <w:r w:rsidR="00846601" w:rsidRPr="00846601">
        <w:rPr>
          <w:rFonts w:ascii="Times New Roman" w:eastAsia="Times New Roman" w:hAnsi="Times New Roman" w:cs="Times New Roman"/>
          <w:position w:val="-30"/>
          <w:sz w:val="28"/>
          <w:szCs w:val="28"/>
          <w:lang w:eastAsia="ar-SA"/>
        </w:rPr>
        <w:pict>
          <v:shape id="_x0000_i1071" type="#_x0000_t75" style="width:138pt;height:52.5pt">
            <v:imagedata r:id="rId70" o:title=""/>
          </v:shape>
        </w:pict>
      </w:r>
      <w:r w:rsidRPr="00397FF0">
        <w:rPr>
          <w:rFonts w:ascii="Times New Roman" w:eastAsia="Times New Roman" w:hAnsi="Times New Roman" w:cs="Times New Roman"/>
          <w:sz w:val="28"/>
          <w:szCs w:val="28"/>
          <w:lang w:val="en-US" w:eastAsia="ar-SA"/>
        </w:rPr>
        <w:tab/>
      </w:r>
      <w:r w:rsidRPr="00397FF0">
        <w:rPr>
          <w:rFonts w:ascii="Times New Roman" w:eastAsia="Times New Roman" w:hAnsi="Times New Roman" w:cs="Times New Roman"/>
          <w:sz w:val="28"/>
          <w:szCs w:val="28"/>
          <w:lang w:val="en-US" w:eastAsia="ar-SA"/>
        </w:rPr>
        <w:tab/>
      </w:r>
      <w:r w:rsidRPr="00397FF0">
        <w:rPr>
          <w:rFonts w:ascii="Times New Roman" w:eastAsia="Times New Roman" w:hAnsi="Times New Roman" w:cs="Times New Roman"/>
          <w:sz w:val="28"/>
          <w:szCs w:val="28"/>
          <w:lang w:val="en-US" w:eastAsia="ar-SA"/>
        </w:rPr>
        <w:tab/>
      </w:r>
      <w:r w:rsidRPr="00397FF0">
        <w:rPr>
          <w:rFonts w:ascii="Times New Roman" w:eastAsia="Times New Roman" w:hAnsi="Times New Roman" w:cs="Times New Roman"/>
          <w:sz w:val="28"/>
          <w:szCs w:val="28"/>
          <w:lang w:val="en-US" w:eastAsia="ar-SA"/>
        </w:rPr>
        <w:tab/>
      </w:r>
      <w:r w:rsidRPr="00397FF0">
        <w:rPr>
          <w:rFonts w:ascii="Times New Roman" w:eastAsia="Times New Roman" w:hAnsi="Times New Roman" w:cs="Times New Roman"/>
          <w:sz w:val="28"/>
          <w:szCs w:val="28"/>
          <w:lang w:val="en-US" w:eastAsia="ar-SA"/>
        </w:rPr>
        <w:tab/>
      </w:r>
      <w:r w:rsidRPr="00397FF0">
        <w:rPr>
          <w:rFonts w:ascii="Times New Roman" w:eastAsia="Times New Roman" w:hAnsi="Times New Roman" w:cs="Times New Roman"/>
          <w:sz w:val="28"/>
          <w:szCs w:val="28"/>
          <w:lang w:val="uk-UA" w:eastAsia="ar-SA"/>
        </w:rPr>
        <w:t>(2.6)</w:t>
      </w:r>
    </w:p>
    <w:p w:rsidR="00397FF0" w:rsidRP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r w:rsidRPr="00397FF0">
        <w:rPr>
          <w:rFonts w:ascii="Times New Roman" w:eastAsia="Times New Roman" w:hAnsi="Times New Roman" w:cs="Times New Roman"/>
          <w:sz w:val="28"/>
          <w:szCs w:val="28"/>
          <w:lang w:val="uk-UA" w:eastAsia="ar-SA"/>
        </w:rPr>
        <w:t xml:space="preserve">function </w:t>
      </w:r>
      <w:r w:rsidRPr="00397FF0">
        <w:rPr>
          <w:rFonts w:ascii="Times New Roman" w:eastAsia="Times New Roman" w:hAnsi="Times New Roman" w:cs="Times New Roman"/>
          <w:i/>
          <w:sz w:val="28"/>
          <w:szCs w:val="28"/>
          <w:lang w:val="uk-UA" w:eastAsia="ar-SA"/>
        </w:rPr>
        <w:t>F</w:t>
      </w:r>
      <w:r w:rsidRPr="00397FF0">
        <w:rPr>
          <w:rFonts w:ascii="Times New Roman" w:eastAsia="Times New Roman" w:hAnsi="Times New Roman" w:cs="Times New Roman"/>
          <w:sz w:val="28"/>
          <w:szCs w:val="28"/>
          <w:lang w:val="uk-UA" w:eastAsia="ar-SA"/>
        </w:rPr>
        <w:t xml:space="preserve"> (n), </w:t>
      </w:r>
      <w:r w:rsidRPr="00397FF0">
        <w:rPr>
          <w:rFonts w:ascii="Times New Roman" w:eastAsia="Times New Roman" w:hAnsi="Times New Roman" w:cs="Times New Roman"/>
          <w:sz w:val="28"/>
          <w:szCs w:val="28"/>
          <w:lang w:val="en-US" w:eastAsia="ar-SA"/>
        </w:rPr>
        <w:t>the cost of</w:t>
      </w:r>
      <w:r w:rsidRPr="00397FF0">
        <w:rPr>
          <w:rFonts w:ascii="Times New Roman" w:eastAsia="Times New Roman" w:hAnsi="Times New Roman" w:cs="Times New Roman"/>
          <w:sz w:val="28"/>
          <w:szCs w:val="28"/>
          <w:lang w:val="uk-UA" w:eastAsia="ar-SA"/>
        </w:rPr>
        <w:t xml:space="preserve"> shipping and storage of raw materials</w:t>
      </w:r>
      <w:r w:rsidRPr="00397FF0">
        <w:rPr>
          <w:rFonts w:ascii="Times New Roman" w:eastAsia="Times New Roman" w:hAnsi="Times New Roman" w:cs="Times New Roman"/>
          <w:sz w:val="28"/>
          <w:szCs w:val="28"/>
          <w:lang w:val="en-US" w:eastAsia="ar-SA"/>
        </w:rPr>
        <w:t>,</w:t>
      </w:r>
      <w:r w:rsidRPr="00397FF0">
        <w:rPr>
          <w:rFonts w:ascii="Times New Roman" w:eastAsia="Times New Roman" w:hAnsi="Times New Roman" w:cs="Times New Roman"/>
          <w:sz w:val="28"/>
          <w:szCs w:val="28"/>
          <w:lang w:val="uk-UA" w:eastAsia="ar-SA"/>
        </w:rPr>
        <w:t xml:space="preserve"> becomes minimum. From the formula (3) </w:t>
      </w:r>
      <w:r w:rsidRPr="00397FF0">
        <w:rPr>
          <w:rFonts w:ascii="Times New Roman" w:eastAsia="Times New Roman" w:hAnsi="Times New Roman" w:cs="Times New Roman"/>
          <w:sz w:val="28"/>
          <w:szCs w:val="28"/>
          <w:lang w:val="en-US" w:eastAsia="ar-SA"/>
        </w:rPr>
        <w:t xml:space="preserve">it </w:t>
      </w:r>
      <w:r w:rsidRPr="00397FF0">
        <w:rPr>
          <w:rFonts w:ascii="Times New Roman" w:eastAsia="Times New Roman" w:hAnsi="Times New Roman" w:cs="Times New Roman"/>
          <w:sz w:val="28"/>
          <w:szCs w:val="28"/>
          <w:lang w:val="uk-UA" w:eastAsia="ar-SA"/>
        </w:rPr>
        <w:t xml:space="preserve">can be seen that the optimal number of periods of supply of raw materials is independent of the length of the period </w:t>
      </w:r>
      <w:r w:rsidRPr="00397FF0">
        <w:rPr>
          <w:rFonts w:ascii="Times New Roman" w:eastAsia="Times New Roman" w:hAnsi="Times New Roman" w:cs="Times New Roman"/>
          <w:sz w:val="28"/>
          <w:szCs w:val="28"/>
          <w:lang w:val="en-US" w:eastAsia="ar-SA"/>
        </w:rPr>
        <w:t xml:space="preserve">of </w:t>
      </w:r>
      <w:r w:rsidRPr="00397FF0">
        <w:rPr>
          <w:rFonts w:ascii="Times New Roman" w:eastAsia="Times New Roman" w:hAnsi="Times New Roman" w:cs="Times New Roman"/>
          <w:sz w:val="28"/>
          <w:szCs w:val="28"/>
          <w:lang w:val="uk-UA" w:eastAsia="ar-SA"/>
        </w:rPr>
        <w:t xml:space="preserve">consumption of raw materials after the </w:t>
      </w:r>
      <w:r w:rsidRPr="00397FF0">
        <w:rPr>
          <w:rFonts w:ascii="Times New Roman" w:eastAsia="Times New Roman" w:hAnsi="Times New Roman" w:cs="Times New Roman"/>
          <w:sz w:val="28"/>
          <w:szCs w:val="28"/>
          <w:lang w:val="en-US" w:eastAsia="ar-SA"/>
        </w:rPr>
        <w:t>price increase</w:t>
      </w:r>
      <w:r w:rsidRPr="00397FF0">
        <w:rPr>
          <w:rFonts w:ascii="Times New Roman" w:eastAsia="Times New Roman" w:hAnsi="Times New Roman" w:cs="Times New Roman"/>
          <w:sz w:val="28"/>
          <w:szCs w:val="28"/>
          <w:lang w:val="uk-UA" w:eastAsia="ar-SA"/>
        </w:rPr>
        <w:t xml:space="preserve"> - T</w:t>
      </w:r>
      <w:r w:rsidRPr="00397FF0">
        <w:rPr>
          <w:rFonts w:ascii="Times New Roman" w:eastAsia="Times New Roman" w:hAnsi="Times New Roman" w:cs="Times New Roman"/>
          <w:sz w:val="28"/>
          <w:szCs w:val="28"/>
          <w:vertAlign w:val="subscript"/>
          <w:lang w:val="uk-UA" w:eastAsia="ar-SA"/>
        </w:rPr>
        <w:t>2</w:t>
      </w:r>
      <w:r w:rsidRPr="00397FF0">
        <w:rPr>
          <w:rFonts w:ascii="Times New Roman" w:eastAsia="Times New Roman" w:hAnsi="Times New Roman" w:cs="Times New Roman"/>
          <w:sz w:val="28"/>
          <w:szCs w:val="28"/>
          <w:lang w:val="uk-UA" w:eastAsia="ar-SA"/>
        </w:rPr>
        <w:t>.</w:t>
      </w:r>
    </w:p>
    <w:p w:rsidR="00397FF0" w:rsidRP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r w:rsidRPr="00397FF0">
        <w:rPr>
          <w:rFonts w:ascii="Times New Roman" w:eastAsia="Times New Roman" w:hAnsi="Times New Roman" w:cs="Times New Roman"/>
          <w:sz w:val="28"/>
          <w:szCs w:val="28"/>
          <w:lang w:val="uk-UA" w:eastAsia="ar-SA"/>
        </w:rPr>
        <w:t>The optimal number of periods of supply of raw materials to the warehouse of the company (3) can be considered</w:t>
      </w:r>
      <w:r w:rsidRPr="00397FF0">
        <w:rPr>
          <w:rFonts w:ascii="Times New Roman" w:eastAsia="Times New Roman" w:hAnsi="Times New Roman" w:cs="Times New Roman"/>
          <w:sz w:val="28"/>
          <w:szCs w:val="28"/>
          <w:lang w:val="en-US" w:eastAsia="ar-SA"/>
        </w:rPr>
        <w:t xml:space="preserve"> as </w:t>
      </w:r>
      <w:r w:rsidRPr="00397FF0">
        <w:rPr>
          <w:rFonts w:ascii="Times New Roman" w:eastAsia="Times New Roman" w:hAnsi="Times New Roman" w:cs="Times New Roman"/>
          <w:sz w:val="28"/>
          <w:szCs w:val="28"/>
          <w:lang w:val="uk-UA" w:eastAsia="ar-SA"/>
        </w:rPr>
        <w:t xml:space="preserve"> </w:t>
      </w:r>
      <w:r w:rsidRPr="00397FF0">
        <w:rPr>
          <w:rFonts w:ascii="Times New Roman" w:eastAsia="Times New Roman" w:hAnsi="Times New Roman" w:cs="Times New Roman"/>
          <w:sz w:val="28"/>
          <w:szCs w:val="28"/>
          <w:lang w:val="en-US" w:eastAsia="ar-SA"/>
        </w:rPr>
        <w:t xml:space="preserve">an </w:t>
      </w:r>
      <w:r w:rsidRPr="00397FF0">
        <w:rPr>
          <w:rFonts w:ascii="Times New Roman" w:eastAsia="Times New Roman" w:hAnsi="Times New Roman" w:cs="Times New Roman"/>
          <w:sz w:val="28"/>
          <w:szCs w:val="28"/>
          <w:lang w:val="uk-UA" w:eastAsia="ar-SA"/>
        </w:rPr>
        <w:t>improvement</w:t>
      </w:r>
      <w:r w:rsidRPr="00397FF0">
        <w:rPr>
          <w:rFonts w:ascii="Times New Roman" w:eastAsia="Times New Roman" w:hAnsi="Times New Roman" w:cs="Times New Roman"/>
          <w:sz w:val="28"/>
          <w:szCs w:val="28"/>
          <w:lang w:val="en-US" w:eastAsia="ar-SA"/>
        </w:rPr>
        <w:t xml:space="preserve"> to</w:t>
      </w:r>
      <w:r w:rsidRPr="00397FF0">
        <w:rPr>
          <w:rFonts w:ascii="Times New Roman" w:eastAsia="Times New Roman" w:hAnsi="Times New Roman" w:cs="Times New Roman"/>
          <w:sz w:val="28"/>
          <w:szCs w:val="28"/>
          <w:lang w:val="uk-UA" w:eastAsia="ar-SA"/>
        </w:rPr>
        <w:t xml:space="preserve"> Wilson formula </w:t>
      </w:r>
      <w:r w:rsidRPr="00397FF0">
        <w:rPr>
          <w:rFonts w:ascii="Times New Roman" w:eastAsia="Times New Roman" w:hAnsi="Times New Roman" w:cs="Times New Roman"/>
          <w:sz w:val="28"/>
          <w:szCs w:val="28"/>
          <w:lang w:val="en-US" w:eastAsia="ar-SA"/>
        </w:rPr>
        <w:t>[</w:t>
      </w:r>
      <w:r w:rsidRPr="00397FF0">
        <w:rPr>
          <w:rFonts w:ascii="Times New Roman" w:eastAsia="Times New Roman" w:hAnsi="Times New Roman" w:cs="Times New Roman"/>
          <w:sz w:val="28"/>
          <w:szCs w:val="28"/>
          <w:lang w:val="uk-UA" w:eastAsia="ar-SA"/>
        </w:rPr>
        <w:t>2</w:t>
      </w:r>
      <w:r w:rsidRPr="00397FF0">
        <w:rPr>
          <w:rFonts w:ascii="Times New Roman" w:eastAsia="Times New Roman" w:hAnsi="Times New Roman" w:cs="Times New Roman"/>
          <w:sz w:val="28"/>
          <w:szCs w:val="28"/>
          <w:lang w:val="en-US" w:eastAsia="ar-SA"/>
        </w:rPr>
        <w:t>]</w:t>
      </w:r>
      <w:r w:rsidRPr="00397FF0">
        <w:rPr>
          <w:rFonts w:ascii="Times New Roman" w:eastAsia="Times New Roman" w:hAnsi="Times New Roman" w:cs="Times New Roman"/>
          <w:sz w:val="28"/>
          <w:szCs w:val="28"/>
          <w:lang w:val="uk-UA" w:eastAsia="ar-SA"/>
        </w:rPr>
        <w:t xml:space="preserve">. A similar problem is solved by Robert Wilson with the full use of raw materials imported for one period, without formation of </w:t>
      </w:r>
      <w:r w:rsidRPr="00397FF0">
        <w:rPr>
          <w:rFonts w:ascii="Times New Roman" w:eastAsia="Times New Roman" w:hAnsi="Times New Roman" w:cs="Times New Roman"/>
          <w:sz w:val="28"/>
          <w:szCs w:val="28"/>
          <w:lang w:val="en-US" w:eastAsia="ar-SA"/>
        </w:rPr>
        <w:t xml:space="preserve">stock </w:t>
      </w:r>
      <w:r w:rsidRPr="00397FF0">
        <w:rPr>
          <w:rFonts w:ascii="Times New Roman" w:eastAsia="Times New Roman" w:hAnsi="Times New Roman" w:cs="Times New Roman"/>
          <w:sz w:val="28"/>
          <w:szCs w:val="28"/>
          <w:lang w:val="uk-UA" w:eastAsia="ar-SA"/>
        </w:rPr>
        <w:t>reserves for subsequent periods.</w:t>
      </w:r>
    </w:p>
    <w:p w:rsidR="00397FF0" w:rsidRP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r w:rsidRPr="00397FF0">
        <w:rPr>
          <w:rFonts w:ascii="Times New Roman" w:eastAsia="Times New Roman" w:hAnsi="Times New Roman" w:cs="Times New Roman"/>
          <w:sz w:val="28"/>
          <w:szCs w:val="28"/>
          <w:lang w:val="uk-UA" w:eastAsia="ar-SA"/>
        </w:rPr>
        <w:t>Find</w:t>
      </w:r>
      <w:r w:rsidRPr="00397FF0">
        <w:rPr>
          <w:rFonts w:ascii="Times New Roman" w:eastAsia="Times New Roman" w:hAnsi="Times New Roman" w:cs="Times New Roman"/>
          <w:sz w:val="28"/>
          <w:szCs w:val="28"/>
          <w:lang w:val="en-US" w:eastAsia="ar-SA"/>
        </w:rPr>
        <w:t xml:space="preserve">ing </w:t>
      </w:r>
      <w:r w:rsidRPr="00397FF0">
        <w:rPr>
          <w:rFonts w:ascii="Times New Roman" w:eastAsia="Times New Roman" w:hAnsi="Times New Roman" w:cs="Times New Roman"/>
          <w:sz w:val="28"/>
          <w:szCs w:val="28"/>
          <w:lang w:val="uk-UA" w:eastAsia="ar-SA"/>
        </w:rPr>
        <w:t xml:space="preserve"> the length of the period τ, where shipping and storage of raw materials will be minimal</w:t>
      </w:r>
      <w:r w:rsidRPr="00397FF0">
        <w:rPr>
          <w:rFonts w:ascii="Times New Roman" w:eastAsia="Times New Roman" w:hAnsi="Times New Roman" w:cs="Times New Roman"/>
          <w:sz w:val="28"/>
          <w:szCs w:val="28"/>
          <w:lang w:val="en-US" w:eastAsia="ar-SA"/>
        </w:rPr>
        <w:t xml:space="preserve"> and considering</w:t>
      </w:r>
      <w:r w:rsidRPr="00397FF0">
        <w:rPr>
          <w:rFonts w:ascii="Times New Roman" w:eastAsia="Times New Roman" w:hAnsi="Times New Roman" w:cs="Times New Roman"/>
          <w:sz w:val="28"/>
          <w:szCs w:val="28"/>
          <w:lang w:val="uk-UA" w:eastAsia="ar-SA"/>
        </w:rPr>
        <w:t xml:space="preserve"> that</w:t>
      </w:r>
      <w:r w:rsidRPr="00397FF0">
        <w:rPr>
          <w:rFonts w:ascii="Times New Roman" w:eastAsia="Times New Roman" w:hAnsi="Times New Roman" w:cs="Times New Roman"/>
          <w:bCs/>
          <w:iCs/>
          <w:position w:val="-10"/>
          <w:sz w:val="28"/>
          <w:szCs w:val="28"/>
          <w:lang w:val="uk-UA" w:eastAsia="ar-SA"/>
        </w:rPr>
        <w:object w:dxaOrig="960" w:dyaOrig="360">
          <v:shape id="_x0000_i1072" type="#_x0000_t75" style="width:51.75pt;height:18pt" o:ole="">
            <v:imagedata r:id="rId71" o:title=""/>
          </v:shape>
          <o:OLEObject Type="Embed" ProgID="Equation.3" ShapeID="_x0000_i1072" DrawAspect="Content" ObjectID="_1572680703" r:id="rId72"/>
        </w:object>
      </w:r>
      <w:r w:rsidRPr="00397FF0">
        <w:rPr>
          <w:rFonts w:ascii="Times New Roman" w:eastAsia="Times New Roman" w:hAnsi="Times New Roman" w:cs="Times New Roman"/>
          <w:sz w:val="28"/>
          <w:szCs w:val="28"/>
          <w:lang w:val="uk-UA" w:eastAsia="ar-SA"/>
        </w:rPr>
        <w:t>, we get</w:t>
      </w:r>
    </w:p>
    <w:p w:rsidR="00397FF0" w:rsidRPr="00397FF0" w:rsidRDefault="00846601" w:rsidP="00397FF0">
      <w:pPr>
        <w:suppressAutoHyphens/>
        <w:spacing w:after="0" w:line="360" w:lineRule="auto"/>
        <w:ind w:firstLine="709"/>
        <w:jc w:val="right"/>
        <w:rPr>
          <w:rFonts w:ascii="Times New Roman" w:eastAsia="Times New Roman" w:hAnsi="Times New Roman" w:cs="Times New Roman"/>
          <w:sz w:val="28"/>
          <w:szCs w:val="28"/>
          <w:lang w:val="uk-UA" w:eastAsia="ar-SA"/>
        </w:rPr>
      </w:pPr>
      <w:r w:rsidRPr="00846601">
        <w:rPr>
          <w:rFonts w:ascii="Times New Roman" w:eastAsia="Times New Roman" w:hAnsi="Times New Roman" w:cs="Times New Roman"/>
          <w:position w:val="-36"/>
          <w:sz w:val="28"/>
          <w:szCs w:val="28"/>
          <w:lang w:eastAsia="ar-SA"/>
        </w:rPr>
        <w:pict>
          <v:shape id="_x0000_i1073" type="#_x0000_t75" style="width:124.5pt;height:55.5pt">
            <v:imagedata r:id="rId73" o:title=""/>
          </v:shape>
        </w:pict>
      </w:r>
      <w:r w:rsidR="00397FF0" w:rsidRPr="00397FF0">
        <w:rPr>
          <w:rFonts w:ascii="Times New Roman" w:eastAsia="Times New Roman" w:hAnsi="Times New Roman" w:cs="Times New Roman"/>
          <w:sz w:val="28"/>
          <w:szCs w:val="28"/>
          <w:lang w:val="uk-UA" w:eastAsia="ar-SA"/>
        </w:rPr>
        <w:t xml:space="preserve">. </w:t>
      </w:r>
      <w:r w:rsidR="00397FF0" w:rsidRPr="00397FF0">
        <w:rPr>
          <w:rFonts w:ascii="Times New Roman" w:eastAsia="Times New Roman" w:hAnsi="Times New Roman" w:cs="Times New Roman"/>
          <w:sz w:val="28"/>
          <w:szCs w:val="28"/>
          <w:lang w:val="uk-UA" w:eastAsia="ar-SA"/>
        </w:rPr>
        <w:tab/>
      </w:r>
      <w:r w:rsidR="00397FF0" w:rsidRPr="00397FF0">
        <w:rPr>
          <w:rFonts w:ascii="Times New Roman" w:eastAsia="Times New Roman" w:hAnsi="Times New Roman" w:cs="Times New Roman"/>
          <w:sz w:val="28"/>
          <w:szCs w:val="28"/>
          <w:lang w:val="uk-UA" w:eastAsia="ar-SA"/>
        </w:rPr>
        <w:tab/>
      </w:r>
      <w:r w:rsidR="00397FF0" w:rsidRPr="00397FF0">
        <w:rPr>
          <w:rFonts w:ascii="Times New Roman" w:eastAsia="Times New Roman" w:hAnsi="Times New Roman" w:cs="Times New Roman"/>
          <w:sz w:val="28"/>
          <w:szCs w:val="28"/>
          <w:lang w:val="uk-UA" w:eastAsia="ar-SA"/>
        </w:rPr>
        <w:tab/>
      </w:r>
      <w:r w:rsidR="00397FF0" w:rsidRPr="00397FF0">
        <w:rPr>
          <w:rFonts w:ascii="Times New Roman" w:eastAsia="Times New Roman" w:hAnsi="Times New Roman" w:cs="Times New Roman"/>
          <w:sz w:val="28"/>
          <w:szCs w:val="28"/>
          <w:lang w:val="uk-UA" w:eastAsia="ar-SA"/>
        </w:rPr>
        <w:tab/>
      </w:r>
      <w:r w:rsidR="00397FF0" w:rsidRPr="00397FF0">
        <w:rPr>
          <w:rFonts w:ascii="Times New Roman" w:eastAsia="Times New Roman" w:hAnsi="Times New Roman" w:cs="Times New Roman"/>
          <w:sz w:val="28"/>
          <w:szCs w:val="28"/>
          <w:lang w:val="uk-UA" w:eastAsia="ar-SA"/>
        </w:rPr>
        <w:tab/>
        <w:t>(2.7)</w:t>
      </w:r>
    </w:p>
    <w:p w:rsidR="00397FF0" w:rsidRP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en-US" w:eastAsia="ar-SA"/>
        </w:rPr>
      </w:pPr>
      <w:r w:rsidRPr="00397FF0">
        <w:rPr>
          <w:rFonts w:ascii="Times New Roman" w:eastAsia="Times New Roman" w:hAnsi="Times New Roman" w:cs="Times New Roman"/>
          <w:sz w:val="28"/>
          <w:szCs w:val="28"/>
          <w:lang w:val="uk-UA" w:eastAsia="ar-SA"/>
        </w:rPr>
        <w:t>Find</w:t>
      </w:r>
      <w:r w:rsidRPr="00397FF0">
        <w:rPr>
          <w:rFonts w:ascii="Times New Roman" w:eastAsia="Times New Roman" w:hAnsi="Times New Roman" w:cs="Times New Roman"/>
          <w:sz w:val="28"/>
          <w:szCs w:val="28"/>
          <w:lang w:val="en-US" w:eastAsia="ar-SA"/>
        </w:rPr>
        <w:t>ing</w:t>
      </w:r>
      <w:r w:rsidRPr="00397FF0">
        <w:rPr>
          <w:rFonts w:ascii="Times New Roman" w:eastAsia="Times New Roman" w:hAnsi="Times New Roman" w:cs="Times New Roman"/>
          <w:sz w:val="28"/>
          <w:szCs w:val="28"/>
          <w:lang w:val="uk-UA" w:eastAsia="ar-SA"/>
        </w:rPr>
        <w:t xml:space="preserve"> the volume of a delivery </w:t>
      </w:r>
      <w:r w:rsidRPr="00397FF0">
        <w:rPr>
          <w:rFonts w:ascii="Times New Roman" w:eastAsia="Times New Roman" w:hAnsi="Times New Roman" w:cs="Times New Roman"/>
          <w:i/>
          <w:sz w:val="28"/>
          <w:szCs w:val="28"/>
          <w:lang w:val="uk-UA" w:eastAsia="ar-SA"/>
        </w:rPr>
        <w:t>d</w:t>
      </w:r>
      <w:r w:rsidRPr="00397FF0">
        <w:rPr>
          <w:rFonts w:ascii="Times New Roman" w:eastAsia="Times New Roman" w:hAnsi="Times New Roman" w:cs="Times New Roman"/>
          <w:sz w:val="28"/>
          <w:szCs w:val="28"/>
          <w:lang w:val="uk-UA" w:eastAsia="ar-SA"/>
        </w:rPr>
        <w:t>, where the cost of purchasing and storage of raw materials will be minimal</w:t>
      </w:r>
      <w:r w:rsidRPr="00397FF0">
        <w:rPr>
          <w:rFonts w:ascii="Times New Roman" w:eastAsia="Times New Roman" w:hAnsi="Times New Roman" w:cs="Times New Roman"/>
          <w:sz w:val="28"/>
          <w:szCs w:val="28"/>
          <w:lang w:val="en-US" w:eastAsia="ar-SA"/>
        </w:rPr>
        <w:t xml:space="preserve"> and considering</w:t>
      </w:r>
      <w:r w:rsidRPr="00397FF0">
        <w:rPr>
          <w:rFonts w:ascii="Times New Roman" w:eastAsia="Times New Roman" w:hAnsi="Times New Roman" w:cs="Times New Roman"/>
          <w:sz w:val="28"/>
          <w:szCs w:val="28"/>
          <w:lang w:val="uk-UA" w:eastAsia="ar-SA"/>
        </w:rPr>
        <w:t xml:space="preserve"> that d = D / n</w:t>
      </w:r>
      <w:r w:rsidRPr="00397FF0">
        <w:rPr>
          <w:rFonts w:ascii="Times New Roman" w:eastAsia="Times New Roman" w:hAnsi="Times New Roman" w:cs="Times New Roman"/>
          <w:sz w:val="28"/>
          <w:szCs w:val="28"/>
          <w:lang w:val="en-US" w:eastAsia="ar-SA"/>
        </w:rPr>
        <w:t>, we get</w:t>
      </w:r>
    </w:p>
    <w:p w:rsidR="00397FF0" w:rsidRPr="00397FF0" w:rsidRDefault="00846601" w:rsidP="00397FF0">
      <w:pPr>
        <w:suppressAutoHyphens/>
        <w:spacing w:after="0" w:line="360" w:lineRule="auto"/>
        <w:ind w:firstLine="709"/>
        <w:jc w:val="right"/>
        <w:rPr>
          <w:rFonts w:ascii="Times New Roman" w:eastAsia="Times New Roman" w:hAnsi="Times New Roman" w:cs="Times New Roman"/>
          <w:sz w:val="28"/>
          <w:szCs w:val="28"/>
          <w:lang w:val="uk-UA" w:eastAsia="ar-SA"/>
        </w:rPr>
      </w:pPr>
      <w:r w:rsidRPr="00846601">
        <w:rPr>
          <w:rFonts w:ascii="Times New Roman" w:eastAsia="Times New Roman" w:hAnsi="Times New Roman" w:cs="Times New Roman"/>
          <w:position w:val="-32"/>
          <w:sz w:val="28"/>
          <w:szCs w:val="28"/>
          <w:lang w:eastAsia="ar-SA"/>
        </w:rPr>
        <w:pict>
          <v:shape id="_x0000_i1074" type="#_x0000_t75" style="width:138pt;height:54pt">
            <v:imagedata r:id="rId74" o:title=""/>
          </v:shape>
        </w:pict>
      </w:r>
      <w:r w:rsidR="00397FF0" w:rsidRPr="00397FF0">
        <w:rPr>
          <w:rFonts w:ascii="Times New Roman" w:eastAsia="Times New Roman" w:hAnsi="Times New Roman" w:cs="Times New Roman"/>
          <w:sz w:val="28"/>
          <w:szCs w:val="28"/>
          <w:lang w:val="uk-UA" w:eastAsia="ar-SA"/>
        </w:rPr>
        <w:t>.</w:t>
      </w:r>
      <w:r w:rsidR="00397FF0" w:rsidRPr="00397FF0">
        <w:rPr>
          <w:rFonts w:ascii="Times New Roman" w:eastAsia="Times New Roman" w:hAnsi="Times New Roman" w:cs="Times New Roman"/>
          <w:sz w:val="28"/>
          <w:szCs w:val="28"/>
          <w:lang w:val="uk-UA" w:eastAsia="ar-SA"/>
        </w:rPr>
        <w:tab/>
      </w:r>
      <w:r w:rsidR="00397FF0" w:rsidRPr="00397FF0">
        <w:rPr>
          <w:rFonts w:ascii="Times New Roman" w:eastAsia="Times New Roman" w:hAnsi="Times New Roman" w:cs="Times New Roman"/>
          <w:sz w:val="28"/>
          <w:szCs w:val="28"/>
          <w:lang w:val="uk-UA" w:eastAsia="ar-SA"/>
        </w:rPr>
        <w:tab/>
      </w:r>
      <w:r w:rsidR="00397FF0" w:rsidRPr="00397FF0">
        <w:rPr>
          <w:rFonts w:ascii="Times New Roman" w:eastAsia="Times New Roman" w:hAnsi="Times New Roman" w:cs="Times New Roman"/>
          <w:sz w:val="28"/>
          <w:szCs w:val="28"/>
          <w:lang w:val="uk-UA" w:eastAsia="ar-SA"/>
        </w:rPr>
        <w:tab/>
      </w:r>
      <w:r w:rsidR="00397FF0" w:rsidRPr="00397FF0">
        <w:rPr>
          <w:rFonts w:ascii="Times New Roman" w:eastAsia="Times New Roman" w:hAnsi="Times New Roman" w:cs="Times New Roman"/>
          <w:sz w:val="28"/>
          <w:szCs w:val="28"/>
          <w:lang w:val="uk-UA" w:eastAsia="ar-SA"/>
        </w:rPr>
        <w:tab/>
      </w:r>
      <w:r w:rsidR="00397FF0" w:rsidRPr="00397FF0">
        <w:rPr>
          <w:rFonts w:ascii="Times New Roman" w:eastAsia="Times New Roman" w:hAnsi="Times New Roman" w:cs="Times New Roman"/>
          <w:sz w:val="28"/>
          <w:szCs w:val="28"/>
          <w:lang w:val="uk-UA" w:eastAsia="ar-SA"/>
        </w:rPr>
        <w:tab/>
        <w:t xml:space="preserve"> (2.8)</w:t>
      </w:r>
    </w:p>
    <w:p w:rsidR="00397FF0" w:rsidRP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r w:rsidRPr="00397FF0">
        <w:rPr>
          <w:rFonts w:ascii="Times New Roman" w:eastAsia="Times New Roman" w:hAnsi="Times New Roman" w:cs="Times New Roman"/>
          <w:sz w:val="28"/>
          <w:szCs w:val="28"/>
          <w:lang w:val="uk-UA" w:eastAsia="ar-SA"/>
        </w:rPr>
        <w:t xml:space="preserve">Thus, </w:t>
      </w:r>
      <w:r w:rsidRPr="00397FF0">
        <w:rPr>
          <w:rFonts w:ascii="Times New Roman" w:eastAsia="Times New Roman" w:hAnsi="Times New Roman" w:cs="Times New Roman"/>
          <w:sz w:val="28"/>
          <w:szCs w:val="28"/>
          <w:lang w:val="en-US" w:eastAsia="ar-SA"/>
        </w:rPr>
        <w:t>with</w:t>
      </w:r>
      <w:r w:rsidRPr="00397FF0">
        <w:rPr>
          <w:rFonts w:ascii="Times New Roman" w:eastAsia="Times New Roman" w:hAnsi="Times New Roman" w:cs="Times New Roman"/>
          <w:sz w:val="28"/>
          <w:szCs w:val="28"/>
          <w:lang w:val="uk-UA" w:eastAsia="ar-SA"/>
        </w:rPr>
        <w:t xml:space="preserve"> import of raw materials to the plant in </w:t>
      </w:r>
      <w:r w:rsidRPr="00397FF0">
        <w:rPr>
          <w:rFonts w:ascii="Times New Roman" w:eastAsia="Times New Roman" w:hAnsi="Times New Roman" w:cs="Times New Roman"/>
          <w:sz w:val="28"/>
          <w:szCs w:val="28"/>
          <w:lang w:val="en-US" w:eastAsia="ar-SA"/>
        </w:rPr>
        <w:t>the</w:t>
      </w:r>
      <w:r w:rsidRPr="00397FF0">
        <w:rPr>
          <w:rFonts w:ascii="Times New Roman" w:eastAsia="Times New Roman" w:hAnsi="Times New Roman" w:cs="Times New Roman"/>
          <w:sz w:val="28"/>
          <w:szCs w:val="28"/>
          <w:lang w:val="uk-UA" w:eastAsia="ar-SA"/>
        </w:rPr>
        <w:t xml:space="preserve"> amount of </w:t>
      </w:r>
      <w:r w:rsidRPr="00397FF0">
        <w:rPr>
          <w:rFonts w:ascii="Times New Roman" w:eastAsia="Times New Roman" w:hAnsi="Times New Roman" w:cs="Times New Roman"/>
          <w:i/>
          <w:sz w:val="28"/>
          <w:szCs w:val="28"/>
          <w:lang w:val="uk-UA" w:eastAsia="ar-SA"/>
        </w:rPr>
        <w:t>n</w:t>
      </w:r>
      <w:r w:rsidRPr="00397FF0">
        <w:rPr>
          <w:rFonts w:ascii="Times New Roman" w:eastAsia="Times New Roman" w:hAnsi="Times New Roman" w:cs="Times New Roman"/>
          <w:sz w:val="28"/>
          <w:szCs w:val="28"/>
          <w:lang w:val="uk-UA" w:eastAsia="ar-SA"/>
        </w:rPr>
        <w:t xml:space="preserve"> </w:t>
      </w:r>
      <w:r w:rsidRPr="00397FF0">
        <w:rPr>
          <w:rFonts w:ascii="Times New Roman" w:eastAsia="Times New Roman" w:hAnsi="Times New Roman" w:cs="Times New Roman"/>
          <w:sz w:val="28"/>
          <w:szCs w:val="28"/>
          <w:lang w:val="en-US" w:eastAsia="ar-SA"/>
        </w:rPr>
        <w:t>even</w:t>
      </w:r>
      <w:r w:rsidRPr="00397FF0">
        <w:rPr>
          <w:rFonts w:ascii="Times New Roman" w:eastAsia="Times New Roman" w:hAnsi="Times New Roman" w:cs="Times New Roman"/>
          <w:sz w:val="28"/>
          <w:szCs w:val="28"/>
          <w:lang w:val="uk-UA" w:eastAsia="ar-SA"/>
        </w:rPr>
        <w:t xml:space="preserve"> suppl</w:t>
      </w:r>
      <w:r w:rsidRPr="00397FF0">
        <w:rPr>
          <w:rFonts w:ascii="Times New Roman" w:eastAsia="Times New Roman" w:hAnsi="Times New Roman" w:cs="Times New Roman"/>
          <w:sz w:val="28"/>
          <w:szCs w:val="28"/>
          <w:lang w:val="en-US" w:eastAsia="ar-SA"/>
        </w:rPr>
        <w:t>ies,with the</w:t>
      </w:r>
      <w:r w:rsidRPr="00397FF0">
        <w:rPr>
          <w:rFonts w:ascii="Times New Roman" w:eastAsia="Times New Roman" w:hAnsi="Times New Roman" w:cs="Times New Roman"/>
          <w:sz w:val="28"/>
          <w:szCs w:val="28"/>
          <w:lang w:val="uk-UA" w:eastAsia="ar-SA"/>
        </w:rPr>
        <w:t xml:space="preserve"> amount of each supply in </w:t>
      </w:r>
      <w:r w:rsidRPr="00397FF0">
        <w:rPr>
          <w:rFonts w:ascii="Times New Roman" w:eastAsia="Times New Roman" w:hAnsi="Times New Roman" w:cs="Times New Roman"/>
          <w:i/>
          <w:sz w:val="28"/>
          <w:szCs w:val="28"/>
          <w:lang w:val="uk-UA" w:eastAsia="ar-SA"/>
        </w:rPr>
        <w:t>d</w:t>
      </w:r>
      <w:r w:rsidRPr="00397FF0">
        <w:rPr>
          <w:rFonts w:ascii="Times New Roman" w:eastAsia="Times New Roman" w:hAnsi="Times New Roman" w:cs="Times New Roman"/>
          <w:sz w:val="28"/>
          <w:szCs w:val="28"/>
          <w:lang w:val="uk-UA" w:eastAsia="ar-SA"/>
        </w:rPr>
        <w:t xml:space="preserve"> units, the cost of each delivery </w:t>
      </w:r>
      <w:r w:rsidRPr="00397FF0">
        <w:rPr>
          <w:rFonts w:ascii="Times New Roman" w:eastAsia="Times New Roman" w:hAnsi="Times New Roman" w:cs="Times New Roman"/>
          <w:sz w:val="28"/>
          <w:szCs w:val="28"/>
          <w:lang w:val="en-US" w:eastAsia="ar-SA"/>
        </w:rPr>
        <w:t>of</w:t>
      </w:r>
      <w:r w:rsidRPr="00397FF0">
        <w:rPr>
          <w:rFonts w:ascii="Times New Roman" w:eastAsia="Times New Roman" w:hAnsi="Times New Roman" w:cs="Times New Roman"/>
          <w:sz w:val="28"/>
          <w:szCs w:val="28"/>
          <w:lang w:val="uk-UA" w:eastAsia="ar-SA"/>
        </w:rPr>
        <w:t xml:space="preserve"> </w:t>
      </w:r>
      <w:r w:rsidRPr="00397FF0">
        <w:rPr>
          <w:rFonts w:ascii="Times New Roman" w:eastAsia="Times New Roman" w:hAnsi="Times New Roman" w:cs="Times New Roman"/>
          <w:i/>
          <w:sz w:val="28"/>
          <w:szCs w:val="28"/>
          <w:lang w:val="uk-UA" w:eastAsia="ar-SA"/>
        </w:rPr>
        <w:t>Q</w:t>
      </w:r>
      <w:r w:rsidRPr="00397FF0">
        <w:rPr>
          <w:rFonts w:ascii="Times New Roman" w:eastAsia="Times New Roman" w:hAnsi="Times New Roman" w:cs="Times New Roman"/>
          <w:sz w:val="28"/>
          <w:szCs w:val="28"/>
          <w:lang w:val="uk-UA" w:eastAsia="ar-SA"/>
        </w:rPr>
        <w:t xml:space="preserve"> units, the projected total demand for raw materials </w:t>
      </w:r>
      <w:r w:rsidRPr="00397FF0">
        <w:rPr>
          <w:rFonts w:ascii="Times New Roman" w:eastAsia="Times New Roman" w:hAnsi="Times New Roman" w:cs="Times New Roman"/>
          <w:sz w:val="28"/>
          <w:szCs w:val="28"/>
          <w:lang w:val="en-US" w:eastAsia="ar-SA"/>
        </w:rPr>
        <w:t>before</w:t>
      </w:r>
      <w:r w:rsidRPr="00397FF0">
        <w:rPr>
          <w:rFonts w:ascii="Times New Roman" w:eastAsia="Times New Roman" w:hAnsi="Times New Roman" w:cs="Times New Roman"/>
          <w:sz w:val="28"/>
          <w:szCs w:val="28"/>
          <w:lang w:val="uk-UA" w:eastAsia="ar-SA"/>
        </w:rPr>
        <w:t xml:space="preserve"> its </w:t>
      </w:r>
      <w:r w:rsidRPr="00397FF0">
        <w:rPr>
          <w:rFonts w:ascii="Times New Roman" w:eastAsia="Times New Roman" w:hAnsi="Times New Roman" w:cs="Times New Roman"/>
          <w:sz w:val="28"/>
          <w:szCs w:val="28"/>
          <w:lang w:val="en-US" w:eastAsia="ar-SA"/>
        </w:rPr>
        <w:t>rise in</w:t>
      </w:r>
      <w:r w:rsidRPr="00397FF0">
        <w:rPr>
          <w:rFonts w:ascii="Times New Roman" w:eastAsia="Times New Roman" w:hAnsi="Times New Roman" w:cs="Times New Roman"/>
          <w:sz w:val="28"/>
          <w:szCs w:val="28"/>
          <w:lang w:val="uk-UA" w:eastAsia="ar-SA"/>
        </w:rPr>
        <w:t xml:space="preserve"> D</w:t>
      </w:r>
      <w:r w:rsidRPr="00397FF0">
        <w:rPr>
          <w:rFonts w:ascii="Times New Roman" w:eastAsia="Times New Roman" w:hAnsi="Times New Roman" w:cs="Times New Roman"/>
          <w:sz w:val="28"/>
          <w:szCs w:val="28"/>
          <w:vertAlign w:val="subscript"/>
          <w:lang w:val="uk-UA" w:eastAsia="ar-SA"/>
        </w:rPr>
        <w:t>T1</w:t>
      </w:r>
      <w:r w:rsidRPr="00397FF0">
        <w:rPr>
          <w:rFonts w:ascii="Times New Roman" w:eastAsia="Times New Roman" w:hAnsi="Times New Roman" w:cs="Times New Roman"/>
          <w:sz w:val="28"/>
          <w:szCs w:val="28"/>
          <w:lang w:val="uk-UA" w:eastAsia="ar-SA"/>
        </w:rPr>
        <w:t xml:space="preserve"> and after </w:t>
      </w:r>
      <w:r w:rsidRPr="00397FF0">
        <w:rPr>
          <w:rFonts w:ascii="Times New Roman" w:eastAsia="Times New Roman" w:hAnsi="Times New Roman" w:cs="Times New Roman"/>
          <w:sz w:val="28"/>
          <w:szCs w:val="28"/>
          <w:lang w:val="en-US" w:eastAsia="ar-SA"/>
        </w:rPr>
        <w:t>in</w:t>
      </w:r>
      <w:r w:rsidRPr="00397FF0">
        <w:rPr>
          <w:rFonts w:ascii="Times New Roman" w:eastAsia="Times New Roman" w:hAnsi="Times New Roman" w:cs="Times New Roman"/>
          <w:sz w:val="28"/>
          <w:szCs w:val="28"/>
          <w:lang w:val="uk-UA" w:eastAsia="ar-SA"/>
        </w:rPr>
        <w:t xml:space="preserve"> D</w:t>
      </w:r>
      <w:r w:rsidRPr="00397FF0">
        <w:rPr>
          <w:rFonts w:ascii="Times New Roman" w:eastAsia="Times New Roman" w:hAnsi="Times New Roman" w:cs="Times New Roman"/>
          <w:sz w:val="28"/>
          <w:szCs w:val="28"/>
          <w:vertAlign w:val="subscript"/>
          <w:lang w:val="uk-UA" w:eastAsia="ar-SA"/>
        </w:rPr>
        <w:t>T2</w:t>
      </w:r>
      <w:r w:rsidRPr="00397FF0">
        <w:rPr>
          <w:rFonts w:ascii="Times New Roman" w:eastAsia="Times New Roman" w:hAnsi="Times New Roman" w:cs="Times New Roman"/>
          <w:sz w:val="28"/>
          <w:szCs w:val="28"/>
          <w:lang w:val="uk-UA" w:eastAsia="ar-SA"/>
        </w:rPr>
        <w:t xml:space="preserve"> units, </w:t>
      </w:r>
      <w:r w:rsidRPr="00397FF0">
        <w:rPr>
          <w:rFonts w:ascii="Times New Roman" w:eastAsia="Times New Roman" w:hAnsi="Times New Roman" w:cs="Times New Roman"/>
          <w:sz w:val="28"/>
          <w:szCs w:val="28"/>
          <w:lang w:val="en-US" w:eastAsia="ar-SA"/>
        </w:rPr>
        <w:t xml:space="preserve">the </w:t>
      </w:r>
      <w:r w:rsidRPr="00397FF0">
        <w:rPr>
          <w:rFonts w:ascii="Times New Roman" w:eastAsia="Times New Roman" w:hAnsi="Times New Roman" w:cs="Times New Roman"/>
          <w:sz w:val="28"/>
          <w:szCs w:val="28"/>
          <w:lang w:val="uk-UA" w:eastAsia="ar-SA"/>
        </w:rPr>
        <w:t xml:space="preserve">use of raw materials in each </w:t>
      </w:r>
      <w:r w:rsidRPr="00397FF0">
        <w:rPr>
          <w:rFonts w:ascii="Times New Roman" w:eastAsia="Times New Roman" w:hAnsi="Times New Roman" w:cs="Times New Roman"/>
          <w:sz w:val="28"/>
          <w:szCs w:val="28"/>
          <w:lang w:val="en-US" w:eastAsia="ar-SA"/>
        </w:rPr>
        <w:t xml:space="preserve">of the </w:t>
      </w:r>
      <w:r w:rsidRPr="00397FF0">
        <w:rPr>
          <w:rFonts w:ascii="Times New Roman" w:eastAsia="Times New Roman" w:hAnsi="Times New Roman" w:cs="Times New Roman"/>
          <w:sz w:val="28"/>
          <w:szCs w:val="28"/>
          <w:lang w:val="uk-UA" w:eastAsia="ar-SA"/>
        </w:rPr>
        <w:t xml:space="preserve">periods </w:t>
      </w:r>
      <w:r w:rsidRPr="00397FF0">
        <w:rPr>
          <w:rFonts w:ascii="Times New Roman" w:eastAsia="Times New Roman" w:hAnsi="Times New Roman" w:cs="Times New Roman"/>
          <w:sz w:val="28"/>
          <w:szCs w:val="28"/>
          <w:lang w:val="en-US" w:eastAsia="ar-SA"/>
        </w:rPr>
        <w:t xml:space="preserve">in </w:t>
      </w:r>
      <w:r w:rsidRPr="00397FF0">
        <w:rPr>
          <w:rFonts w:ascii="Times New Roman" w:eastAsia="Times New Roman" w:hAnsi="Times New Roman" w:cs="Times New Roman"/>
          <w:i/>
          <w:sz w:val="28"/>
          <w:szCs w:val="28"/>
          <w:lang w:val="uk-UA" w:eastAsia="ar-SA"/>
        </w:rPr>
        <w:t>d</w:t>
      </w:r>
      <w:r w:rsidRPr="00397FF0">
        <w:rPr>
          <w:rFonts w:ascii="Times New Roman" w:eastAsia="Times New Roman" w:hAnsi="Times New Roman" w:cs="Times New Roman"/>
          <w:i/>
          <w:sz w:val="28"/>
          <w:szCs w:val="28"/>
          <w:vertAlign w:val="subscript"/>
          <w:lang w:val="uk-UA" w:eastAsia="ar-SA"/>
        </w:rPr>
        <w:t>1</w:t>
      </w:r>
      <w:r w:rsidRPr="00397FF0">
        <w:rPr>
          <w:rFonts w:ascii="Times New Roman" w:eastAsia="Times New Roman" w:hAnsi="Times New Roman" w:cs="Times New Roman"/>
          <w:sz w:val="28"/>
          <w:szCs w:val="28"/>
          <w:lang w:val="uk-UA" w:eastAsia="ar-SA"/>
        </w:rPr>
        <w:t xml:space="preserve"> units:</w:t>
      </w:r>
    </w:p>
    <w:p w:rsidR="00397FF0" w:rsidRP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r w:rsidRPr="00397FF0">
        <w:rPr>
          <w:rFonts w:ascii="Times New Roman" w:eastAsia="Times New Roman" w:hAnsi="Times New Roman" w:cs="Times New Roman"/>
          <w:sz w:val="28"/>
          <w:szCs w:val="28"/>
          <w:lang w:val="uk-UA" w:eastAsia="ar-SA"/>
        </w:rPr>
        <w:t>–</w:t>
      </w:r>
      <w:r w:rsidRPr="00397FF0">
        <w:rPr>
          <w:rFonts w:ascii="Times New Roman" w:eastAsia="Times New Roman" w:hAnsi="Times New Roman" w:cs="Times New Roman"/>
          <w:sz w:val="28"/>
          <w:szCs w:val="28"/>
          <w:lang w:val="en-US" w:eastAsia="ar-SA"/>
        </w:rPr>
        <w:t xml:space="preserve"> </w:t>
      </w:r>
      <w:r w:rsidRPr="00397FF0">
        <w:rPr>
          <w:rFonts w:ascii="Times New Roman" w:eastAsia="Times New Roman" w:hAnsi="Times New Roman" w:cs="Times New Roman"/>
          <w:sz w:val="28"/>
          <w:szCs w:val="28"/>
          <w:lang w:val="uk-UA" w:eastAsia="ar-SA"/>
        </w:rPr>
        <w:t xml:space="preserve">The volume of a delivery that will provide minimal shipping and its preservation </w:t>
      </w:r>
      <w:r w:rsidRPr="00397FF0">
        <w:rPr>
          <w:rFonts w:ascii="Times New Roman" w:eastAsia="Times New Roman" w:hAnsi="Times New Roman" w:cs="Times New Roman"/>
          <w:sz w:val="28"/>
          <w:szCs w:val="28"/>
          <w:lang w:val="en-US" w:eastAsia="ar-SA"/>
        </w:rPr>
        <w:t>on the</w:t>
      </w:r>
      <w:r w:rsidRPr="00397FF0">
        <w:rPr>
          <w:rFonts w:ascii="Times New Roman" w:eastAsia="Times New Roman" w:hAnsi="Times New Roman" w:cs="Times New Roman"/>
          <w:sz w:val="28"/>
          <w:szCs w:val="28"/>
          <w:lang w:val="uk-UA" w:eastAsia="ar-SA"/>
        </w:rPr>
        <w:t xml:space="preserve"> stock is given by</w:t>
      </w:r>
      <w:r w:rsidRPr="00397FF0">
        <w:rPr>
          <w:rFonts w:ascii="Times New Roman" w:eastAsia="Times New Roman" w:hAnsi="Times New Roman" w:cs="Times New Roman"/>
          <w:sz w:val="28"/>
          <w:szCs w:val="28"/>
          <w:lang w:val="en-US" w:eastAsia="ar-SA"/>
        </w:rPr>
        <w:t xml:space="preserve"> formula</w:t>
      </w:r>
      <w:r w:rsidRPr="00397FF0">
        <w:rPr>
          <w:rFonts w:ascii="Times New Roman" w:eastAsia="Times New Roman" w:hAnsi="Times New Roman" w:cs="Times New Roman"/>
          <w:sz w:val="28"/>
          <w:szCs w:val="28"/>
          <w:lang w:val="uk-UA" w:eastAsia="ar-SA"/>
        </w:rPr>
        <w:t xml:space="preserve"> (2.8);</w:t>
      </w:r>
    </w:p>
    <w:p w:rsidR="00397FF0" w:rsidRP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r w:rsidRPr="00397FF0">
        <w:rPr>
          <w:rFonts w:ascii="Times New Roman" w:eastAsia="Times New Roman" w:hAnsi="Times New Roman" w:cs="Times New Roman"/>
          <w:sz w:val="28"/>
          <w:szCs w:val="28"/>
          <w:lang w:val="uk-UA" w:eastAsia="ar-SA"/>
        </w:rPr>
        <w:t>– Period of time between deliveries for which a minimum shipping and storage of raw materials</w:t>
      </w:r>
      <w:r w:rsidRPr="00397FF0">
        <w:rPr>
          <w:rFonts w:ascii="Times New Roman" w:eastAsia="Times New Roman" w:hAnsi="Times New Roman" w:cs="Times New Roman"/>
          <w:sz w:val="28"/>
          <w:szCs w:val="28"/>
          <w:lang w:val="en-US" w:eastAsia="ar-SA"/>
        </w:rPr>
        <w:t xml:space="preserve"> cost</w:t>
      </w:r>
      <w:r w:rsidRPr="00397FF0">
        <w:rPr>
          <w:rFonts w:ascii="Times New Roman" w:eastAsia="Times New Roman" w:hAnsi="Times New Roman" w:cs="Times New Roman"/>
          <w:sz w:val="28"/>
          <w:szCs w:val="28"/>
          <w:lang w:val="uk-UA" w:eastAsia="ar-SA"/>
        </w:rPr>
        <w:t xml:space="preserve"> </w:t>
      </w:r>
      <w:r w:rsidRPr="00397FF0">
        <w:rPr>
          <w:rFonts w:ascii="Times New Roman" w:eastAsia="Times New Roman" w:hAnsi="Times New Roman" w:cs="Times New Roman"/>
          <w:sz w:val="28"/>
          <w:szCs w:val="28"/>
          <w:lang w:val="en-US" w:eastAsia="ar-SA"/>
        </w:rPr>
        <w:t xml:space="preserve">is </w:t>
      </w:r>
      <w:r w:rsidRPr="00397FF0">
        <w:rPr>
          <w:rFonts w:ascii="Times New Roman" w:eastAsia="Times New Roman" w:hAnsi="Times New Roman" w:cs="Times New Roman"/>
          <w:sz w:val="28"/>
          <w:szCs w:val="28"/>
          <w:lang w:val="uk-UA" w:eastAsia="ar-SA"/>
        </w:rPr>
        <w:t xml:space="preserve">provided is given by </w:t>
      </w:r>
      <w:r w:rsidRPr="00397FF0">
        <w:rPr>
          <w:rFonts w:ascii="Times New Roman" w:eastAsia="Times New Roman" w:hAnsi="Times New Roman" w:cs="Times New Roman"/>
          <w:sz w:val="28"/>
          <w:szCs w:val="28"/>
          <w:lang w:val="en-US" w:eastAsia="ar-SA"/>
        </w:rPr>
        <w:t>formula</w:t>
      </w:r>
      <w:r w:rsidRPr="00397FF0">
        <w:rPr>
          <w:rFonts w:ascii="Times New Roman" w:eastAsia="Times New Roman" w:hAnsi="Times New Roman" w:cs="Times New Roman"/>
          <w:sz w:val="28"/>
          <w:szCs w:val="28"/>
          <w:lang w:val="uk-UA" w:eastAsia="ar-SA"/>
        </w:rPr>
        <w:t xml:space="preserve"> (2.7);</w:t>
      </w:r>
    </w:p>
    <w:p w:rsidR="00397FF0" w:rsidRP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r w:rsidRPr="00397FF0">
        <w:rPr>
          <w:rFonts w:ascii="Times New Roman" w:eastAsia="Times New Roman" w:hAnsi="Times New Roman" w:cs="Times New Roman"/>
          <w:sz w:val="28"/>
          <w:szCs w:val="28"/>
          <w:lang w:val="uk-UA" w:eastAsia="ar-SA"/>
        </w:rPr>
        <w:lastRenderedPageBreak/>
        <w:t xml:space="preserve">– The number of periods for </w:t>
      </w:r>
      <w:r w:rsidRPr="00397FF0">
        <w:rPr>
          <w:rFonts w:ascii="Times New Roman" w:eastAsia="Times New Roman" w:hAnsi="Times New Roman" w:cs="Times New Roman"/>
          <w:sz w:val="28"/>
          <w:szCs w:val="28"/>
          <w:lang w:val="en-US" w:eastAsia="ar-SA"/>
        </w:rPr>
        <w:t xml:space="preserve">which </w:t>
      </w:r>
      <w:r w:rsidRPr="00397FF0">
        <w:rPr>
          <w:rFonts w:ascii="Times New Roman" w:eastAsia="Times New Roman" w:hAnsi="Times New Roman" w:cs="Times New Roman"/>
          <w:sz w:val="28"/>
          <w:szCs w:val="28"/>
          <w:lang w:val="uk-UA" w:eastAsia="ar-SA"/>
        </w:rPr>
        <w:t xml:space="preserve">the raw materials need to be put to the warehouse for </w:t>
      </w:r>
      <w:r w:rsidRPr="00397FF0">
        <w:rPr>
          <w:rFonts w:ascii="Times New Roman" w:eastAsia="Times New Roman" w:hAnsi="Times New Roman" w:cs="Times New Roman"/>
          <w:sz w:val="28"/>
          <w:szCs w:val="28"/>
          <w:lang w:val="en-US" w:eastAsia="ar-SA"/>
        </w:rPr>
        <w:t xml:space="preserve">providing </w:t>
      </w:r>
      <w:r w:rsidRPr="00397FF0">
        <w:rPr>
          <w:rFonts w:ascii="Times New Roman" w:eastAsia="Times New Roman" w:hAnsi="Times New Roman" w:cs="Times New Roman"/>
          <w:sz w:val="28"/>
          <w:szCs w:val="28"/>
          <w:lang w:val="uk-UA" w:eastAsia="ar-SA"/>
        </w:rPr>
        <w:t>the minimum cost of shipping and storage of raw materials is given by (2.6).</w:t>
      </w:r>
    </w:p>
    <w:p w:rsidR="00397FF0" w:rsidRP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en-US" w:eastAsia="ar-SA"/>
        </w:rPr>
      </w:pPr>
      <w:r w:rsidRPr="00397FF0">
        <w:rPr>
          <w:rFonts w:ascii="Times New Roman" w:eastAsia="Times New Roman" w:hAnsi="Times New Roman" w:cs="Times New Roman"/>
          <w:sz w:val="28"/>
          <w:szCs w:val="28"/>
          <w:lang w:val="uk-UA" w:eastAsia="ar-SA"/>
        </w:rPr>
        <w:t>The minimum cost of transportation and storage of raw materials will</w:t>
      </w:r>
      <w:r w:rsidRPr="00397FF0">
        <w:rPr>
          <w:rFonts w:ascii="Times New Roman" w:eastAsia="Times New Roman" w:hAnsi="Times New Roman" w:cs="Times New Roman"/>
          <w:sz w:val="28"/>
          <w:szCs w:val="28"/>
          <w:lang w:val="en-US" w:eastAsia="ar-SA"/>
        </w:rPr>
        <w:t xml:space="preserve"> be</w:t>
      </w:r>
    </w:p>
    <w:p w:rsidR="00397FF0" w:rsidRPr="00397FF0" w:rsidRDefault="00846601" w:rsidP="00397FF0">
      <w:pPr>
        <w:suppressAutoHyphens/>
        <w:spacing w:after="0" w:line="360" w:lineRule="auto"/>
        <w:ind w:firstLine="709"/>
        <w:jc w:val="center"/>
        <w:rPr>
          <w:rFonts w:ascii="Times New Roman" w:eastAsia="Times New Roman" w:hAnsi="Times New Roman" w:cs="Times New Roman"/>
          <w:sz w:val="28"/>
          <w:szCs w:val="28"/>
          <w:lang w:val="uk-UA" w:eastAsia="ar-SA"/>
        </w:rPr>
      </w:pPr>
      <w:r w:rsidRPr="00846601">
        <w:rPr>
          <w:rFonts w:ascii="Times New Roman" w:eastAsia="Times New Roman" w:hAnsi="Times New Roman" w:cs="Times New Roman"/>
          <w:position w:val="-150"/>
          <w:sz w:val="28"/>
          <w:szCs w:val="28"/>
          <w:lang w:eastAsia="ar-SA"/>
        </w:rPr>
        <w:pict>
          <v:shape id="_x0000_i1075" type="#_x0000_t75" style="width:449.25pt;height:165.75pt">
            <v:imagedata r:id="rId75" o:title=""/>
          </v:shape>
        </w:pict>
      </w:r>
      <w:r w:rsidRPr="00846601">
        <w:rPr>
          <w:rFonts w:ascii="Times New Roman" w:eastAsia="Times New Roman" w:hAnsi="Times New Roman" w:cs="Times New Roman"/>
          <w:position w:val="-90"/>
          <w:sz w:val="20"/>
          <w:szCs w:val="20"/>
          <w:lang w:eastAsia="ar-SA"/>
        </w:rPr>
        <w:pict>
          <v:shape id="_x0000_i1076" type="#_x0000_t75" style="width:430.5pt;height:135.75pt">
            <v:imagedata r:id="rId76" o:title=""/>
          </v:shape>
        </w:pict>
      </w:r>
    </w:p>
    <w:p w:rsidR="00397FF0" w:rsidRP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r w:rsidRPr="00397FF0">
        <w:rPr>
          <w:rFonts w:ascii="Times New Roman" w:eastAsia="Times New Roman" w:hAnsi="Times New Roman" w:cs="Times New Roman"/>
          <w:sz w:val="28"/>
          <w:szCs w:val="28"/>
          <w:lang w:val="uk-UA" w:eastAsia="ar-SA"/>
        </w:rPr>
        <w:t>Thus, the minimum costs for delivery and storage of raw materials make</w:t>
      </w:r>
    </w:p>
    <w:p w:rsidR="00397FF0" w:rsidRPr="00397FF0" w:rsidRDefault="00397FF0" w:rsidP="00397FF0">
      <w:pPr>
        <w:suppressAutoHyphens/>
        <w:spacing w:after="0" w:line="360" w:lineRule="auto"/>
        <w:ind w:firstLine="709"/>
        <w:jc w:val="right"/>
        <w:rPr>
          <w:rFonts w:ascii="Times New Roman" w:eastAsia="Times New Roman" w:hAnsi="Times New Roman" w:cs="Times New Roman"/>
          <w:sz w:val="28"/>
          <w:szCs w:val="28"/>
          <w:lang w:val="uk-UA" w:eastAsia="ar-SA"/>
        </w:rPr>
      </w:pPr>
      <w:r w:rsidRPr="00397FF0">
        <w:rPr>
          <w:rFonts w:ascii="Times New Roman" w:eastAsia="Times New Roman" w:hAnsi="Times New Roman" w:cs="Times New Roman"/>
          <w:sz w:val="28"/>
          <w:szCs w:val="28"/>
          <w:lang w:val="uk-UA" w:eastAsia="ar-SA"/>
        </w:rPr>
        <w:t xml:space="preserve">Minimum costs </w:t>
      </w:r>
      <w:r w:rsidR="00846601" w:rsidRPr="00846601">
        <w:rPr>
          <w:rFonts w:ascii="Times New Roman" w:eastAsia="Times New Roman" w:hAnsi="Times New Roman" w:cs="Times New Roman"/>
          <w:position w:val="-24"/>
          <w:sz w:val="20"/>
          <w:szCs w:val="20"/>
          <w:lang w:eastAsia="ar-SA"/>
        </w:rPr>
        <w:pict>
          <v:shape id="_x0000_i1077" type="#_x0000_t75" style="width:233.25pt;height:39.75pt">
            <v:imagedata r:id="rId77" o:title=""/>
          </v:shape>
        </w:pict>
      </w:r>
      <w:r w:rsidRPr="00397FF0">
        <w:rPr>
          <w:rFonts w:ascii="Times New Roman" w:eastAsia="Times New Roman" w:hAnsi="Times New Roman" w:cs="Times New Roman"/>
          <w:sz w:val="20"/>
          <w:szCs w:val="20"/>
          <w:lang w:val="en-US" w:eastAsia="ar-SA"/>
        </w:rPr>
        <w:tab/>
      </w:r>
      <w:r w:rsidRPr="00397FF0">
        <w:rPr>
          <w:rFonts w:ascii="Times New Roman" w:eastAsia="Times New Roman" w:hAnsi="Times New Roman" w:cs="Times New Roman"/>
          <w:sz w:val="28"/>
          <w:szCs w:val="28"/>
          <w:lang w:val="uk-UA" w:eastAsia="ar-SA"/>
        </w:rPr>
        <w:t>(2.9)</w:t>
      </w:r>
    </w:p>
    <w:p w:rsidR="00397FF0" w:rsidRP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r w:rsidRPr="00397FF0">
        <w:rPr>
          <w:rFonts w:ascii="Times New Roman" w:eastAsia="Times New Roman" w:hAnsi="Times New Roman" w:cs="Times New Roman"/>
          <w:sz w:val="28"/>
          <w:szCs w:val="28"/>
          <w:lang w:val="uk-UA" w:eastAsia="ar-SA"/>
        </w:rPr>
        <w:t xml:space="preserve">In the third case, first raw materials </w:t>
      </w:r>
      <w:r w:rsidRPr="00397FF0">
        <w:rPr>
          <w:rFonts w:ascii="Times New Roman" w:eastAsia="Times New Roman" w:hAnsi="Times New Roman" w:cs="Times New Roman"/>
          <w:sz w:val="28"/>
          <w:szCs w:val="28"/>
          <w:lang w:val="en-US" w:eastAsia="ar-SA"/>
        </w:rPr>
        <w:t xml:space="preserve">are </w:t>
      </w:r>
      <w:r w:rsidRPr="00397FF0">
        <w:rPr>
          <w:rFonts w:ascii="Times New Roman" w:eastAsia="Times New Roman" w:hAnsi="Times New Roman" w:cs="Times New Roman"/>
          <w:sz w:val="28"/>
          <w:szCs w:val="28"/>
          <w:lang w:val="uk-UA" w:eastAsia="ar-SA"/>
        </w:rPr>
        <w:t xml:space="preserve">imported </w:t>
      </w:r>
      <w:r w:rsidRPr="00397FF0">
        <w:rPr>
          <w:rFonts w:ascii="Times New Roman" w:eastAsia="Times New Roman" w:hAnsi="Times New Roman" w:cs="Times New Roman"/>
          <w:sz w:val="28"/>
          <w:szCs w:val="28"/>
          <w:lang w:val="en-US" w:eastAsia="ar-SA"/>
        </w:rPr>
        <w:t xml:space="preserve">in </w:t>
      </w:r>
      <w:r w:rsidRPr="00397FF0">
        <w:rPr>
          <w:rFonts w:ascii="Times New Roman" w:eastAsia="Times New Roman" w:hAnsi="Times New Roman" w:cs="Times New Roman"/>
          <w:sz w:val="28"/>
          <w:szCs w:val="28"/>
          <w:lang w:val="uk-UA" w:eastAsia="ar-SA"/>
        </w:rPr>
        <w:t xml:space="preserve">smaller quantities, and further </w:t>
      </w:r>
      <w:r w:rsidRPr="00397FF0">
        <w:rPr>
          <w:rFonts w:ascii="Times New Roman" w:eastAsia="Times New Roman" w:hAnsi="Times New Roman" w:cs="Times New Roman"/>
          <w:sz w:val="28"/>
          <w:szCs w:val="28"/>
          <w:lang w:val="en-US" w:eastAsia="ar-SA"/>
        </w:rPr>
        <w:t>in bigger</w:t>
      </w:r>
      <w:r w:rsidRPr="00397FF0">
        <w:rPr>
          <w:rFonts w:ascii="Times New Roman" w:eastAsia="Times New Roman" w:hAnsi="Times New Roman" w:cs="Times New Roman"/>
          <w:sz w:val="28"/>
          <w:szCs w:val="28"/>
          <w:lang w:val="uk-UA" w:eastAsia="ar-SA"/>
        </w:rPr>
        <w:t xml:space="preserve">, leading to saving resources </w:t>
      </w:r>
      <w:r w:rsidRPr="00397FF0">
        <w:rPr>
          <w:rFonts w:ascii="Times New Roman" w:eastAsia="Times New Roman" w:hAnsi="Times New Roman" w:cs="Times New Roman"/>
          <w:sz w:val="28"/>
          <w:szCs w:val="28"/>
          <w:lang w:val="en-US" w:eastAsia="ar-SA"/>
        </w:rPr>
        <w:t xml:space="preserve">on </w:t>
      </w:r>
      <w:r w:rsidRPr="00397FF0">
        <w:rPr>
          <w:rFonts w:ascii="Times New Roman" w:eastAsia="Times New Roman" w:hAnsi="Times New Roman" w:cs="Times New Roman"/>
          <w:sz w:val="28"/>
          <w:szCs w:val="28"/>
          <w:lang w:val="uk-UA" w:eastAsia="ar-SA"/>
        </w:rPr>
        <w:t>sto</w:t>
      </w:r>
      <w:r w:rsidRPr="00397FF0">
        <w:rPr>
          <w:rFonts w:ascii="Times New Roman" w:eastAsia="Times New Roman" w:hAnsi="Times New Roman" w:cs="Times New Roman"/>
          <w:sz w:val="28"/>
          <w:szCs w:val="28"/>
          <w:lang w:val="en-US" w:eastAsia="ar-SA"/>
        </w:rPr>
        <w:t>rage</w:t>
      </w:r>
      <w:r w:rsidRPr="00397FF0">
        <w:rPr>
          <w:rFonts w:ascii="Times New Roman" w:eastAsia="Times New Roman" w:hAnsi="Times New Roman" w:cs="Times New Roman"/>
          <w:sz w:val="28"/>
          <w:szCs w:val="28"/>
          <w:lang w:val="uk-UA" w:eastAsia="ar-SA"/>
        </w:rPr>
        <w:t xml:space="preserve"> (</w:t>
      </w:r>
      <w:r w:rsidRPr="00397FF0">
        <w:rPr>
          <w:rFonts w:ascii="Times New Roman" w:eastAsia="Times New Roman" w:hAnsi="Times New Roman" w:cs="Times New Roman"/>
          <w:sz w:val="28"/>
          <w:szCs w:val="28"/>
          <w:lang w:val="en-US" w:eastAsia="ar-SA"/>
        </w:rPr>
        <w:t>Fig</w:t>
      </w:r>
      <w:r w:rsidRPr="00397FF0">
        <w:rPr>
          <w:rFonts w:ascii="Times New Roman" w:eastAsia="Times New Roman" w:hAnsi="Times New Roman" w:cs="Times New Roman"/>
          <w:sz w:val="28"/>
          <w:szCs w:val="28"/>
          <w:lang w:val="uk-UA" w:eastAsia="ar-SA"/>
        </w:rPr>
        <w:t>. 2.6).</w:t>
      </w:r>
    </w:p>
    <w:p w:rsid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p>
    <w:p w:rsid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p>
    <w:p w:rsid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p>
    <w:p w:rsid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p>
    <w:p w:rsid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p>
    <w:p w:rsid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p>
    <w:p w:rsid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p>
    <w:p w:rsid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p>
    <w:p w:rsid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p>
    <w:p w:rsidR="00397FF0" w:rsidRPr="00397FF0" w:rsidRDefault="00846601" w:rsidP="00397FF0">
      <w:pPr>
        <w:suppressAutoHyphens/>
        <w:spacing w:after="0" w:line="360" w:lineRule="auto"/>
        <w:ind w:firstLine="709"/>
        <w:jc w:val="both"/>
        <w:rPr>
          <w:rFonts w:ascii="Times New Roman" w:eastAsia="Times New Roman" w:hAnsi="Times New Roman" w:cs="Times New Roman"/>
          <w:sz w:val="28"/>
          <w:szCs w:val="28"/>
          <w:lang w:val="uk-UA" w:eastAsia="ar-SA"/>
        </w:rPr>
      </w:pPr>
      <w:r w:rsidRPr="00846601">
        <w:rPr>
          <w:rFonts w:ascii="Times New Roman" w:eastAsia="Times New Roman" w:hAnsi="Times New Roman" w:cs="Times New Roman"/>
          <w:noProof/>
          <w:sz w:val="20"/>
          <w:szCs w:val="20"/>
          <w:lang w:eastAsia="ru-RU"/>
        </w:rPr>
        <w:lastRenderedPageBreak/>
        <w:pict>
          <v:group id="Группа 391" o:spid="_x0000_s1235" style="position:absolute;left:0;text-align:left;margin-left:-2.55pt;margin-top:24.15pt;width:404.25pt;height:210pt;z-index:251770368" coordsize="51339,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">
            <v:shape id="Прямая со стрелкой 5" o:spid="_x0000_s1236" type="#_x0000_t32" style="position:absolute;left:4667;top:1047;width:0;height:190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6lXcMAAADcAAAADwAAAGRycy9kb3ducmV2LnhtbESPQWsCMRSE7wX/Q3iCt5pVadHVKFYQ&#10;pJdSFfT42Dx3g5uXZZNu1n9vCoUeh5n5hllteluLjlpvHCuYjDMQxIXThksF59P+dQ7CB2SNtWNS&#10;8CAPm/XgZYW5dpG/qTuGUiQI+xwVVCE0uZS+qMiiH7uGOHk311oMSbal1C3GBLe1nGbZu7RoOC1U&#10;2NCuouJ+/LEKTPwyXXPYxY/Py9XrSObx5oxSo2G/XYII1If/8F/7oBXMFl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pV3DAAAA3AAAAA8AAAAAAAAAAAAA&#10;AAAAoQIAAGRycy9kb3ducmV2LnhtbFBLBQYAAAAABAAEAPkAAACRAwAAAAA=&#10;">
              <v:stroke endarrow="block"/>
            </v:shape>
            <v:shape id="Прямая со стрелкой 6" o:spid="_x0000_s1237" type="#_x0000_t32" style="position:absolute;left:4667;top:20193;width:38005;height: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MdzsUAAADcAAAADwAAAGRycy9kb3ducmV2LnhtbESPQWvCQBSE7wX/w/IEb3WTIqLRVUqh&#10;RRQPagnt7ZF9JqHZt2F31eivdwWhx2FmvmHmy8404kzO15YVpMMEBHFhdc2lgu/D5+sEhA/IGhvL&#10;pOBKHpaL3sscM20vvKPzPpQiQthnqKAKoc2k9EVFBv3QtsTRO1pnMETpSqkdXiLcNPItScbSYM1x&#10;ocKWPioq/vYno+BnMz3l13xL6zydrn/RGX87fCk16HfvMxCBuvAffrZXWsEo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MdzsUAAADcAAAADwAAAAAAAAAA&#10;AAAAAAChAgAAZHJzL2Rvd25yZXYueG1sUEsFBgAAAAAEAAQA+QAAAJMDAAAAAA==&#10;">
              <v:stroke endarrow="block"/>
            </v:shape>
            <v:shape id="Прямая со стрелкой 7" o:spid="_x0000_s1238" type="#_x0000_t32" style="position:absolute;left:4857;top:16859;width:2191;height:32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WHtsMAAADcAAAADwAAAGRycy9kb3ducmV2LnhtbESPUWvCMBSF34X9h3AHe9NUURmdUWQw&#10;cLAJ1rLnu+baFpubksQ2+/eLMNjj4ZzzHc5mF00nBnK+taxgPstAEFdWt1wrKM9v02cQPiBr7CyT&#10;gh/ysNs+TDaYazvyiYYi1CJB2OeooAmhz6X0VUMG/cz2xMm7WGcwJOlqqR2OCW46uciytTTYclpo&#10;sKfXhqprcTMKju/t14c34Ro/y9odlvGbeeWUenqM+xcQgWL4D/+1D1rBcr6C+5l0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lh7bDAAAA3AAAAA8AAAAAAAAAAAAA&#10;AAAAoQIAAGRycy9kb3ducmV2LnhtbFBLBQYAAAAABAAEAPkAAACRAwAAAAA=&#10;">
              <v:stroke startarrow="oval" endarrow="oval"/>
            </v:shape>
            <v:shape id="Прямая со стрелкой 8" o:spid="_x0000_s1239" type="#_x0000_t32" style="position:absolute;left:7048;top:17240;width:191;height:26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fJu8YAAADcAAAADwAAAGRycy9kb3ducmV2LnhtbESP3WoCMRSE7wu+QzhC72rWVkRWo6gg&#10;WgqCWoqXh83ZH92cbJPUXd/eFAq9HGbmG2a26EwtbuR8ZVnBcJCAIM6srrhQ8HnavExA+ICssbZM&#10;Cu7kYTHvPc0w1bblA92OoRARwj5FBWUITSqlz0oy6Ae2IY5ebp3BEKUrpHbYRrip5WuSjKXBiuNC&#10;iQ2tS8quxx+jYOsP318uX7Xv+2X2cVm/7dpVflbqud8tpyACdeE//NfeaQWj4Rh+z8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3ybvGAAAA3AAAAA8AAAAAAAAA&#10;AAAAAAAAoQIAAGRycy9kb3ducmV2LnhtbFBLBQYAAAAABAAEAPkAAACUAwAAAAA=&#10;">
              <v:stroke dashstyle="dash"/>
            </v:shape>
            <v:shape id="Прямая со стрелкой 9" o:spid="_x0000_s1240" type="#_x0000_t32" style="position:absolute;left:7143;top:16954;width:2191;height:30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u8WsIAAADcAAAADwAAAGRycy9kb3ducmV2LnhtbESPQWsCMRSE70L/Q3hCb5pV1MpqlCIU&#10;LGhBK56fm+fu4uZlSVKN/94IBY/DzHzDzJfRNOJKzteWFQz6GQjiwuqaSwWH36/eFIQPyBoby6Tg&#10;Th6Wi7fOHHNtb7yj6z6UIkHY56igCqHNpfRFRQZ937bEyTtbZzAk6UqpHd4S3DRymGUTabDmtFBh&#10;S6uKisv+zyj4+a6PG2/CJW4PpVuP4ol57JR678bPGYhAMbzC/+21VjAafMDzTDo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u8WsIAAADcAAAADwAAAAAAAAAAAAAA&#10;AAChAgAAZHJzL2Rvd25yZXYueG1sUEsFBgAAAAAEAAQA+QAAAJADAAAAAA==&#10;">
              <v:stroke startarrow="oval" endarrow="oval"/>
            </v:shape>
            <v:shape id="Прямая со стрелкой 10" o:spid="_x0000_s1241" type="#_x0000_t32" style="position:absolute;left:14382;top:17145;width:191;height:293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T4UsMAAADcAAAADwAAAGRycy9kb3ducmV2LnhtbERPW2vCMBR+F/Yfwhn4pmnnkFGNRYWh&#10;YzDQDfHx0JxeXHPSJdF2/355EPb48d2X+WBacSPnG8sK0mkCgriwuuFKwdfn6+QFhA/IGlvLpOCX&#10;POSrh9ESM217PtDtGCoRQ9hnqKAOocuk9EVNBv3UdsSRK60zGCJ0ldQO+xhuWvmUJHNpsOHYUGNH&#10;25qK7+PVKNj5w8/JlZv+7WNdvF+2s32/Kc9KjR+H9QJEoCH8i+/uvVbwnMa1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k+FLDAAAA3AAAAA8AAAAAAAAAAAAA&#10;AAAAoQIAAGRycy9kb3ducmV2LnhtbFBLBQYAAAAABAAEAPkAAACRAwAAAAA=&#10;">
              <v:stroke dashstyle="dash"/>
            </v:shape>
            <v:shape id="Прямая со стрелкой 11" o:spid="_x0000_s1242" type="#_x0000_t32" style="position:absolute;left:14763;top:16764;width:2286;height:33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iNs8IAAADcAAAADwAAAGRycy9kb3ducmV2LnhtbESPQWsCMRSE70L/Q3hCb5pVVOpqlCIU&#10;LGhBK56fm+fu4uZlSVKN/94IBY/DzHzDzJfRNOJKzteWFQz6GQjiwuqaSwWH36/eBwgfkDU2lknB&#10;nTwsF2+dOeba3nhH130oRYKwz1FBFUKbS+mLigz6vm2Jk3e2zmBI0pVSO7wluGnkMMsm0mDNaaHC&#10;llYVFZf9n1Hw810fN96ES9weSrcexRPz2Cn13o2fMxCBYniF/9trrWA0mMLzTDo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6iNs8IAAADcAAAADwAAAAAAAAAAAAAA&#10;AAChAgAAZHJzL2Rvd25yZXYueG1sUEsFBgAAAAAEAAQA+QAAAJADAAAAAA==&#10;">
              <v:stroke startarrow="oval" endarrow="oval"/>
            </v:shape>
            <v:shape id="Прямая со стрелкой 12" o:spid="_x0000_s1243" type="#_x0000_t32" style="position:absolute;left:16859;top:14097;width:95;height:636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4+6cMAAADcAAAADwAAAGRycy9kb3ducmV2LnhtbERPW2vCMBR+F/Yfwhn4pulUZHTGUoWh&#10;MhB0Y+zx0JxetuakS6Lt/r15EPb48d1X2WBacSXnG8sKnqYJCOLC6oYrBR/vr5NnED4ga2wtk4I/&#10;8pCtH0YrTLXt+UTXc6hEDGGfooI6hC6V0hc1GfRT2xFHrrTOYIjQVVI77GO4aeUsSZbSYMOxocaO&#10;tjUVP+eLUbDzp99PV276wzEv3r63832/Kb+UGj8O+QuIQEP4F9/de61gMYvz45l4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PunDAAAA3AAAAA8AAAAAAAAAAAAA&#10;AAAAoQIAAGRycy9kb3ducmV2LnhtbFBLBQYAAAAABAAEAPkAAACRAwAAAAA=&#10;">
              <v:stroke dashstyle="dash"/>
            </v:shape>
            <v:shape id="Прямая со стрелкой 30" o:spid="_x0000_s1244" type="#_x0000_t32" style="position:absolute;left:13239;top:16478;width:3810;height: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QDbsYAAADcAAAADwAAAGRycy9kb3ducmV2LnhtbESPQWsCMRSE7wX/Q3hCL0WzWpWyGkWE&#10;glJKqy30+tg8N8tuXsImrtv++kYo9DjMzDfMatPbRnTUhsqxgsk4A0FcOF1xqeDz43n0BCJEZI2N&#10;Y1LwTQE268HdCnPtrnyk7hRLkSAcclRgYvS5lKEwZDGMnSdO3tm1FmOSbSl1i9cEt42cZtlCWqw4&#10;LRj0tDNU1KeLVVB39dvxfR78w+WHFi/evB4ev7RS98N+uwQRqY//4b/2XiuYTSdwO5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kA27GAAAA3AAAAA8AAAAAAAAA&#10;AAAAAAAAoQIAAGRycy9kb3ducmV2LnhtbFBLBQYAAAAABAAEAPkAAACUAwAAAAA=&#10;">
              <v:stroke dashstyle="dash"/>
            </v:shape>
            <v:rect id="Прямоугольник 32" o:spid="_x0000_s1245" style="position:absolute;left:2095;top:15716;width:2286;height:2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kOMUA&#10;AADcAAAADwAAAGRycy9kb3ducmV2LnhtbESPT2sCMRTE74V+h/AK3mrSrS66bpRSEITqoVrw+ti8&#10;/UM3L9tN1O23N4LgcZiZ3zD5arCtOFPvG8ca3sYKBHHhTMOVhp/D+nUGwgdkg61j0vBPHlbL56cc&#10;M+Mu/E3nfahEhLDPUEMdQpdJ6YuaLPqx64ijV7reYoiyr6Tp8RLhtpWJUqm02HBcqLGjz5qK3/3J&#10;asB0Yv525fv28HVKcV4Naj09Kq1HL8PHAkSgITzC9/bGaJgkC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WQ4xQAAANwAAAAPAAAAAAAAAAAAAAAAAJgCAABkcnMv&#10;ZG93bnJldi54bWxQSwUGAAAAAAQABAD1AAAAigMAAAAA&#10;" stroked="f">
              <v:textbox>
                <w:txbxContent>
                  <w:p w:rsidR="00C641EB" w:rsidRPr="00837274" w:rsidRDefault="00C641EB" w:rsidP="00397FF0">
                    <w:pPr>
                      <w:rPr>
                        <w:rFonts w:ascii="Times New Roman" w:hAnsi="Times New Roman" w:cs="Times New Roman"/>
                        <w:vertAlign w:val="subscript"/>
                        <w:lang w:val="en-US"/>
                      </w:rPr>
                    </w:pPr>
                    <w:r w:rsidRPr="00837274">
                      <w:rPr>
                        <w:rFonts w:ascii="Times New Roman" w:hAnsi="Times New Roman" w:cs="Times New Roman"/>
                        <w:lang w:val="en-US"/>
                      </w:rPr>
                      <w:t>d</w:t>
                    </w:r>
                  </w:p>
                </w:txbxContent>
              </v:textbox>
            </v:rect>
            <v:shape id="Прямая со стрелкой 33" o:spid="_x0000_s1246" type="#_x0000_t32" style="position:absolute;left:16954;top:13335;width:3810;height:12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w5MMAAADcAAAADwAAAGRycy9kb3ducmV2LnhtbESPQWsCMRSE74X+h/AKvdWsW1tkNUop&#10;CCtoQSuen5vn7uLmZUmixn9vhEKPw8x8w0zn0XTiQs63lhUMBxkI4srqlmsFu9/F2xiED8gaO8uk&#10;4EYe5rPnpykW2l55Q5dtqEWCsC9QQRNCX0jpq4YM+oHtiZN3tM5gSNLVUju8JrjpZJ5ln9Jgy2mh&#10;wZ6+G6pO27NR8LNs9ytvwimud7UrR/HA/OGUen2JXxMQgWL4D/+1S61glL/D40w6An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scOTDAAAA3AAAAA8AAAAAAAAAAAAA&#10;AAAAoQIAAGRycy9kb3ducmV2LnhtbFBLBQYAAAAABAAEAPkAAACRAwAAAAA=&#10;">
              <v:stroke startarrow="oval" endarrow="oval"/>
            </v:shape>
            <v:shape id="Прямая со стрелкой 34" o:spid="_x0000_s1247" type="#_x0000_t32" style="position:absolute;left:20669;top:10382;width:381;height:979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F6FMYAAADcAAAADwAAAGRycy9kb3ducmV2LnhtbESP3WrCQBSE7wt9h+UUvJG6qUix0VVa&#10;QbC9EPx5gEP2mKTNnpPurib26bsFoZfDzHzDzJe9a9SFfKiFDTyNMlDEhdiaSwPHw/pxCipEZIuN&#10;MBm4UoDl4v5ujrmVjnd02cdSJQiHHA1UMba51qGoyGEYSUucvJN4hzFJX2rrsUtw1+hxlj1rhzWn&#10;hQpbWlVUfO3PzsDPdf1y/Ph881v/rbthv5XsXcSYwUP/OgMVqY//4Vt7Yw1MxhP4O5OOgF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hehTGAAAA3AAAAA8AAAAAAAAA&#10;AAAAAAAAoQIAAGRycy9kb3ducmV2LnhtbFBLBQYAAAAABAAEAPkAAACUAwAAAAA=&#10;">
              <v:stroke dashstyle="dash"/>
            </v:shape>
            <v:shape id="Прямая со стрелкой 35" o:spid="_x0000_s1248" type="#_x0000_t32" style="position:absolute;left:29337;top:1619;width:3429;height:1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lNC8IAAADcAAAADwAAAGRycy9kb3ducmV2LnhtbESPzYoCMRCE78K+Q+iFvWlmRWUZjSIL&#10;ggsq+MOe20k7MzjpDEnU+PZGEDwWVfUVNZlF04grOV9bVvDdy0AQF1bXXCo47BfdHxA+IGtsLJOC&#10;O3mYTT86E8y1vfGWrrtQigRhn6OCKoQ2l9IXFRn0PdsSJ+9kncGQpCuldnhLcNPIfpaNpMGa00KF&#10;Lf1WVJx3F6Ng81f/r7wJ57g+lG45iEfmoVPq6zPOxyACxfAOv9pLrWDQH8LzTDoC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IlNC8IAAADcAAAADwAAAAAAAAAAAAAA&#10;AAChAgAAZHJzL2Rvd25yZXYueG1sUEsFBgAAAAAEAAQA+QAAAJADAAAAAA==&#10;">
              <v:stroke startarrow="oval" endarrow="oval"/>
            </v:shape>
            <v:rect id="Прямоугольник 36" o:spid="_x0000_s1249" style="position:absolute;left:8763;top:23622;width:3524;height:2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iO8UA&#10;AADcAAAADwAAAGRycy9kb3ducmV2LnhtbESPzWrDMBCE74W8g9hAbo1UNzWNE8WUQiCQ9pAf6HWx&#10;NraptXItxXbevioUchxm5htmnY+2ET11vnas4WmuQBAXztRcajifto+vIHxANtg4Jg038pBvJg9r&#10;zIwb+ED9MZQiQthnqKEKoc2k9EVFFv3ctcTRu7jOYoiyK6XpcIhw28hEqVRarDkuVNjSe0XF9/Fq&#10;NWC6MD+fl+eP0/6a4rIc1fblS2k9m45vKxCBxnAP/7d3RsMiSeH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mI7xQAAANwAAAAPAAAAAAAAAAAAAAAAAJgCAABkcnMv&#10;ZG93bnJldi54bWxQSwUGAAAAAAQABAD1AAAAigMAAAAA&#10;" stroked="f">
              <v:textbox>
                <w:txbxContent>
                  <w:p w:rsidR="00C641EB" w:rsidRPr="007D23AB" w:rsidRDefault="00C641EB" w:rsidP="00397FF0">
                    <w:pPr>
                      <w:rPr>
                        <w:vertAlign w:val="subscript"/>
                        <w:lang w:val="en-US"/>
                      </w:rPr>
                    </w:pPr>
                    <w:r w:rsidRPr="007D23AB">
                      <w:rPr>
                        <w:lang w:val="uk-UA"/>
                      </w:rPr>
                      <w:t>T</w:t>
                    </w:r>
                    <w:r w:rsidRPr="007D23AB">
                      <w:rPr>
                        <w:vertAlign w:val="subscript"/>
                        <w:lang w:val="uk-UA"/>
                      </w:rPr>
                      <w:t>1</w:t>
                    </w:r>
                  </w:p>
                </w:txbxContent>
              </v:textbox>
            </v:rect>
            <v:rect id="Прямоугольник 37" o:spid="_x0000_s1250" style="position:absolute;left:23241;top:23526;width:3524;height:2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HoMUA&#10;AADcAAAADwAAAGRycy9kb3ducmV2LnhtbESPT2sCMRTE74LfITyht5rU2q2uG0UKQsH20LXg9bF5&#10;+4duXtZN1O23b4SCx2FmfsNkm8G24kK9bxxreJoqEMSFMw1XGr4Pu8cFCB+QDbaOScMvedisx6MM&#10;U+Ou/EWXPFQiQtinqKEOoUul9EVNFv3UdcTRK11vMUTZV9L0eI1w28qZUom02HBcqLGjt5qKn/xs&#10;NWAyN6fP8vnjsD8nuKwGtXs5Kq0fJsN2BSLQEO7h//a70TCfvcL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segxQAAANwAAAAPAAAAAAAAAAAAAAAAAJgCAABkcnMv&#10;ZG93bnJldi54bWxQSwUGAAAAAAQABAD1AAAAigMAAAAA&#10;" stroked="f">
              <v:textbox>
                <w:txbxContent>
                  <w:p w:rsidR="00C641EB" w:rsidRPr="007D23AB" w:rsidRDefault="00C641EB" w:rsidP="00397FF0">
                    <w:pPr>
                      <w:rPr>
                        <w:vertAlign w:val="subscript"/>
                        <w:lang w:val="en-US"/>
                      </w:rPr>
                    </w:pPr>
                    <w:r w:rsidRPr="007D23AB">
                      <w:rPr>
                        <w:lang w:val="uk-UA"/>
                      </w:rPr>
                      <w:t>T</w:t>
                    </w:r>
                    <w:r w:rsidRPr="007D23AB">
                      <w:rPr>
                        <w:vertAlign w:val="subscript"/>
                        <w:lang w:val="uk-UA"/>
                      </w:rPr>
                      <w:t>2</w:t>
                    </w:r>
                  </w:p>
                </w:txbxContent>
              </v:textbox>
            </v:rect>
            <v:shape id="Прямая со стрелкой 38" o:spid="_x0000_s1251" type="#_x0000_t32" style="position:absolute;left:32956;top:3333;width:8573;height:169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VxIcIAAADcAAAADwAAAGRycy9kb3ducmV2LnhtbERPy2oCMRTdC/2HcIVuRDNKKz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VxIcIAAADcAAAADwAAAAAAAAAAAAAA&#10;AAChAgAAZHJzL2Rvd25yZXYueG1sUEsFBgAAAAAEAAQA+QAAAJADAAAAAA==&#10;"/>
            <v:rect id="Прямоугольник 39" o:spid="_x0000_s1252" style="position:absolute;top:3619;width:4095;height:2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2ScUA&#10;AADcAAAADwAAAGRycy9kb3ducmV2LnhtbESPQWvCQBSE70L/w/IKveluNYYaXaUIgYL1UC14fWSf&#10;SWj2bZpdk/jvu4VCj8PMfMNsdqNtRE+drx1reJ4pEMSFMzWXGj7P+fQFhA/IBhvHpOFOHnbbh8kG&#10;M+MG/qD+FEoRIewz1FCF0GZS+qIii37mWuLoXV1nMUTZldJ0OES4beRcqVRarDkuVNjSvqLi63Sz&#10;GjBNzPfxung/H24prspR5cuL0vrpcXxdgwg0hv/wX/vNaEjm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fZJxQAAANwAAAAPAAAAAAAAAAAAAAAAAJgCAABkcnMv&#10;ZG93bnJldi54bWxQSwUGAAAAAAQABAD1AAAAigMAAAAA&#10;" stroked="f">
              <v:textbox>
                <w:txbxContent>
                  <w:p w:rsidR="00C641EB" w:rsidRPr="00837274" w:rsidRDefault="00C641EB" w:rsidP="00397FF0">
                    <w:pPr>
                      <w:rPr>
                        <w:rFonts w:ascii="Times New Roman" w:hAnsi="Times New Roman" w:cs="Times New Roman"/>
                        <w:vertAlign w:val="subscript"/>
                        <w:lang w:val="uk-UA"/>
                      </w:rPr>
                    </w:pPr>
                    <w:r w:rsidRPr="00837274">
                      <w:rPr>
                        <w:rFonts w:ascii="Times New Roman" w:hAnsi="Times New Roman" w:cs="Times New Roman"/>
                        <w:lang w:val="en-US"/>
                      </w:rPr>
                      <w:t>D</w:t>
                    </w:r>
                    <w:r w:rsidRPr="00837274">
                      <w:rPr>
                        <w:rFonts w:ascii="Times New Roman" w:hAnsi="Times New Roman" w:cs="Times New Roman"/>
                        <w:vertAlign w:val="subscript"/>
                        <w:lang w:val="uk-UA"/>
                      </w:rPr>
                      <w:t>T2</w:t>
                    </w:r>
                  </w:p>
                </w:txbxContent>
              </v:textbox>
            </v:rect>
            <v:shape id="Прямая со стрелкой 40" o:spid="_x0000_s1253" type="#_x0000_t32" style="position:absolute;left:4286;top:2857;width:28956;height: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eoNMMAAADcAAAADwAAAGRycy9kb3ducmV2LnhtbERPW2vCMBR+F/Yfwhn4pummyKjGUoUx&#10;ZTDQDfHx0JxeXHPSJdF2/355EPb48d1X2WBacSPnG8sKnqYJCOLC6oYrBV+fr5MXED4ga2wtk4Jf&#10;8pCtH0YrTLXt+UC3Y6hEDGGfooI6hC6V0hc1GfRT2xFHrrTOYIjQVVI77GO4aeVzkiykwYZjQ40d&#10;bWsqvo9Xo+DNH35Ortz0+4+8eL9sZ7t+U56VGj8O+RJEoCH8i+/unVYwn8X58Uw8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nqDTDAAAA3AAAAA8AAAAAAAAAAAAA&#10;AAAAoQIAAGRycy9kb3ducmV2LnhtbFBLBQYAAAAABAAEAPkAAACRAwAAAAA=&#10;">
              <v:stroke dashstyle="dash"/>
            </v:shape>
            <v:shape id="Прямая со стрелкой 41" o:spid="_x0000_s1254" type="#_x0000_t32" style="position:absolute;left:25050;top:4095;width:0;height:1647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sNr8YAAADcAAAADwAAAGRycy9kb3ducmV2LnhtbESP3WoCMRSE74W+QziF3rlZaxFZjaJC&#10;qUUQ1FK8PGzO/rSbk22SuuvbG6HQy2FmvmHmy9404kLO15YVjJIUBHFudc2lgo/T63AKwgdkjY1l&#10;UnAlD8vFw2COmbYdH+hyDKWIEPYZKqhCaDMpfV6RQZ/Yljh6hXUGQ5SulNphF+Gmkc9pOpEGa44L&#10;Fba0qSj/Pv4aBW/+8PPpinX3vl/lu6/NeNuti7NST4/9agYiUB/+w3/trVbwMh7B/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rDa/GAAAA3AAAAA8AAAAAAAAA&#10;AAAAAAAAoQIAAGRycy9kb3ducmV2LnhtbFBLBQYAAAAABAAEAPkAAACUAwAAAAA=&#10;">
              <v:stroke dashstyle="dash"/>
            </v:shape>
            <v:rect id="Прямоугольник 42" o:spid="_x0000_s1255" style="position:absolute;left:38385;top:95;width:12954;height:4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y5cUA&#10;AADcAAAADwAAAGRycy9kb3ducmV2LnhtbESPQWvCQBSE7wX/w/IEb3XXaENNXUMpBATbQ7Xg9ZF9&#10;JqHZtzG7xvjvu4VCj8PMfMNs8tG2YqDeN441LOYKBHHpTMOVhq9j8fgMwgdkg61j0nAnD/l28rDB&#10;zLgbf9JwCJWIEPYZaqhD6DIpfVmTRT93HXH0zq63GKLsK2l6vEW4bWWiVCotNhwXauzoraby+3C1&#10;GjBdmcvHefl+3F9TXFejKp5OSuvZdHx9ARFoDP/hv/bOaFgtE/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PLlxQAAANwAAAAPAAAAAAAAAAAAAAAAAJgCAABkcnMv&#10;ZG93bnJldi54bWxQSwUGAAAAAAQABAD1AAAAigMAAAAA&#10;" stroked="f">
              <v:textbox>
                <w:txbxContent>
                  <w:p w:rsidR="00C641EB" w:rsidRPr="00837274" w:rsidRDefault="00C641EB" w:rsidP="00397FF0">
                    <w:pPr>
                      <w:rPr>
                        <w:rFonts w:ascii="Times New Roman" w:hAnsi="Times New Roman" w:cs="Times New Roman"/>
                        <w:vertAlign w:val="subscript"/>
                        <w:lang w:val="en-US"/>
                      </w:rPr>
                    </w:pPr>
                    <w:r w:rsidRPr="00837274">
                      <w:rPr>
                        <w:rFonts w:ascii="Times New Roman" w:hAnsi="Times New Roman" w:cs="Times New Roman"/>
                        <w:lang w:val="en-US"/>
                      </w:rPr>
                      <w:t>The time of gas prise rise</w:t>
                    </w:r>
                  </w:p>
                  <w:p w:rsidR="00C641EB" w:rsidRPr="002F6DA1" w:rsidRDefault="00C641EB" w:rsidP="00397FF0">
                    <w:pPr>
                      <w:rPr>
                        <w:vertAlign w:val="subscript"/>
                        <w:lang w:val="en-US"/>
                      </w:rPr>
                    </w:pPr>
                  </w:p>
                </w:txbxContent>
              </v:textbox>
            </v:rect>
            <v:shape id="Прямая со стрелкой 43" o:spid="_x0000_s1256" type="#_x0000_t32" style="position:absolute;left:32956;top:381;width:5048;height:26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6SmcQAAADcAAAADwAAAGRycy9kb3ducmV2LnhtbESPQWvCQBSE70L/w/IKvemmVUuJ2Ugr&#10;FMRLUQv1+Mg+k8Xs25DdZuO/7xYEj8PMfMMU69G2YqDeG8cKnmcZCOLKacO1gu/j5/QNhA/IGlvH&#10;pOBKHtblw6TAXLvIexoOoRYJwj5HBU0IXS6lrxqy6GeuI07e2fUWQ5J9LXWPMcFtK1+y7FVaNJwW&#10;Guxo01B1OfxaBSZ+maHbbuLH7ufkdSRzXTqj1NPj+L4CEWgM9/CtvdUKFvM5/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fpKZxAAAANwAAAAPAAAAAAAAAAAA&#10;AAAAAKECAABkcnMvZG93bnJldi54bWxQSwUGAAAAAAQABAD5AAAAkgMAAAAA&#10;">
              <v:stroke endarrow="block"/>
            </v:shape>
            <v:rect id="Прямоугольник 93" o:spid="_x0000_s1257" style="position:absolute;left:43624;top:19145;width:4096;height:2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PCsQA&#10;AADcAAAADwAAAGRycy9kb3ducmV2LnhtbESPQWvCQBSE74L/YXlCb7prTYNGV5GCUGh7MApeH9ln&#10;Esy+jdlV03/fLRQ8DjPzDbPa9LYRd+p87VjDdKJAEBfO1FxqOB524zkIH5ANNo5Jww952KyHgxVm&#10;xj14T/c8lCJC2GeooQqhzaT0RUUW/cS1xNE7u85iiLIrpenwEeG2ka9KpdJizXGhwpbeKyou+c1q&#10;wDQx1+/z7OvweUtxUfZq93ZSWr+M+u0SRKA+PMP/7Q+jIZkl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xzwrEAAAA3AAAAA8AAAAAAAAAAAAAAAAAmAIAAGRycy9k&#10;b3ducmV2LnhtbFBLBQYAAAAABAAEAPUAAACJAwAAAAA=&#10;" stroked="f">
              <v:textbox>
                <w:txbxContent>
                  <w:p w:rsidR="00C641EB" w:rsidRPr="007D23AB" w:rsidRDefault="00C641EB" w:rsidP="00397FF0">
                    <w:pPr>
                      <w:rPr>
                        <w:vertAlign w:val="subscript"/>
                        <w:lang w:val="uk-UA"/>
                      </w:rPr>
                    </w:pPr>
                    <w:r w:rsidRPr="007D23AB">
                      <w:rPr>
                        <w:lang w:val="uk-UA"/>
                      </w:rPr>
                      <w:t>Т</w:t>
                    </w:r>
                  </w:p>
                </w:txbxContent>
              </v:textbox>
            </v:rect>
            <v:rect id="Прямоугольник 95" o:spid="_x0000_s1258" style="position:absolute;left:285;width:4096;height:2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5FjMMA&#10;AADcAAAADwAAAGRycy9kb3ducmV2LnhtbESPQYvCMBSE78L+h/AW9qaJrhatRhFBWFAPqwteH82z&#10;LTYvtYna/fdGEDwOM/MNM1u0thI3anzpWEO/p0AQZ86UnGv4O6y7YxA+IBusHJOGf/KwmH90Zpga&#10;d+dfuu1DLiKEfYoaihDqVEqfFWTR91xNHL2TayyGKJtcmgbvEW4rOVAqkRZLjgsF1rQqKDvvr1YD&#10;JkNz2Z2+t4fNNcFJ3qr16Ki0/vpsl1MQgdrwDr/aP0bDMBnB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5FjMMAAADcAAAADwAAAAAAAAAAAAAAAACYAgAAZHJzL2Rv&#10;d25yZXYueG1sUEsFBgAAAAAEAAQA9QAAAIgDAAAAAA==&#10;" stroked="f">
              <v:textbox>
                <w:txbxContent>
                  <w:p w:rsidR="00C641EB" w:rsidRPr="00837274" w:rsidRDefault="00C641EB" w:rsidP="00397FF0">
                    <w:pPr>
                      <w:rPr>
                        <w:rFonts w:ascii="Times New Roman" w:hAnsi="Times New Roman" w:cs="Times New Roman"/>
                        <w:vertAlign w:val="subscript"/>
                        <w:lang w:val="en-US"/>
                      </w:rPr>
                    </w:pPr>
                    <w:r w:rsidRPr="00837274">
                      <w:rPr>
                        <w:rFonts w:ascii="Times New Roman" w:hAnsi="Times New Roman" w:cs="Times New Roman"/>
                        <w:lang w:val="en-US"/>
                      </w:rPr>
                      <w:t>Z(t)</w:t>
                    </w:r>
                  </w:p>
                </w:txbxContent>
              </v:textbox>
            </v:rect>
            <v:shape id="Прямая со стрелкой 291" o:spid="_x0000_s1259" type="#_x0000_t32" style="position:absolute;left:28860;top:1905;width:197;height:1836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G6xsYAAADcAAAADwAAAGRycy9kb3ducmV2LnhtbESP3WoCMRSE7wt9h3AKvavZtrLI1igq&#10;iIogaEvp5WFz9qfdnGyT6K5vbwTBy2FmvmHG09404kTO15YVvA4SEMS51TWXCr4+ly8jED4ga2ws&#10;k4IzeZhOHh/GmGnb8Z5Oh1CKCGGfoYIqhDaT0ucVGfQD2xJHr7DOYIjSlVI77CLcNPItSVJpsOa4&#10;UGFLi4ryv8PRKFj5/f+3K+bdZjfLt7+L93U3L36Uen7qZx8gAvXhHr6111rBME3heiYeAT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xusbGAAAA3AAAAA8AAAAAAAAA&#10;AAAAAAAAoQIAAGRycy9kb3ducmV2LnhtbFBLBQYAAAAABAAEAPkAAACUAwAAAAA=&#10;">
              <v:stroke dashstyle="dash"/>
            </v:shape>
            <v:shape id="Прямая со стрелкой 292" o:spid="_x0000_s1260" type="#_x0000_t32" style="position:absolute;left:17335;top:13239;width:3810;height: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HQcYAAADcAAAADwAAAGRycy9kb3ducmV2LnhtbESPX0vDMBTF3wW/Q7jCXmRLna6TumyI&#10;ICgy9hf2emmuTWlzE5qsq356Iwg+Hs45v8NZrAbbip66UDtWcDfJQBCXTtdcKTgeXsePIEJE1tg6&#10;JgVfFGC1vL5aYKHdhXfU72MlEoRDgQpMjL6QMpSGLIaJ88TJ+3SdxZhkV0nd4SXBbSunWZZLizWn&#10;BYOeXgyVzf5sFTR9s9ltZ8Hfnr8p//Bm/X5/0kqNbobnJxCRhvgf/mu/aQUP+Rx+z6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rh0HGAAAA3AAAAA8AAAAAAAAA&#10;AAAAAAAAoQIAAGRycy9kb3ducmV2LnhtbFBLBQYAAAAABAAEAPkAAACUAwAAAAA=&#10;">
              <v:stroke dashstyle="dash"/>
            </v:shape>
            <v:rect id="Прямоугольник 293" o:spid="_x0000_s1261" style="position:absolute;left:21621;top:13144;width:3239;height:2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EsIA&#10;AADcAAAADwAAAGRycy9kb3ducmV2LnhtbERPz2vCMBS+C/4P4Q12s8k2La4zyhgIg+nBVtj10Tzb&#10;sualNrHt/ntzGOz48f3e7CbbioF63zjW8JQoEMSlMw1XGs7FfrEG4QOywdYxafglD7vtfLbBzLiR&#10;TzTkoRIxhH2GGuoQukxKX9Zk0SeuI47cxfUWQ4R9JU2PYwy3rXxWKpUWG44NNXb0UVP5k9+sBkyX&#10;5nq8vByKr1uKr9Wk9qtvpfXjw/T+BiLQFP7Ff+5Po2GZxrX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z+oSwgAAANwAAAAPAAAAAAAAAAAAAAAAAJgCAABkcnMvZG93&#10;bnJldi54bWxQSwUGAAAAAAQABAD1AAAAhwMAAAAA&#10;" stroked="f">
              <v:textbox>
                <w:txbxContent>
                  <w:p w:rsidR="00C641EB" w:rsidRPr="007A1E05" w:rsidRDefault="00C641EB" w:rsidP="00397FF0">
                    <w:pPr>
                      <w:rPr>
                        <w:vertAlign w:val="subscript"/>
                        <w:lang w:val="en-US"/>
                      </w:rPr>
                    </w:pPr>
                    <w:r>
                      <w:rPr>
                        <w:lang w:val="en-US"/>
                      </w:rPr>
                      <w:t>d</w:t>
                    </w:r>
                    <w:r>
                      <w:rPr>
                        <w:vertAlign w:val="subscript"/>
                        <w:lang w:val="en-US"/>
                      </w:rPr>
                      <w:t>1</w:t>
                    </w:r>
                  </w:p>
                </w:txbxContent>
              </v:textbox>
            </v:rect>
            <v:shape id="Прямая со стрелкой 294" o:spid="_x0000_s1262" type="#_x0000_t32" style="position:absolute;left:4762;top:20193;width:95;height:60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i2qMYAAADcAAAADwAAAGRycy9kb3ducmV2LnhtbESPX0vDMBTF3wW/Q7jCXmRLna7MumyI&#10;ICgy9hf2emmuTWlzE5qsq356Iwg+Hs45v8NZrAbbip66UDtWcDfJQBCXTtdcKTgeXsdzECEia2wd&#10;k4IvCrBaXl8tsNDuwjvq97ESCcKhQAUmRl9IGUpDFsPEeeLkfbrOYkyyq6Tu8JLgtpXTLMulxZrT&#10;gkFPL4bKZn+2Cpq+2ey2s+Bvz9+Uf3izfr8/aaVGN8PzE4hIQ/wP/7XftIKH/BF+z6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4tqjGAAAA3AAAAA8AAAAAAAAA&#10;AAAAAAAAoQIAAGRycy9kb3ducmV2LnhtbFBLBQYAAAAABAAEAPkAAACUAwAAAAA=&#10;">
              <v:stroke dashstyle="dash"/>
            </v:shape>
            <v:shape id="Прямая со стрелкой 295" o:spid="_x0000_s1263" type="#_x0000_t32" style="position:absolute;left:17430;top:20478;width:96;height:60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uJ6MMAAADcAAAADwAAAGRycy9kb3ducmV2LnhtbERPW0vDMBR+F/wP4Qi+yJaqu9EtGyII&#10;jiHuBns9NGdNaXMSmqzr/PXmQfDx47svVr1tREdtqBwreB5mIIgLpysuFRwPH4MZiBCRNTaOScGN&#10;AqyW93cLzLW78o66fSxFCuGQowITo8+lDIUhi2HoPHHizq61GBNsS6lbvKZw28iXLJtIixWnBoOe&#10;3g0V9f5iFdRd/b3bjoN/uvzQZOPN1/r1pJV6fOjf5iAi9fFf/Of+1ApG0z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biejDAAAA3AAAAA8AAAAAAAAAAAAA&#10;AAAAoQIAAGRycy9kb3ducmV2LnhtbFBLBQYAAAAABAAEAPkAAACRAwAAAAA=&#10;">
              <v:stroke dashstyle="dash"/>
            </v:shape>
            <v:shape id="Прямая со стрелкой 296" o:spid="_x0000_s1264" type="#_x0000_t32" style="position:absolute;left:41433;top:20193;width:96;height:60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csc8cAAADcAAAADwAAAGRycy9kb3ducmV2LnhtbESP3UoDMRSE7wXfIRyhN9JmW7Uta9Mi&#10;QqFFRPsDvT1sjptlNydhk27XPr0RBC+HmfmGWax624iO2lA5VjAeZSCIC6crLhUcD+vhHESIyBob&#10;x6TgmwKslrc3C8y1u/COun0sRYJwyFGBidHnUobCkMUwcp44eV+utRiTbEupW7wkuG3kJMum0mLF&#10;acGgp1dDRb0/WwV1V3/sPp+Cvz9fafrmzfv24aSVGtz1L88gIvXxP/zX3mgFj7Mx/J5JR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1yxzxwAAANwAAAAPAAAAAAAA&#10;AAAAAAAAAKECAABkcnMvZG93bnJldi54bWxQSwUGAAAAAAQABAD5AAAAlQMAAAAA&#10;">
              <v:stroke dashstyle="dash"/>
            </v:shape>
            <v:shape id="Прямая со стрелкой 297" o:spid="_x0000_s1265" type="#_x0000_t32" style="position:absolute;left:17430;top:26574;width:153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cuL8MAAADcAAAADwAAAGRycy9kb3ducmV2LnhtbESPUWvCQBCE3wv+h2OFvtWLIrFETxHB&#10;IhSFWn/AmluTaG4vZK8x/fc9QejjMDPfMItV72rVUSuVZwPjUQKKOPe24sLA6Xv79g5KArLF2jMZ&#10;+CWB1XLwssDM+jt/UXcMhYoQlgwNlCE0mdaSl+RQRr4hjt7Ftw5DlG2hbYv3CHe1niRJqh1WHBdK&#10;bGhTUn47/jgDvJfu81Cs08uHPZ9kM5M6vebGvA779RxUoD78h5/tnTUwnU3gcSYeAb3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3Li/DAAAA3AAAAA8AAAAAAAAAAAAA&#10;AAAAoQIAAGRycy9kb3ducmV2LnhtbFBLBQYAAAAABAAEAPkAAACRAwAAAAA=&#10;">
              <v:stroke startarrow="open" endarrow="open"/>
            </v:shape>
            <v:shape id="Прямая со стрелкой 298" o:spid="_x0000_s1266" type="#_x0000_t32" style="position:absolute;left:4762;top:26574;width:126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uLtMQAAADcAAAADwAAAGRycy9kb3ducmV2LnhtbESPUWvCQBCE3wv+h2MF3+pFLVGip4hQ&#10;EUoLVX/AmluTaG4vZK8x/fe9QqGPw8x8w6w2vatVR61Ung1Mxgko4tzbigsD59Pr8wKUBGSLtWcy&#10;8E0Cm/XgaYWZ9Q/+pO4YChUhLBkaKENoMq0lL8mhjH1DHL2rbx2GKNtC2xYfEe5qPU2SVDusOC6U&#10;2NCupPx+/HIG+F26t49im1739nKW3Vzq9JYbMxr22yWoQH34D/+1D9bAy3wGv2fiEd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O4u0xAAAANwAAAAPAAAAAAAAAAAA&#10;AAAAAKECAABkcnMvZG93bnJldi54bWxQSwUGAAAAAAQABAD5AAAAkgMAAAAA&#10;">
              <v:stroke startarrow="open" endarrow="open"/>
            </v:shape>
            <v:shape id="Прямая со стрелкой 299" o:spid="_x0000_s1267" type="#_x0000_t32" style="position:absolute;left:33147;top:26574;width:8096;height: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wNnMQAAADcAAAADwAAAGRycy9kb3ducmV2LnhtbESPQWvCQBSE74L/YXlCb2ajFZWYjUig&#10;0NJ6MK33R/aZpM2+Ddltkv77bqHgcZiZb5j0OJlWDNS7xrKCVRSDIC6tbrhS8PH+tNyDcB5ZY2uZ&#10;FPyQg2M2n6WYaDvyhYbCVyJA2CWooPa+S6R0ZU0GXWQ74uDdbG/QB9lXUvc4Brhp5TqOt9Jgw2Gh&#10;xo7ymsqv4tsoyB+HN7wWeT6sxi2dXz1Ony+o1MNiOh1AeJr8PfzfftYKNrsN/J0JR0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A2cxAAAANwAAAAPAAAAAAAAAAAA&#10;AAAAAKECAABkcnMvZG93bnJldi54bWxQSwUGAAAAAAQABAD5AAAAkgMAAAAA&#10;">
              <v:stroke startarrow="open" endarrow="open"/>
            </v:shape>
            <v:rect id="Прямоугольник 300" o:spid="_x0000_s1268" style="position:absolute;left:35814;top:23336;width:3524;height:2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TUcUA&#10;AADcAAAADwAAAGRycy9kb3ducmV2LnhtbESPT4vCMBTE78J+h/AWvGniqtXtGkUEYWH14B/w+mie&#10;bbF56TZRu99+Iwgeh5n5DTNbtLYSN2p86VjDoK9AEGfOlJxrOB7WvSkIH5ANVo5Jwx95WMzfOjNM&#10;jbvzjm77kIsIYZ+ihiKEOpXSZwVZ9H1XE0fv7BqLIcoml6bBe4TbSn4olUiLJceFAmtaFZRd9ler&#10;AZOR+d2eh5vDzzXBz7xV6/FJad19b5dfIAK14RV+tr+NhtFkDI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9NRxQAAANwAAAAPAAAAAAAAAAAAAAAAAJgCAABkcnMv&#10;ZG93bnJldi54bWxQSwUGAAAAAAQABAD1AAAAigMAAAAA&#10;" stroked="f">
              <v:textbox>
                <w:txbxContent>
                  <w:p w:rsidR="00C641EB" w:rsidRPr="007D23AB" w:rsidRDefault="00C641EB" w:rsidP="00397FF0">
                    <w:pPr>
                      <w:rPr>
                        <w:vertAlign w:val="subscript"/>
                        <w:lang w:val="en-US"/>
                      </w:rPr>
                    </w:pPr>
                    <w:r w:rsidRPr="007D23AB">
                      <w:rPr>
                        <w:lang w:val="uk-UA"/>
                      </w:rPr>
                      <w:t>T</w:t>
                    </w:r>
                    <w:r w:rsidRPr="007D23AB">
                      <w:rPr>
                        <w:vertAlign w:val="subscript"/>
                        <w:lang w:val="uk-UA"/>
                      </w:rPr>
                      <w:t>3</w:t>
                    </w:r>
                  </w:p>
                </w:txbxContent>
              </v:textbox>
            </v:rect>
            <v:rect id="Прямоугольник 301" o:spid="_x0000_s1269" style="position:absolute;left:10477;top:17145;width:2286;height:2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NJsQA&#10;AADcAAAADwAAAGRycy9kb3ducmV2LnhtbESPQWsCMRSE74X+h/AK3jRp1a2uRimCIKiHquD1sXnu&#10;Lm5etpuo6783gtDjMDPfMNN5aytxpcaXjjV89hQI4syZknMNh/2yOwLhA7LByjFpuJOH+ez9bYqp&#10;cTf+pesu5CJC2KeooQihTqX0WUEWfc/VxNE7ucZiiLLJpWnwFuG2kl9KJdJiyXGhwJoWBWXn3cVq&#10;wGRg/ran/ma/viQ4zlu1HB6V1p2P9mcCIlAb/sOv9spoGHwn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FTSbEAAAA3AAAAA8AAAAAAAAAAAAAAAAAmAIAAGRycy9k&#10;b3ducmV2LnhtbFBLBQYAAAAABAAEAPUAAACJAwAAAAA=&#10;" stroked="f">
              <v:textbox>
                <w:txbxContent>
                  <w:p w:rsidR="00C641EB" w:rsidRPr="00724E70" w:rsidRDefault="00C641EB" w:rsidP="00397FF0">
                    <w:pPr>
                      <w:jc w:val="center"/>
                      <w:rPr>
                        <w:vertAlign w:val="subscript"/>
                        <w:lang w:val="en-US"/>
                      </w:rPr>
                    </w:pPr>
                    <w:r>
                      <w:rPr>
                        <w:lang w:val="en-US"/>
                      </w:rPr>
                      <w:t>…</w:t>
                    </w:r>
                  </w:p>
                </w:txbxContent>
              </v:textbox>
            </v:rect>
          </v:group>
        </w:pict>
      </w:r>
    </w:p>
    <w:p w:rsidR="00397FF0" w:rsidRP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p>
    <w:p w:rsidR="00397FF0" w:rsidRPr="00397FF0" w:rsidRDefault="00846601" w:rsidP="00397FF0">
      <w:pPr>
        <w:suppressAutoHyphens/>
        <w:spacing w:after="0" w:line="360" w:lineRule="auto"/>
        <w:ind w:firstLine="709"/>
        <w:jc w:val="both"/>
        <w:rPr>
          <w:rFonts w:ascii="Times New Roman" w:eastAsia="Times New Roman" w:hAnsi="Times New Roman" w:cs="Times New Roman"/>
          <w:sz w:val="28"/>
          <w:szCs w:val="28"/>
          <w:lang w:val="uk-UA" w:eastAsia="ar-SA"/>
        </w:rPr>
      </w:pPr>
      <w:r w:rsidRPr="00846601">
        <w:rPr>
          <w:rFonts w:ascii="Times New Roman" w:eastAsia="Times New Roman" w:hAnsi="Times New Roman" w:cs="Times New Roman"/>
          <w:noProof/>
          <w:sz w:val="20"/>
          <w:szCs w:val="20"/>
          <w:lang w:eastAsia="ru-RU"/>
        </w:rPr>
        <w:pict>
          <v:shape id="Прямая со стрелкой 390" o:spid="_x0000_s1629" type="#_x0000_t32" style="position:absolute;left:0;text-align:left;margin-left:257.65pt;margin-top:1.95pt;width:0;height:135.1pt;flip:y;z-index:25175705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">
            <v:stroke dashstyle="dash"/>
          </v:shape>
        </w:pict>
      </w:r>
    </w:p>
    <w:p w:rsidR="00397FF0" w:rsidRP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p>
    <w:p w:rsidR="00397FF0" w:rsidRPr="00397FF0" w:rsidRDefault="00846601" w:rsidP="00397FF0">
      <w:pPr>
        <w:tabs>
          <w:tab w:val="left" w:pos="4125"/>
        </w:tabs>
        <w:suppressAutoHyphens/>
        <w:spacing w:after="0" w:line="360" w:lineRule="auto"/>
        <w:ind w:firstLine="709"/>
        <w:jc w:val="center"/>
        <w:rPr>
          <w:rFonts w:ascii="Times New Roman" w:eastAsia="Times New Roman" w:hAnsi="Times New Roman" w:cs="Times New Roman"/>
          <w:sz w:val="28"/>
          <w:szCs w:val="28"/>
          <w:lang w:val="uk-UA" w:eastAsia="ar-SA"/>
        </w:rPr>
      </w:pPr>
      <w:r w:rsidRPr="00846601">
        <w:rPr>
          <w:rFonts w:ascii="Times New Roman" w:eastAsia="Times New Roman" w:hAnsi="Times New Roman" w:cs="Times New Roman"/>
          <w:noProof/>
          <w:sz w:val="20"/>
          <w:szCs w:val="20"/>
          <w:lang w:eastAsia="ru-RU"/>
        </w:rPr>
        <w:pict>
          <v:shape id="Прямая со стрелкой 389" o:spid="_x0000_s1628" type="#_x0000_t32" style="position:absolute;left:0;text-align:left;margin-left:163.2pt;margin-top:12.65pt;width:32.25pt;height:11.4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">
            <v:stroke startarrow="oval" endarrow="oval"/>
          </v:shape>
        </w:pict>
      </w:r>
      <w:r w:rsidRPr="00846601">
        <w:rPr>
          <w:rFonts w:ascii="Times New Roman" w:eastAsia="Times New Roman" w:hAnsi="Times New Roman" w:cs="Times New Roman"/>
          <w:noProof/>
          <w:sz w:val="20"/>
          <w:szCs w:val="20"/>
          <w:lang w:eastAsia="ru-RU"/>
        </w:rPr>
        <w:pict>
          <v:shape id="Прямая со стрелкой 388" o:spid="_x0000_s1627" type="#_x0000_t32" style="position:absolute;left:0;text-align:left;margin-left:166.95pt;margin-top:10.55pt;width:30pt;height:.75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">
            <v:stroke dashstyle="dash"/>
          </v:shape>
        </w:pict>
      </w:r>
    </w:p>
    <w:p w:rsidR="00397FF0" w:rsidRPr="00397FF0" w:rsidRDefault="00846601" w:rsidP="00397FF0">
      <w:pPr>
        <w:suppressAutoHyphens/>
        <w:spacing w:after="0" w:line="360" w:lineRule="auto"/>
        <w:ind w:firstLine="709"/>
        <w:jc w:val="both"/>
        <w:rPr>
          <w:rFonts w:ascii="Times New Roman" w:eastAsia="Times New Roman" w:hAnsi="Times New Roman" w:cs="Times New Roman"/>
          <w:sz w:val="28"/>
          <w:szCs w:val="28"/>
          <w:lang w:val="uk-UA" w:eastAsia="ar-SA"/>
        </w:rPr>
      </w:pPr>
      <w:r w:rsidRPr="00846601">
        <w:rPr>
          <w:rFonts w:ascii="Times New Roman" w:eastAsia="Times New Roman" w:hAnsi="Times New Roman" w:cs="Times New Roman"/>
          <w:noProof/>
          <w:sz w:val="20"/>
          <w:szCs w:val="20"/>
          <w:lang w:eastAsia="ru-RU"/>
        </w:rPr>
        <w:pict>
          <v:rect id="Прямоугольник 387" o:spid="_x0000_s1270" style="position:absolute;left:0;text-align:left;margin-left:200.7pt;margin-top:18.5pt;width:18pt;height:20.4pt;z-index:2517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" stroked="f">
            <v:textbox>
              <w:txbxContent>
                <w:p w:rsidR="00C641EB" w:rsidRPr="00724E70" w:rsidRDefault="00C641EB" w:rsidP="00397FF0">
                  <w:pPr>
                    <w:jc w:val="center"/>
                    <w:rPr>
                      <w:vertAlign w:val="subscript"/>
                      <w:lang w:val="en-US"/>
                    </w:rPr>
                  </w:pPr>
                  <w:r>
                    <w:rPr>
                      <w:lang w:val="en-US"/>
                    </w:rPr>
                    <w:t>…</w:t>
                  </w:r>
                </w:p>
              </w:txbxContent>
            </v:textbox>
          </v:rect>
        </w:pict>
      </w:r>
      <w:r w:rsidRPr="00846601">
        <w:rPr>
          <w:rFonts w:ascii="Times New Roman" w:eastAsia="Times New Roman" w:hAnsi="Times New Roman" w:cs="Times New Roman"/>
          <w:noProof/>
          <w:sz w:val="20"/>
          <w:szCs w:val="20"/>
          <w:lang w:eastAsia="ru-RU"/>
        </w:rPr>
        <w:pict>
          <v:rect id="Прямоугольник 386" o:spid="_x0000_s1271" style="position:absolute;left:0;text-align:left;margin-left:168.45pt;margin-top:5.15pt;width:23.25pt;height:18.6pt;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" stroked="f">
            <v:textbox>
              <w:txbxContent>
                <w:p w:rsidR="00C641EB" w:rsidRPr="00724E70" w:rsidRDefault="00C641EB" w:rsidP="00397FF0">
                  <w:pPr>
                    <w:rPr>
                      <w:vertAlign w:val="subscript"/>
                      <w:lang w:val="en-US"/>
                    </w:rPr>
                  </w:pPr>
                </w:p>
              </w:txbxContent>
            </v:textbox>
          </v:rect>
        </w:pict>
      </w:r>
    </w:p>
    <w:p w:rsidR="00397FF0" w:rsidRPr="00397FF0" w:rsidRDefault="00846601" w:rsidP="00397FF0">
      <w:pPr>
        <w:suppressAutoHyphens/>
        <w:spacing w:after="0" w:line="360" w:lineRule="auto"/>
        <w:ind w:firstLine="709"/>
        <w:jc w:val="both"/>
        <w:rPr>
          <w:rFonts w:ascii="Times New Roman" w:eastAsia="Times New Roman" w:hAnsi="Times New Roman" w:cs="Times New Roman"/>
          <w:sz w:val="28"/>
          <w:szCs w:val="28"/>
          <w:lang w:val="uk-UA" w:eastAsia="ar-SA"/>
        </w:rPr>
      </w:pPr>
      <w:r w:rsidRPr="00846601">
        <w:rPr>
          <w:rFonts w:ascii="Times New Roman" w:eastAsia="Times New Roman" w:hAnsi="Times New Roman" w:cs="Times New Roman"/>
          <w:noProof/>
          <w:sz w:val="20"/>
          <w:szCs w:val="20"/>
          <w:lang w:eastAsia="ru-RU"/>
        </w:rPr>
        <w:pict>
          <v:shape id="Прямая со стрелкой 385" o:spid="_x0000_s1626" type="#_x0000_t32" style="position:absolute;left:0;text-align:left;margin-left:68.7pt;margin-top:10.1pt;width:30pt;height:.75pt;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">
            <v:stroke dashstyle="dash"/>
          </v:shape>
        </w:pict>
      </w:r>
      <w:r w:rsidRPr="00846601">
        <w:rPr>
          <w:rFonts w:ascii="Times New Roman" w:eastAsia="Times New Roman" w:hAnsi="Times New Roman" w:cs="Times New Roman"/>
          <w:noProof/>
          <w:sz w:val="20"/>
          <w:szCs w:val="20"/>
          <w:lang w:eastAsia="ru-RU"/>
        </w:rPr>
        <w:pict>
          <v:shape id="Прямая со стрелкой 384" o:spid="_x0000_s1625" type="#_x0000_t32" style="position:absolute;left:0;text-align:left;margin-left:36.45pt;margin-top:10.85pt;width:30pt;height:.75pt;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">
            <v:stroke dashstyle="dash"/>
          </v:shape>
        </w:pict>
      </w:r>
    </w:p>
    <w:p w:rsidR="00397FF0" w:rsidRPr="00397FF0" w:rsidRDefault="00846601" w:rsidP="00397FF0">
      <w:pPr>
        <w:suppressAutoHyphens/>
        <w:spacing w:after="0" w:line="360" w:lineRule="auto"/>
        <w:ind w:firstLine="709"/>
        <w:jc w:val="both"/>
        <w:rPr>
          <w:rFonts w:ascii="Times New Roman" w:eastAsia="Times New Roman" w:hAnsi="Times New Roman" w:cs="Times New Roman"/>
          <w:sz w:val="28"/>
          <w:szCs w:val="28"/>
          <w:lang w:val="uk-UA" w:eastAsia="ar-SA"/>
        </w:rPr>
      </w:pPr>
      <w:r w:rsidRPr="00846601">
        <w:rPr>
          <w:rFonts w:ascii="Times New Roman" w:eastAsia="Times New Roman" w:hAnsi="Times New Roman" w:cs="Times New Roman"/>
          <w:noProof/>
          <w:sz w:val="20"/>
          <w:szCs w:val="20"/>
          <w:lang w:eastAsia="ru-RU"/>
        </w:rPr>
        <w:pict>
          <v:shape id="Прямая со стрелкой 319" o:spid="_x0000_s1624" type="#_x0000_t32" style="position:absolute;left:0;text-align:left;margin-left:256.95pt;margin-top:15.2pt;width:.75pt;height:48pt;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">
            <v:stroke dashstyle="dash"/>
          </v:shape>
        </w:pict>
      </w:r>
      <w:r w:rsidRPr="00846601">
        <w:rPr>
          <w:rFonts w:ascii="Times New Roman" w:eastAsia="Times New Roman" w:hAnsi="Times New Roman" w:cs="Times New Roman"/>
          <w:noProof/>
          <w:sz w:val="20"/>
          <w:szCs w:val="20"/>
          <w:lang w:eastAsia="ru-RU"/>
        </w:rPr>
        <w:pict>
          <v:rect id="Прямоугольник 318" o:spid="_x0000_s1272" style="position:absolute;left:0;text-align:left;margin-left:16.2pt;margin-top:18.8pt;width:32.25pt;height:20.4pt;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" stroked="f">
            <v:textbox>
              <w:txbxContent>
                <w:p w:rsidR="00C641EB" w:rsidRPr="00837274" w:rsidRDefault="00C641EB" w:rsidP="00397FF0">
                  <w:pPr>
                    <w:rPr>
                      <w:rFonts w:ascii="Times New Roman" w:hAnsi="Times New Roman" w:cs="Times New Roman"/>
                      <w:vertAlign w:val="subscript"/>
                      <w:lang w:val="uk-UA"/>
                    </w:rPr>
                  </w:pPr>
                  <w:r w:rsidRPr="00837274">
                    <w:rPr>
                      <w:rFonts w:ascii="Times New Roman" w:hAnsi="Times New Roman" w:cs="Times New Roman"/>
                      <w:lang w:val="uk-UA"/>
                    </w:rPr>
                    <w:t>0</w:t>
                  </w:r>
                </w:p>
              </w:txbxContent>
            </v:textbox>
          </v:rect>
        </w:pict>
      </w:r>
    </w:p>
    <w:p w:rsidR="00397FF0" w:rsidRP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p>
    <w:p w:rsidR="00397FF0" w:rsidRP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p>
    <w:p w:rsidR="00837274" w:rsidRDefault="00837274" w:rsidP="00837274">
      <w:pPr>
        <w:suppressAutoHyphens/>
        <w:spacing w:after="0" w:line="360" w:lineRule="auto"/>
        <w:jc w:val="center"/>
        <w:rPr>
          <w:rFonts w:ascii="Times New Roman" w:eastAsia="Times New Roman" w:hAnsi="Times New Roman" w:cs="Times New Roman"/>
          <w:sz w:val="28"/>
          <w:szCs w:val="28"/>
          <w:lang w:val="uk-UA" w:eastAsia="ar-SA"/>
        </w:rPr>
      </w:pPr>
    </w:p>
    <w:p w:rsidR="00397FF0" w:rsidRPr="00397FF0" w:rsidRDefault="00397FF0" w:rsidP="00837274">
      <w:pPr>
        <w:suppressAutoHyphens/>
        <w:spacing w:after="0" w:line="360" w:lineRule="auto"/>
        <w:jc w:val="center"/>
        <w:rPr>
          <w:rFonts w:ascii="Times New Roman" w:eastAsia="Times New Roman" w:hAnsi="Times New Roman" w:cs="Times New Roman"/>
          <w:sz w:val="28"/>
          <w:szCs w:val="28"/>
          <w:lang w:val="uk-UA" w:eastAsia="ar-SA"/>
        </w:rPr>
      </w:pPr>
      <w:r w:rsidRPr="00397FF0">
        <w:rPr>
          <w:rFonts w:ascii="Times New Roman" w:eastAsia="Times New Roman" w:hAnsi="Times New Roman" w:cs="Times New Roman"/>
          <w:sz w:val="28"/>
          <w:szCs w:val="28"/>
          <w:lang w:val="uk-UA" w:eastAsia="ar-SA"/>
        </w:rPr>
        <w:t xml:space="preserve">Figure 2.6. Uneven delivery of raw materials (first smaller parties, </w:t>
      </w:r>
      <w:r w:rsidRPr="00397FF0">
        <w:rPr>
          <w:rFonts w:ascii="Times New Roman" w:eastAsia="Times New Roman" w:hAnsi="Times New Roman" w:cs="Times New Roman"/>
          <w:sz w:val="28"/>
          <w:szCs w:val="28"/>
          <w:lang w:val="en-US" w:eastAsia="ar-SA"/>
        </w:rPr>
        <w:t>then</w:t>
      </w:r>
      <w:r w:rsidRPr="00397FF0">
        <w:rPr>
          <w:rFonts w:ascii="Times New Roman" w:eastAsia="Times New Roman" w:hAnsi="Times New Roman" w:cs="Times New Roman"/>
          <w:sz w:val="28"/>
          <w:szCs w:val="28"/>
          <w:lang w:val="uk-UA" w:eastAsia="ar-SA"/>
        </w:rPr>
        <w:t xml:space="preserve"> - </w:t>
      </w:r>
      <w:r w:rsidRPr="00397FF0">
        <w:rPr>
          <w:rFonts w:ascii="Times New Roman" w:eastAsia="Times New Roman" w:hAnsi="Times New Roman" w:cs="Times New Roman"/>
          <w:sz w:val="28"/>
          <w:szCs w:val="28"/>
          <w:lang w:val="en-US" w:eastAsia="ar-SA"/>
        </w:rPr>
        <w:t>bigger</w:t>
      </w:r>
      <w:r w:rsidRPr="00397FF0">
        <w:rPr>
          <w:rFonts w:ascii="Times New Roman" w:eastAsia="Times New Roman" w:hAnsi="Times New Roman" w:cs="Times New Roman"/>
          <w:sz w:val="28"/>
          <w:szCs w:val="28"/>
          <w:lang w:val="uk-UA" w:eastAsia="ar-SA"/>
        </w:rPr>
        <w:t>)</w:t>
      </w:r>
    </w:p>
    <w:p w:rsidR="00397FF0" w:rsidRP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p>
    <w:p w:rsidR="00397FF0" w:rsidRP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r w:rsidRPr="00397FF0">
        <w:rPr>
          <w:rFonts w:ascii="Times New Roman" w:eastAsia="Times New Roman" w:hAnsi="Times New Roman" w:cs="Times New Roman"/>
          <w:sz w:val="28"/>
          <w:szCs w:val="28"/>
          <w:lang w:val="uk-UA" w:eastAsia="ar-SA"/>
        </w:rPr>
        <w:t xml:space="preserve">Suppose that </w:t>
      </w:r>
      <w:r w:rsidRPr="00397FF0">
        <w:rPr>
          <w:rFonts w:ascii="Times New Roman" w:eastAsia="Times New Roman" w:hAnsi="Times New Roman" w:cs="Times New Roman"/>
          <w:sz w:val="28"/>
          <w:szCs w:val="28"/>
          <w:lang w:val="en-US" w:eastAsia="ar-SA"/>
        </w:rPr>
        <w:t xml:space="preserve">with </w:t>
      </w:r>
      <w:r w:rsidRPr="00397FF0">
        <w:rPr>
          <w:rFonts w:ascii="Times New Roman" w:eastAsia="Times New Roman" w:hAnsi="Times New Roman" w:cs="Times New Roman"/>
          <w:sz w:val="28"/>
          <w:szCs w:val="28"/>
          <w:lang w:val="uk-UA" w:eastAsia="ar-SA"/>
        </w:rPr>
        <w:t xml:space="preserve">irregular supply of raw materials for the first </w:t>
      </w:r>
      <w:r w:rsidRPr="00397FF0">
        <w:rPr>
          <w:rFonts w:ascii="Times New Roman" w:eastAsia="Times New Roman" w:hAnsi="Times New Roman" w:cs="Times New Roman"/>
          <w:i/>
          <w:sz w:val="28"/>
          <w:szCs w:val="28"/>
          <w:lang w:val="en-US" w:eastAsia="ar-SA"/>
        </w:rPr>
        <w:t>k</w:t>
      </w:r>
      <w:r w:rsidRPr="00397FF0">
        <w:rPr>
          <w:rFonts w:ascii="Times New Roman" w:eastAsia="Times New Roman" w:hAnsi="Times New Roman" w:cs="Times New Roman"/>
          <w:sz w:val="28"/>
          <w:szCs w:val="28"/>
          <w:lang w:val="en-US" w:eastAsia="ar-SA"/>
        </w:rPr>
        <w:t xml:space="preserve"> periods</w:t>
      </w:r>
      <w:r w:rsidRPr="00397FF0">
        <w:rPr>
          <w:rFonts w:ascii="Times New Roman" w:eastAsia="Times New Roman" w:hAnsi="Times New Roman" w:cs="Times New Roman"/>
          <w:sz w:val="28"/>
          <w:szCs w:val="28"/>
          <w:lang w:val="uk-UA" w:eastAsia="ar-SA"/>
        </w:rPr>
        <w:t xml:space="preserve"> during the </w:t>
      </w:r>
      <w:r w:rsidRPr="00397FF0">
        <w:rPr>
          <w:rFonts w:ascii="Times New Roman" w:eastAsia="Times New Roman" w:hAnsi="Times New Roman" w:cs="Times New Roman"/>
          <w:sz w:val="28"/>
          <w:szCs w:val="28"/>
          <w:lang w:val="en-US" w:eastAsia="ar-SA"/>
        </w:rPr>
        <w:t>time</w:t>
      </w:r>
      <w:r w:rsidRPr="00397FF0">
        <w:rPr>
          <w:rFonts w:ascii="Times New Roman" w:eastAsia="Times New Roman" w:hAnsi="Times New Roman" w:cs="Times New Roman"/>
          <w:sz w:val="28"/>
          <w:szCs w:val="28"/>
          <w:lang w:val="uk-UA" w:eastAsia="ar-SA"/>
        </w:rPr>
        <w:t xml:space="preserve"> T</w:t>
      </w:r>
      <w:r w:rsidRPr="00397FF0">
        <w:rPr>
          <w:rFonts w:ascii="Times New Roman" w:eastAsia="Times New Roman" w:hAnsi="Times New Roman" w:cs="Times New Roman"/>
          <w:sz w:val="28"/>
          <w:szCs w:val="28"/>
          <w:vertAlign w:val="subscript"/>
          <w:lang w:val="uk-UA" w:eastAsia="ar-SA"/>
        </w:rPr>
        <w:t>1</w:t>
      </w:r>
      <w:r w:rsidRPr="00397FF0">
        <w:rPr>
          <w:rFonts w:ascii="Times New Roman" w:eastAsia="Times New Roman" w:hAnsi="Times New Roman" w:cs="Times New Roman"/>
          <w:sz w:val="28"/>
          <w:szCs w:val="28"/>
          <w:lang w:val="uk-UA" w:eastAsia="ar-SA"/>
        </w:rPr>
        <w:t xml:space="preserve"> the same batch of raw </w:t>
      </w:r>
      <w:r w:rsidRPr="00397FF0">
        <w:rPr>
          <w:rFonts w:ascii="Times New Roman" w:eastAsia="Times New Roman" w:hAnsi="Times New Roman" w:cs="Times New Roman"/>
          <w:sz w:val="28"/>
          <w:szCs w:val="28"/>
          <w:lang w:val="en-US" w:eastAsia="ar-SA"/>
        </w:rPr>
        <w:t xml:space="preserve">materials in </w:t>
      </w:r>
      <w:r w:rsidRPr="00397FF0">
        <w:rPr>
          <w:rFonts w:ascii="Times New Roman" w:eastAsia="Times New Roman" w:hAnsi="Times New Roman" w:cs="Times New Roman"/>
          <w:sz w:val="28"/>
          <w:szCs w:val="28"/>
          <w:lang w:val="uk-UA" w:eastAsia="ar-SA"/>
        </w:rPr>
        <w:t xml:space="preserve">volume </w:t>
      </w:r>
      <w:r w:rsidRPr="00397FF0">
        <w:rPr>
          <w:rFonts w:ascii="Times New Roman" w:eastAsia="Times New Roman" w:hAnsi="Times New Roman" w:cs="Times New Roman"/>
          <w:sz w:val="28"/>
          <w:szCs w:val="28"/>
          <w:lang w:val="en-US" w:eastAsia="ar-SA"/>
        </w:rPr>
        <w:t xml:space="preserve">of </w:t>
      </w:r>
      <w:r w:rsidRPr="00397FF0">
        <w:rPr>
          <w:rFonts w:ascii="Times New Roman" w:eastAsia="Times New Roman" w:hAnsi="Times New Roman" w:cs="Times New Roman"/>
          <w:i/>
          <w:sz w:val="28"/>
          <w:szCs w:val="28"/>
          <w:lang w:val="uk-UA" w:eastAsia="ar-SA"/>
        </w:rPr>
        <w:t>d</w:t>
      </w:r>
      <w:r w:rsidRPr="00397FF0">
        <w:rPr>
          <w:rFonts w:ascii="Times New Roman" w:eastAsia="Times New Roman" w:hAnsi="Times New Roman" w:cs="Times New Roman"/>
          <w:sz w:val="28"/>
          <w:szCs w:val="28"/>
          <w:lang w:val="uk-UA" w:eastAsia="ar-SA"/>
        </w:rPr>
        <w:t xml:space="preserve"> units comes</w:t>
      </w:r>
      <w:r w:rsidRPr="00397FF0">
        <w:rPr>
          <w:rFonts w:ascii="Times New Roman" w:eastAsia="Times New Roman" w:hAnsi="Times New Roman" w:cs="Times New Roman"/>
          <w:sz w:val="28"/>
          <w:szCs w:val="28"/>
          <w:lang w:val="en-US" w:eastAsia="ar-SA"/>
        </w:rPr>
        <w:t>,</w:t>
      </w:r>
      <w:r w:rsidRPr="00397FF0">
        <w:rPr>
          <w:rFonts w:ascii="Times New Roman" w:eastAsia="Times New Roman" w:hAnsi="Times New Roman" w:cs="Times New Roman"/>
          <w:sz w:val="28"/>
          <w:szCs w:val="28"/>
          <w:lang w:val="uk-UA" w:eastAsia="ar-SA"/>
        </w:rPr>
        <w:t xml:space="preserve"> that are completely consumed during this period. Demand for raw materials during the period T</w:t>
      </w:r>
      <w:r w:rsidRPr="00397FF0">
        <w:rPr>
          <w:rFonts w:ascii="Times New Roman" w:eastAsia="Times New Roman" w:hAnsi="Times New Roman" w:cs="Times New Roman"/>
          <w:sz w:val="28"/>
          <w:szCs w:val="28"/>
          <w:vertAlign w:val="subscript"/>
          <w:lang w:val="uk-UA" w:eastAsia="ar-SA"/>
        </w:rPr>
        <w:t>1</w:t>
      </w:r>
      <w:r w:rsidRPr="00397FF0">
        <w:rPr>
          <w:rFonts w:ascii="Times New Roman" w:eastAsia="Times New Roman" w:hAnsi="Times New Roman" w:cs="Times New Roman"/>
          <w:sz w:val="28"/>
          <w:szCs w:val="28"/>
          <w:lang w:val="uk-UA" w:eastAsia="ar-SA"/>
        </w:rPr>
        <w:t xml:space="preserve"> is D</w:t>
      </w:r>
      <w:r w:rsidRPr="00397FF0">
        <w:rPr>
          <w:rFonts w:ascii="Times New Roman" w:eastAsia="Times New Roman" w:hAnsi="Times New Roman" w:cs="Times New Roman"/>
          <w:sz w:val="28"/>
          <w:szCs w:val="28"/>
          <w:vertAlign w:val="subscript"/>
          <w:lang w:val="uk-UA" w:eastAsia="ar-SA"/>
        </w:rPr>
        <w:t>T1</w:t>
      </w:r>
      <w:r w:rsidRPr="00397FF0">
        <w:rPr>
          <w:rFonts w:ascii="Times New Roman" w:eastAsia="Times New Roman" w:hAnsi="Times New Roman" w:cs="Times New Roman"/>
          <w:sz w:val="28"/>
          <w:szCs w:val="28"/>
          <w:lang w:val="uk-UA" w:eastAsia="ar-SA"/>
        </w:rPr>
        <w:t>. The optimum size of deliveries (d), the number of periods</w:t>
      </w:r>
      <w:r w:rsidRPr="00397FF0">
        <w:rPr>
          <w:rFonts w:ascii="Times New Roman" w:eastAsia="Times New Roman" w:hAnsi="Times New Roman" w:cs="Times New Roman"/>
          <w:sz w:val="28"/>
          <w:szCs w:val="28"/>
          <w:lang w:val="en-US" w:eastAsia="ar-SA"/>
        </w:rPr>
        <w:t xml:space="preserve"> of</w:t>
      </w:r>
      <w:r w:rsidRPr="00397FF0">
        <w:rPr>
          <w:rFonts w:ascii="Times New Roman" w:eastAsia="Times New Roman" w:hAnsi="Times New Roman" w:cs="Times New Roman"/>
          <w:sz w:val="28"/>
          <w:szCs w:val="28"/>
          <w:lang w:val="uk-UA" w:eastAsia="ar-SA"/>
        </w:rPr>
        <w:t xml:space="preserve"> supplies (k) and the length of each period (τ) in this interval are determined by Wilson</w:t>
      </w:r>
      <w:r w:rsidRPr="00397FF0">
        <w:rPr>
          <w:rFonts w:ascii="Times New Roman" w:eastAsia="Times New Roman" w:hAnsi="Times New Roman" w:cs="Times New Roman"/>
          <w:sz w:val="28"/>
          <w:szCs w:val="28"/>
          <w:lang w:val="en-US" w:eastAsia="ar-SA"/>
        </w:rPr>
        <w:t>’s</w:t>
      </w:r>
      <w:r w:rsidRPr="00397FF0">
        <w:rPr>
          <w:rFonts w:ascii="Times New Roman" w:eastAsia="Times New Roman" w:hAnsi="Times New Roman" w:cs="Times New Roman"/>
          <w:sz w:val="28"/>
          <w:szCs w:val="28"/>
          <w:lang w:val="uk-UA" w:eastAsia="ar-SA"/>
        </w:rPr>
        <w:t xml:space="preserve"> formulas:</w:t>
      </w:r>
    </w:p>
    <w:p w:rsidR="00397FF0" w:rsidRPr="00397FF0" w:rsidRDefault="00846601" w:rsidP="00397FF0">
      <w:pPr>
        <w:suppressAutoHyphens/>
        <w:spacing w:after="0" w:line="360" w:lineRule="auto"/>
        <w:ind w:firstLine="709"/>
        <w:jc w:val="right"/>
        <w:rPr>
          <w:rFonts w:ascii="Times New Roman" w:eastAsia="Times New Roman" w:hAnsi="Times New Roman" w:cs="Times New Roman"/>
          <w:sz w:val="28"/>
          <w:szCs w:val="28"/>
          <w:lang w:val="uk-UA" w:eastAsia="ar-SA"/>
        </w:rPr>
      </w:pPr>
      <w:r w:rsidRPr="00846601">
        <w:rPr>
          <w:rFonts w:ascii="Times New Roman" w:eastAsia="Times New Roman" w:hAnsi="Times New Roman" w:cs="Times New Roman"/>
          <w:position w:val="-30"/>
          <w:sz w:val="28"/>
          <w:szCs w:val="28"/>
          <w:lang w:eastAsia="ar-SA"/>
        </w:rPr>
        <w:pict>
          <v:shape id="_x0000_i1078" type="#_x0000_t75" style="width:87.75pt;height:52.5pt">
            <v:imagedata r:id="rId78" o:title=""/>
          </v:shape>
        </w:pict>
      </w:r>
      <w:r w:rsidR="00397FF0" w:rsidRPr="00397FF0">
        <w:rPr>
          <w:rFonts w:ascii="Times New Roman" w:eastAsia="Times New Roman" w:hAnsi="Times New Roman" w:cs="Times New Roman"/>
          <w:sz w:val="28"/>
          <w:szCs w:val="28"/>
          <w:lang w:val="uk-UA" w:eastAsia="ar-SA"/>
        </w:rPr>
        <w:tab/>
        <w:t>,</w:t>
      </w:r>
      <w:r w:rsidR="00397FF0" w:rsidRPr="00397FF0">
        <w:rPr>
          <w:rFonts w:ascii="Times New Roman" w:eastAsia="Times New Roman" w:hAnsi="Times New Roman" w:cs="Times New Roman"/>
          <w:sz w:val="28"/>
          <w:szCs w:val="28"/>
          <w:lang w:val="uk-UA" w:eastAsia="ar-SA"/>
        </w:rPr>
        <w:tab/>
      </w:r>
      <w:r w:rsidR="00397FF0" w:rsidRPr="00397FF0">
        <w:rPr>
          <w:rFonts w:ascii="Times New Roman" w:eastAsia="Times New Roman" w:hAnsi="Times New Roman" w:cs="Times New Roman"/>
          <w:sz w:val="28"/>
          <w:szCs w:val="28"/>
          <w:lang w:val="uk-UA" w:eastAsia="ar-SA"/>
        </w:rPr>
        <w:tab/>
      </w:r>
      <w:r w:rsidR="00397FF0" w:rsidRPr="00397FF0">
        <w:rPr>
          <w:rFonts w:ascii="Times New Roman" w:eastAsia="Times New Roman" w:hAnsi="Times New Roman" w:cs="Times New Roman"/>
          <w:sz w:val="28"/>
          <w:szCs w:val="28"/>
          <w:lang w:val="uk-UA" w:eastAsia="ar-SA"/>
        </w:rPr>
        <w:tab/>
      </w:r>
      <w:r w:rsidR="00397FF0" w:rsidRPr="00397FF0">
        <w:rPr>
          <w:rFonts w:ascii="Times New Roman" w:eastAsia="Times New Roman" w:hAnsi="Times New Roman" w:cs="Times New Roman"/>
          <w:sz w:val="28"/>
          <w:szCs w:val="28"/>
          <w:lang w:val="uk-UA" w:eastAsia="ar-SA"/>
        </w:rPr>
        <w:tab/>
        <w:t>(2.10)</w:t>
      </w:r>
    </w:p>
    <w:p w:rsidR="00397FF0" w:rsidRPr="00397FF0" w:rsidRDefault="00846601" w:rsidP="00397FF0">
      <w:pPr>
        <w:suppressAutoHyphens/>
        <w:spacing w:after="0" w:line="360" w:lineRule="auto"/>
        <w:ind w:firstLine="709"/>
        <w:jc w:val="right"/>
        <w:rPr>
          <w:rFonts w:ascii="Times New Roman" w:eastAsia="Times New Roman" w:hAnsi="Times New Roman" w:cs="Times New Roman"/>
          <w:sz w:val="28"/>
          <w:szCs w:val="28"/>
          <w:lang w:val="uk-UA" w:eastAsia="ar-SA"/>
        </w:rPr>
      </w:pPr>
      <w:r w:rsidRPr="00846601">
        <w:rPr>
          <w:rFonts w:ascii="Times New Roman" w:eastAsia="Times New Roman" w:hAnsi="Times New Roman" w:cs="Times New Roman"/>
          <w:position w:val="-36"/>
          <w:sz w:val="28"/>
          <w:szCs w:val="28"/>
          <w:lang w:eastAsia="ar-SA"/>
        </w:rPr>
        <w:pict>
          <v:shape id="_x0000_i1079" type="#_x0000_t75" style="width:76.5pt;height:55.5pt">
            <v:imagedata r:id="rId79" o:title=""/>
          </v:shape>
        </w:pict>
      </w:r>
      <w:r w:rsidR="00397FF0" w:rsidRPr="00397FF0">
        <w:rPr>
          <w:rFonts w:ascii="Times New Roman" w:eastAsia="Times New Roman" w:hAnsi="Times New Roman" w:cs="Times New Roman"/>
          <w:sz w:val="28"/>
          <w:szCs w:val="28"/>
          <w:lang w:val="uk-UA" w:eastAsia="ar-SA"/>
        </w:rPr>
        <w:tab/>
        <w:t>,</w:t>
      </w:r>
      <w:r w:rsidR="00397FF0" w:rsidRPr="00397FF0">
        <w:rPr>
          <w:rFonts w:ascii="Times New Roman" w:eastAsia="Times New Roman" w:hAnsi="Times New Roman" w:cs="Times New Roman"/>
          <w:sz w:val="28"/>
          <w:szCs w:val="28"/>
          <w:lang w:val="uk-UA" w:eastAsia="ar-SA"/>
        </w:rPr>
        <w:tab/>
      </w:r>
      <w:r w:rsidR="00397FF0" w:rsidRPr="00397FF0">
        <w:rPr>
          <w:rFonts w:ascii="Times New Roman" w:eastAsia="Times New Roman" w:hAnsi="Times New Roman" w:cs="Times New Roman"/>
          <w:sz w:val="28"/>
          <w:szCs w:val="28"/>
          <w:lang w:val="uk-UA" w:eastAsia="ar-SA"/>
        </w:rPr>
        <w:tab/>
      </w:r>
      <w:r w:rsidR="00397FF0" w:rsidRPr="00397FF0">
        <w:rPr>
          <w:rFonts w:ascii="Times New Roman" w:eastAsia="Times New Roman" w:hAnsi="Times New Roman" w:cs="Times New Roman"/>
          <w:sz w:val="28"/>
          <w:szCs w:val="28"/>
          <w:lang w:val="uk-UA" w:eastAsia="ar-SA"/>
        </w:rPr>
        <w:tab/>
      </w:r>
      <w:r w:rsidR="00397FF0" w:rsidRPr="00397FF0">
        <w:rPr>
          <w:rFonts w:ascii="Times New Roman" w:eastAsia="Times New Roman" w:hAnsi="Times New Roman" w:cs="Times New Roman"/>
          <w:sz w:val="28"/>
          <w:szCs w:val="28"/>
          <w:lang w:val="uk-UA" w:eastAsia="ar-SA"/>
        </w:rPr>
        <w:tab/>
        <w:t>(2.11)</w:t>
      </w:r>
    </w:p>
    <w:p w:rsidR="00397FF0" w:rsidRPr="00397FF0" w:rsidRDefault="00846601" w:rsidP="00397FF0">
      <w:pPr>
        <w:suppressAutoHyphens/>
        <w:spacing w:after="0" w:line="360" w:lineRule="auto"/>
        <w:ind w:firstLine="709"/>
        <w:jc w:val="right"/>
        <w:rPr>
          <w:rFonts w:ascii="Times New Roman" w:eastAsia="Times New Roman" w:hAnsi="Times New Roman" w:cs="Times New Roman"/>
          <w:sz w:val="28"/>
          <w:szCs w:val="28"/>
          <w:lang w:val="uk-UA" w:eastAsia="ar-SA"/>
        </w:rPr>
      </w:pPr>
      <w:r w:rsidRPr="00846601">
        <w:rPr>
          <w:rFonts w:ascii="Times New Roman" w:eastAsia="Times New Roman" w:hAnsi="Times New Roman" w:cs="Times New Roman"/>
          <w:position w:val="-32"/>
          <w:sz w:val="28"/>
          <w:szCs w:val="28"/>
          <w:lang w:eastAsia="ar-SA"/>
        </w:rPr>
        <w:pict>
          <v:shape id="_x0000_i1080" type="#_x0000_t75" style="width:87.75pt;height:54pt">
            <v:imagedata r:id="rId80" o:title=""/>
          </v:shape>
        </w:pict>
      </w:r>
      <w:r w:rsidR="00397FF0" w:rsidRPr="00397FF0">
        <w:rPr>
          <w:rFonts w:ascii="Times New Roman" w:eastAsia="Times New Roman" w:hAnsi="Times New Roman" w:cs="Times New Roman"/>
          <w:sz w:val="28"/>
          <w:szCs w:val="28"/>
          <w:lang w:val="uk-UA" w:eastAsia="ar-SA"/>
        </w:rPr>
        <w:tab/>
        <w:t>.</w:t>
      </w:r>
      <w:r w:rsidR="00397FF0" w:rsidRPr="00397FF0">
        <w:rPr>
          <w:rFonts w:ascii="Times New Roman" w:eastAsia="Times New Roman" w:hAnsi="Times New Roman" w:cs="Times New Roman"/>
          <w:sz w:val="28"/>
          <w:szCs w:val="28"/>
          <w:lang w:val="uk-UA" w:eastAsia="ar-SA"/>
        </w:rPr>
        <w:tab/>
      </w:r>
      <w:r w:rsidR="00397FF0" w:rsidRPr="00397FF0">
        <w:rPr>
          <w:rFonts w:ascii="Times New Roman" w:eastAsia="Times New Roman" w:hAnsi="Times New Roman" w:cs="Times New Roman"/>
          <w:sz w:val="28"/>
          <w:szCs w:val="28"/>
          <w:lang w:val="uk-UA" w:eastAsia="ar-SA"/>
        </w:rPr>
        <w:tab/>
      </w:r>
      <w:r w:rsidR="00397FF0" w:rsidRPr="00397FF0">
        <w:rPr>
          <w:rFonts w:ascii="Times New Roman" w:eastAsia="Times New Roman" w:hAnsi="Times New Roman" w:cs="Times New Roman"/>
          <w:sz w:val="28"/>
          <w:szCs w:val="28"/>
          <w:lang w:val="uk-UA" w:eastAsia="ar-SA"/>
        </w:rPr>
        <w:tab/>
      </w:r>
      <w:r w:rsidR="00397FF0" w:rsidRPr="00397FF0">
        <w:rPr>
          <w:rFonts w:ascii="Times New Roman" w:eastAsia="Times New Roman" w:hAnsi="Times New Roman" w:cs="Times New Roman"/>
          <w:sz w:val="28"/>
          <w:szCs w:val="28"/>
          <w:lang w:val="uk-UA" w:eastAsia="ar-SA"/>
        </w:rPr>
        <w:tab/>
        <w:t>(2.12)</w:t>
      </w:r>
    </w:p>
    <w:p w:rsidR="00397FF0" w:rsidRP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r w:rsidRPr="00397FF0">
        <w:rPr>
          <w:rFonts w:ascii="Times New Roman" w:eastAsia="Times New Roman" w:hAnsi="Times New Roman" w:cs="Times New Roman"/>
          <w:sz w:val="28"/>
          <w:szCs w:val="28"/>
          <w:lang w:val="uk-UA" w:eastAsia="ar-SA"/>
        </w:rPr>
        <w:t xml:space="preserve">The minimum cost of supply and storage of raw materials </w:t>
      </w:r>
      <w:r w:rsidRPr="00397FF0">
        <w:rPr>
          <w:rFonts w:ascii="Times New Roman" w:eastAsia="Times New Roman" w:hAnsi="Times New Roman" w:cs="Times New Roman"/>
          <w:sz w:val="28"/>
          <w:szCs w:val="28"/>
          <w:lang w:val="en-US" w:eastAsia="ar-SA"/>
        </w:rPr>
        <w:t>on</w:t>
      </w:r>
      <w:r w:rsidRPr="00397FF0">
        <w:rPr>
          <w:rFonts w:ascii="Times New Roman" w:eastAsia="Times New Roman" w:hAnsi="Times New Roman" w:cs="Times New Roman"/>
          <w:sz w:val="28"/>
          <w:szCs w:val="28"/>
          <w:lang w:val="uk-UA" w:eastAsia="ar-SA"/>
        </w:rPr>
        <w:t xml:space="preserve"> the interval T</w:t>
      </w:r>
      <w:r w:rsidRPr="00397FF0">
        <w:rPr>
          <w:rFonts w:ascii="Times New Roman" w:eastAsia="Times New Roman" w:hAnsi="Times New Roman" w:cs="Times New Roman"/>
          <w:sz w:val="28"/>
          <w:szCs w:val="28"/>
          <w:vertAlign w:val="subscript"/>
          <w:lang w:val="uk-UA" w:eastAsia="ar-SA"/>
        </w:rPr>
        <w:t>1</w:t>
      </w:r>
      <w:r w:rsidRPr="00397FF0">
        <w:rPr>
          <w:rFonts w:ascii="Times New Roman" w:eastAsia="Times New Roman" w:hAnsi="Times New Roman" w:cs="Times New Roman"/>
          <w:sz w:val="28"/>
          <w:szCs w:val="28"/>
          <w:lang w:val="uk-UA" w:eastAsia="ar-SA"/>
        </w:rPr>
        <w:t xml:space="preserve"> </w:t>
      </w:r>
      <w:r w:rsidRPr="00397FF0">
        <w:rPr>
          <w:rFonts w:ascii="Times New Roman" w:eastAsia="Times New Roman" w:hAnsi="Times New Roman" w:cs="Times New Roman"/>
          <w:sz w:val="28"/>
          <w:szCs w:val="28"/>
          <w:lang w:val="en-US" w:eastAsia="ar-SA"/>
        </w:rPr>
        <w:t xml:space="preserve">will </w:t>
      </w:r>
      <w:r w:rsidRPr="00397FF0">
        <w:rPr>
          <w:rFonts w:ascii="Times New Roman" w:eastAsia="Times New Roman" w:hAnsi="Times New Roman" w:cs="Times New Roman"/>
          <w:sz w:val="28"/>
          <w:szCs w:val="28"/>
          <w:lang w:val="uk-UA" w:eastAsia="ar-SA"/>
        </w:rPr>
        <w:t>make</w:t>
      </w:r>
    </w:p>
    <w:p w:rsidR="00397FF0" w:rsidRPr="00397FF0" w:rsidRDefault="00397FF0" w:rsidP="00397FF0">
      <w:pPr>
        <w:suppressAutoHyphens/>
        <w:spacing w:after="0" w:line="360" w:lineRule="auto"/>
        <w:ind w:firstLine="709"/>
        <w:jc w:val="right"/>
        <w:rPr>
          <w:rFonts w:ascii="Times New Roman" w:eastAsia="Times New Roman" w:hAnsi="Times New Roman" w:cs="Times New Roman"/>
          <w:sz w:val="28"/>
          <w:szCs w:val="28"/>
          <w:lang w:val="uk-UA" w:eastAsia="ar-SA"/>
        </w:rPr>
      </w:pPr>
      <w:r w:rsidRPr="00397FF0">
        <w:rPr>
          <w:rFonts w:ascii="Times New Roman" w:eastAsia="Times New Roman" w:hAnsi="Times New Roman" w:cs="Times New Roman"/>
          <w:sz w:val="28"/>
          <w:szCs w:val="28"/>
          <w:lang w:val="uk-UA" w:eastAsia="ar-SA"/>
        </w:rPr>
        <w:t>The minimum cost</w:t>
      </w:r>
      <w:r w:rsidRPr="00397FF0">
        <w:rPr>
          <w:rFonts w:ascii="Times New Roman" w:eastAsia="Times New Roman" w:hAnsi="Times New Roman" w:cs="Times New Roman"/>
          <w:sz w:val="28"/>
          <w:szCs w:val="28"/>
          <w:lang w:val="en-US" w:eastAsia="ar-SA"/>
        </w:rPr>
        <w:t xml:space="preserve"> </w:t>
      </w:r>
      <w:r w:rsidR="00846601" w:rsidRPr="00846601">
        <w:rPr>
          <w:rFonts w:ascii="Times New Roman" w:eastAsia="Times New Roman" w:hAnsi="Times New Roman" w:cs="Times New Roman"/>
          <w:position w:val="-16"/>
          <w:sz w:val="28"/>
          <w:szCs w:val="28"/>
          <w:lang w:eastAsia="ar-SA"/>
        </w:rPr>
        <w:pict>
          <v:shape id="_x0000_i1081" type="#_x0000_t75" style="width:98.25pt;height:28.5pt">
            <v:imagedata r:id="rId81" o:title=""/>
          </v:shape>
        </w:pict>
      </w:r>
      <w:r w:rsidRPr="00397FF0">
        <w:rPr>
          <w:rFonts w:ascii="Times New Roman" w:eastAsia="Times New Roman" w:hAnsi="Times New Roman" w:cs="Times New Roman"/>
          <w:sz w:val="28"/>
          <w:szCs w:val="28"/>
          <w:lang w:val="uk-UA" w:eastAsia="ar-SA"/>
        </w:rPr>
        <w:t>.</w:t>
      </w:r>
      <w:r w:rsidRPr="00397FF0">
        <w:rPr>
          <w:rFonts w:ascii="Times New Roman" w:eastAsia="Times New Roman" w:hAnsi="Times New Roman" w:cs="Times New Roman"/>
          <w:sz w:val="28"/>
          <w:szCs w:val="28"/>
          <w:lang w:val="uk-UA" w:eastAsia="ar-SA"/>
        </w:rPr>
        <w:tab/>
      </w:r>
      <w:r w:rsidRPr="00397FF0">
        <w:rPr>
          <w:rFonts w:ascii="Times New Roman" w:eastAsia="Times New Roman" w:hAnsi="Times New Roman" w:cs="Times New Roman"/>
          <w:sz w:val="28"/>
          <w:szCs w:val="28"/>
          <w:lang w:val="uk-UA" w:eastAsia="ar-SA"/>
        </w:rPr>
        <w:tab/>
        <w:t>(2.13)</w:t>
      </w:r>
    </w:p>
    <w:p w:rsidR="00397FF0" w:rsidRP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r w:rsidRPr="00397FF0">
        <w:rPr>
          <w:rFonts w:ascii="Times New Roman" w:eastAsia="Times New Roman" w:hAnsi="Times New Roman" w:cs="Times New Roman"/>
          <w:sz w:val="28"/>
          <w:szCs w:val="28"/>
          <w:lang w:val="uk-UA" w:eastAsia="ar-SA"/>
        </w:rPr>
        <w:lastRenderedPageBreak/>
        <w:t>During the period T</w:t>
      </w:r>
      <w:r w:rsidRPr="00397FF0">
        <w:rPr>
          <w:rFonts w:ascii="Times New Roman" w:eastAsia="Times New Roman" w:hAnsi="Times New Roman" w:cs="Times New Roman"/>
          <w:sz w:val="28"/>
          <w:szCs w:val="28"/>
          <w:vertAlign w:val="subscript"/>
          <w:lang w:val="uk-UA" w:eastAsia="ar-SA"/>
        </w:rPr>
        <w:t>2</w:t>
      </w:r>
      <w:r w:rsidRPr="00397FF0">
        <w:rPr>
          <w:rFonts w:ascii="Times New Roman" w:eastAsia="Times New Roman" w:hAnsi="Times New Roman" w:cs="Times New Roman"/>
          <w:sz w:val="28"/>
          <w:szCs w:val="28"/>
          <w:lang w:val="uk-UA" w:eastAsia="ar-SA"/>
        </w:rPr>
        <w:t xml:space="preserve"> reserves </w:t>
      </w:r>
      <w:r w:rsidRPr="00397FF0">
        <w:rPr>
          <w:rFonts w:ascii="Times New Roman" w:eastAsia="Times New Roman" w:hAnsi="Times New Roman" w:cs="Times New Roman"/>
          <w:sz w:val="28"/>
          <w:szCs w:val="28"/>
          <w:lang w:val="en-US" w:eastAsia="ar-SA"/>
        </w:rPr>
        <w:t xml:space="preserve">are </w:t>
      </w:r>
      <w:r w:rsidRPr="00397FF0">
        <w:rPr>
          <w:rFonts w:ascii="Times New Roman" w:eastAsia="Times New Roman" w:hAnsi="Times New Roman" w:cs="Times New Roman"/>
          <w:sz w:val="28"/>
          <w:szCs w:val="28"/>
          <w:lang w:val="uk-UA" w:eastAsia="ar-SA"/>
        </w:rPr>
        <w:t xml:space="preserve">formed that meet the projected demand </w:t>
      </w:r>
      <w:r w:rsidRPr="00397FF0">
        <w:rPr>
          <w:rFonts w:ascii="Times New Roman" w:eastAsia="Times New Roman" w:hAnsi="Times New Roman" w:cs="Times New Roman"/>
          <w:sz w:val="28"/>
          <w:szCs w:val="28"/>
          <w:lang w:val="en-US" w:eastAsia="ar-SA"/>
        </w:rPr>
        <w:t xml:space="preserve">of </w:t>
      </w:r>
      <w:r w:rsidRPr="00397FF0">
        <w:rPr>
          <w:rFonts w:ascii="Times New Roman" w:eastAsia="Times New Roman" w:hAnsi="Times New Roman" w:cs="Times New Roman"/>
          <w:sz w:val="28"/>
          <w:szCs w:val="28"/>
          <w:lang w:val="uk-UA" w:eastAsia="ar-SA"/>
        </w:rPr>
        <w:t>period T</w:t>
      </w:r>
      <w:r w:rsidRPr="00397FF0">
        <w:rPr>
          <w:rFonts w:ascii="Times New Roman" w:eastAsia="Times New Roman" w:hAnsi="Times New Roman" w:cs="Times New Roman"/>
          <w:sz w:val="28"/>
          <w:szCs w:val="28"/>
          <w:vertAlign w:val="subscript"/>
          <w:lang w:val="uk-UA" w:eastAsia="ar-SA"/>
        </w:rPr>
        <w:t>2</w:t>
      </w:r>
      <w:r w:rsidRPr="00397FF0">
        <w:rPr>
          <w:rFonts w:ascii="Times New Roman" w:eastAsia="Times New Roman" w:hAnsi="Times New Roman" w:cs="Times New Roman"/>
          <w:sz w:val="28"/>
          <w:szCs w:val="28"/>
          <w:lang w:val="uk-UA" w:eastAsia="ar-SA"/>
        </w:rPr>
        <w:t xml:space="preserve"> </w:t>
      </w:r>
      <w:r w:rsidRPr="00397FF0">
        <w:rPr>
          <w:rFonts w:ascii="Times New Roman" w:eastAsia="Times New Roman" w:hAnsi="Times New Roman" w:cs="Times New Roman"/>
          <w:sz w:val="28"/>
          <w:szCs w:val="28"/>
          <w:lang w:val="en-US" w:eastAsia="ar-SA"/>
        </w:rPr>
        <w:t>before</w:t>
      </w:r>
      <w:r w:rsidRPr="00397FF0">
        <w:rPr>
          <w:rFonts w:ascii="Times New Roman" w:eastAsia="Times New Roman" w:hAnsi="Times New Roman" w:cs="Times New Roman"/>
          <w:sz w:val="28"/>
          <w:szCs w:val="28"/>
          <w:lang w:val="uk-UA" w:eastAsia="ar-SA"/>
        </w:rPr>
        <w:t xml:space="preserve"> higher energy</w:t>
      </w:r>
      <w:r w:rsidRPr="00397FF0">
        <w:rPr>
          <w:rFonts w:ascii="Times New Roman" w:eastAsia="Times New Roman" w:hAnsi="Times New Roman" w:cs="Times New Roman"/>
          <w:sz w:val="28"/>
          <w:szCs w:val="28"/>
          <w:lang w:val="en-US" w:eastAsia="ar-SA"/>
        </w:rPr>
        <w:t xml:space="preserve"> prices</w:t>
      </w:r>
      <w:r w:rsidRPr="00397FF0">
        <w:rPr>
          <w:rFonts w:ascii="Times New Roman" w:eastAsia="Times New Roman" w:hAnsi="Times New Roman" w:cs="Times New Roman"/>
          <w:sz w:val="28"/>
          <w:szCs w:val="28"/>
          <w:lang w:val="uk-UA" w:eastAsia="ar-SA"/>
        </w:rPr>
        <w:t xml:space="preserve"> and demand </w:t>
      </w:r>
      <w:r w:rsidRPr="00397FF0">
        <w:rPr>
          <w:rFonts w:ascii="Times New Roman" w:eastAsia="Times New Roman" w:hAnsi="Times New Roman" w:cs="Times New Roman"/>
          <w:sz w:val="28"/>
          <w:szCs w:val="28"/>
          <w:lang w:val="en-US" w:eastAsia="ar-SA"/>
        </w:rPr>
        <w:t xml:space="preserve">of </w:t>
      </w:r>
      <w:r w:rsidRPr="00397FF0">
        <w:rPr>
          <w:rFonts w:ascii="Times New Roman" w:eastAsia="Times New Roman" w:hAnsi="Times New Roman" w:cs="Times New Roman"/>
          <w:sz w:val="28"/>
          <w:szCs w:val="28"/>
          <w:lang w:val="uk-UA" w:eastAsia="ar-SA"/>
        </w:rPr>
        <w:t>period T</w:t>
      </w:r>
      <w:r w:rsidRPr="00397FF0">
        <w:rPr>
          <w:rFonts w:ascii="Times New Roman" w:eastAsia="Times New Roman" w:hAnsi="Times New Roman" w:cs="Times New Roman"/>
          <w:sz w:val="28"/>
          <w:szCs w:val="28"/>
          <w:vertAlign w:val="subscript"/>
          <w:lang w:val="uk-UA" w:eastAsia="ar-SA"/>
        </w:rPr>
        <w:t>3</w:t>
      </w:r>
      <w:r w:rsidRPr="00397FF0">
        <w:rPr>
          <w:rFonts w:ascii="Times New Roman" w:eastAsia="Times New Roman" w:hAnsi="Times New Roman" w:cs="Times New Roman"/>
          <w:sz w:val="28"/>
          <w:szCs w:val="28"/>
          <w:lang w:val="uk-UA" w:eastAsia="ar-SA"/>
        </w:rPr>
        <w:t xml:space="preserve"> after the rise in energy</w:t>
      </w:r>
      <w:r w:rsidRPr="00397FF0">
        <w:rPr>
          <w:rFonts w:ascii="Times New Roman" w:eastAsia="Times New Roman" w:hAnsi="Times New Roman" w:cs="Times New Roman"/>
          <w:sz w:val="28"/>
          <w:szCs w:val="28"/>
          <w:lang w:val="en-US" w:eastAsia="ar-SA"/>
        </w:rPr>
        <w:t xml:space="preserve"> prices</w:t>
      </w:r>
      <w:r w:rsidRPr="00397FF0">
        <w:rPr>
          <w:rFonts w:ascii="Times New Roman" w:eastAsia="Times New Roman" w:hAnsi="Times New Roman" w:cs="Times New Roman"/>
          <w:sz w:val="28"/>
          <w:szCs w:val="28"/>
          <w:lang w:val="uk-UA" w:eastAsia="ar-SA"/>
        </w:rPr>
        <w:t xml:space="preserve">. Let the required amount of projected demand for raw materials </w:t>
      </w:r>
      <w:r w:rsidRPr="00397FF0">
        <w:rPr>
          <w:rFonts w:ascii="Times New Roman" w:eastAsia="Times New Roman" w:hAnsi="Times New Roman" w:cs="Times New Roman"/>
          <w:sz w:val="28"/>
          <w:szCs w:val="28"/>
          <w:lang w:val="en-US" w:eastAsia="ar-SA"/>
        </w:rPr>
        <w:t xml:space="preserve">during </w:t>
      </w:r>
      <w:r w:rsidRPr="00397FF0">
        <w:rPr>
          <w:rFonts w:ascii="Times New Roman" w:eastAsia="Times New Roman" w:hAnsi="Times New Roman" w:cs="Times New Roman"/>
          <w:sz w:val="28"/>
          <w:szCs w:val="28"/>
          <w:lang w:val="uk-UA" w:eastAsia="ar-SA"/>
        </w:rPr>
        <w:t>periods T</w:t>
      </w:r>
      <w:r w:rsidRPr="00397FF0">
        <w:rPr>
          <w:rFonts w:ascii="Times New Roman" w:eastAsia="Times New Roman" w:hAnsi="Times New Roman" w:cs="Times New Roman"/>
          <w:sz w:val="28"/>
          <w:szCs w:val="28"/>
          <w:vertAlign w:val="subscript"/>
          <w:lang w:val="uk-UA" w:eastAsia="ar-SA"/>
        </w:rPr>
        <w:t>2</w:t>
      </w:r>
      <w:r w:rsidRPr="00397FF0">
        <w:rPr>
          <w:rFonts w:ascii="Times New Roman" w:eastAsia="Times New Roman" w:hAnsi="Times New Roman" w:cs="Times New Roman"/>
          <w:sz w:val="28"/>
          <w:szCs w:val="28"/>
          <w:lang w:val="uk-UA" w:eastAsia="ar-SA"/>
        </w:rPr>
        <w:t xml:space="preserve"> + T</w:t>
      </w:r>
      <w:r w:rsidRPr="00397FF0">
        <w:rPr>
          <w:rFonts w:ascii="Times New Roman" w:eastAsia="Times New Roman" w:hAnsi="Times New Roman" w:cs="Times New Roman"/>
          <w:sz w:val="28"/>
          <w:szCs w:val="28"/>
          <w:vertAlign w:val="subscript"/>
          <w:lang w:val="uk-UA" w:eastAsia="ar-SA"/>
        </w:rPr>
        <w:t>3</w:t>
      </w:r>
      <w:r w:rsidRPr="00397FF0">
        <w:rPr>
          <w:rFonts w:ascii="Times New Roman" w:eastAsia="Times New Roman" w:hAnsi="Times New Roman" w:cs="Times New Roman"/>
          <w:sz w:val="28"/>
          <w:szCs w:val="28"/>
          <w:lang w:val="uk-UA" w:eastAsia="ar-SA"/>
        </w:rPr>
        <w:t xml:space="preserve"> </w:t>
      </w:r>
      <w:r w:rsidRPr="00397FF0">
        <w:rPr>
          <w:rFonts w:ascii="Times New Roman" w:eastAsia="Times New Roman" w:hAnsi="Times New Roman" w:cs="Times New Roman"/>
          <w:sz w:val="28"/>
          <w:szCs w:val="28"/>
          <w:lang w:val="en-US" w:eastAsia="ar-SA"/>
        </w:rPr>
        <w:t>be</w:t>
      </w:r>
      <w:r w:rsidRPr="00397FF0">
        <w:rPr>
          <w:rFonts w:ascii="Times New Roman" w:eastAsia="Times New Roman" w:hAnsi="Times New Roman" w:cs="Times New Roman"/>
          <w:sz w:val="28"/>
          <w:szCs w:val="28"/>
          <w:lang w:val="uk-UA" w:eastAsia="ar-SA"/>
        </w:rPr>
        <w:t xml:space="preserve"> D</w:t>
      </w:r>
      <w:r w:rsidRPr="00397FF0">
        <w:rPr>
          <w:rFonts w:ascii="Times New Roman" w:eastAsia="Times New Roman" w:hAnsi="Times New Roman" w:cs="Times New Roman"/>
          <w:sz w:val="28"/>
          <w:szCs w:val="28"/>
          <w:vertAlign w:val="subscript"/>
          <w:lang w:val="uk-UA" w:eastAsia="ar-SA"/>
        </w:rPr>
        <w:t>T2</w:t>
      </w:r>
      <w:r w:rsidRPr="00397FF0">
        <w:rPr>
          <w:rFonts w:ascii="Times New Roman" w:eastAsia="Times New Roman" w:hAnsi="Times New Roman" w:cs="Times New Roman"/>
          <w:sz w:val="28"/>
          <w:szCs w:val="28"/>
          <w:lang w:val="uk-UA" w:eastAsia="ar-SA"/>
        </w:rPr>
        <w:t xml:space="preserve"> + D</w:t>
      </w:r>
      <w:r w:rsidRPr="00397FF0">
        <w:rPr>
          <w:rFonts w:ascii="Times New Roman" w:eastAsia="Times New Roman" w:hAnsi="Times New Roman" w:cs="Times New Roman"/>
          <w:sz w:val="28"/>
          <w:szCs w:val="28"/>
          <w:vertAlign w:val="subscript"/>
          <w:lang w:val="uk-UA" w:eastAsia="ar-SA"/>
        </w:rPr>
        <w:t>T3</w:t>
      </w:r>
      <w:r w:rsidRPr="00397FF0">
        <w:rPr>
          <w:rFonts w:ascii="Times New Roman" w:eastAsia="Times New Roman" w:hAnsi="Times New Roman" w:cs="Times New Roman"/>
          <w:sz w:val="28"/>
          <w:szCs w:val="28"/>
          <w:lang w:val="uk-UA" w:eastAsia="ar-SA"/>
        </w:rPr>
        <w:t xml:space="preserve">. Suppose that you can save </w:t>
      </w:r>
      <w:r w:rsidRPr="00397FF0">
        <w:rPr>
          <w:rFonts w:ascii="Times New Roman" w:eastAsia="Times New Roman" w:hAnsi="Times New Roman" w:cs="Times New Roman"/>
          <w:sz w:val="28"/>
          <w:szCs w:val="28"/>
          <w:lang w:val="en-US" w:eastAsia="ar-SA"/>
        </w:rPr>
        <w:t xml:space="preserve">it </w:t>
      </w:r>
      <w:r w:rsidRPr="00397FF0">
        <w:rPr>
          <w:rFonts w:ascii="Times New Roman" w:eastAsia="Times New Roman" w:hAnsi="Times New Roman" w:cs="Times New Roman"/>
          <w:sz w:val="28"/>
          <w:szCs w:val="28"/>
          <w:lang w:val="uk-UA" w:eastAsia="ar-SA"/>
        </w:rPr>
        <w:t xml:space="preserve">for </w:t>
      </w:r>
      <w:r w:rsidRPr="00397FF0">
        <w:rPr>
          <w:rFonts w:ascii="Times New Roman" w:eastAsia="Times New Roman" w:hAnsi="Times New Roman" w:cs="Times New Roman"/>
          <w:i/>
          <w:sz w:val="28"/>
          <w:szCs w:val="28"/>
          <w:lang w:val="uk-UA" w:eastAsia="ar-SA"/>
        </w:rPr>
        <w:t>l</w:t>
      </w:r>
      <w:r w:rsidRPr="00397FF0">
        <w:rPr>
          <w:rFonts w:ascii="Times New Roman" w:eastAsia="Times New Roman" w:hAnsi="Times New Roman" w:cs="Times New Roman"/>
          <w:sz w:val="28"/>
          <w:szCs w:val="28"/>
          <w:lang w:val="uk-UA" w:eastAsia="ar-SA"/>
        </w:rPr>
        <w:t xml:space="preserve"> periods. During T</w:t>
      </w:r>
      <w:r w:rsidRPr="00397FF0">
        <w:rPr>
          <w:rFonts w:ascii="Times New Roman" w:eastAsia="Times New Roman" w:hAnsi="Times New Roman" w:cs="Times New Roman"/>
          <w:sz w:val="28"/>
          <w:szCs w:val="28"/>
          <w:vertAlign w:val="subscript"/>
          <w:lang w:val="uk-UA" w:eastAsia="ar-SA"/>
        </w:rPr>
        <w:t>2</w:t>
      </w:r>
      <w:r w:rsidRPr="00397FF0">
        <w:rPr>
          <w:rFonts w:ascii="Times New Roman" w:eastAsia="Times New Roman" w:hAnsi="Times New Roman" w:cs="Times New Roman"/>
          <w:sz w:val="28"/>
          <w:szCs w:val="28"/>
          <w:lang w:val="uk-UA" w:eastAsia="ar-SA"/>
        </w:rPr>
        <w:t xml:space="preserve"> </w:t>
      </w:r>
      <w:r w:rsidRPr="00397FF0">
        <w:rPr>
          <w:rFonts w:ascii="Times New Roman" w:eastAsia="Times New Roman" w:hAnsi="Times New Roman" w:cs="Times New Roman"/>
          <w:sz w:val="28"/>
          <w:szCs w:val="28"/>
          <w:lang w:val="en-US" w:eastAsia="ar-SA"/>
        </w:rPr>
        <w:t>before the rise of</w:t>
      </w:r>
      <w:r w:rsidRPr="00397FF0">
        <w:rPr>
          <w:rFonts w:ascii="Times New Roman" w:eastAsia="Times New Roman" w:hAnsi="Times New Roman" w:cs="Times New Roman"/>
          <w:sz w:val="28"/>
          <w:szCs w:val="28"/>
          <w:lang w:val="uk-UA" w:eastAsia="ar-SA"/>
        </w:rPr>
        <w:t xml:space="preserve"> raw material </w:t>
      </w:r>
      <w:r w:rsidRPr="00397FF0">
        <w:rPr>
          <w:rFonts w:ascii="Times New Roman" w:eastAsia="Times New Roman" w:hAnsi="Times New Roman" w:cs="Times New Roman"/>
          <w:sz w:val="28"/>
          <w:szCs w:val="28"/>
          <w:lang w:val="en-US" w:eastAsia="ar-SA"/>
        </w:rPr>
        <w:t xml:space="preserve">price the </w:t>
      </w:r>
      <w:r w:rsidRPr="00397FF0">
        <w:rPr>
          <w:rFonts w:ascii="Times New Roman" w:eastAsia="Times New Roman" w:hAnsi="Times New Roman" w:cs="Times New Roman"/>
          <w:sz w:val="28"/>
          <w:szCs w:val="28"/>
          <w:lang w:val="uk-UA" w:eastAsia="ar-SA"/>
        </w:rPr>
        <w:t>consumption for each of</w:t>
      </w:r>
      <w:r w:rsidRPr="00397FF0">
        <w:rPr>
          <w:rFonts w:ascii="Times New Roman" w:eastAsia="Times New Roman" w:hAnsi="Times New Roman" w:cs="Times New Roman"/>
          <w:sz w:val="28"/>
          <w:szCs w:val="28"/>
          <w:lang w:val="en-US" w:eastAsia="ar-SA"/>
        </w:rPr>
        <w:t xml:space="preserve"> </w:t>
      </w:r>
      <w:r w:rsidRPr="00397FF0">
        <w:rPr>
          <w:rFonts w:ascii="Times New Roman" w:eastAsia="Times New Roman" w:hAnsi="Times New Roman" w:cs="Times New Roman"/>
          <w:sz w:val="28"/>
          <w:szCs w:val="28"/>
          <w:lang w:val="uk-UA" w:eastAsia="ar-SA"/>
        </w:rPr>
        <w:t xml:space="preserve"> </w:t>
      </w:r>
      <w:r w:rsidRPr="00397FF0">
        <w:rPr>
          <w:rFonts w:ascii="Times New Roman" w:eastAsia="Times New Roman" w:hAnsi="Times New Roman" w:cs="Times New Roman"/>
          <w:i/>
          <w:sz w:val="28"/>
          <w:szCs w:val="28"/>
          <w:lang w:val="en-US" w:eastAsia="ar-SA"/>
        </w:rPr>
        <w:t>l</w:t>
      </w:r>
      <w:r w:rsidRPr="00397FF0">
        <w:rPr>
          <w:rFonts w:ascii="Times New Roman" w:eastAsia="Times New Roman" w:hAnsi="Times New Roman" w:cs="Times New Roman"/>
          <w:sz w:val="28"/>
          <w:szCs w:val="28"/>
          <w:lang w:val="uk-UA" w:eastAsia="ar-SA"/>
        </w:rPr>
        <w:t xml:space="preserve"> periods </w:t>
      </w:r>
      <w:r w:rsidRPr="00397FF0">
        <w:rPr>
          <w:rFonts w:ascii="Times New Roman" w:eastAsia="Times New Roman" w:hAnsi="Times New Roman" w:cs="Times New Roman"/>
          <w:sz w:val="28"/>
          <w:szCs w:val="28"/>
          <w:lang w:val="en-US" w:eastAsia="ar-SA"/>
        </w:rPr>
        <w:t xml:space="preserve">is </w:t>
      </w:r>
      <w:r w:rsidRPr="00397FF0">
        <w:rPr>
          <w:rFonts w:ascii="Times New Roman" w:eastAsia="Times New Roman" w:hAnsi="Times New Roman" w:cs="Times New Roman"/>
          <w:sz w:val="28"/>
          <w:szCs w:val="28"/>
          <w:lang w:val="uk-UA" w:eastAsia="ar-SA"/>
        </w:rPr>
        <w:t>equal to d</w:t>
      </w:r>
      <w:r w:rsidRPr="00397FF0">
        <w:rPr>
          <w:rFonts w:ascii="Times New Roman" w:eastAsia="Times New Roman" w:hAnsi="Times New Roman" w:cs="Times New Roman"/>
          <w:sz w:val="28"/>
          <w:szCs w:val="28"/>
          <w:vertAlign w:val="subscript"/>
          <w:lang w:val="uk-UA" w:eastAsia="ar-SA"/>
        </w:rPr>
        <w:t>1</w:t>
      </w:r>
      <w:r w:rsidRPr="00397FF0">
        <w:rPr>
          <w:rFonts w:ascii="Times New Roman" w:eastAsia="Times New Roman" w:hAnsi="Times New Roman" w:cs="Times New Roman"/>
          <w:sz w:val="28"/>
          <w:szCs w:val="28"/>
          <w:lang w:val="uk-UA" w:eastAsia="ar-SA"/>
        </w:rPr>
        <w:t xml:space="preserve">. Then the number of periods </w:t>
      </w:r>
      <w:r w:rsidRPr="00397FF0">
        <w:rPr>
          <w:rFonts w:ascii="Times New Roman" w:eastAsia="Times New Roman" w:hAnsi="Times New Roman" w:cs="Times New Roman"/>
          <w:i/>
          <w:sz w:val="28"/>
          <w:szCs w:val="28"/>
          <w:lang w:val="uk-UA" w:eastAsia="ar-SA"/>
        </w:rPr>
        <w:t>l</w:t>
      </w:r>
      <w:r w:rsidRPr="00397FF0">
        <w:rPr>
          <w:rFonts w:ascii="Times New Roman" w:eastAsia="Times New Roman" w:hAnsi="Times New Roman" w:cs="Times New Roman"/>
          <w:sz w:val="28"/>
          <w:szCs w:val="28"/>
          <w:lang w:val="uk-UA" w:eastAsia="ar-SA"/>
        </w:rPr>
        <w:t xml:space="preserve">, the volume of supply for each period </w:t>
      </w:r>
      <w:r w:rsidRPr="00397FF0">
        <w:rPr>
          <w:rFonts w:ascii="Times New Roman" w:eastAsia="Times New Roman" w:hAnsi="Times New Roman" w:cs="Times New Roman"/>
          <w:i/>
          <w:sz w:val="28"/>
          <w:szCs w:val="28"/>
          <w:lang w:val="uk-UA" w:eastAsia="ar-SA"/>
        </w:rPr>
        <w:t>d</w:t>
      </w:r>
      <w:r w:rsidRPr="00397FF0">
        <w:rPr>
          <w:rFonts w:ascii="Times New Roman" w:eastAsia="Times New Roman" w:hAnsi="Times New Roman" w:cs="Times New Roman"/>
          <w:sz w:val="28"/>
          <w:szCs w:val="28"/>
          <w:lang w:val="uk-UA" w:eastAsia="ar-SA"/>
        </w:rPr>
        <w:t xml:space="preserve">, and the length of each period supplies τ </w:t>
      </w:r>
      <w:r w:rsidRPr="00397FF0">
        <w:rPr>
          <w:rFonts w:ascii="Times New Roman" w:eastAsia="Times New Roman" w:hAnsi="Times New Roman" w:cs="Times New Roman"/>
          <w:sz w:val="28"/>
          <w:szCs w:val="28"/>
          <w:lang w:val="en-US" w:eastAsia="ar-SA"/>
        </w:rPr>
        <w:t>are found</w:t>
      </w:r>
      <w:r w:rsidRPr="00397FF0">
        <w:rPr>
          <w:rFonts w:ascii="Times New Roman" w:eastAsia="Times New Roman" w:hAnsi="Times New Roman" w:cs="Times New Roman"/>
          <w:sz w:val="28"/>
          <w:szCs w:val="28"/>
          <w:lang w:val="uk-UA" w:eastAsia="ar-SA"/>
        </w:rPr>
        <w:t xml:space="preserve"> by formulas 2.14 – 2.16, which are similar </w:t>
      </w:r>
      <w:r w:rsidRPr="00397FF0">
        <w:rPr>
          <w:rFonts w:ascii="Times New Roman" w:eastAsia="Times New Roman" w:hAnsi="Times New Roman" w:cs="Times New Roman"/>
          <w:sz w:val="28"/>
          <w:szCs w:val="28"/>
          <w:lang w:val="en-US" w:eastAsia="ar-SA"/>
        </w:rPr>
        <w:t>to</w:t>
      </w:r>
      <w:r w:rsidRPr="00397FF0">
        <w:rPr>
          <w:rFonts w:ascii="Times New Roman" w:eastAsia="Times New Roman" w:hAnsi="Times New Roman" w:cs="Times New Roman"/>
          <w:sz w:val="28"/>
          <w:szCs w:val="28"/>
          <w:lang w:val="uk-UA" w:eastAsia="ar-SA"/>
        </w:rPr>
        <w:t>2.6 – 2.8:</w:t>
      </w:r>
    </w:p>
    <w:p w:rsidR="00397FF0" w:rsidRPr="00397FF0" w:rsidRDefault="00397FF0" w:rsidP="00397FF0">
      <w:pPr>
        <w:suppressAutoHyphens/>
        <w:spacing w:after="0" w:line="360" w:lineRule="auto"/>
        <w:ind w:firstLine="709"/>
        <w:jc w:val="right"/>
        <w:rPr>
          <w:rFonts w:ascii="Times New Roman" w:eastAsia="Times New Roman" w:hAnsi="Times New Roman" w:cs="Times New Roman"/>
          <w:sz w:val="28"/>
          <w:szCs w:val="28"/>
          <w:lang w:val="uk-UA" w:eastAsia="ar-SA"/>
        </w:rPr>
      </w:pPr>
      <w:r w:rsidRPr="00397FF0">
        <w:rPr>
          <w:rFonts w:ascii="Times New Roman" w:eastAsia="Times New Roman" w:hAnsi="Times New Roman" w:cs="Times New Roman"/>
          <w:sz w:val="28"/>
          <w:szCs w:val="28"/>
          <w:lang w:val="uk-UA" w:eastAsia="ar-SA"/>
        </w:rPr>
        <w:t xml:space="preserve"> </w:t>
      </w:r>
      <w:r w:rsidR="00846601" w:rsidRPr="00846601">
        <w:rPr>
          <w:rFonts w:ascii="Times New Roman" w:eastAsia="Times New Roman" w:hAnsi="Times New Roman" w:cs="Times New Roman"/>
          <w:position w:val="-30"/>
          <w:sz w:val="28"/>
          <w:szCs w:val="28"/>
          <w:lang w:eastAsia="ar-SA"/>
        </w:rPr>
        <w:pict>
          <v:shape id="_x0000_i1082" type="#_x0000_t75" style="width:138pt;height:52.5pt">
            <v:imagedata r:id="rId82" o:title=""/>
          </v:shape>
        </w:pict>
      </w:r>
      <w:r w:rsidRPr="00397FF0">
        <w:rPr>
          <w:rFonts w:ascii="Times New Roman" w:eastAsia="Times New Roman" w:hAnsi="Times New Roman" w:cs="Times New Roman"/>
          <w:sz w:val="28"/>
          <w:szCs w:val="28"/>
          <w:lang w:val="uk-UA" w:eastAsia="ar-SA"/>
        </w:rPr>
        <w:t xml:space="preserve">, </w:t>
      </w:r>
      <w:r w:rsidRPr="00397FF0">
        <w:rPr>
          <w:rFonts w:ascii="Times New Roman" w:eastAsia="Times New Roman" w:hAnsi="Times New Roman" w:cs="Times New Roman"/>
          <w:sz w:val="28"/>
          <w:szCs w:val="28"/>
          <w:lang w:val="uk-UA" w:eastAsia="ar-SA"/>
        </w:rPr>
        <w:tab/>
      </w:r>
      <w:r w:rsidRPr="00397FF0">
        <w:rPr>
          <w:rFonts w:ascii="Times New Roman" w:eastAsia="Times New Roman" w:hAnsi="Times New Roman" w:cs="Times New Roman"/>
          <w:sz w:val="28"/>
          <w:szCs w:val="28"/>
          <w:lang w:val="uk-UA" w:eastAsia="ar-SA"/>
        </w:rPr>
        <w:tab/>
      </w:r>
      <w:r w:rsidRPr="00397FF0">
        <w:rPr>
          <w:rFonts w:ascii="Times New Roman" w:eastAsia="Times New Roman" w:hAnsi="Times New Roman" w:cs="Times New Roman"/>
          <w:sz w:val="28"/>
          <w:szCs w:val="28"/>
          <w:lang w:val="uk-UA" w:eastAsia="ar-SA"/>
        </w:rPr>
        <w:tab/>
        <w:t>(2.14)</w:t>
      </w:r>
    </w:p>
    <w:p w:rsidR="00397FF0" w:rsidRPr="00397FF0" w:rsidRDefault="00397FF0" w:rsidP="00397FF0">
      <w:pPr>
        <w:suppressAutoHyphens/>
        <w:spacing w:after="0" w:line="360" w:lineRule="auto"/>
        <w:ind w:firstLine="709"/>
        <w:jc w:val="right"/>
        <w:rPr>
          <w:rFonts w:ascii="Times New Roman" w:eastAsia="Times New Roman" w:hAnsi="Times New Roman" w:cs="Times New Roman"/>
          <w:sz w:val="28"/>
          <w:szCs w:val="28"/>
          <w:lang w:val="uk-UA" w:eastAsia="ar-SA"/>
        </w:rPr>
      </w:pPr>
    </w:p>
    <w:p w:rsidR="00397FF0" w:rsidRPr="00397FF0" w:rsidRDefault="00846601" w:rsidP="00397FF0">
      <w:pPr>
        <w:suppressAutoHyphens/>
        <w:spacing w:after="0" w:line="360" w:lineRule="auto"/>
        <w:ind w:firstLine="709"/>
        <w:jc w:val="right"/>
        <w:rPr>
          <w:rFonts w:ascii="Times New Roman" w:eastAsia="Times New Roman" w:hAnsi="Times New Roman" w:cs="Times New Roman"/>
          <w:sz w:val="28"/>
          <w:szCs w:val="28"/>
          <w:lang w:val="uk-UA" w:eastAsia="ar-SA"/>
        </w:rPr>
      </w:pPr>
      <w:r w:rsidRPr="00846601">
        <w:rPr>
          <w:rFonts w:ascii="Times New Roman" w:eastAsia="Times New Roman" w:hAnsi="Times New Roman" w:cs="Times New Roman"/>
          <w:position w:val="-36"/>
          <w:sz w:val="28"/>
          <w:szCs w:val="28"/>
          <w:lang w:eastAsia="ar-SA"/>
        </w:rPr>
        <w:pict>
          <v:shape id="_x0000_i1083" type="#_x0000_t75" style="width:128.25pt;height:55.5pt">
            <v:imagedata r:id="rId83" o:title=""/>
          </v:shape>
        </w:pict>
      </w:r>
      <w:r w:rsidR="00397FF0" w:rsidRPr="00397FF0">
        <w:rPr>
          <w:rFonts w:ascii="Times New Roman" w:eastAsia="Times New Roman" w:hAnsi="Times New Roman" w:cs="Times New Roman"/>
          <w:sz w:val="28"/>
          <w:szCs w:val="28"/>
          <w:lang w:val="uk-UA" w:eastAsia="ar-SA"/>
        </w:rPr>
        <w:t xml:space="preserve">, </w:t>
      </w:r>
      <w:r w:rsidR="00397FF0" w:rsidRPr="00397FF0">
        <w:rPr>
          <w:rFonts w:ascii="Times New Roman" w:eastAsia="Times New Roman" w:hAnsi="Times New Roman" w:cs="Times New Roman"/>
          <w:sz w:val="28"/>
          <w:szCs w:val="28"/>
          <w:lang w:val="uk-UA" w:eastAsia="ar-SA"/>
        </w:rPr>
        <w:tab/>
      </w:r>
      <w:r w:rsidR="00397FF0" w:rsidRPr="00397FF0">
        <w:rPr>
          <w:rFonts w:ascii="Times New Roman" w:eastAsia="Times New Roman" w:hAnsi="Times New Roman" w:cs="Times New Roman"/>
          <w:sz w:val="28"/>
          <w:szCs w:val="28"/>
          <w:lang w:val="uk-UA" w:eastAsia="ar-SA"/>
        </w:rPr>
        <w:tab/>
      </w:r>
      <w:r w:rsidR="00397FF0" w:rsidRPr="00397FF0">
        <w:rPr>
          <w:rFonts w:ascii="Times New Roman" w:eastAsia="Times New Roman" w:hAnsi="Times New Roman" w:cs="Times New Roman"/>
          <w:sz w:val="28"/>
          <w:szCs w:val="28"/>
          <w:lang w:val="uk-UA" w:eastAsia="ar-SA"/>
        </w:rPr>
        <w:tab/>
      </w:r>
      <w:r w:rsidR="00397FF0" w:rsidRPr="00397FF0">
        <w:rPr>
          <w:rFonts w:ascii="Times New Roman" w:eastAsia="Times New Roman" w:hAnsi="Times New Roman" w:cs="Times New Roman"/>
          <w:sz w:val="28"/>
          <w:szCs w:val="28"/>
          <w:lang w:val="uk-UA" w:eastAsia="ar-SA"/>
        </w:rPr>
        <w:tab/>
        <w:t>(2.15)</w:t>
      </w:r>
    </w:p>
    <w:p w:rsidR="00397FF0" w:rsidRPr="00397FF0" w:rsidRDefault="00846601" w:rsidP="00397FF0">
      <w:pPr>
        <w:suppressAutoHyphens/>
        <w:spacing w:after="0" w:line="360" w:lineRule="auto"/>
        <w:ind w:firstLine="709"/>
        <w:jc w:val="right"/>
        <w:rPr>
          <w:rFonts w:ascii="Times New Roman" w:eastAsia="Times New Roman" w:hAnsi="Times New Roman" w:cs="Times New Roman"/>
          <w:sz w:val="28"/>
          <w:szCs w:val="28"/>
          <w:lang w:val="uk-UA" w:eastAsia="ar-SA"/>
        </w:rPr>
      </w:pPr>
      <w:r w:rsidRPr="00846601">
        <w:rPr>
          <w:rFonts w:ascii="Times New Roman" w:eastAsia="Times New Roman" w:hAnsi="Times New Roman" w:cs="Times New Roman"/>
          <w:position w:val="-32"/>
          <w:sz w:val="28"/>
          <w:szCs w:val="28"/>
          <w:lang w:eastAsia="ar-SA"/>
        </w:rPr>
        <w:pict>
          <v:shape id="_x0000_i1084" type="#_x0000_t75" style="width:140.25pt;height:54pt">
            <v:imagedata r:id="rId84" o:title=""/>
          </v:shape>
        </w:pict>
      </w:r>
      <w:r w:rsidR="00397FF0" w:rsidRPr="00397FF0">
        <w:rPr>
          <w:rFonts w:ascii="Times New Roman" w:eastAsia="Times New Roman" w:hAnsi="Times New Roman" w:cs="Times New Roman"/>
          <w:sz w:val="28"/>
          <w:szCs w:val="28"/>
          <w:lang w:val="uk-UA" w:eastAsia="ar-SA"/>
        </w:rPr>
        <w:t>.</w:t>
      </w:r>
      <w:r w:rsidR="00397FF0" w:rsidRPr="00397FF0">
        <w:rPr>
          <w:rFonts w:ascii="Times New Roman" w:eastAsia="Times New Roman" w:hAnsi="Times New Roman" w:cs="Times New Roman"/>
          <w:sz w:val="28"/>
          <w:szCs w:val="28"/>
          <w:lang w:val="uk-UA" w:eastAsia="ar-SA"/>
        </w:rPr>
        <w:tab/>
      </w:r>
      <w:r w:rsidR="00397FF0" w:rsidRPr="00397FF0">
        <w:rPr>
          <w:rFonts w:ascii="Times New Roman" w:eastAsia="Times New Roman" w:hAnsi="Times New Roman" w:cs="Times New Roman"/>
          <w:sz w:val="28"/>
          <w:szCs w:val="28"/>
          <w:lang w:val="uk-UA" w:eastAsia="ar-SA"/>
        </w:rPr>
        <w:tab/>
      </w:r>
      <w:r w:rsidR="00397FF0" w:rsidRPr="00397FF0">
        <w:rPr>
          <w:rFonts w:ascii="Times New Roman" w:eastAsia="Times New Roman" w:hAnsi="Times New Roman" w:cs="Times New Roman"/>
          <w:sz w:val="28"/>
          <w:szCs w:val="28"/>
          <w:lang w:val="uk-UA" w:eastAsia="ar-SA"/>
        </w:rPr>
        <w:tab/>
        <w:t xml:space="preserve"> (2.16)</w:t>
      </w:r>
    </w:p>
    <w:p w:rsidR="00397FF0" w:rsidRP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r w:rsidRPr="00397FF0">
        <w:rPr>
          <w:rFonts w:ascii="Times New Roman" w:eastAsia="Times New Roman" w:hAnsi="Times New Roman" w:cs="Times New Roman"/>
          <w:sz w:val="28"/>
          <w:szCs w:val="28"/>
          <w:lang w:val="uk-UA" w:eastAsia="ar-SA"/>
        </w:rPr>
        <w:t>The minimum cost of supply and storage of raw materials in the interval T</w:t>
      </w:r>
      <w:r w:rsidRPr="00397FF0">
        <w:rPr>
          <w:rFonts w:ascii="Times New Roman" w:eastAsia="Times New Roman" w:hAnsi="Times New Roman" w:cs="Times New Roman"/>
          <w:sz w:val="28"/>
          <w:szCs w:val="28"/>
          <w:vertAlign w:val="subscript"/>
          <w:lang w:val="uk-UA" w:eastAsia="ar-SA"/>
        </w:rPr>
        <w:t>2</w:t>
      </w:r>
      <w:r w:rsidRPr="00397FF0">
        <w:rPr>
          <w:rFonts w:ascii="Times New Roman" w:eastAsia="Times New Roman" w:hAnsi="Times New Roman" w:cs="Times New Roman"/>
          <w:sz w:val="28"/>
          <w:szCs w:val="28"/>
          <w:lang w:val="uk-UA" w:eastAsia="ar-SA"/>
        </w:rPr>
        <w:t xml:space="preserve"> + T</w:t>
      </w:r>
      <w:r w:rsidRPr="00397FF0">
        <w:rPr>
          <w:rFonts w:ascii="Times New Roman" w:eastAsia="Times New Roman" w:hAnsi="Times New Roman" w:cs="Times New Roman"/>
          <w:sz w:val="28"/>
          <w:szCs w:val="28"/>
          <w:vertAlign w:val="subscript"/>
          <w:lang w:val="uk-UA" w:eastAsia="ar-SA"/>
        </w:rPr>
        <w:t>3</w:t>
      </w:r>
      <w:r w:rsidRPr="00397FF0">
        <w:rPr>
          <w:rFonts w:ascii="Times New Roman" w:eastAsia="Times New Roman" w:hAnsi="Times New Roman" w:cs="Times New Roman"/>
          <w:sz w:val="28"/>
          <w:szCs w:val="28"/>
          <w:lang w:val="uk-UA" w:eastAsia="ar-SA"/>
        </w:rPr>
        <w:t xml:space="preserve"> will be:</w:t>
      </w:r>
    </w:p>
    <w:p w:rsidR="00397FF0" w:rsidRPr="00397FF0" w:rsidRDefault="00397FF0" w:rsidP="00397FF0">
      <w:pPr>
        <w:suppressAutoHyphens/>
        <w:spacing w:after="0" w:line="360" w:lineRule="auto"/>
        <w:jc w:val="right"/>
        <w:rPr>
          <w:rFonts w:ascii="Times New Roman" w:eastAsia="Times New Roman" w:hAnsi="Times New Roman" w:cs="Times New Roman"/>
          <w:sz w:val="28"/>
          <w:szCs w:val="28"/>
          <w:lang w:val="uk-UA" w:eastAsia="ar-SA"/>
        </w:rPr>
      </w:pPr>
      <w:r w:rsidRPr="00397FF0">
        <w:rPr>
          <w:rFonts w:ascii="Times New Roman" w:eastAsia="Times New Roman" w:hAnsi="Times New Roman" w:cs="Times New Roman"/>
          <w:sz w:val="28"/>
          <w:szCs w:val="28"/>
          <w:lang w:val="uk-UA" w:eastAsia="ar-SA"/>
        </w:rPr>
        <w:t xml:space="preserve">         Minimum costs</w:t>
      </w:r>
      <w:r w:rsidRPr="00397FF0">
        <w:rPr>
          <w:rFonts w:ascii="Times New Roman" w:eastAsia="Times New Roman" w:hAnsi="Times New Roman" w:cs="Times New Roman"/>
          <w:sz w:val="28"/>
          <w:szCs w:val="28"/>
          <w:lang w:val="en-US" w:eastAsia="ar-SA"/>
        </w:rPr>
        <w:t xml:space="preserve"> </w:t>
      </w:r>
      <w:r w:rsidR="00846601" w:rsidRPr="00846601">
        <w:rPr>
          <w:rFonts w:ascii="Times New Roman" w:eastAsia="Times New Roman" w:hAnsi="Times New Roman" w:cs="Times New Roman"/>
          <w:position w:val="-24"/>
          <w:sz w:val="28"/>
          <w:szCs w:val="28"/>
          <w:lang w:eastAsia="ar-SA"/>
        </w:rPr>
        <w:pict>
          <v:shape id="_x0000_i1085" type="#_x0000_t75" style="width:260.25pt;height:39.75pt">
            <v:imagedata r:id="rId85" o:title=""/>
          </v:shape>
        </w:pict>
      </w:r>
      <w:r w:rsidRPr="00397FF0">
        <w:rPr>
          <w:rFonts w:ascii="Times New Roman" w:eastAsia="Times New Roman" w:hAnsi="Times New Roman" w:cs="Times New Roman"/>
          <w:sz w:val="28"/>
          <w:szCs w:val="28"/>
          <w:lang w:val="en-US" w:eastAsia="ar-SA"/>
        </w:rPr>
        <w:tab/>
      </w:r>
      <w:r w:rsidRPr="00397FF0">
        <w:rPr>
          <w:rFonts w:ascii="Times New Roman" w:eastAsia="Times New Roman" w:hAnsi="Times New Roman" w:cs="Times New Roman"/>
          <w:sz w:val="28"/>
          <w:szCs w:val="28"/>
          <w:lang w:val="uk-UA" w:eastAsia="ar-SA"/>
        </w:rPr>
        <w:t>(2.17)</w:t>
      </w:r>
    </w:p>
    <w:p w:rsidR="00397FF0" w:rsidRP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p>
    <w:p w:rsidR="00397FF0" w:rsidRP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en-US" w:eastAsia="ar-SA"/>
        </w:rPr>
      </w:pPr>
      <w:r w:rsidRPr="00397FF0">
        <w:rPr>
          <w:rFonts w:ascii="Times New Roman" w:eastAsia="Times New Roman" w:hAnsi="Times New Roman" w:cs="Times New Roman"/>
          <w:sz w:val="28"/>
          <w:szCs w:val="28"/>
          <w:lang w:val="uk-UA" w:eastAsia="ar-SA"/>
        </w:rPr>
        <w:t>With simultaneous delivery of the total volume of raw materials that</w:t>
      </w:r>
      <w:r w:rsidRPr="00397FF0">
        <w:rPr>
          <w:rFonts w:ascii="Times New Roman" w:eastAsia="Times New Roman" w:hAnsi="Times New Roman" w:cs="Times New Roman"/>
          <w:sz w:val="28"/>
          <w:szCs w:val="28"/>
          <w:lang w:val="en-US" w:eastAsia="ar-SA"/>
        </w:rPr>
        <w:t xml:space="preserve"> will</w:t>
      </w:r>
      <w:r w:rsidRPr="00397FF0">
        <w:rPr>
          <w:rFonts w:ascii="Times New Roman" w:eastAsia="Times New Roman" w:hAnsi="Times New Roman" w:cs="Times New Roman"/>
          <w:sz w:val="28"/>
          <w:szCs w:val="28"/>
          <w:lang w:val="uk-UA" w:eastAsia="ar-SA"/>
        </w:rPr>
        <w:t xml:space="preserve"> meet the demand for the period before and after the price increase, shipping and storage of raw materials by the formula (2.4) are the largest. If the company-manufacturer</w:t>
      </w:r>
      <w:r w:rsidRPr="00397FF0">
        <w:rPr>
          <w:rFonts w:ascii="Times New Roman" w:eastAsia="Times New Roman" w:hAnsi="Times New Roman" w:cs="Times New Roman"/>
          <w:sz w:val="28"/>
          <w:szCs w:val="28"/>
          <w:lang w:val="en-US" w:eastAsia="ar-SA"/>
        </w:rPr>
        <w:t xml:space="preserve"> of</w:t>
      </w:r>
      <w:r w:rsidRPr="00397FF0">
        <w:rPr>
          <w:rFonts w:ascii="Times New Roman" w:eastAsia="Times New Roman" w:hAnsi="Times New Roman" w:cs="Times New Roman"/>
          <w:sz w:val="28"/>
          <w:szCs w:val="28"/>
          <w:lang w:val="uk-UA" w:eastAsia="ar-SA"/>
        </w:rPr>
        <w:t xml:space="preserve"> concrete select</w:t>
      </w:r>
      <w:r w:rsidRPr="00397FF0">
        <w:rPr>
          <w:rFonts w:ascii="Times New Roman" w:eastAsia="Times New Roman" w:hAnsi="Times New Roman" w:cs="Times New Roman"/>
          <w:sz w:val="28"/>
          <w:szCs w:val="28"/>
          <w:lang w:val="en-US" w:eastAsia="ar-SA"/>
        </w:rPr>
        <w:t>s</w:t>
      </w:r>
      <w:r w:rsidRPr="00397FF0">
        <w:rPr>
          <w:rFonts w:ascii="Times New Roman" w:eastAsia="Times New Roman" w:hAnsi="Times New Roman" w:cs="Times New Roman"/>
          <w:sz w:val="28"/>
          <w:szCs w:val="28"/>
          <w:lang w:val="uk-UA" w:eastAsia="ar-SA"/>
        </w:rPr>
        <w:t xml:space="preserve"> this strategy, </w:t>
      </w:r>
      <w:r w:rsidRPr="00397FF0">
        <w:rPr>
          <w:rFonts w:ascii="Times New Roman" w:eastAsia="Times New Roman" w:hAnsi="Times New Roman" w:cs="Times New Roman"/>
          <w:sz w:val="28"/>
          <w:szCs w:val="28"/>
          <w:lang w:val="en-US" w:eastAsia="ar-SA"/>
        </w:rPr>
        <w:t>it</w:t>
      </w:r>
      <w:r w:rsidRPr="00397FF0">
        <w:rPr>
          <w:rFonts w:ascii="Times New Roman" w:eastAsia="Times New Roman" w:hAnsi="Times New Roman" w:cs="Times New Roman"/>
          <w:sz w:val="28"/>
          <w:szCs w:val="28"/>
          <w:lang w:val="uk-UA" w:eastAsia="ar-SA"/>
        </w:rPr>
        <w:t xml:space="preserve"> </w:t>
      </w:r>
      <w:r w:rsidRPr="00397FF0">
        <w:rPr>
          <w:rFonts w:ascii="Times New Roman" w:eastAsia="Times New Roman" w:hAnsi="Times New Roman" w:cs="Times New Roman"/>
          <w:sz w:val="28"/>
          <w:szCs w:val="28"/>
          <w:lang w:val="en-US" w:eastAsia="ar-SA"/>
        </w:rPr>
        <w:t xml:space="preserve">also </w:t>
      </w:r>
      <w:r w:rsidRPr="00397FF0">
        <w:rPr>
          <w:rFonts w:ascii="Times New Roman" w:eastAsia="Times New Roman" w:hAnsi="Times New Roman" w:cs="Times New Roman"/>
          <w:sz w:val="28"/>
          <w:szCs w:val="28"/>
          <w:lang w:val="uk-UA" w:eastAsia="ar-SA"/>
        </w:rPr>
        <w:t xml:space="preserve">risks possible damage </w:t>
      </w:r>
      <w:r w:rsidRPr="00397FF0">
        <w:rPr>
          <w:rFonts w:ascii="Times New Roman" w:eastAsia="Times New Roman" w:hAnsi="Times New Roman" w:cs="Times New Roman"/>
          <w:sz w:val="28"/>
          <w:szCs w:val="28"/>
          <w:lang w:val="en-US" w:eastAsia="ar-SA"/>
        </w:rPr>
        <w:t>of</w:t>
      </w:r>
      <w:r w:rsidRPr="00397FF0">
        <w:rPr>
          <w:rFonts w:ascii="Times New Roman" w:eastAsia="Times New Roman" w:hAnsi="Times New Roman" w:cs="Times New Roman"/>
          <w:sz w:val="28"/>
          <w:szCs w:val="28"/>
          <w:lang w:val="uk-UA" w:eastAsia="ar-SA"/>
        </w:rPr>
        <w:t xml:space="preserve"> material from long storage. In our view, the first strategy - simultaneous delivery of total volume of raw materials - should </w:t>
      </w:r>
      <w:r w:rsidRPr="00397FF0">
        <w:rPr>
          <w:rFonts w:ascii="Times New Roman" w:eastAsia="Times New Roman" w:hAnsi="Times New Roman" w:cs="Times New Roman"/>
          <w:sz w:val="28"/>
          <w:szCs w:val="28"/>
          <w:lang w:val="en-US" w:eastAsia="ar-SA"/>
        </w:rPr>
        <w:t>be used</w:t>
      </w:r>
      <w:r w:rsidRPr="00397FF0">
        <w:rPr>
          <w:rFonts w:ascii="Times New Roman" w:eastAsia="Times New Roman" w:hAnsi="Times New Roman" w:cs="Times New Roman"/>
          <w:sz w:val="28"/>
          <w:szCs w:val="28"/>
          <w:lang w:val="uk-UA" w:eastAsia="ar-SA"/>
        </w:rPr>
        <w:t xml:space="preserve"> when competitors also begin a stock purchase </w:t>
      </w:r>
      <w:r w:rsidRPr="00397FF0">
        <w:rPr>
          <w:rFonts w:ascii="Times New Roman" w:eastAsia="Times New Roman" w:hAnsi="Times New Roman" w:cs="Times New Roman"/>
          <w:sz w:val="28"/>
          <w:szCs w:val="28"/>
          <w:lang w:val="en-US" w:eastAsia="ar-SA"/>
        </w:rPr>
        <w:t xml:space="preserve">of </w:t>
      </w:r>
      <w:r w:rsidRPr="00397FF0">
        <w:rPr>
          <w:rFonts w:ascii="Times New Roman" w:eastAsia="Times New Roman" w:hAnsi="Times New Roman" w:cs="Times New Roman"/>
          <w:sz w:val="28"/>
          <w:szCs w:val="28"/>
          <w:lang w:val="uk-UA" w:eastAsia="ar-SA"/>
        </w:rPr>
        <w:t xml:space="preserve">raw materials, which increases its cost </w:t>
      </w:r>
      <w:r w:rsidRPr="00397FF0">
        <w:rPr>
          <w:rFonts w:ascii="Times New Roman" w:eastAsia="Times New Roman" w:hAnsi="Times New Roman" w:cs="Times New Roman"/>
          <w:sz w:val="28"/>
          <w:szCs w:val="28"/>
          <w:lang w:val="en-US" w:eastAsia="ar-SA"/>
        </w:rPr>
        <w:t>before</w:t>
      </w:r>
      <w:r w:rsidRPr="00397FF0">
        <w:rPr>
          <w:rFonts w:ascii="Times New Roman" w:eastAsia="Times New Roman" w:hAnsi="Times New Roman" w:cs="Times New Roman"/>
          <w:sz w:val="28"/>
          <w:szCs w:val="28"/>
          <w:lang w:val="uk-UA" w:eastAsia="ar-SA"/>
        </w:rPr>
        <w:t xml:space="preserve"> the </w:t>
      </w:r>
      <w:r w:rsidRPr="00397FF0">
        <w:rPr>
          <w:rFonts w:ascii="Times New Roman" w:eastAsia="Times New Roman" w:hAnsi="Times New Roman" w:cs="Times New Roman"/>
          <w:sz w:val="28"/>
          <w:szCs w:val="28"/>
          <w:lang w:val="en-US" w:eastAsia="ar-SA"/>
        </w:rPr>
        <w:t xml:space="preserve">rise of </w:t>
      </w:r>
      <w:r w:rsidRPr="00397FF0">
        <w:rPr>
          <w:rFonts w:ascii="Times New Roman" w:eastAsia="Times New Roman" w:hAnsi="Times New Roman" w:cs="Times New Roman"/>
          <w:sz w:val="28"/>
          <w:szCs w:val="28"/>
          <w:lang w:val="uk-UA" w:eastAsia="ar-SA"/>
        </w:rPr>
        <w:t xml:space="preserve">cost of energy. </w:t>
      </w:r>
    </w:p>
    <w:p w:rsidR="00397FF0" w:rsidRP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r w:rsidRPr="00397FF0">
        <w:rPr>
          <w:rFonts w:ascii="Times New Roman" w:eastAsia="Times New Roman" w:hAnsi="Times New Roman" w:cs="Times New Roman"/>
          <w:sz w:val="28"/>
          <w:szCs w:val="28"/>
          <w:lang w:val="uk-UA" w:eastAsia="ar-SA"/>
        </w:rPr>
        <w:t xml:space="preserve">When choosing strategies </w:t>
      </w:r>
      <w:r w:rsidRPr="00397FF0">
        <w:rPr>
          <w:rFonts w:ascii="Times New Roman" w:eastAsia="Times New Roman" w:hAnsi="Times New Roman" w:cs="Times New Roman"/>
          <w:sz w:val="28"/>
          <w:szCs w:val="28"/>
          <w:lang w:val="en-US" w:eastAsia="ar-SA"/>
        </w:rPr>
        <w:t>of even</w:t>
      </w:r>
      <w:r w:rsidRPr="00397FF0">
        <w:rPr>
          <w:rFonts w:ascii="Times New Roman" w:eastAsia="Times New Roman" w:hAnsi="Times New Roman" w:cs="Times New Roman"/>
          <w:sz w:val="28"/>
          <w:szCs w:val="28"/>
          <w:lang w:val="uk-UA" w:eastAsia="ar-SA"/>
        </w:rPr>
        <w:t xml:space="preserve"> delivery of raw materials </w:t>
      </w:r>
      <w:r w:rsidRPr="00397FF0">
        <w:rPr>
          <w:rFonts w:ascii="Times New Roman" w:eastAsia="Times New Roman" w:hAnsi="Times New Roman" w:cs="Times New Roman"/>
          <w:sz w:val="28"/>
          <w:szCs w:val="28"/>
          <w:lang w:val="en-US" w:eastAsia="ar-SA"/>
        </w:rPr>
        <w:t>in</w:t>
      </w:r>
      <w:r w:rsidRPr="00397FF0">
        <w:rPr>
          <w:rFonts w:ascii="Times New Roman" w:eastAsia="Times New Roman" w:hAnsi="Times New Roman" w:cs="Times New Roman"/>
          <w:sz w:val="28"/>
          <w:szCs w:val="28"/>
          <w:lang w:val="uk-UA" w:eastAsia="ar-SA"/>
        </w:rPr>
        <w:t xml:space="preserve"> same batches </w:t>
      </w:r>
      <w:r w:rsidRPr="00397FF0">
        <w:rPr>
          <w:rFonts w:ascii="Times New Roman" w:eastAsia="Times New Roman" w:hAnsi="Times New Roman" w:cs="Times New Roman"/>
          <w:sz w:val="28"/>
          <w:szCs w:val="28"/>
          <w:lang w:val="en-US" w:eastAsia="ar-SA"/>
        </w:rPr>
        <w:t>with</w:t>
      </w:r>
      <w:r w:rsidRPr="00397FF0">
        <w:rPr>
          <w:rFonts w:ascii="Times New Roman" w:eastAsia="Times New Roman" w:hAnsi="Times New Roman" w:cs="Times New Roman"/>
          <w:sz w:val="28"/>
          <w:szCs w:val="28"/>
          <w:lang w:val="uk-UA" w:eastAsia="ar-SA"/>
        </w:rPr>
        <w:t xml:space="preserve"> </w:t>
      </w:r>
      <w:r w:rsidRPr="00397FF0">
        <w:rPr>
          <w:rFonts w:ascii="Times New Roman" w:eastAsia="Times New Roman" w:hAnsi="Times New Roman" w:cs="Times New Roman"/>
          <w:sz w:val="28"/>
          <w:szCs w:val="28"/>
          <w:lang w:val="en-US" w:eastAsia="ar-SA"/>
        </w:rPr>
        <w:t>under</w:t>
      </w:r>
      <w:r w:rsidRPr="00397FF0">
        <w:rPr>
          <w:rFonts w:ascii="Times New Roman" w:eastAsia="Times New Roman" w:hAnsi="Times New Roman" w:cs="Times New Roman"/>
          <w:sz w:val="28"/>
          <w:szCs w:val="28"/>
          <w:lang w:val="uk-UA" w:eastAsia="ar-SA"/>
        </w:rPr>
        <w:t>us</w:t>
      </w:r>
      <w:r w:rsidRPr="00397FF0">
        <w:rPr>
          <w:rFonts w:ascii="Times New Roman" w:eastAsia="Times New Roman" w:hAnsi="Times New Roman" w:cs="Times New Roman"/>
          <w:sz w:val="28"/>
          <w:szCs w:val="28"/>
          <w:lang w:val="en-US" w:eastAsia="ar-SA"/>
        </w:rPr>
        <w:t>age</w:t>
      </w:r>
      <w:r w:rsidRPr="00397FF0">
        <w:rPr>
          <w:rFonts w:ascii="Times New Roman" w:eastAsia="Times New Roman" w:hAnsi="Times New Roman" w:cs="Times New Roman"/>
          <w:sz w:val="28"/>
          <w:szCs w:val="28"/>
          <w:lang w:val="uk-UA" w:eastAsia="ar-SA"/>
        </w:rPr>
        <w:t xml:space="preserve">, storage costs and delivery (2.9) </w:t>
      </w:r>
      <w:r w:rsidRPr="00397FF0">
        <w:rPr>
          <w:rFonts w:ascii="Times New Roman" w:eastAsia="Times New Roman" w:hAnsi="Times New Roman" w:cs="Times New Roman"/>
          <w:sz w:val="28"/>
          <w:szCs w:val="28"/>
          <w:lang w:val="en-US" w:eastAsia="ar-SA"/>
        </w:rPr>
        <w:t>are</w:t>
      </w:r>
      <w:r w:rsidRPr="00397FF0">
        <w:rPr>
          <w:rFonts w:ascii="Times New Roman" w:eastAsia="Times New Roman" w:hAnsi="Times New Roman" w:cs="Times New Roman"/>
          <w:sz w:val="28"/>
          <w:szCs w:val="28"/>
          <w:lang w:val="uk-UA" w:eastAsia="ar-SA"/>
        </w:rPr>
        <w:t xml:space="preserve"> much smaller than</w:t>
      </w:r>
      <w:r w:rsidRPr="00397FF0">
        <w:rPr>
          <w:rFonts w:ascii="Times New Roman" w:eastAsia="Times New Roman" w:hAnsi="Times New Roman" w:cs="Times New Roman"/>
          <w:sz w:val="28"/>
          <w:szCs w:val="28"/>
          <w:lang w:val="en-US" w:eastAsia="ar-SA"/>
        </w:rPr>
        <w:t xml:space="preserve"> in</w:t>
      </w:r>
      <w:r w:rsidRPr="00397FF0">
        <w:rPr>
          <w:rFonts w:ascii="Times New Roman" w:eastAsia="Times New Roman" w:hAnsi="Times New Roman" w:cs="Times New Roman"/>
          <w:sz w:val="28"/>
          <w:szCs w:val="28"/>
          <w:lang w:val="uk-UA" w:eastAsia="ar-SA"/>
        </w:rPr>
        <w:t xml:space="preserve"> the first </w:t>
      </w:r>
      <w:r w:rsidRPr="00397FF0">
        <w:rPr>
          <w:rFonts w:ascii="Times New Roman" w:eastAsia="Times New Roman" w:hAnsi="Times New Roman" w:cs="Times New Roman"/>
          <w:sz w:val="28"/>
          <w:szCs w:val="28"/>
          <w:lang w:val="uk-UA" w:eastAsia="ar-SA"/>
        </w:rPr>
        <w:lastRenderedPageBreak/>
        <w:t>strategy. The risk of material damage is also smaller than in the first case, it increases only when increasing raw material accumulation period T</w:t>
      </w:r>
      <w:r w:rsidRPr="00397FF0">
        <w:rPr>
          <w:rFonts w:ascii="Times New Roman" w:eastAsia="Times New Roman" w:hAnsi="Times New Roman" w:cs="Times New Roman"/>
          <w:sz w:val="28"/>
          <w:szCs w:val="28"/>
          <w:vertAlign w:val="subscript"/>
          <w:lang w:val="uk-UA" w:eastAsia="ar-SA"/>
        </w:rPr>
        <w:t>1</w:t>
      </w:r>
      <w:r w:rsidRPr="00397FF0">
        <w:rPr>
          <w:rFonts w:ascii="Times New Roman" w:eastAsia="Times New Roman" w:hAnsi="Times New Roman" w:cs="Times New Roman"/>
          <w:sz w:val="28"/>
          <w:szCs w:val="28"/>
          <w:lang w:val="uk-UA" w:eastAsia="ar-SA"/>
        </w:rPr>
        <w:t>.</w:t>
      </w:r>
    </w:p>
    <w:p w:rsidR="00397FF0" w:rsidRPr="00397FF0" w:rsidRDefault="00397FF0" w:rsidP="00397FF0">
      <w:pPr>
        <w:suppressAutoHyphens/>
        <w:spacing w:after="0" w:line="360" w:lineRule="auto"/>
        <w:ind w:firstLine="709"/>
        <w:jc w:val="both"/>
        <w:rPr>
          <w:rFonts w:ascii="Times New Roman" w:eastAsia="Times New Roman" w:hAnsi="Times New Roman" w:cs="Times New Roman"/>
          <w:sz w:val="28"/>
          <w:szCs w:val="28"/>
          <w:lang w:val="uk-UA" w:eastAsia="ar-SA"/>
        </w:rPr>
      </w:pPr>
      <w:r w:rsidRPr="00397FF0">
        <w:rPr>
          <w:rFonts w:ascii="Times New Roman" w:eastAsia="Times New Roman" w:hAnsi="Times New Roman" w:cs="Times New Roman"/>
          <w:sz w:val="28"/>
          <w:szCs w:val="28"/>
          <w:lang w:val="uk-UA" w:eastAsia="ar-SA"/>
        </w:rPr>
        <w:t xml:space="preserve">When choosing a strategy of import of raw materials </w:t>
      </w:r>
      <w:r w:rsidRPr="00397FF0">
        <w:rPr>
          <w:rFonts w:ascii="Times New Roman" w:eastAsia="Times New Roman" w:hAnsi="Times New Roman" w:cs="Times New Roman"/>
          <w:sz w:val="28"/>
          <w:szCs w:val="28"/>
          <w:lang w:val="en-US" w:eastAsia="ar-SA"/>
        </w:rPr>
        <w:t>first in</w:t>
      </w:r>
      <w:r w:rsidRPr="00397FF0">
        <w:rPr>
          <w:rFonts w:ascii="Times New Roman" w:eastAsia="Times New Roman" w:hAnsi="Times New Roman" w:cs="Times New Roman"/>
          <w:sz w:val="28"/>
          <w:szCs w:val="28"/>
          <w:lang w:val="uk-UA" w:eastAsia="ar-SA"/>
        </w:rPr>
        <w:t xml:space="preserve"> smaller, then </w:t>
      </w:r>
      <w:r w:rsidRPr="00397FF0">
        <w:rPr>
          <w:rFonts w:ascii="Times New Roman" w:eastAsia="Times New Roman" w:hAnsi="Times New Roman" w:cs="Times New Roman"/>
          <w:sz w:val="28"/>
          <w:szCs w:val="28"/>
          <w:lang w:val="en-US" w:eastAsia="ar-SA"/>
        </w:rPr>
        <w:t xml:space="preserve">in </w:t>
      </w:r>
      <w:r w:rsidRPr="00397FF0">
        <w:rPr>
          <w:rFonts w:ascii="Times New Roman" w:eastAsia="Times New Roman" w:hAnsi="Times New Roman" w:cs="Times New Roman"/>
          <w:sz w:val="28"/>
          <w:szCs w:val="28"/>
          <w:lang w:val="uk-UA" w:eastAsia="ar-SA"/>
        </w:rPr>
        <w:t xml:space="preserve">larger quantities to save resources </w:t>
      </w:r>
      <w:r w:rsidRPr="00397FF0">
        <w:rPr>
          <w:rFonts w:ascii="Times New Roman" w:eastAsia="Times New Roman" w:hAnsi="Times New Roman" w:cs="Times New Roman"/>
          <w:sz w:val="28"/>
          <w:szCs w:val="28"/>
          <w:lang w:val="en-US" w:eastAsia="ar-SA"/>
        </w:rPr>
        <w:t>on</w:t>
      </w:r>
      <w:r w:rsidRPr="00397FF0">
        <w:rPr>
          <w:rFonts w:ascii="Times New Roman" w:eastAsia="Times New Roman" w:hAnsi="Times New Roman" w:cs="Times New Roman"/>
          <w:sz w:val="28"/>
          <w:szCs w:val="28"/>
          <w:lang w:val="uk-UA" w:eastAsia="ar-SA"/>
        </w:rPr>
        <w:t xml:space="preserve"> its </w:t>
      </w:r>
      <w:r w:rsidRPr="00397FF0">
        <w:rPr>
          <w:rFonts w:ascii="Times New Roman" w:eastAsia="Times New Roman" w:hAnsi="Times New Roman" w:cs="Times New Roman"/>
          <w:sz w:val="28"/>
          <w:szCs w:val="28"/>
          <w:lang w:val="en-US" w:eastAsia="ar-SA"/>
        </w:rPr>
        <w:t>storage</w:t>
      </w:r>
      <w:r w:rsidRPr="00397FF0">
        <w:rPr>
          <w:rFonts w:ascii="Times New Roman" w:eastAsia="Times New Roman" w:hAnsi="Times New Roman" w:cs="Times New Roman"/>
          <w:sz w:val="28"/>
          <w:szCs w:val="28"/>
          <w:lang w:val="uk-UA" w:eastAsia="ar-SA"/>
        </w:rPr>
        <w:t xml:space="preserve">, the risk of damage from long-term storage of raw materials is reduced. The cost of shipping and storage of raw materials (2.17) in this case </w:t>
      </w:r>
      <w:r w:rsidRPr="00397FF0">
        <w:rPr>
          <w:rFonts w:ascii="Times New Roman" w:eastAsia="Times New Roman" w:hAnsi="Times New Roman" w:cs="Times New Roman"/>
          <w:sz w:val="28"/>
          <w:szCs w:val="28"/>
          <w:lang w:val="en-US" w:eastAsia="ar-SA"/>
        </w:rPr>
        <w:t xml:space="preserve">is </w:t>
      </w:r>
      <w:r w:rsidRPr="00397FF0">
        <w:rPr>
          <w:rFonts w:ascii="Times New Roman" w:eastAsia="Times New Roman" w:hAnsi="Times New Roman" w:cs="Times New Roman"/>
          <w:sz w:val="28"/>
          <w:szCs w:val="28"/>
          <w:lang w:val="uk-UA" w:eastAsia="ar-SA"/>
        </w:rPr>
        <w:t>the lowest. The risk of suppliers higher</w:t>
      </w:r>
      <w:r w:rsidRPr="00397FF0">
        <w:rPr>
          <w:rFonts w:ascii="Times New Roman" w:eastAsia="Times New Roman" w:hAnsi="Times New Roman" w:cs="Times New Roman"/>
          <w:sz w:val="28"/>
          <w:szCs w:val="28"/>
          <w:lang w:val="en-US" w:eastAsia="ar-SA"/>
        </w:rPr>
        <w:t xml:space="preserve">ing </w:t>
      </w:r>
      <w:r w:rsidRPr="00397FF0">
        <w:rPr>
          <w:rFonts w:ascii="Times New Roman" w:eastAsia="Times New Roman" w:hAnsi="Times New Roman" w:cs="Times New Roman"/>
          <w:sz w:val="28"/>
          <w:szCs w:val="28"/>
          <w:lang w:val="uk-UA" w:eastAsia="ar-SA"/>
        </w:rPr>
        <w:t xml:space="preserve">prices for raw materials in case of increased demand from competitors in this case </w:t>
      </w:r>
      <w:r w:rsidRPr="00397FF0">
        <w:rPr>
          <w:rFonts w:ascii="Times New Roman" w:eastAsia="Times New Roman" w:hAnsi="Times New Roman" w:cs="Times New Roman"/>
          <w:sz w:val="28"/>
          <w:szCs w:val="28"/>
          <w:lang w:val="en-US" w:eastAsia="ar-SA"/>
        </w:rPr>
        <w:t xml:space="preserve">is </w:t>
      </w:r>
      <w:r w:rsidRPr="00397FF0">
        <w:rPr>
          <w:rFonts w:ascii="Times New Roman" w:eastAsia="Times New Roman" w:hAnsi="Times New Roman" w:cs="Times New Roman"/>
          <w:sz w:val="28"/>
          <w:szCs w:val="28"/>
          <w:lang w:val="uk-UA" w:eastAsia="ar-SA"/>
        </w:rPr>
        <w:t xml:space="preserve">the </w:t>
      </w:r>
      <w:r w:rsidRPr="00397FF0">
        <w:rPr>
          <w:rFonts w:ascii="Times New Roman" w:eastAsia="Times New Roman" w:hAnsi="Times New Roman" w:cs="Times New Roman"/>
          <w:sz w:val="28"/>
          <w:szCs w:val="28"/>
          <w:lang w:val="en-US" w:eastAsia="ar-SA"/>
        </w:rPr>
        <w:t>highest</w:t>
      </w:r>
      <w:r w:rsidRPr="00397FF0">
        <w:rPr>
          <w:rFonts w:ascii="Times New Roman" w:eastAsia="Times New Roman" w:hAnsi="Times New Roman" w:cs="Times New Roman"/>
          <w:sz w:val="28"/>
          <w:szCs w:val="28"/>
          <w:lang w:val="uk-UA" w:eastAsia="ar-SA"/>
        </w:rPr>
        <w:t>.</w:t>
      </w:r>
    </w:p>
    <w:p w:rsidR="00837274" w:rsidRPr="00837274" w:rsidRDefault="00837274" w:rsidP="00837274">
      <w:pPr>
        <w:suppressAutoHyphens/>
        <w:spacing w:after="0" w:line="360" w:lineRule="auto"/>
        <w:ind w:firstLine="709"/>
        <w:jc w:val="both"/>
        <w:rPr>
          <w:rFonts w:ascii="Times New Roman" w:eastAsia="Times New Roman" w:hAnsi="Times New Roman" w:cs="Times New Roman"/>
          <w:sz w:val="28"/>
          <w:szCs w:val="28"/>
          <w:lang w:val="uk-UA" w:eastAsia="ar-SA"/>
        </w:rPr>
      </w:pPr>
      <w:r w:rsidRPr="00837274">
        <w:rPr>
          <w:rFonts w:ascii="Times New Roman" w:eastAsia="Times New Roman" w:hAnsi="Times New Roman" w:cs="Times New Roman"/>
          <w:sz w:val="28"/>
          <w:szCs w:val="28"/>
          <w:lang w:val="en-US" w:eastAsia="ar-SA"/>
        </w:rPr>
        <w:t>Let’s m</w:t>
      </w:r>
      <w:r w:rsidRPr="00837274">
        <w:rPr>
          <w:rFonts w:ascii="Times New Roman" w:eastAsia="Times New Roman" w:hAnsi="Times New Roman" w:cs="Times New Roman"/>
          <w:sz w:val="28"/>
          <w:szCs w:val="28"/>
          <w:lang w:val="uk-UA" w:eastAsia="ar-SA"/>
        </w:rPr>
        <w:t xml:space="preserve">ake a comparative table with the choice of a </w:t>
      </w:r>
      <w:r w:rsidRPr="00837274">
        <w:rPr>
          <w:rFonts w:ascii="Times New Roman" w:eastAsia="Times New Roman" w:hAnsi="Times New Roman" w:cs="Times New Roman"/>
          <w:sz w:val="28"/>
          <w:szCs w:val="28"/>
          <w:lang w:val="en-US" w:eastAsia="ar-SA"/>
        </w:rPr>
        <w:t xml:space="preserve">certain </w:t>
      </w:r>
      <w:r w:rsidRPr="00837274">
        <w:rPr>
          <w:rFonts w:ascii="Times New Roman" w:eastAsia="Times New Roman" w:hAnsi="Times New Roman" w:cs="Times New Roman"/>
          <w:sz w:val="28"/>
          <w:szCs w:val="28"/>
          <w:lang w:val="uk-UA" w:eastAsia="ar-SA"/>
        </w:rPr>
        <w:t xml:space="preserve">strategy for inventory </w:t>
      </w:r>
      <w:r w:rsidRPr="00837274">
        <w:rPr>
          <w:rFonts w:ascii="Times New Roman" w:eastAsia="Times New Roman" w:hAnsi="Times New Roman" w:cs="Times New Roman"/>
          <w:sz w:val="28"/>
          <w:szCs w:val="28"/>
          <w:lang w:val="en-US" w:eastAsia="ar-SA"/>
        </w:rPr>
        <w:t>management</w:t>
      </w:r>
      <w:r w:rsidRPr="00837274">
        <w:rPr>
          <w:rFonts w:ascii="Times New Roman" w:eastAsia="Times New Roman" w:hAnsi="Times New Roman" w:cs="Times New Roman"/>
          <w:sz w:val="28"/>
          <w:szCs w:val="28"/>
          <w:lang w:val="uk-UA" w:eastAsia="ar-SA"/>
        </w:rPr>
        <w:t xml:space="preserve"> </w:t>
      </w:r>
      <w:r w:rsidRPr="00837274">
        <w:rPr>
          <w:rFonts w:ascii="Times New Roman" w:eastAsia="Times New Roman" w:hAnsi="Times New Roman" w:cs="Times New Roman"/>
          <w:sz w:val="28"/>
          <w:szCs w:val="28"/>
          <w:lang w:val="en-US" w:eastAsia="ar-SA"/>
        </w:rPr>
        <w:t>for</w:t>
      </w:r>
      <w:r w:rsidRPr="00837274">
        <w:rPr>
          <w:rFonts w:ascii="Times New Roman" w:eastAsia="Times New Roman" w:hAnsi="Times New Roman" w:cs="Times New Roman"/>
          <w:sz w:val="28"/>
          <w:szCs w:val="28"/>
          <w:lang w:val="uk-UA" w:eastAsia="ar-SA"/>
        </w:rPr>
        <w:t xml:space="preserve"> concrete manufacturer</w:t>
      </w:r>
      <w:r w:rsidRPr="00837274">
        <w:rPr>
          <w:rFonts w:ascii="Times New Roman" w:eastAsia="Times New Roman" w:hAnsi="Times New Roman" w:cs="Times New Roman"/>
          <w:sz w:val="28"/>
          <w:szCs w:val="28"/>
          <w:lang w:val="en-US" w:eastAsia="ar-SA"/>
        </w:rPr>
        <w:t>s</w:t>
      </w:r>
      <w:r w:rsidRPr="00837274">
        <w:rPr>
          <w:rFonts w:ascii="Times New Roman" w:eastAsia="Times New Roman" w:hAnsi="Times New Roman" w:cs="Times New Roman"/>
          <w:sz w:val="28"/>
          <w:szCs w:val="28"/>
          <w:lang w:val="uk-UA" w:eastAsia="ar-SA"/>
        </w:rPr>
        <w:t xml:space="preserve"> </w:t>
      </w:r>
      <w:r w:rsidRPr="00837274">
        <w:rPr>
          <w:rFonts w:ascii="Times New Roman" w:eastAsia="Times New Roman" w:hAnsi="Times New Roman" w:cs="Times New Roman"/>
          <w:sz w:val="28"/>
          <w:szCs w:val="28"/>
          <w:lang w:val="en-US" w:eastAsia="ar-SA"/>
        </w:rPr>
        <w:t xml:space="preserve">under </w:t>
      </w:r>
      <w:r w:rsidRPr="00837274">
        <w:rPr>
          <w:rFonts w:ascii="Times New Roman" w:eastAsia="Times New Roman" w:hAnsi="Times New Roman" w:cs="Times New Roman"/>
          <w:sz w:val="28"/>
          <w:szCs w:val="28"/>
          <w:lang w:val="uk-UA" w:eastAsia="ar-SA"/>
        </w:rPr>
        <w:t>raw material price</w:t>
      </w:r>
      <w:r w:rsidRPr="00837274">
        <w:rPr>
          <w:rFonts w:ascii="Times New Roman" w:eastAsia="Times New Roman" w:hAnsi="Times New Roman" w:cs="Times New Roman"/>
          <w:sz w:val="28"/>
          <w:szCs w:val="28"/>
          <w:lang w:val="en-US" w:eastAsia="ar-SA"/>
        </w:rPr>
        <w:t xml:space="preserve"> raise</w:t>
      </w:r>
      <w:r w:rsidRPr="00837274">
        <w:rPr>
          <w:rFonts w:ascii="Times New Roman" w:eastAsia="Times New Roman" w:hAnsi="Times New Roman" w:cs="Times New Roman"/>
          <w:sz w:val="28"/>
          <w:szCs w:val="28"/>
          <w:lang w:val="uk-UA" w:eastAsia="ar-SA"/>
        </w:rPr>
        <w:t xml:space="preserve"> </w:t>
      </w:r>
      <w:r w:rsidRPr="00837274">
        <w:rPr>
          <w:rFonts w:ascii="Times New Roman" w:eastAsia="Times New Roman" w:hAnsi="Times New Roman" w:cs="Times New Roman"/>
          <w:sz w:val="28"/>
          <w:szCs w:val="28"/>
          <w:lang w:val="en-US" w:eastAsia="ar-SA"/>
        </w:rPr>
        <w:t xml:space="preserve">for </w:t>
      </w:r>
      <w:r w:rsidRPr="00837274">
        <w:rPr>
          <w:rFonts w:ascii="Times New Roman" w:eastAsia="Times New Roman" w:hAnsi="Times New Roman" w:cs="Times New Roman"/>
          <w:sz w:val="28"/>
          <w:szCs w:val="28"/>
          <w:lang w:val="uk-UA" w:eastAsia="ar-SA"/>
        </w:rPr>
        <w:t>companies producing concrete and concrete products (Table. 2.2).</w:t>
      </w:r>
    </w:p>
    <w:p w:rsidR="00837274" w:rsidRPr="00837274" w:rsidRDefault="00837274" w:rsidP="00837274">
      <w:pPr>
        <w:spacing w:after="0" w:line="240" w:lineRule="auto"/>
        <w:jc w:val="center"/>
        <w:rPr>
          <w:rFonts w:ascii="Times New Roman" w:eastAsia="Times New Roman" w:hAnsi="Times New Roman" w:cs="Times New Roman"/>
          <w:b/>
          <w:sz w:val="28"/>
          <w:szCs w:val="28"/>
          <w:lang w:val="en-US" w:eastAsia="ar-SA"/>
        </w:rPr>
      </w:pPr>
      <w:r w:rsidRPr="00837274">
        <w:rPr>
          <w:rFonts w:ascii="Times New Roman" w:eastAsia="Times New Roman" w:hAnsi="Times New Roman" w:cs="Times New Roman"/>
          <w:sz w:val="28"/>
          <w:szCs w:val="28"/>
          <w:lang w:val="en-US" w:eastAsia="ru-RU"/>
        </w:rPr>
        <w:t>Table 2.2</w:t>
      </w:r>
      <w:r w:rsidRPr="00837274">
        <w:rPr>
          <w:rFonts w:ascii="Times New Roman" w:eastAsia="Times New Roman" w:hAnsi="Times New Roman" w:cs="Times New Roman"/>
          <w:sz w:val="28"/>
          <w:szCs w:val="28"/>
          <w:lang w:val="uk-UA" w:eastAsia="ru-RU"/>
        </w:rPr>
        <w:t xml:space="preserve"> </w:t>
      </w:r>
      <w:r w:rsidRPr="00837274">
        <w:rPr>
          <w:rFonts w:ascii="Times New Roman" w:eastAsia="Times New Roman" w:hAnsi="Times New Roman" w:cs="Times New Roman"/>
          <w:sz w:val="28"/>
          <w:szCs w:val="28"/>
          <w:lang w:val="en-US" w:eastAsia="ru-RU"/>
        </w:rPr>
        <w:t xml:space="preserve">– </w:t>
      </w:r>
      <w:r w:rsidRPr="00837274">
        <w:rPr>
          <w:rFonts w:ascii="Times New Roman" w:eastAsia="Times New Roman" w:hAnsi="Times New Roman" w:cs="Times New Roman"/>
          <w:b/>
          <w:sz w:val="28"/>
          <w:szCs w:val="28"/>
          <w:lang w:val="uk-UA" w:eastAsia="ar-SA"/>
        </w:rPr>
        <w:t>Compari</w:t>
      </w:r>
      <w:r w:rsidRPr="00837274">
        <w:rPr>
          <w:rFonts w:ascii="Times New Roman" w:eastAsia="Times New Roman" w:hAnsi="Times New Roman" w:cs="Times New Roman"/>
          <w:b/>
          <w:sz w:val="28"/>
          <w:szCs w:val="28"/>
          <w:lang w:val="en-US" w:eastAsia="ar-SA"/>
        </w:rPr>
        <w:t xml:space="preserve">son of </w:t>
      </w:r>
      <w:r w:rsidRPr="00837274">
        <w:rPr>
          <w:rFonts w:ascii="Times New Roman" w:eastAsia="Times New Roman" w:hAnsi="Times New Roman" w:cs="Times New Roman"/>
          <w:b/>
          <w:sz w:val="28"/>
          <w:szCs w:val="28"/>
          <w:lang w:val="uk-UA" w:eastAsia="ar-SA"/>
        </w:rPr>
        <w:t xml:space="preserve">models of inventory </w:t>
      </w:r>
      <w:r w:rsidRPr="00837274">
        <w:rPr>
          <w:rFonts w:ascii="Times New Roman" w:eastAsia="Times New Roman" w:hAnsi="Times New Roman" w:cs="Times New Roman"/>
          <w:b/>
          <w:sz w:val="28"/>
          <w:szCs w:val="28"/>
          <w:lang w:val="en-US" w:eastAsia="ar-SA"/>
        </w:rPr>
        <w:t>management</w:t>
      </w:r>
      <w:r w:rsidRPr="00837274">
        <w:rPr>
          <w:rFonts w:ascii="Times New Roman" w:eastAsia="Times New Roman" w:hAnsi="Times New Roman" w:cs="Times New Roman"/>
          <w:b/>
          <w:sz w:val="28"/>
          <w:szCs w:val="28"/>
          <w:lang w:val="uk-UA" w:eastAsia="ar-SA"/>
        </w:rPr>
        <w:t xml:space="preserve"> </w:t>
      </w:r>
      <w:r w:rsidRPr="00837274">
        <w:rPr>
          <w:rFonts w:ascii="Times New Roman" w:eastAsia="Times New Roman" w:hAnsi="Times New Roman" w:cs="Times New Roman"/>
          <w:b/>
          <w:sz w:val="28"/>
          <w:szCs w:val="28"/>
          <w:lang w:val="en-US" w:eastAsia="ar-SA"/>
        </w:rPr>
        <w:t>for</w:t>
      </w:r>
      <w:r w:rsidRPr="00837274">
        <w:rPr>
          <w:rFonts w:ascii="Times New Roman" w:eastAsia="Times New Roman" w:hAnsi="Times New Roman" w:cs="Times New Roman"/>
          <w:b/>
          <w:sz w:val="28"/>
          <w:szCs w:val="28"/>
          <w:lang w:val="uk-UA" w:eastAsia="ar-SA"/>
        </w:rPr>
        <w:t xml:space="preserve"> </w:t>
      </w:r>
      <w:r w:rsidRPr="00837274">
        <w:rPr>
          <w:rFonts w:ascii="Times New Roman" w:eastAsia="Times New Roman" w:hAnsi="Times New Roman" w:cs="Times New Roman"/>
          <w:b/>
          <w:sz w:val="28"/>
          <w:szCs w:val="28"/>
          <w:lang w:val="en-US" w:eastAsia="ar-SA"/>
        </w:rPr>
        <w:t>industrial enterprises</w:t>
      </w:r>
      <w:r w:rsidRPr="00837274">
        <w:rPr>
          <w:rFonts w:ascii="Times New Roman" w:eastAsia="Times New Roman" w:hAnsi="Times New Roman" w:cs="Times New Roman"/>
          <w:b/>
          <w:sz w:val="28"/>
          <w:szCs w:val="28"/>
          <w:lang w:val="uk-UA" w:eastAsia="ar-SA"/>
        </w:rPr>
        <w:t xml:space="preserve"> </w:t>
      </w:r>
      <w:r w:rsidRPr="00837274">
        <w:rPr>
          <w:rFonts w:ascii="Times New Roman" w:eastAsia="Times New Roman" w:hAnsi="Times New Roman" w:cs="Times New Roman"/>
          <w:b/>
          <w:sz w:val="28"/>
          <w:szCs w:val="28"/>
          <w:lang w:val="en-US" w:eastAsia="ar-SA"/>
        </w:rPr>
        <w:t xml:space="preserve">under </w:t>
      </w:r>
      <w:r w:rsidRPr="00837274">
        <w:rPr>
          <w:rFonts w:ascii="Times New Roman" w:eastAsia="Times New Roman" w:hAnsi="Times New Roman" w:cs="Times New Roman"/>
          <w:b/>
          <w:sz w:val="28"/>
          <w:szCs w:val="28"/>
          <w:lang w:val="uk-UA" w:eastAsia="ar-SA"/>
        </w:rPr>
        <w:t xml:space="preserve">energy </w:t>
      </w:r>
      <w:r w:rsidRPr="00837274">
        <w:rPr>
          <w:rFonts w:ascii="Times New Roman" w:eastAsia="Times New Roman" w:hAnsi="Times New Roman" w:cs="Times New Roman"/>
          <w:b/>
          <w:sz w:val="28"/>
          <w:szCs w:val="28"/>
          <w:lang w:val="en-US" w:eastAsia="ar-SA"/>
        </w:rPr>
        <w:t xml:space="preserve">resources </w:t>
      </w:r>
      <w:r w:rsidRPr="00837274">
        <w:rPr>
          <w:rFonts w:ascii="Times New Roman" w:eastAsia="Times New Roman" w:hAnsi="Times New Roman" w:cs="Times New Roman"/>
          <w:b/>
          <w:sz w:val="28"/>
          <w:szCs w:val="28"/>
          <w:lang w:val="uk-UA" w:eastAsia="ar-SA"/>
        </w:rPr>
        <w:t>price</w:t>
      </w:r>
      <w:r w:rsidRPr="00837274">
        <w:rPr>
          <w:rFonts w:ascii="Times New Roman" w:eastAsia="Times New Roman" w:hAnsi="Times New Roman" w:cs="Times New Roman"/>
          <w:b/>
          <w:sz w:val="28"/>
          <w:szCs w:val="28"/>
          <w:lang w:val="en-US" w:eastAsia="ar-SA"/>
        </w:rPr>
        <w:t xml:space="preserve"> increase</w:t>
      </w:r>
    </w:p>
    <w:p w:rsidR="00837274" w:rsidRPr="00837274" w:rsidRDefault="00837274" w:rsidP="00837274">
      <w:pPr>
        <w:spacing w:after="0" w:line="240" w:lineRule="auto"/>
        <w:jc w:val="center"/>
        <w:rPr>
          <w:rFonts w:ascii="Times New Roman" w:eastAsia="Times New Roman" w:hAnsi="Times New Roman" w:cs="Times New Roman"/>
          <w:b/>
          <w:sz w:val="20"/>
          <w:szCs w:val="20"/>
          <w:lang w:val="en-US" w:eastAsia="ar-SA"/>
        </w:rPr>
      </w:pP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35"/>
        <w:gridCol w:w="1418"/>
        <w:gridCol w:w="1276"/>
        <w:gridCol w:w="2167"/>
      </w:tblGrid>
      <w:tr w:rsidR="00837274" w:rsidRPr="00C641EB" w:rsidTr="00837274">
        <w:trPr>
          <w:trHeight w:val="963"/>
          <w:jc w:val="center"/>
        </w:trPr>
        <w:tc>
          <w:tcPr>
            <w:tcW w:w="2935" w:type="dxa"/>
            <w:shd w:val="clear" w:color="auto" w:fill="auto"/>
          </w:tcPr>
          <w:p w:rsidR="00837274" w:rsidRPr="00837274" w:rsidRDefault="00837274" w:rsidP="00837274">
            <w:pPr>
              <w:suppressAutoHyphens/>
              <w:spacing w:after="0" w:line="240" w:lineRule="auto"/>
              <w:jc w:val="center"/>
              <w:rPr>
                <w:rFonts w:ascii="Times New Roman" w:eastAsia="Times New Roman" w:hAnsi="Times New Roman" w:cs="Times New Roman"/>
                <w:sz w:val="24"/>
                <w:szCs w:val="24"/>
                <w:lang w:val="en-US" w:eastAsia="ar-SA"/>
              </w:rPr>
            </w:pPr>
          </w:p>
          <w:p w:rsidR="00837274" w:rsidRPr="00837274" w:rsidRDefault="00837274" w:rsidP="00837274">
            <w:pPr>
              <w:suppressAutoHyphens/>
              <w:spacing w:after="0" w:line="240" w:lineRule="auto"/>
              <w:jc w:val="center"/>
              <w:rPr>
                <w:rFonts w:ascii="Times New Roman" w:eastAsia="Calibri" w:hAnsi="Times New Roman" w:cs="Times New Roman"/>
                <w:sz w:val="24"/>
                <w:szCs w:val="24"/>
                <w:lang w:val="uk-UA" w:eastAsia="ar-SA"/>
              </w:rPr>
            </w:pPr>
            <w:r w:rsidRPr="00837274">
              <w:rPr>
                <w:rFonts w:ascii="Times New Roman" w:eastAsia="Times New Roman" w:hAnsi="Times New Roman" w:cs="Times New Roman"/>
                <w:sz w:val="24"/>
                <w:szCs w:val="24"/>
                <w:lang w:val="en-US" w:eastAsia="ar-SA"/>
              </w:rPr>
              <w:t>S</w:t>
            </w:r>
            <w:r w:rsidRPr="00837274">
              <w:rPr>
                <w:rFonts w:ascii="Times New Roman" w:eastAsia="Times New Roman" w:hAnsi="Times New Roman" w:cs="Times New Roman"/>
                <w:sz w:val="24"/>
                <w:szCs w:val="24"/>
                <w:lang w:val="uk-UA" w:eastAsia="ar-SA"/>
              </w:rPr>
              <w:t>trategy</w:t>
            </w:r>
          </w:p>
        </w:tc>
        <w:tc>
          <w:tcPr>
            <w:tcW w:w="1418" w:type="dxa"/>
            <w:shd w:val="clear" w:color="auto" w:fill="auto"/>
          </w:tcPr>
          <w:p w:rsidR="00837274" w:rsidRPr="00837274" w:rsidRDefault="00837274" w:rsidP="00837274">
            <w:pPr>
              <w:suppressAutoHyphens/>
              <w:spacing w:after="0" w:line="240" w:lineRule="auto"/>
              <w:jc w:val="center"/>
              <w:rPr>
                <w:rFonts w:ascii="Times New Roman" w:eastAsia="Calibri" w:hAnsi="Times New Roman" w:cs="Times New Roman"/>
                <w:sz w:val="24"/>
                <w:szCs w:val="24"/>
                <w:lang w:val="uk-UA" w:eastAsia="ar-SA"/>
              </w:rPr>
            </w:pPr>
            <w:r w:rsidRPr="00837274">
              <w:rPr>
                <w:rFonts w:ascii="Times New Roman" w:eastAsia="Times New Roman" w:hAnsi="Times New Roman" w:cs="Times New Roman"/>
                <w:sz w:val="24"/>
                <w:szCs w:val="24"/>
                <w:lang w:val="en-US" w:eastAsia="ar-SA"/>
              </w:rPr>
              <w:t>C</w:t>
            </w:r>
            <w:r w:rsidRPr="00837274">
              <w:rPr>
                <w:rFonts w:ascii="Times New Roman" w:eastAsia="Times New Roman" w:hAnsi="Times New Roman" w:cs="Times New Roman"/>
                <w:sz w:val="24"/>
                <w:szCs w:val="24"/>
                <w:lang w:val="uk-UA" w:eastAsia="ar-SA"/>
              </w:rPr>
              <w:t>ost of shipping and storage of raw material</w:t>
            </w:r>
          </w:p>
        </w:tc>
        <w:tc>
          <w:tcPr>
            <w:tcW w:w="1276" w:type="dxa"/>
            <w:shd w:val="clear" w:color="auto" w:fill="auto"/>
          </w:tcPr>
          <w:p w:rsidR="00837274" w:rsidRPr="00837274" w:rsidRDefault="00837274" w:rsidP="00837274">
            <w:pPr>
              <w:suppressAutoHyphens/>
              <w:spacing w:after="0" w:line="240" w:lineRule="auto"/>
              <w:jc w:val="center"/>
              <w:rPr>
                <w:rFonts w:ascii="Times New Roman" w:eastAsia="Calibri" w:hAnsi="Times New Roman" w:cs="Times New Roman"/>
                <w:sz w:val="24"/>
                <w:szCs w:val="24"/>
                <w:lang w:val="uk-UA" w:eastAsia="ar-SA"/>
              </w:rPr>
            </w:pPr>
            <w:r w:rsidRPr="00837274">
              <w:rPr>
                <w:rFonts w:ascii="Times New Roman" w:eastAsia="Times New Roman" w:hAnsi="Times New Roman" w:cs="Times New Roman"/>
                <w:sz w:val="24"/>
                <w:szCs w:val="24"/>
                <w:lang w:val="en-US" w:eastAsia="ar-SA"/>
              </w:rPr>
              <w:t>R</w:t>
            </w:r>
            <w:r w:rsidRPr="00837274">
              <w:rPr>
                <w:rFonts w:ascii="Times New Roman" w:eastAsia="Times New Roman" w:hAnsi="Times New Roman" w:cs="Times New Roman"/>
                <w:sz w:val="24"/>
                <w:szCs w:val="24"/>
                <w:lang w:val="uk-UA" w:eastAsia="ar-SA"/>
              </w:rPr>
              <w:t>isk of damage from long-term storage</w:t>
            </w:r>
          </w:p>
        </w:tc>
        <w:tc>
          <w:tcPr>
            <w:tcW w:w="2167" w:type="dxa"/>
            <w:shd w:val="clear" w:color="auto" w:fill="auto"/>
          </w:tcPr>
          <w:p w:rsidR="00837274" w:rsidRPr="00837274" w:rsidRDefault="00837274" w:rsidP="00837274">
            <w:pPr>
              <w:tabs>
                <w:tab w:val="left" w:pos="360"/>
              </w:tabs>
              <w:suppressAutoHyphens/>
              <w:spacing w:line="240" w:lineRule="auto"/>
              <w:jc w:val="both"/>
              <w:rPr>
                <w:rFonts w:ascii="Times New Roman" w:eastAsia="Times New Roman" w:hAnsi="Times New Roman" w:cs="Times New Roman"/>
                <w:sz w:val="24"/>
                <w:szCs w:val="24"/>
                <w:lang w:val="en-US" w:eastAsia="ar-SA"/>
              </w:rPr>
            </w:pPr>
            <w:r w:rsidRPr="00837274">
              <w:rPr>
                <w:rFonts w:ascii="Times New Roman" w:eastAsia="Times New Roman" w:hAnsi="Times New Roman" w:cs="Times New Roman"/>
                <w:sz w:val="24"/>
                <w:szCs w:val="24"/>
                <w:lang w:val="en-US" w:eastAsia="ar-SA"/>
              </w:rPr>
              <w:t>R</w:t>
            </w:r>
            <w:r w:rsidRPr="00837274">
              <w:rPr>
                <w:rFonts w:ascii="Times New Roman" w:eastAsia="Times New Roman" w:hAnsi="Times New Roman" w:cs="Times New Roman"/>
                <w:sz w:val="24"/>
                <w:szCs w:val="24"/>
                <w:lang w:val="uk-UA" w:eastAsia="ar-SA"/>
              </w:rPr>
              <w:t xml:space="preserve">isk of suppliers </w:t>
            </w:r>
            <w:r w:rsidRPr="00837274">
              <w:rPr>
                <w:rFonts w:ascii="Times New Roman" w:eastAsia="Times New Roman" w:hAnsi="Times New Roman" w:cs="Times New Roman"/>
                <w:sz w:val="24"/>
                <w:szCs w:val="24"/>
                <w:lang w:val="en-US" w:eastAsia="ar-SA"/>
              </w:rPr>
              <w:t>rising</w:t>
            </w:r>
            <w:r w:rsidRPr="00837274">
              <w:rPr>
                <w:rFonts w:ascii="Times New Roman" w:eastAsia="Times New Roman" w:hAnsi="Times New Roman" w:cs="Times New Roman"/>
                <w:sz w:val="24"/>
                <w:szCs w:val="24"/>
                <w:lang w:val="uk-UA" w:eastAsia="ar-SA"/>
              </w:rPr>
              <w:t xml:space="preserve"> prices of raw materials with increasing demand from competitors</w:t>
            </w:r>
          </w:p>
        </w:tc>
      </w:tr>
      <w:tr w:rsidR="00837274" w:rsidRPr="00837274" w:rsidTr="00837274">
        <w:trPr>
          <w:jc w:val="center"/>
        </w:trPr>
        <w:tc>
          <w:tcPr>
            <w:tcW w:w="2935" w:type="dxa"/>
            <w:shd w:val="clear" w:color="auto" w:fill="auto"/>
          </w:tcPr>
          <w:p w:rsidR="00837274" w:rsidRPr="00837274" w:rsidRDefault="00837274" w:rsidP="00837274">
            <w:pPr>
              <w:suppressAutoHyphens/>
              <w:spacing w:after="0" w:line="240" w:lineRule="auto"/>
              <w:rPr>
                <w:rFonts w:ascii="Times New Roman" w:eastAsia="Calibri" w:hAnsi="Times New Roman" w:cs="Times New Roman"/>
                <w:sz w:val="24"/>
                <w:szCs w:val="24"/>
                <w:lang w:val="uk-UA" w:eastAsia="ar-SA"/>
              </w:rPr>
            </w:pPr>
            <w:r w:rsidRPr="00837274">
              <w:rPr>
                <w:rFonts w:ascii="Times New Roman" w:eastAsia="Times New Roman" w:hAnsi="Times New Roman" w:cs="Times New Roman"/>
                <w:sz w:val="24"/>
                <w:szCs w:val="24"/>
                <w:lang w:val="en-US" w:eastAsia="ar-SA"/>
              </w:rPr>
              <w:t>S</w:t>
            </w:r>
            <w:r w:rsidRPr="00837274">
              <w:rPr>
                <w:rFonts w:ascii="Times New Roman" w:eastAsia="Times New Roman" w:hAnsi="Times New Roman" w:cs="Times New Roman"/>
                <w:sz w:val="24"/>
                <w:szCs w:val="24"/>
                <w:lang w:val="uk-UA" w:eastAsia="ar-SA"/>
              </w:rPr>
              <w:t>trategy of simultaneous delivery of the total volume of raw</w:t>
            </w:r>
          </w:p>
        </w:tc>
        <w:tc>
          <w:tcPr>
            <w:tcW w:w="1418" w:type="dxa"/>
            <w:shd w:val="clear" w:color="auto" w:fill="auto"/>
            <w:vAlign w:val="center"/>
          </w:tcPr>
          <w:p w:rsidR="00837274" w:rsidRPr="00837274" w:rsidRDefault="00837274" w:rsidP="00837274">
            <w:pPr>
              <w:suppressAutoHyphens/>
              <w:spacing w:after="0" w:line="240" w:lineRule="auto"/>
              <w:jc w:val="center"/>
              <w:rPr>
                <w:rFonts w:ascii="Times New Roman" w:eastAsia="Calibri" w:hAnsi="Times New Roman" w:cs="Times New Roman"/>
                <w:sz w:val="24"/>
                <w:szCs w:val="24"/>
                <w:lang w:val="en-US" w:eastAsia="ar-SA"/>
              </w:rPr>
            </w:pPr>
            <w:r w:rsidRPr="00837274">
              <w:rPr>
                <w:rFonts w:ascii="Times New Roman" w:eastAsia="Calibri" w:hAnsi="Times New Roman" w:cs="Times New Roman"/>
                <w:sz w:val="24"/>
                <w:szCs w:val="24"/>
                <w:lang w:val="en-US" w:eastAsia="ar-SA"/>
              </w:rPr>
              <w:t>highest</w:t>
            </w:r>
          </w:p>
        </w:tc>
        <w:tc>
          <w:tcPr>
            <w:tcW w:w="1276" w:type="dxa"/>
            <w:shd w:val="clear" w:color="auto" w:fill="auto"/>
            <w:vAlign w:val="center"/>
          </w:tcPr>
          <w:p w:rsidR="00837274" w:rsidRPr="00837274" w:rsidRDefault="00837274" w:rsidP="00837274">
            <w:pPr>
              <w:suppressAutoHyphens/>
              <w:spacing w:after="0" w:line="240" w:lineRule="auto"/>
              <w:jc w:val="center"/>
              <w:rPr>
                <w:rFonts w:ascii="Times New Roman" w:eastAsia="Calibri" w:hAnsi="Times New Roman" w:cs="Times New Roman"/>
                <w:sz w:val="24"/>
                <w:szCs w:val="24"/>
                <w:lang w:val="en-US" w:eastAsia="ar-SA"/>
              </w:rPr>
            </w:pPr>
            <w:r w:rsidRPr="00837274">
              <w:rPr>
                <w:rFonts w:ascii="Times New Roman" w:eastAsia="Calibri" w:hAnsi="Times New Roman" w:cs="Times New Roman"/>
                <w:sz w:val="24"/>
                <w:szCs w:val="24"/>
                <w:lang w:val="en-US" w:eastAsia="ar-SA"/>
              </w:rPr>
              <w:t>highest</w:t>
            </w:r>
          </w:p>
        </w:tc>
        <w:tc>
          <w:tcPr>
            <w:tcW w:w="2167" w:type="dxa"/>
            <w:shd w:val="clear" w:color="auto" w:fill="auto"/>
            <w:vAlign w:val="center"/>
          </w:tcPr>
          <w:p w:rsidR="00837274" w:rsidRPr="00837274" w:rsidRDefault="00837274" w:rsidP="00837274">
            <w:pPr>
              <w:suppressAutoHyphens/>
              <w:spacing w:after="0" w:line="240" w:lineRule="auto"/>
              <w:jc w:val="center"/>
              <w:rPr>
                <w:rFonts w:ascii="Times New Roman" w:eastAsia="Calibri" w:hAnsi="Times New Roman" w:cs="Times New Roman"/>
                <w:sz w:val="24"/>
                <w:szCs w:val="24"/>
                <w:lang w:val="en-US" w:eastAsia="ar-SA"/>
              </w:rPr>
            </w:pPr>
            <w:r w:rsidRPr="00837274">
              <w:rPr>
                <w:rFonts w:ascii="Times New Roman" w:eastAsia="Calibri" w:hAnsi="Times New Roman" w:cs="Times New Roman"/>
                <w:sz w:val="24"/>
                <w:szCs w:val="24"/>
                <w:lang w:val="en-US" w:eastAsia="ar-SA"/>
              </w:rPr>
              <w:t>lowest</w:t>
            </w:r>
          </w:p>
        </w:tc>
      </w:tr>
      <w:tr w:rsidR="00837274" w:rsidRPr="00837274" w:rsidTr="00837274">
        <w:trPr>
          <w:jc w:val="center"/>
        </w:trPr>
        <w:tc>
          <w:tcPr>
            <w:tcW w:w="2935" w:type="dxa"/>
            <w:shd w:val="clear" w:color="auto" w:fill="auto"/>
          </w:tcPr>
          <w:p w:rsidR="00837274" w:rsidRPr="00837274" w:rsidRDefault="00837274" w:rsidP="00837274">
            <w:pPr>
              <w:suppressAutoHyphens/>
              <w:spacing w:after="0" w:line="240" w:lineRule="auto"/>
              <w:rPr>
                <w:rFonts w:ascii="Times New Roman" w:eastAsia="Calibri" w:hAnsi="Times New Roman" w:cs="Times New Roman"/>
                <w:sz w:val="24"/>
                <w:szCs w:val="24"/>
                <w:lang w:val="uk-UA" w:eastAsia="ar-SA"/>
              </w:rPr>
            </w:pPr>
            <w:r w:rsidRPr="00837274">
              <w:rPr>
                <w:rFonts w:ascii="Times New Roman" w:eastAsia="Times New Roman" w:hAnsi="Times New Roman" w:cs="Times New Roman"/>
                <w:sz w:val="24"/>
                <w:szCs w:val="24"/>
                <w:lang w:val="uk-UA" w:eastAsia="ar-SA"/>
              </w:rPr>
              <w:t xml:space="preserve">Strategy </w:t>
            </w:r>
            <w:r w:rsidRPr="00837274">
              <w:rPr>
                <w:rFonts w:ascii="Times New Roman" w:eastAsia="Times New Roman" w:hAnsi="Times New Roman" w:cs="Times New Roman"/>
                <w:sz w:val="24"/>
                <w:szCs w:val="24"/>
                <w:lang w:val="en-US" w:eastAsia="ar-SA"/>
              </w:rPr>
              <w:t>of even</w:t>
            </w:r>
            <w:r w:rsidRPr="00837274">
              <w:rPr>
                <w:rFonts w:ascii="Times New Roman" w:eastAsia="Times New Roman" w:hAnsi="Times New Roman" w:cs="Times New Roman"/>
                <w:sz w:val="24"/>
                <w:szCs w:val="24"/>
                <w:lang w:val="uk-UA" w:eastAsia="ar-SA"/>
              </w:rPr>
              <w:t xml:space="preserve"> delivery of raw materials </w:t>
            </w:r>
            <w:r w:rsidRPr="00837274">
              <w:rPr>
                <w:rFonts w:ascii="Times New Roman" w:eastAsia="Times New Roman" w:hAnsi="Times New Roman" w:cs="Times New Roman"/>
                <w:sz w:val="24"/>
                <w:szCs w:val="24"/>
                <w:lang w:val="en-US" w:eastAsia="ar-SA"/>
              </w:rPr>
              <w:t>in</w:t>
            </w:r>
            <w:r w:rsidRPr="00837274">
              <w:rPr>
                <w:rFonts w:ascii="Times New Roman" w:eastAsia="Times New Roman" w:hAnsi="Times New Roman" w:cs="Times New Roman"/>
                <w:sz w:val="24"/>
                <w:szCs w:val="24"/>
                <w:lang w:val="uk-UA" w:eastAsia="ar-SA"/>
              </w:rPr>
              <w:t xml:space="preserve"> same batches </w:t>
            </w:r>
            <w:r w:rsidRPr="00837274">
              <w:rPr>
                <w:rFonts w:ascii="Times New Roman" w:eastAsia="Times New Roman" w:hAnsi="Times New Roman" w:cs="Times New Roman"/>
                <w:sz w:val="24"/>
                <w:szCs w:val="24"/>
                <w:lang w:val="en-US" w:eastAsia="ar-SA"/>
              </w:rPr>
              <w:t>with</w:t>
            </w:r>
            <w:r w:rsidRPr="00837274">
              <w:rPr>
                <w:rFonts w:ascii="Times New Roman" w:eastAsia="Times New Roman" w:hAnsi="Times New Roman" w:cs="Times New Roman"/>
                <w:sz w:val="24"/>
                <w:szCs w:val="24"/>
                <w:lang w:val="uk-UA" w:eastAsia="ar-SA"/>
              </w:rPr>
              <w:t xml:space="preserve"> incomplete use</w:t>
            </w:r>
          </w:p>
        </w:tc>
        <w:tc>
          <w:tcPr>
            <w:tcW w:w="1418" w:type="dxa"/>
            <w:shd w:val="clear" w:color="auto" w:fill="auto"/>
            <w:vAlign w:val="center"/>
          </w:tcPr>
          <w:p w:rsidR="00837274" w:rsidRPr="00837274" w:rsidRDefault="00837274" w:rsidP="00837274">
            <w:pPr>
              <w:suppressAutoHyphens/>
              <w:spacing w:after="0" w:line="240" w:lineRule="auto"/>
              <w:jc w:val="center"/>
              <w:rPr>
                <w:rFonts w:ascii="Times New Roman" w:eastAsia="Calibri" w:hAnsi="Times New Roman" w:cs="Times New Roman"/>
                <w:sz w:val="24"/>
                <w:szCs w:val="24"/>
                <w:lang w:val="en-US" w:eastAsia="ar-SA"/>
              </w:rPr>
            </w:pPr>
            <w:r w:rsidRPr="00837274">
              <w:rPr>
                <w:rFonts w:ascii="Times New Roman" w:eastAsia="Calibri" w:hAnsi="Times New Roman" w:cs="Times New Roman"/>
                <w:sz w:val="24"/>
                <w:szCs w:val="24"/>
                <w:lang w:val="en-US" w:eastAsia="ar-SA"/>
              </w:rPr>
              <w:t>medium</w:t>
            </w:r>
          </w:p>
        </w:tc>
        <w:tc>
          <w:tcPr>
            <w:tcW w:w="1276" w:type="dxa"/>
            <w:shd w:val="clear" w:color="auto" w:fill="auto"/>
            <w:vAlign w:val="center"/>
          </w:tcPr>
          <w:p w:rsidR="00837274" w:rsidRPr="00837274" w:rsidRDefault="00837274" w:rsidP="00837274">
            <w:pPr>
              <w:suppressAutoHyphens/>
              <w:spacing w:after="0" w:line="240" w:lineRule="auto"/>
              <w:jc w:val="center"/>
              <w:rPr>
                <w:rFonts w:ascii="Times New Roman" w:eastAsia="Calibri" w:hAnsi="Times New Roman" w:cs="Times New Roman"/>
                <w:sz w:val="24"/>
                <w:szCs w:val="24"/>
                <w:lang w:val="en-US" w:eastAsia="ar-SA"/>
              </w:rPr>
            </w:pPr>
            <w:r w:rsidRPr="00837274">
              <w:rPr>
                <w:rFonts w:ascii="Times New Roman" w:eastAsia="Calibri" w:hAnsi="Times New Roman" w:cs="Times New Roman"/>
                <w:sz w:val="24"/>
                <w:szCs w:val="24"/>
                <w:lang w:val="en-US" w:eastAsia="ar-SA"/>
              </w:rPr>
              <w:t>medium</w:t>
            </w:r>
          </w:p>
        </w:tc>
        <w:tc>
          <w:tcPr>
            <w:tcW w:w="2167" w:type="dxa"/>
            <w:shd w:val="clear" w:color="auto" w:fill="auto"/>
            <w:vAlign w:val="center"/>
          </w:tcPr>
          <w:p w:rsidR="00837274" w:rsidRPr="00837274" w:rsidRDefault="00837274" w:rsidP="00837274">
            <w:pPr>
              <w:suppressAutoHyphens/>
              <w:spacing w:after="0" w:line="240" w:lineRule="auto"/>
              <w:jc w:val="center"/>
              <w:rPr>
                <w:rFonts w:ascii="Times New Roman" w:eastAsia="Calibri" w:hAnsi="Times New Roman" w:cs="Times New Roman"/>
                <w:sz w:val="24"/>
                <w:szCs w:val="24"/>
                <w:lang w:val="en-US" w:eastAsia="ar-SA"/>
              </w:rPr>
            </w:pPr>
            <w:r w:rsidRPr="00837274">
              <w:rPr>
                <w:rFonts w:ascii="Times New Roman" w:eastAsia="Calibri" w:hAnsi="Times New Roman" w:cs="Times New Roman"/>
                <w:sz w:val="24"/>
                <w:szCs w:val="24"/>
                <w:lang w:val="en-US" w:eastAsia="ar-SA"/>
              </w:rPr>
              <w:t>medium</w:t>
            </w:r>
          </w:p>
        </w:tc>
      </w:tr>
      <w:tr w:rsidR="00837274" w:rsidRPr="00837274" w:rsidTr="00837274">
        <w:trPr>
          <w:jc w:val="center"/>
        </w:trPr>
        <w:tc>
          <w:tcPr>
            <w:tcW w:w="2935" w:type="dxa"/>
            <w:shd w:val="clear" w:color="auto" w:fill="auto"/>
          </w:tcPr>
          <w:p w:rsidR="00837274" w:rsidRPr="00837274" w:rsidRDefault="00837274" w:rsidP="00837274">
            <w:pPr>
              <w:suppressAutoHyphens/>
              <w:spacing w:after="0" w:line="240" w:lineRule="auto"/>
              <w:rPr>
                <w:rFonts w:ascii="Times New Roman" w:eastAsia="Calibri" w:hAnsi="Times New Roman" w:cs="Times New Roman"/>
                <w:sz w:val="24"/>
                <w:szCs w:val="24"/>
                <w:lang w:val="uk-UA" w:eastAsia="ar-SA"/>
              </w:rPr>
            </w:pPr>
            <w:r w:rsidRPr="00837274">
              <w:rPr>
                <w:rFonts w:ascii="Times New Roman" w:eastAsia="Times New Roman" w:hAnsi="Times New Roman" w:cs="Times New Roman"/>
                <w:sz w:val="24"/>
                <w:szCs w:val="24"/>
                <w:lang w:val="en-US" w:eastAsia="ar-SA"/>
              </w:rPr>
              <w:t>S</w:t>
            </w:r>
            <w:r w:rsidRPr="00837274">
              <w:rPr>
                <w:rFonts w:ascii="Times New Roman" w:eastAsia="Times New Roman" w:hAnsi="Times New Roman" w:cs="Times New Roman"/>
                <w:sz w:val="24"/>
                <w:szCs w:val="24"/>
                <w:lang w:val="uk-UA" w:eastAsia="ar-SA"/>
              </w:rPr>
              <w:t xml:space="preserve">trategy of </w:t>
            </w:r>
            <w:r w:rsidRPr="00837274">
              <w:rPr>
                <w:rFonts w:ascii="Times New Roman" w:eastAsia="Times New Roman" w:hAnsi="Times New Roman" w:cs="Times New Roman"/>
                <w:sz w:val="24"/>
                <w:szCs w:val="24"/>
                <w:lang w:val="en-US" w:eastAsia="ar-SA"/>
              </w:rPr>
              <w:t>delivery</w:t>
            </w:r>
            <w:r w:rsidRPr="00837274">
              <w:rPr>
                <w:rFonts w:ascii="Times New Roman" w:eastAsia="Times New Roman" w:hAnsi="Times New Roman" w:cs="Times New Roman"/>
                <w:sz w:val="24"/>
                <w:szCs w:val="24"/>
                <w:lang w:val="uk-UA" w:eastAsia="ar-SA"/>
              </w:rPr>
              <w:t xml:space="preserve"> of raw materials </w:t>
            </w:r>
            <w:r w:rsidRPr="00837274">
              <w:rPr>
                <w:rFonts w:ascii="Times New Roman" w:eastAsia="Times New Roman" w:hAnsi="Times New Roman" w:cs="Times New Roman"/>
                <w:sz w:val="24"/>
                <w:szCs w:val="24"/>
                <w:lang w:val="en-US" w:eastAsia="ar-SA"/>
              </w:rPr>
              <w:t xml:space="preserve">in </w:t>
            </w:r>
            <w:r w:rsidRPr="00837274">
              <w:rPr>
                <w:rFonts w:ascii="Times New Roman" w:eastAsia="Times New Roman" w:hAnsi="Times New Roman" w:cs="Times New Roman"/>
                <w:sz w:val="24"/>
                <w:szCs w:val="24"/>
                <w:lang w:val="uk-UA" w:eastAsia="ar-SA"/>
              </w:rPr>
              <w:t>originally smaller and</w:t>
            </w:r>
            <w:r w:rsidRPr="00837274">
              <w:rPr>
                <w:rFonts w:ascii="Times New Roman" w:eastAsia="Times New Roman" w:hAnsi="Times New Roman" w:cs="Times New Roman"/>
                <w:sz w:val="24"/>
                <w:szCs w:val="24"/>
                <w:lang w:val="en-US" w:eastAsia="ar-SA"/>
              </w:rPr>
              <w:t xml:space="preserve"> then</w:t>
            </w:r>
            <w:r w:rsidRPr="00837274">
              <w:rPr>
                <w:rFonts w:ascii="Times New Roman" w:eastAsia="Times New Roman" w:hAnsi="Times New Roman" w:cs="Times New Roman"/>
                <w:sz w:val="24"/>
                <w:szCs w:val="24"/>
                <w:lang w:val="uk-UA" w:eastAsia="ar-SA"/>
              </w:rPr>
              <w:t xml:space="preserve"> larger parties</w:t>
            </w:r>
          </w:p>
        </w:tc>
        <w:tc>
          <w:tcPr>
            <w:tcW w:w="1418" w:type="dxa"/>
            <w:shd w:val="clear" w:color="auto" w:fill="auto"/>
            <w:vAlign w:val="center"/>
          </w:tcPr>
          <w:p w:rsidR="00837274" w:rsidRPr="00837274" w:rsidRDefault="00837274" w:rsidP="00837274">
            <w:pPr>
              <w:suppressAutoHyphens/>
              <w:spacing w:after="0" w:line="240" w:lineRule="auto"/>
              <w:jc w:val="center"/>
              <w:rPr>
                <w:rFonts w:ascii="Times New Roman" w:eastAsia="Calibri" w:hAnsi="Times New Roman" w:cs="Times New Roman"/>
                <w:sz w:val="24"/>
                <w:szCs w:val="24"/>
                <w:lang w:val="en-US" w:eastAsia="ar-SA"/>
              </w:rPr>
            </w:pPr>
            <w:r w:rsidRPr="00837274">
              <w:rPr>
                <w:rFonts w:ascii="Times New Roman" w:eastAsia="Calibri" w:hAnsi="Times New Roman" w:cs="Times New Roman"/>
                <w:sz w:val="24"/>
                <w:szCs w:val="24"/>
                <w:lang w:val="en-US" w:eastAsia="ar-SA"/>
              </w:rPr>
              <w:t>lowest</w:t>
            </w:r>
          </w:p>
        </w:tc>
        <w:tc>
          <w:tcPr>
            <w:tcW w:w="1276" w:type="dxa"/>
            <w:shd w:val="clear" w:color="auto" w:fill="auto"/>
            <w:vAlign w:val="center"/>
          </w:tcPr>
          <w:p w:rsidR="00837274" w:rsidRPr="00837274" w:rsidRDefault="00837274" w:rsidP="00837274">
            <w:pPr>
              <w:suppressAutoHyphens/>
              <w:spacing w:after="0" w:line="240" w:lineRule="auto"/>
              <w:jc w:val="center"/>
              <w:rPr>
                <w:rFonts w:ascii="Times New Roman" w:eastAsia="Calibri" w:hAnsi="Times New Roman" w:cs="Times New Roman"/>
                <w:sz w:val="24"/>
                <w:szCs w:val="24"/>
                <w:lang w:val="en-US" w:eastAsia="ar-SA"/>
              </w:rPr>
            </w:pPr>
            <w:r w:rsidRPr="00837274">
              <w:rPr>
                <w:rFonts w:ascii="Times New Roman" w:eastAsia="Calibri" w:hAnsi="Times New Roman" w:cs="Times New Roman"/>
                <w:sz w:val="24"/>
                <w:szCs w:val="24"/>
                <w:lang w:val="en-US" w:eastAsia="ar-SA"/>
              </w:rPr>
              <w:t>lowest</w:t>
            </w:r>
          </w:p>
        </w:tc>
        <w:tc>
          <w:tcPr>
            <w:tcW w:w="2167" w:type="dxa"/>
            <w:shd w:val="clear" w:color="auto" w:fill="auto"/>
            <w:vAlign w:val="center"/>
          </w:tcPr>
          <w:p w:rsidR="00837274" w:rsidRPr="00837274" w:rsidRDefault="00837274" w:rsidP="00837274">
            <w:pPr>
              <w:suppressAutoHyphens/>
              <w:spacing w:after="0" w:line="240" w:lineRule="auto"/>
              <w:jc w:val="center"/>
              <w:rPr>
                <w:rFonts w:ascii="Times New Roman" w:eastAsia="Calibri" w:hAnsi="Times New Roman" w:cs="Times New Roman"/>
                <w:sz w:val="24"/>
                <w:szCs w:val="24"/>
                <w:lang w:val="en-US" w:eastAsia="ar-SA"/>
              </w:rPr>
            </w:pPr>
            <w:r w:rsidRPr="00837274">
              <w:rPr>
                <w:rFonts w:ascii="Times New Roman" w:eastAsia="Calibri" w:hAnsi="Times New Roman" w:cs="Times New Roman"/>
                <w:sz w:val="24"/>
                <w:szCs w:val="24"/>
                <w:lang w:val="en-US" w:eastAsia="ar-SA"/>
              </w:rPr>
              <w:t>highest</w:t>
            </w:r>
          </w:p>
        </w:tc>
      </w:tr>
    </w:tbl>
    <w:p w:rsidR="00837274" w:rsidRPr="00837274" w:rsidRDefault="00837274" w:rsidP="00837274">
      <w:pPr>
        <w:tabs>
          <w:tab w:val="left" w:pos="360"/>
        </w:tabs>
        <w:suppressAutoHyphens/>
        <w:spacing w:after="0" w:line="240" w:lineRule="auto"/>
        <w:jc w:val="both"/>
        <w:rPr>
          <w:rFonts w:ascii="Times New Roman" w:eastAsia="Times New Roman" w:hAnsi="Times New Roman" w:cs="Times New Roman"/>
          <w:sz w:val="20"/>
          <w:szCs w:val="20"/>
          <w:lang w:val="en-US" w:eastAsia="ar-SA"/>
        </w:rPr>
      </w:pPr>
    </w:p>
    <w:p w:rsidR="00837274" w:rsidRPr="00837274" w:rsidRDefault="00837274" w:rsidP="00837274">
      <w:pPr>
        <w:suppressAutoHyphens/>
        <w:spacing w:after="0" w:line="360" w:lineRule="auto"/>
        <w:ind w:firstLine="709"/>
        <w:jc w:val="both"/>
        <w:rPr>
          <w:rFonts w:ascii="Times New Roman" w:eastAsia="Times New Roman" w:hAnsi="Times New Roman" w:cs="Times New Roman"/>
          <w:sz w:val="28"/>
          <w:szCs w:val="28"/>
          <w:lang w:val="uk-UA" w:eastAsia="ar-SA"/>
        </w:rPr>
      </w:pPr>
      <w:r w:rsidRPr="00837274">
        <w:rPr>
          <w:rFonts w:ascii="Times New Roman" w:eastAsia="Times New Roman" w:hAnsi="Times New Roman" w:cs="Times New Roman"/>
          <w:sz w:val="28"/>
          <w:szCs w:val="28"/>
          <w:lang w:val="uk-UA" w:eastAsia="ar-SA"/>
        </w:rPr>
        <w:t xml:space="preserve">The manufacturer of concrete, if increase in energy prices </w:t>
      </w:r>
      <w:r w:rsidRPr="00837274">
        <w:rPr>
          <w:rFonts w:ascii="Times New Roman" w:eastAsia="Times New Roman" w:hAnsi="Times New Roman" w:cs="Times New Roman"/>
          <w:sz w:val="28"/>
          <w:szCs w:val="28"/>
          <w:lang w:val="en-US" w:eastAsia="ar-SA"/>
        </w:rPr>
        <w:t xml:space="preserve">is </w:t>
      </w:r>
      <w:r w:rsidRPr="00837274">
        <w:rPr>
          <w:rFonts w:ascii="Times New Roman" w:eastAsia="Times New Roman" w:hAnsi="Times New Roman" w:cs="Times New Roman"/>
          <w:sz w:val="28"/>
          <w:szCs w:val="28"/>
          <w:lang w:val="uk-UA" w:eastAsia="ar-SA"/>
        </w:rPr>
        <w:t>predictable</w:t>
      </w:r>
      <w:r w:rsidRPr="00837274">
        <w:rPr>
          <w:rFonts w:ascii="Times New Roman" w:eastAsia="Times New Roman" w:hAnsi="Times New Roman" w:cs="Times New Roman"/>
          <w:sz w:val="28"/>
          <w:szCs w:val="28"/>
          <w:lang w:val="en-US" w:eastAsia="ar-SA"/>
        </w:rPr>
        <w:t>,</w:t>
      </w:r>
      <w:r w:rsidRPr="00837274">
        <w:rPr>
          <w:rFonts w:ascii="Times New Roman" w:eastAsia="Times New Roman" w:hAnsi="Times New Roman" w:cs="Times New Roman"/>
          <w:sz w:val="28"/>
          <w:szCs w:val="28"/>
          <w:lang w:val="uk-UA" w:eastAsia="ar-SA"/>
        </w:rPr>
        <w:t xml:space="preserve"> chooses one of three strategies assessing </w:t>
      </w:r>
      <w:r w:rsidRPr="00837274">
        <w:rPr>
          <w:rFonts w:ascii="Times New Roman" w:eastAsia="Times New Roman" w:hAnsi="Times New Roman" w:cs="Times New Roman"/>
          <w:sz w:val="28"/>
          <w:szCs w:val="28"/>
          <w:lang w:val="en-US" w:eastAsia="ar-SA"/>
        </w:rPr>
        <w:t>the</w:t>
      </w:r>
      <w:r w:rsidRPr="00837274">
        <w:rPr>
          <w:rFonts w:ascii="Times New Roman" w:eastAsia="Times New Roman" w:hAnsi="Times New Roman" w:cs="Times New Roman"/>
          <w:sz w:val="28"/>
          <w:szCs w:val="28"/>
          <w:lang w:val="uk-UA" w:eastAsia="ar-SA"/>
        </w:rPr>
        <w:t xml:space="preserve"> risks.</w:t>
      </w:r>
    </w:p>
    <w:p w:rsidR="00652312" w:rsidRPr="00837274" w:rsidRDefault="00652312" w:rsidP="00380562">
      <w:pPr>
        <w:spacing w:after="0" w:line="360" w:lineRule="auto"/>
        <w:ind w:firstLine="709"/>
        <w:jc w:val="both"/>
        <w:rPr>
          <w:rFonts w:ascii="Times New Roman" w:eastAsia="Times New Roman" w:hAnsi="Times New Roman" w:cs="Times New Roman"/>
          <w:color w:val="000000"/>
          <w:sz w:val="20"/>
          <w:szCs w:val="20"/>
          <w:lang w:val="uk-UA" w:eastAsia="ru-RU"/>
        </w:rPr>
      </w:pPr>
    </w:p>
    <w:p w:rsidR="00652312" w:rsidRDefault="00652312" w:rsidP="00837274">
      <w:pPr>
        <w:pStyle w:val="2"/>
        <w:spacing w:line="360" w:lineRule="auto"/>
        <w:ind w:firstLine="709"/>
        <w:jc w:val="both"/>
        <w:rPr>
          <w:rFonts w:ascii="Times New Roman" w:eastAsia="Times New Roman" w:hAnsi="Times New Roman" w:cs="Times New Roman"/>
          <w:color w:val="auto"/>
          <w:sz w:val="28"/>
          <w:szCs w:val="28"/>
          <w:lang w:val="uk-UA" w:eastAsia="ru-RU"/>
        </w:rPr>
      </w:pPr>
      <w:bookmarkStart w:id="30" w:name="_Toc487563728"/>
      <w:bookmarkStart w:id="31" w:name="_Toc472886457"/>
      <w:bookmarkStart w:id="32" w:name="_Toc498611422"/>
      <w:bookmarkEnd w:id="30"/>
      <w:r w:rsidRPr="00837274">
        <w:rPr>
          <w:rFonts w:ascii="Times New Roman" w:eastAsia="Times New Roman" w:hAnsi="Times New Roman" w:cs="Times New Roman"/>
          <w:color w:val="auto"/>
          <w:sz w:val="28"/>
          <w:szCs w:val="28"/>
          <w:lang w:val="uk-UA" w:eastAsia="ru-RU"/>
        </w:rPr>
        <w:t>2.3 Methodology the evaluation of competitiveness of innovation-active</w:t>
      </w:r>
      <w:r w:rsidRPr="00837274">
        <w:rPr>
          <w:rFonts w:ascii="Times New Roman" w:eastAsia="Times New Roman" w:hAnsi="Times New Roman" w:cs="Times New Roman"/>
          <w:color w:val="auto"/>
          <w:sz w:val="28"/>
          <w:szCs w:val="28"/>
          <w:lang w:val="en-US" w:eastAsia="ru-RU"/>
        </w:rPr>
        <w:t> </w:t>
      </w:r>
      <w:bookmarkEnd w:id="31"/>
      <w:r w:rsidRPr="00837274">
        <w:rPr>
          <w:rFonts w:ascii="Times New Roman" w:eastAsia="Times New Roman" w:hAnsi="Times New Roman" w:cs="Times New Roman"/>
          <w:color w:val="auto"/>
          <w:sz w:val="28"/>
          <w:szCs w:val="28"/>
          <w:lang w:val="uk-UA" w:eastAsia="ru-RU"/>
        </w:rPr>
        <w:t>enterprises in the production of standardized products</w:t>
      </w:r>
      <w:bookmarkEnd w:id="32"/>
    </w:p>
    <w:p w:rsidR="00837274" w:rsidRPr="00837274" w:rsidRDefault="00837274" w:rsidP="00837274">
      <w:pPr>
        <w:rPr>
          <w:lang w:val="uk-UA" w:eastAsia="ru-RU"/>
        </w:rPr>
      </w:pPr>
    </w:p>
    <w:p w:rsidR="00652312" w:rsidRPr="00380562" w:rsidRDefault="00652312" w:rsidP="00380562">
      <w:pPr>
        <w:spacing w:after="0" w:line="360" w:lineRule="auto"/>
        <w:jc w:val="both"/>
        <w:rPr>
          <w:rFonts w:ascii="Times New Roman" w:eastAsia="Times New Roman" w:hAnsi="Times New Roman" w:cs="Times New Roman"/>
          <w:color w:val="000000"/>
          <w:sz w:val="20"/>
          <w:szCs w:val="20"/>
          <w:lang w:val="en-US" w:eastAsia="ru-RU"/>
        </w:rPr>
      </w:pPr>
    </w:p>
    <w:p w:rsidR="00652312" w:rsidRPr="00652312" w:rsidRDefault="00652312" w:rsidP="0077640B">
      <w:pPr>
        <w:spacing w:after="0" w:line="360" w:lineRule="auto"/>
        <w:ind w:firstLine="709"/>
        <w:jc w:val="both"/>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8"/>
          <w:szCs w:val="28"/>
          <w:lang w:val="uk-UA" w:eastAsia="ru-RU"/>
        </w:rPr>
        <w:t>The main instrument of data collection</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about the level of service to competitors is offered by using the tools of marketing intelligence (tabl. </w:t>
      </w:r>
      <w:r w:rsidRPr="00652312">
        <w:rPr>
          <w:rFonts w:ascii="Times New Roman" w:eastAsia="Times New Roman" w:hAnsi="Times New Roman" w:cs="Times New Roman"/>
          <w:color w:val="000000"/>
          <w:sz w:val="28"/>
          <w:szCs w:val="28"/>
          <w:lang w:eastAsia="ru-RU"/>
        </w:rPr>
        <w:t>2. 3).</w:t>
      </w:r>
    </w:p>
    <w:p w:rsidR="00652312" w:rsidRPr="00652312" w:rsidRDefault="00652312" w:rsidP="00837274">
      <w:pPr>
        <w:spacing w:after="0" w:line="360" w:lineRule="auto"/>
        <w:jc w:val="center"/>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8"/>
          <w:szCs w:val="28"/>
          <w:lang w:val="uk-UA" w:eastAsia="ru-RU"/>
        </w:rPr>
        <w:lastRenderedPageBreak/>
        <w:t>Table 2.3 – monitoring Options service competitors manufacturer</w:t>
      </w:r>
      <w:r w:rsidRPr="00652312">
        <w:rPr>
          <w:rFonts w:ascii="Times New Roman" w:eastAsia="Times New Roman" w:hAnsi="Times New Roman" w:cs="Times New Roman"/>
          <w:color w:val="000000"/>
          <w:sz w:val="20"/>
          <w:szCs w:val="20"/>
          <w:lang w:eastAsia="ru-RU"/>
        </w:rPr>
        <w:t> </w:t>
      </w:r>
      <w:r w:rsidRPr="00652312">
        <w:rPr>
          <w:rFonts w:ascii="Times New Roman" w:eastAsia="Times New Roman" w:hAnsi="Times New Roman" w:cs="Times New Roman"/>
          <w:color w:val="000000"/>
          <w:sz w:val="28"/>
          <w:szCs w:val="28"/>
          <w:lang w:val="uk-UA" w:eastAsia="ru-RU"/>
        </w:rPr>
        <w:t>standardised products</w:t>
      </w:r>
    </w:p>
    <w:tbl>
      <w:tblPr>
        <w:tblW w:w="5000" w:type="pct"/>
        <w:tblCellMar>
          <w:left w:w="0" w:type="dxa"/>
          <w:right w:w="0" w:type="dxa"/>
        </w:tblCellMar>
        <w:tblLook w:val="04A0"/>
      </w:tblPr>
      <w:tblGrid>
        <w:gridCol w:w="1857"/>
        <w:gridCol w:w="1657"/>
        <w:gridCol w:w="1958"/>
        <w:gridCol w:w="1556"/>
        <w:gridCol w:w="1470"/>
        <w:gridCol w:w="1355"/>
      </w:tblGrid>
      <w:tr w:rsidR="00652312" w:rsidRPr="00652312" w:rsidTr="00652312">
        <w:tc>
          <w:tcPr>
            <w:tcW w:w="95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List of services</w:t>
            </w:r>
          </w:p>
        </w:tc>
        <w:tc>
          <w:tcPr>
            <w:tcW w:w="85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importance of services</w:t>
            </w:r>
            <w:r w:rsidRPr="00652312">
              <w:rPr>
                <w:rFonts w:ascii="Times New Roman" w:eastAsia="Times New Roman" w:hAnsi="Times New Roman" w:cs="Times New Roman"/>
                <w:sz w:val="24"/>
                <w:szCs w:val="24"/>
                <w:lang w:val="en-US" w:eastAsia="ru-RU"/>
              </w:rPr>
              <w:t>,</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q</w:t>
            </w:r>
            <w:r w:rsidRPr="00C032C5">
              <w:rPr>
                <w:rFonts w:ascii="Times New Roman" w:eastAsia="Times New Roman" w:hAnsi="Times New Roman" w:cs="Times New Roman"/>
                <w:sz w:val="24"/>
                <w:szCs w:val="24"/>
                <w:vertAlign w:val="subscript"/>
                <w:lang w:val="en-US" w:eastAsia="ru-RU"/>
              </w:rPr>
              <w:t>i</w:t>
            </w:r>
          </w:p>
        </w:tc>
        <w:tc>
          <w:tcPr>
            <w:tcW w:w="180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Competitor</w:t>
            </w:r>
            <w:r w:rsidRPr="00652312">
              <w:rPr>
                <w:rFonts w:ascii="Times New Roman" w:eastAsia="Times New Roman" w:hAnsi="Times New Roman" w:cs="Times New Roman"/>
                <w:sz w:val="20"/>
                <w:szCs w:val="20"/>
                <w:lang w:eastAsia="ru-RU"/>
              </w:rPr>
              <w:t> </w:t>
            </w:r>
            <w:r w:rsidRPr="00652312">
              <w:rPr>
                <w:rFonts w:ascii="Times New Roman" w:eastAsia="Times New Roman" w:hAnsi="Times New Roman" w:cs="Times New Roman"/>
                <w:sz w:val="24"/>
                <w:szCs w:val="24"/>
                <w:lang w:val="en-US" w:eastAsia="ru-RU"/>
              </w:rPr>
              <w:t>j (j=1...m)</w:t>
            </w:r>
          </w:p>
        </w:tc>
        <w:tc>
          <w:tcPr>
            <w:tcW w:w="130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30" w:lineRule="atLeast"/>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Enterprise</w:t>
            </w:r>
          </w:p>
        </w:tc>
      </w:tr>
      <w:tr w:rsidR="00652312" w:rsidRPr="00652312" w:rsidTr="00652312">
        <w:tc>
          <w:tcPr>
            <w:tcW w:w="0" w:type="auto"/>
            <w:vMerge/>
            <w:tcBorders>
              <w:top w:val="single" w:sz="8" w:space="0" w:color="auto"/>
              <w:left w:val="single" w:sz="8" w:space="0" w:color="auto"/>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Dihotomìčna score</w:t>
            </w:r>
            <w:r w:rsidRPr="00652312">
              <w:rPr>
                <w:rFonts w:ascii="Times New Roman" w:eastAsia="Times New Roman" w:hAnsi="Times New Roman" w:cs="Times New Roman"/>
                <w:sz w:val="24"/>
                <w:szCs w:val="24"/>
                <w:lang w:val="en-US" w:eastAsia="ru-RU"/>
              </w:rPr>
              <w:t>,</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a</w:t>
            </w:r>
            <w:r w:rsidRPr="00652312">
              <w:rPr>
                <w:rFonts w:ascii="Times New Roman" w:eastAsia="Times New Roman" w:hAnsi="Times New Roman" w:cs="Times New Roman"/>
                <w:sz w:val="24"/>
                <w:szCs w:val="24"/>
                <w:vertAlign w:val="subscript"/>
                <w:lang w:eastAsia="ru-RU"/>
              </w:rPr>
              <w:t>ij</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Score scale</w:t>
            </w:r>
            <w:r w:rsidRPr="00652312">
              <w:rPr>
                <w:rFonts w:ascii="Times New Roman" w:eastAsia="Times New Roman" w:hAnsi="Times New Roman" w:cs="Times New Roman"/>
                <w:sz w:val="24"/>
                <w:szCs w:val="24"/>
                <w:lang w:val="en-US" w:eastAsia="ru-RU"/>
              </w:rPr>
              <w:t>,</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b</w:t>
            </w:r>
            <w:r w:rsidRPr="00652312">
              <w:rPr>
                <w:rFonts w:ascii="Times New Roman" w:eastAsia="Times New Roman" w:hAnsi="Times New Roman" w:cs="Times New Roman"/>
                <w:sz w:val="24"/>
                <w:szCs w:val="24"/>
                <w:vertAlign w:val="subscript"/>
                <w:lang w:eastAsia="ru-RU"/>
              </w:rPr>
              <w:t>ij</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Dihotomìčna score</w:t>
            </w:r>
            <w:r w:rsidRPr="00652312">
              <w:rPr>
                <w:rFonts w:ascii="Times New Roman" w:eastAsia="Times New Roman" w:hAnsi="Times New Roman" w:cs="Times New Roman"/>
                <w:sz w:val="24"/>
                <w:szCs w:val="24"/>
                <w:lang w:val="en-US" w:eastAsia="ru-RU"/>
              </w:rPr>
              <w:t>,</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en-US" w:eastAsia="ru-RU"/>
              </w:rPr>
              <w:t>a</w:t>
            </w:r>
            <w:r w:rsidRPr="00652312">
              <w:rPr>
                <w:rFonts w:ascii="Times New Roman" w:eastAsia="Times New Roman" w:hAnsi="Times New Roman" w:cs="Times New Roman"/>
                <w:sz w:val="24"/>
                <w:szCs w:val="24"/>
                <w:vertAlign w:val="subscript"/>
                <w:lang w:val="en-US" w:eastAsia="ru-RU"/>
              </w:rPr>
              <w:t>im</w:t>
            </w:r>
            <w:r w:rsidRPr="00652312">
              <w:rPr>
                <w:rFonts w:ascii="Times New Roman" w:eastAsia="Times New Roman" w:hAnsi="Times New Roman" w:cs="Times New Roman"/>
                <w:sz w:val="24"/>
                <w:szCs w:val="24"/>
                <w:lang w:val="en-US" w:eastAsia="ru-RU"/>
              </w:rPr>
              <w:t> </w:t>
            </w:r>
            <w:r w:rsidRPr="00652312">
              <w:rPr>
                <w:rFonts w:ascii="Times New Roman" w:eastAsia="Times New Roman" w:hAnsi="Times New Roman" w:cs="Times New Roman"/>
                <w:sz w:val="24"/>
                <w:szCs w:val="24"/>
                <w:vertAlign w:val="subscript"/>
                <w:lang w:val="uk-UA" w:eastAsia="ru-RU"/>
              </w:rPr>
              <w:t>+1</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Score scale</w:t>
            </w:r>
            <w:r w:rsidRPr="00652312">
              <w:rPr>
                <w:rFonts w:ascii="Times New Roman" w:eastAsia="Times New Roman" w:hAnsi="Times New Roman" w:cs="Times New Roman"/>
                <w:sz w:val="24"/>
                <w:szCs w:val="24"/>
                <w:lang w:val="en-US" w:eastAsia="ru-RU"/>
              </w:rPr>
              <w:t>,</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en-US" w:eastAsia="ru-RU"/>
              </w:rPr>
              <w:t>b</w:t>
            </w:r>
            <w:r w:rsidRPr="00652312">
              <w:rPr>
                <w:rFonts w:ascii="Times New Roman" w:eastAsia="Times New Roman" w:hAnsi="Times New Roman" w:cs="Times New Roman"/>
                <w:sz w:val="24"/>
                <w:szCs w:val="24"/>
                <w:vertAlign w:val="subscript"/>
                <w:lang w:val="en-US" w:eastAsia="ru-RU"/>
              </w:rPr>
              <w:t>im</w:t>
            </w:r>
            <w:r w:rsidRPr="00652312">
              <w:rPr>
                <w:rFonts w:ascii="Times New Roman" w:eastAsia="Times New Roman" w:hAnsi="Times New Roman" w:cs="Times New Roman"/>
                <w:sz w:val="24"/>
                <w:szCs w:val="24"/>
                <w:lang w:val="en-US" w:eastAsia="ru-RU"/>
              </w:rPr>
              <w:t> </w:t>
            </w:r>
            <w:r w:rsidRPr="00652312">
              <w:rPr>
                <w:rFonts w:ascii="Times New Roman" w:eastAsia="Times New Roman" w:hAnsi="Times New Roman" w:cs="Times New Roman"/>
                <w:sz w:val="24"/>
                <w:szCs w:val="24"/>
                <w:vertAlign w:val="subscript"/>
                <w:lang w:val="uk-UA" w:eastAsia="ru-RU"/>
              </w:rPr>
              <w:t>+1</w:t>
            </w:r>
          </w:p>
        </w:tc>
      </w:tr>
      <w:tr w:rsidR="00652312" w:rsidRPr="00652312" w:rsidTr="00652312">
        <w:tc>
          <w:tcPr>
            <w:tcW w:w="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Service 1</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30" w:lineRule="atLeast"/>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q</w:t>
            </w:r>
            <w:r w:rsidRPr="00652312">
              <w:rPr>
                <w:rFonts w:ascii="Times New Roman" w:eastAsia="Times New Roman" w:hAnsi="Times New Roman" w:cs="Times New Roman"/>
                <w:sz w:val="24"/>
                <w:szCs w:val="24"/>
                <w:vertAlign w:val="subscript"/>
                <w:lang w:eastAsia="ru-RU"/>
              </w:rPr>
              <w:t>1</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Yes/No</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(1/0)</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1. 5</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Yes/No</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(1/0)</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1. 5</w:t>
            </w:r>
          </w:p>
        </w:tc>
      </w:tr>
      <w:tr w:rsidR="00652312" w:rsidRPr="00652312" w:rsidTr="00652312">
        <w:tc>
          <w:tcPr>
            <w:tcW w:w="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Service 2</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30" w:lineRule="atLeast"/>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q</w:t>
            </w:r>
            <w:r w:rsidRPr="00652312">
              <w:rPr>
                <w:rFonts w:ascii="Times New Roman" w:eastAsia="Times New Roman" w:hAnsi="Times New Roman" w:cs="Times New Roman"/>
                <w:sz w:val="24"/>
                <w:szCs w:val="24"/>
                <w:vertAlign w:val="subscript"/>
                <w:lang w:eastAsia="ru-RU"/>
              </w:rPr>
              <w:t>2</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Yes/No</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(1/0)</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1. 5</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Yes/No</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(1/0)</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1. 5</w:t>
            </w:r>
          </w:p>
        </w:tc>
      </w:tr>
      <w:tr w:rsidR="00652312" w:rsidRPr="00652312" w:rsidTr="00652312">
        <w:tc>
          <w:tcPr>
            <w:tcW w:w="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Service 3</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30" w:lineRule="atLeast"/>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q</w:t>
            </w:r>
            <w:r w:rsidRPr="00652312">
              <w:rPr>
                <w:rFonts w:ascii="Times New Roman" w:eastAsia="Times New Roman" w:hAnsi="Times New Roman" w:cs="Times New Roman"/>
                <w:sz w:val="24"/>
                <w:szCs w:val="24"/>
                <w:vertAlign w:val="subscript"/>
                <w:lang w:eastAsia="ru-RU"/>
              </w:rPr>
              <w:t>3</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30" w:lineRule="atLeast"/>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Yes/No</w:t>
            </w:r>
          </w:p>
          <w:p w:rsidR="00652312" w:rsidRPr="00652312" w:rsidRDefault="00652312" w:rsidP="00652312">
            <w:pPr>
              <w:spacing w:after="0" w:line="230" w:lineRule="atLeast"/>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(1/0)</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1. 5</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30" w:lineRule="atLeast"/>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Yes/No</w:t>
            </w:r>
          </w:p>
          <w:p w:rsidR="00652312" w:rsidRPr="00652312" w:rsidRDefault="00652312" w:rsidP="00652312">
            <w:pPr>
              <w:spacing w:after="0" w:line="230" w:lineRule="atLeast"/>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(1/0)</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1. 5</w:t>
            </w:r>
          </w:p>
        </w:tc>
      </w:tr>
      <w:tr w:rsidR="00652312" w:rsidRPr="00652312" w:rsidTr="00652312">
        <w:tc>
          <w:tcPr>
            <w:tcW w:w="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Service 4</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30" w:lineRule="atLeast"/>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q</w:t>
            </w:r>
            <w:r w:rsidRPr="00652312">
              <w:rPr>
                <w:rFonts w:ascii="Times New Roman" w:eastAsia="Times New Roman" w:hAnsi="Times New Roman" w:cs="Times New Roman"/>
                <w:sz w:val="24"/>
                <w:szCs w:val="24"/>
                <w:vertAlign w:val="subscript"/>
                <w:lang w:eastAsia="ru-RU"/>
              </w:rPr>
              <w:t>4</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30" w:lineRule="atLeast"/>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Yes/No</w:t>
            </w:r>
          </w:p>
          <w:p w:rsidR="00652312" w:rsidRPr="00652312" w:rsidRDefault="00652312" w:rsidP="00652312">
            <w:pPr>
              <w:spacing w:after="0" w:line="230" w:lineRule="atLeast"/>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(1/0)</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1. 5</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30" w:lineRule="atLeast"/>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Yes/No</w:t>
            </w:r>
          </w:p>
          <w:p w:rsidR="00652312" w:rsidRPr="00652312" w:rsidRDefault="00652312" w:rsidP="00652312">
            <w:pPr>
              <w:spacing w:after="0" w:line="230" w:lineRule="atLeast"/>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(1/0)</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1. 5</w:t>
            </w:r>
          </w:p>
        </w:tc>
      </w:tr>
      <w:tr w:rsidR="00652312" w:rsidRPr="00652312" w:rsidTr="00652312">
        <w:tc>
          <w:tcPr>
            <w:tcW w:w="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30" w:lineRule="atLeast"/>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w:t>
            </w:r>
            <w:r w:rsidRPr="00652312">
              <w:rPr>
                <w:rFonts w:ascii="Times New Roman" w:eastAsia="Times New Roman" w:hAnsi="Times New Roman" w:cs="Times New Roman"/>
                <w:sz w:val="20"/>
                <w:szCs w:val="20"/>
                <w:lang w:eastAsia="ru-RU"/>
              </w:rPr>
              <w:t> </w:t>
            </w:r>
            <w:r w:rsidRPr="00652312">
              <w:rPr>
                <w:rFonts w:ascii="Times New Roman" w:eastAsia="Times New Roman" w:hAnsi="Times New Roman" w:cs="Times New Roman"/>
                <w:sz w:val="24"/>
                <w:szCs w:val="24"/>
                <w:lang w:val="en-US" w:eastAsia="ru-RU"/>
              </w:rPr>
              <w:t>q</w:t>
            </w:r>
            <w:r w:rsidRPr="00652312">
              <w:rPr>
                <w:rFonts w:ascii="Times New Roman" w:eastAsia="Times New Roman" w:hAnsi="Times New Roman" w:cs="Times New Roman"/>
                <w:sz w:val="24"/>
                <w:szCs w:val="24"/>
                <w:vertAlign w:val="subscript"/>
                <w:lang w:val="en-US" w:eastAsia="ru-RU"/>
              </w:rPr>
              <w:t>i</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30" w:lineRule="atLeast"/>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w:t>
            </w:r>
          </w:p>
        </w:tc>
        <w:tc>
          <w:tcPr>
            <w:tcW w:w="1800" w:type="pct"/>
            <w:gridSpan w:val="2"/>
            <w:tcBorders>
              <w:top w:val="nil"/>
              <w:left w:val="nil"/>
              <w:bottom w:val="nil"/>
              <w:right w:val="nil"/>
            </w:tcBorders>
            <w:tcMar>
              <w:top w:w="0" w:type="dxa"/>
              <w:left w:w="108" w:type="dxa"/>
              <w:bottom w:w="0" w:type="dxa"/>
              <w:right w:w="108" w:type="dxa"/>
            </w:tcMar>
            <w:hideMark/>
          </w:tcPr>
          <w:p w:rsidR="00652312" w:rsidRPr="00652312" w:rsidRDefault="00652312" w:rsidP="00652312">
            <w:pPr>
              <w:spacing w:after="0" w:line="230" w:lineRule="atLeast"/>
              <w:jc w:val="center"/>
              <w:rPr>
                <w:rFonts w:ascii="Times New Roman" w:eastAsia="Times New Roman" w:hAnsi="Times New Roman" w:cs="Times New Roman"/>
                <w:sz w:val="20"/>
                <w:szCs w:val="20"/>
                <w:lang w:eastAsia="ru-RU"/>
              </w:rPr>
            </w:pPr>
            <w:r w:rsidRPr="00652312">
              <w:rPr>
                <w:rFonts w:ascii="Calibri" w:eastAsia="Times New Roman" w:hAnsi="Calibri" w:cs="Calibri"/>
                <w:sz w:val="24"/>
                <w:szCs w:val="24"/>
                <w:lang w:val="en-US" w:eastAsia="ru-RU"/>
              </w:rPr>
              <w:t> </w:t>
            </w:r>
          </w:p>
        </w:tc>
        <w:tc>
          <w:tcPr>
            <w:tcW w:w="2865" w:type="dxa"/>
            <w:gridSpan w:val="2"/>
            <w:tcBorders>
              <w:top w:val="nil"/>
              <w:left w:val="nil"/>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0"/>
                <w:szCs w:val="20"/>
                <w:lang w:eastAsia="ru-RU"/>
              </w:rPr>
              <w:t> </w:t>
            </w:r>
          </w:p>
        </w:tc>
      </w:tr>
    </w:tbl>
    <w:p w:rsidR="00652312" w:rsidRPr="00652312" w:rsidRDefault="00652312" w:rsidP="00652312">
      <w:pPr>
        <w:spacing w:after="0" w:line="300" w:lineRule="atLeast"/>
        <w:jc w:val="center"/>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4"/>
          <w:szCs w:val="24"/>
          <w:lang w:val="uk-UA" w:eastAsia="ru-RU"/>
        </w:rPr>
        <w:t> </w:t>
      </w:r>
    </w:p>
    <w:p w:rsidR="00652312" w:rsidRPr="00652312" w:rsidRDefault="00652312" w:rsidP="0063588F">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Marketing company can learn about the availability of services in the competition by a call under the guise of a potential customer (secret shopper) or in other ways, for example, customers of a competitor.</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There are also important information on the level of service that can be ocìnenim at a certain scale.</w:t>
      </w:r>
    </w:p>
    <w:p w:rsidR="00652312" w:rsidRPr="00652312" w:rsidRDefault="00652312" w:rsidP="0063588F">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It is clear that the list of services that are provided may vary. The importance of each service determines its "weight" for the client: the greater the importance of the service has the client's point of view, the more numerical weight her. The sum of all coefficients of importance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q</w:t>
      </w:r>
      <w:r w:rsidRPr="00652312">
        <w:rPr>
          <w:rFonts w:ascii="Times New Roman" w:eastAsia="Times New Roman" w:hAnsi="Times New Roman" w:cs="Times New Roman"/>
          <w:i/>
          <w:iCs/>
          <w:color w:val="000000"/>
          <w:sz w:val="28"/>
          <w:szCs w:val="28"/>
          <w:vertAlign w:val="subscript"/>
          <w:lang w:val="en-US" w:eastAsia="ru-RU"/>
        </w:rPr>
        <w:t>i</w:t>
      </w:r>
      <w:r w:rsidRPr="00652312">
        <w:rPr>
          <w:rFonts w:ascii="Times New Roman" w:eastAsia="Times New Roman" w:hAnsi="Times New Roman" w:cs="Times New Roman"/>
          <w:i/>
          <w:iCs/>
          <w:color w:val="000000"/>
          <w:sz w:val="28"/>
          <w:szCs w:val="28"/>
          <w:lang w:val="en-US" w:eastAsia="ru-RU"/>
        </w:rPr>
        <w:t> </w:t>
      </w:r>
      <w:r w:rsidRPr="00652312">
        <w:rPr>
          <w:rFonts w:ascii="Times New Roman" w:eastAsia="Times New Roman" w:hAnsi="Times New Roman" w:cs="Times New Roman"/>
          <w:color w:val="000000"/>
          <w:sz w:val="28"/>
          <w:szCs w:val="28"/>
          <w:lang w:val="uk-UA" w:eastAsia="ru-RU"/>
        </w:rPr>
        <w:t xml:space="preserve">should be a unit for each of the competitors estimated availability of services for scale (yes/no), where "Yes" is estimated unit, and «no» is zero, as well as its provision on the Lajkerta from the unit to five, where 1 is bad and 5 is </w:t>
      </w:r>
      <w:r w:rsidR="00F404DF">
        <w:rPr>
          <w:rFonts w:ascii="Times New Roman" w:eastAsia="Times New Roman" w:hAnsi="Times New Roman" w:cs="Times New Roman"/>
          <w:color w:val="000000"/>
          <w:sz w:val="28"/>
          <w:szCs w:val="28"/>
          <w:lang w:val="uk-UA" w:eastAsia="ru-RU"/>
        </w:rPr>
        <w:t>very good</w:t>
      </w:r>
      <w:r w:rsidR="00F404DF">
        <w:rPr>
          <w:rFonts w:ascii="Times New Roman" w:eastAsia="Times New Roman" w:hAnsi="Times New Roman" w:cs="Times New Roman"/>
          <w:color w:val="000000"/>
          <w:sz w:val="28"/>
          <w:szCs w:val="28"/>
          <w:lang w:val="en-US" w:eastAsia="ru-RU"/>
        </w:rPr>
        <w:t>. S</w:t>
      </w:r>
      <w:r w:rsidR="00F404DF">
        <w:rPr>
          <w:rFonts w:ascii="Times New Roman" w:eastAsia="Times New Roman" w:hAnsi="Times New Roman" w:cs="Times New Roman"/>
          <w:color w:val="000000"/>
          <w:sz w:val="28"/>
          <w:szCs w:val="28"/>
          <w:lang w:val="uk-UA" w:eastAsia="ru-RU"/>
        </w:rPr>
        <w:t xml:space="preserve">cores for </w:t>
      </w:r>
      <w:r w:rsidR="00F404DF" w:rsidRPr="00F404DF">
        <w:rPr>
          <w:rFonts w:ascii="Times New Roman" w:eastAsia="Times New Roman" w:hAnsi="Times New Roman" w:cs="Times New Roman"/>
          <w:color w:val="000000"/>
          <w:sz w:val="28"/>
          <w:szCs w:val="28"/>
          <w:lang w:val="uk-UA" w:eastAsia="ru-RU"/>
        </w:rPr>
        <w:t>dichotomous estimates</w:t>
      </w:r>
      <w:r w:rsidR="00F404DF">
        <w:rPr>
          <w:rFonts w:ascii="Times New Roman" w:eastAsia="Times New Roman" w:hAnsi="Times New Roman" w:cs="Times New Roman"/>
          <w:color w:val="000000"/>
          <w:sz w:val="28"/>
          <w:szCs w:val="28"/>
          <w:lang w:val="en-US" w:eastAsia="ru-RU"/>
        </w:rPr>
        <w:t xml:space="preserve"> for </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j</w:t>
      </w:r>
      <w:r w:rsidRPr="00C032C5">
        <w:rPr>
          <w:rFonts w:ascii="Times New Roman" w:eastAsia="Times New Roman" w:hAnsi="Times New Roman" w:cs="Times New Roman"/>
          <w:i/>
          <w:iCs/>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the 1st competitor</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i/>
          <w:iCs/>
          <w:color w:val="000000"/>
          <w:sz w:val="28"/>
          <w:szCs w:val="28"/>
          <w:lang w:val="en-US" w:eastAsia="ru-RU"/>
        </w:rPr>
        <w:t>j</w:t>
      </w:r>
      <w:r w:rsidRPr="00C032C5">
        <w:rPr>
          <w:rFonts w:ascii="Times New Roman" w:eastAsia="Times New Roman" w:hAnsi="Times New Roman" w:cs="Times New Roman"/>
          <w:i/>
          <w:iCs/>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 1...</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m</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 for each of the characteristics of the service </w:t>
      </w:r>
      <w:r w:rsidR="00F404DF">
        <w:rPr>
          <w:rFonts w:ascii="Times New Roman" w:eastAsia="Times New Roman" w:hAnsi="Times New Roman" w:cs="Times New Roman"/>
          <w:i/>
          <w:iCs/>
          <w:color w:val="000000"/>
          <w:sz w:val="28"/>
          <w:szCs w:val="28"/>
          <w:lang w:val="en-US" w:eastAsia="ru-RU"/>
        </w:rPr>
        <w:t>i</w:t>
      </w:r>
      <w:r w:rsidRPr="00652312">
        <w:rPr>
          <w:rFonts w:ascii="Times New Roman" w:eastAsia="Times New Roman" w:hAnsi="Times New Roman" w:cs="Times New Roman"/>
          <w:color w:val="000000"/>
          <w:sz w:val="28"/>
          <w:szCs w:val="28"/>
          <w:lang w:val="uk-UA" w:eastAsia="ru-RU"/>
        </w:rPr>
        <w:t> </w:t>
      </w:r>
      <w:r w:rsidRPr="00C032C5">
        <w:rPr>
          <w:rFonts w:ascii="Times New Roman" w:eastAsia="Times New Roman" w:hAnsi="Times New Roman" w:cs="Times New Roman"/>
          <w:color w:val="000000"/>
          <w:sz w:val="28"/>
          <w:szCs w:val="28"/>
          <w:lang w:val="en-US" w:eastAsia="ru-RU"/>
        </w:rPr>
        <w:t>(</w:t>
      </w:r>
      <w:r w:rsidR="00F404DF">
        <w:rPr>
          <w:rFonts w:ascii="Times New Roman" w:eastAsia="Times New Roman" w:hAnsi="Times New Roman" w:cs="Times New Roman"/>
          <w:i/>
          <w:iCs/>
          <w:color w:val="000000"/>
          <w:sz w:val="28"/>
          <w:szCs w:val="28"/>
          <w:lang w:val="en-US" w:eastAsia="ru-RU"/>
        </w:rPr>
        <w:t>i</w:t>
      </w:r>
      <w:r w:rsidRPr="00C032C5">
        <w:rPr>
          <w:rFonts w:ascii="Times New Roman" w:eastAsia="Times New Roman" w:hAnsi="Times New Roman" w:cs="Times New Roman"/>
          <w:i/>
          <w:iCs/>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 1.</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n</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denote </w:t>
      </w:r>
      <w:r w:rsidRPr="00652312">
        <w:rPr>
          <w:rFonts w:ascii="Times New Roman" w:eastAsia="Times New Roman" w:hAnsi="Times New Roman" w:cs="Times New Roman"/>
          <w:i/>
          <w:iCs/>
          <w:color w:val="000000"/>
          <w:sz w:val="28"/>
          <w:szCs w:val="28"/>
          <w:lang w:val="uk-UA" w:eastAsia="ru-RU"/>
        </w:rPr>
        <w:t>a</w:t>
      </w:r>
      <w:r w:rsidR="00F404DF">
        <w:rPr>
          <w:rFonts w:ascii="Times New Roman" w:eastAsia="Times New Roman" w:hAnsi="Times New Roman" w:cs="Times New Roman"/>
          <w:i/>
          <w:iCs/>
          <w:color w:val="000000"/>
          <w:sz w:val="28"/>
          <w:szCs w:val="28"/>
          <w:vertAlign w:val="subscript"/>
          <w:lang w:val="en-US" w:eastAsia="ru-RU"/>
        </w:rPr>
        <w:t>i</w:t>
      </w:r>
      <w:r w:rsidRPr="00652312">
        <w:rPr>
          <w:rFonts w:ascii="Times New Roman" w:eastAsia="Times New Roman" w:hAnsi="Times New Roman" w:cs="Times New Roman"/>
          <w:i/>
          <w:iCs/>
          <w:color w:val="000000"/>
          <w:sz w:val="28"/>
          <w:szCs w:val="28"/>
          <w:vertAlign w:val="subscript"/>
          <w:lang w:val="en-US" w:eastAsia="ru-RU"/>
        </w:rPr>
        <w:t>j</w:t>
      </w:r>
      <w:r w:rsidRPr="00652312">
        <w:rPr>
          <w:rFonts w:ascii="Times New Roman" w:eastAsia="Times New Roman" w:hAnsi="Times New Roman" w:cs="Times New Roman"/>
          <w:color w:val="000000"/>
          <w:sz w:val="28"/>
          <w:szCs w:val="28"/>
          <w:lang w:val="uk-UA" w:eastAsia="ru-RU"/>
        </w:rPr>
        <w:t>. Evaluation of cha</w:t>
      </w:r>
      <w:r w:rsidR="00F404DF">
        <w:rPr>
          <w:rFonts w:ascii="Times New Roman" w:eastAsia="Times New Roman" w:hAnsi="Times New Roman" w:cs="Times New Roman"/>
          <w:color w:val="000000"/>
          <w:sz w:val="28"/>
          <w:szCs w:val="28"/>
          <w:lang w:val="uk-UA" w:eastAsia="ru-RU"/>
        </w:rPr>
        <w:t>racteristics on a scale L</w:t>
      </w:r>
      <w:r w:rsidR="00F404DF">
        <w:rPr>
          <w:rFonts w:ascii="Times New Roman" w:eastAsia="Times New Roman" w:hAnsi="Times New Roman" w:cs="Times New Roman"/>
          <w:color w:val="000000"/>
          <w:sz w:val="28"/>
          <w:szCs w:val="28"/>
          <w:lang w:val="en-US" w:eastAsia="ru-RU"/>
        </w:rPr>
        <w:t>i</w:t>
      </w:r>
      <w:r w:rsidR="00F404DF">
        <w:rPr>
          <w:rFonts w:ascii="Times New Roman" w:eastAsia="Times New Roman" w:hAnsi="Times New Roman" w:cs="Times New Roman"/>
          <w:color w:val="000000"/>
          <w:sz w:val="28"/>
          <w:szCs w:val="28"/>
          <w:lang w:val="uk-UA" w:eastAsia="ru-RU"/>
        </w:rPr>
        <w:t>kert</w:t>
      </w:r>
      <w:r w:rsidRPr="00652312">
        <w:rPr>
          <w:rFonts w:ascii="Times New Roman" w:eastAsia="Times New Roman" w:hAnsi="Times New Roman" w:cs="Times New Roman"/>
          <w:color w:val="000000"/>
          <w:sz w:val="28"/>
          <w:szCs w:val="28"/>
          <w:lang w:val="uk-UA" w:eastAsia="ru-RU"/>
        </w:rPr>
        <w:t xml:space="preserve"> for competitor </w:t>
      </w:r>
      <w:r w:rsidRPr="00652312">
        <w:rPr>
          <w:rFonts w:ascii="Times New Roman" w:eastAsia="Times New Roman" w:hAnsi="Times New Roman" w:cs="Times New Roman"/>
          <w:i/>
          <w:iCs/>
          <w:color w:val="000000"/>
          <w:sz w:val="28"/>
          <w:szCs w:val="28"/>
          <w:lang w:val="en-US" w:eastAsia="ru-RU"/>
        </w:rPr>
        <w:t>j</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on each of the characteristics of the service </w:t>
      </w:r>
      <w:r w:rsidR="00F404DF">
        <w:rPr>
          <w:rFonts w:ascii="Times New Roman" w:eastAsia="Times New Roman" w:hAnsi="Times New Roman" w:cs="Times New Roman"/>
          <w:i/>
          <w:iCs/>
          <w:color w:val="000000"/>
          <w:sz w:val="28"/>
          <w:szCs w:val="28"/>
          <w:lang w:val="en-US" w:eastAsia="ru-RU"/>
        </w:rPr>
        <w:t>i</w:t>
      </w:r>
      <w:r w:rsidRPr="00652312">
        <w:rPr>
          <w:rFonts w:ascii="Times New Roman" w:eastAsia="Times New Roman" w:hAnsi="Times New Roman" w:cs="Times New Roman"/>
          <w:i/>
          <w:iCs/>
          <w:color w:val="000000"/>
          <w:sz w:val="28"/>
          <w:szCs w:val="28"/>
          <w:lang w:val="uk-UA" w:eastAsia="ru-RU"/>
        </w:rPr>
        <w:t> </w:t>
      </w:r>
      <w:r w:rsidRPr="00652312">
        <w:rPr>
          <w:rFonts w:ascii="Times New Roman" w:eastAsia="Times New Roman" w:hAnsi="Times New Roman" w:cs="Times New Roman"/>
          <w:color w:val="000000"/>
          <w:sz w:val="28"/>
          <w:szCs w:val="28"/>
          <w:lang w:val="uk-UA" w:eastAsia="ru-RU"/>
        </w:rPr>
        <w:t>let </w:t>
      </w:r>
      <w:r w:rsidRPr="00652312">
        <w:rPr>
          <w:rFonts w:ascii="Times New Roman" w:eastAsia="Times New Roman" w:hAnsi="Times New Roman" w:cs="Times New Roman"/>
          <w:i/>
          <w:iCs/>
          <w:color w:val="000000"/>
          <w:sz w:val="28"/>
          <w:szCs w:val="28"/>
          <w:lang w:val="en-US" w:eastAsia="ru-RU"/>
        </w:rPr>
        <w:t>b</w:t>
      </w:r>
      <w:r w:rsidR="00F404DF">
        <w:rPr>
          <w:rFonts w:ascii="Times New Roman" w:eastAsia="Times New Roman" w:hAnsi="Times New Roman" w:cs="Times New Roman"/>
          <w:i/>
          <w:iCs/>
          <w:color w:val="000000"/>
          <w:sz w:val="28"/>
          <w:szCs w:val="28"/>
          <w:vertAlign w:val="subscript"/>
          <w:lang w:val="en-US" w:eastAsia="ru-RU"/>
        </w:rPr>
        <w:t>i</w:t>
      </w:r>
      <w:r w:rsidRPr="00652312">
        <w:rPr>
          <w:rFonts w:ascii="Times New Roman" w:eastAsia="Times New Roman" w:hAnsi="Times New Roman" w:cs="Times New Roman"/>
          <w:i/>
          <w:iCs/>
          <w:color w:val="000000"/>
          <w:sz w:val="28"/>
          <w:szCs w:val="28"/>
          <w:vertAlign w:val="subscript"/>
          <w:lang w:val="en-US" w:eastAsia="ru-RU"/>
        </w:rPr>
        <w:t>j</w:t>
      </w:r>
      <w:r w:rsidRPr="00C032C5">
        <w:rPr>
          <w:rFonts w:ascii="Times New Roman" w:eastAsia="Times New Roman" w:hAnsi="Times New Roman" w:cs="Times New Roman"/>
          <w:i/>
          <w:iCs/>
          <w:color w:val="000000"/>
          <w:sz w:val="20"/>
          <w:szCs w:val="20"/>
          <w:vertAlign w:val="subscript"/>
          <w:lang w:val="en-US" w:eastAsia="ru-RU"/>
        </w:rPr>
        <w:t> </w:t>
      </w:r>
      <w:r w:rsidRPr="00652312">
        <w:rPr>
          <w:rFonts w:ascii="Times New Roman" w:eastAsia="Times New Roman" w:hAnsi="Times New Roman" w:cs="Times New Roman"/>
          <w:color w:val="000000"/>
          <w:sz w:val="28"/>
          <w:szCs w:val="28"/>
          <w:lang w:val="uk-UA" w:eastAsia="ru-RU"/>
        </w:rPr>
        <w:t>.</w:t>
      </w:r>
    </w:p>
    <w:p w:rsidR="00652312" w:rsidRPr="00652312" w:rsidRDefault="00F404DF" w:rsidP="0063588F">
      <w:pPr>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Dichotomous</w:t>
      </w:r>
      <w:r w:rsidR="00652312" w:rsidRPr="00C032C5">
        <w:rPr>
          <w:rFonts w:ascii="Times New Roman" w:eastAsia="Times New Roman" w:hAnsi="Times New Roman" w:cs="Times New Roman"/>
          <w:color w:val="000000"/>
          <w:sz w:val="28"/>
          <w:szCs w:val="28"/>
          <w:lang w:val="en-US" w:eastAsia="ru-RU"/>
        </w:rPr>
        <w:t xml:space="preserve"> evaluation of the presence of competitor services, together with the estimated l</w:t>
      </w:r>
      <w:r>
        <w:rPr>
          <w:rFonts w:ascii="Times New Roman" w:eastAsia="Times New Roman" w:hAnsi="Times New Roman" w:cs="Times New Roman"/>
          <w:color w:val="000000"/>
          <w:sz w:val="28"/>
          <w:szCs w:val="28"/>
          <w:lang w:val="en-US" w:eastAsia="ru-RU"/>
        </w:rPr>
        <w:t>evel of its provision on the Li</w:t>
      </w:r>
      <w:r w:rsidR="00652312" w:rsidRPr="00C032C5">
        <w:rPr>
          <w:rFonts w:ascii="Times New Roman" w:eastAsia="Times New Roman" w:hAnsi="Times New Roman" w:cs="Times New Roman"/>
          <w:color w:val="000000"/>
          <w:sz w:val="28"/>
          <w:szCs w:val="28"/>
          <w:lang w:val="en-US" w:eastAsia="ru-RU"/>
        </w:rPr>
        <w:t>k</w:t>
      </w:r>
      <w:r>
        <w:rPr>
          <w:rFonts w:ascii="Times New Roman" w:eastAsia="Times New Roman" w:hAnsi="Times New Roman" w:cs="Times New Roman"/>
          <w:color w:val="000000"/>
          <w:sz w:val="28"/>
          <w:szCs w:val="28"/>
          <w:lang w:val="en-US" w:eastAsia="ru-RU"/>
        </w:rPr>
        <w:t>ert</w:t>
      </w:r>
      <w:r w:rsidR="00652312" w:rsidRPr="00C032C5">
        <w:rPr>
          <w:rFonts w:ascii="Times New Roman" w:eastAsia="Times New Roman" w:hAnsi="Times New Roman" w:cs="Times New Roman"/>
          <w:color w:val="000000"/>
          <w:sz w:val="28"/>
          <w:szCs w:val="28"/>
          <w:lang w:val="en-US" w:eastAsia="ru-RU"/>
        </w:rPr>
        <w:t xml:space="preserve"> will get a more complete assessment of the competitiveness of the enterprise. In existing scientific-methodological development evaluation of competitiveness such as the calculation of the index of competitiveness, creation of polygon competitiveness ranking of competitiveness, is not considered the case when all the characteristics are considered standard.</w:t>
      </w:r>
    </w:p>
    <w:p w:rsidR="00652312" w:rsidRPr="00652312" w:rsidRDefault="00652312" w:rsidP="0063588F">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lastRenderedPageBreak/>
        <w:t>For the evaluation of competitiveness of enterprises-manufacturers of standardized products offered dual approach, which is based on the calculation of two indicators of the service:</w:t>
      </w:r>
    </w:p>
    <w:p w:rsidR="00652312" w:rsidRPr="00837274" w:rsidRDefault="00652312" w:rsidP="00837274">
      <w:pPr>
        <w:pStyle w:val="ac"/>
        <w:numPr>
          <w:ilvl w:val="0"/>
          <w:numId w:val="27"/>
        </w:numPr>
        <w:spacing w:line="360" w:lineRule="auto"/>
        <w:ind w:left="0" w:firstLine="709"/>
        <w:jc w:val="both"/>
        <w:rPr>
          <w:rFonts w:ascii="Times New Roman" w:eastAsia="Times New Roman" w:hAnsi="Times New Roman" w:cs="Times New Roman"/>
          <w:color w:val="000000"/>
          <w:sz w:val="20"/>
          <w:szCs w:val="20"/>
          <w:lang w:val="en-US" w:eastAsia="ru-RU"/>
        </w:rPr>
      </w:pPr>
      <w:r w:rsidRPr="00837274">
        <w:rPr>
          <w:rFonts w:ascii="Times New Roman" w:eastAsia="Times New Roman" w:hAnsi="Times New Roman" w:cs="Times New Roman"/>
          <w:color w:val="000000"/>
          <w:sz w:val="28"/>
          <w:szCs w:val="28"/>
          <w:lang w:val="uk-UA" w:eastAsia="ru-RU"/>
        </w:rPr>
        <w:t>the indicator reach</w:t>
      </w:r>
      <w:r w:rsidR="00F02CE4" w:rsidRPr="00837274">
        <w:rPr>
          <w:rFonts w:ascii="Times New Roman" w:eastAsia="Times New Roman" w:hAnsi="Times New Roman" w:cs="Times New Roman"/>
          <w:color w:val="000000"/>
          <w:sz w:val="28"/>
          <w:szCs w:val="28"/>
          <w:lang w:val="uk-UA" w:eastAsia="ru-RU"/>
        </w:rPr>
        <w:t xml:space="preserve">ed the completeness of service </w:t>
      </w:r>
      <w:r w:rsidR="00F02CE4" w:rsidRPr="00837274">
        <w:rPr>
          <w:rFonts w:ascii="Times New Roman" w:eastAsia="Times New Roman" w:hAnsi="Times New Roman" w:cs="Times New Roman"/>
          <w:color w:val="000000"/>
          <w:sz w:val="28"/>
          <w:szCs w:val="28"/>
          <w:lang w:val="en-US" w:eastAsia="ru-RU"/>
        </w:rPr>
        <w:t>C</w:t>
      </w:r>
      <w:r w:rsidRPr="00837274">
        <w:rPr>
          <w:rFonts w:ascii="Times New Roman" w:eastAsia="Times New Roman" w:hAnsi="Times New Roman" w:cs="Times New Roman"/>
          <w:color w:val="000000"/>
          <w:sz w:val="28"/>
          <w:szCs w:val="28"/>
          <w:lang w:val="en-US" w:eastAsia="ru-RU"/>
        </w:rPr>
        <w:t>S (completeness of service)</w:t>
      </w:r>
      <w:r w:rsidRPr="00837274">
        <w:rPr>
          <w:rFonts w:ascii="Times New Roman" w:eastAsia="Times New Roman" w:hAnsi="Times New Roman" w:cs="Times New Roman"/>
          <w:color w:val="000000"/>
          <w:sz w:val="28"/>
          <w:szCs w:val="28"/>
          <w:lang w:val="uk-UA" w:eastAsia="ru-RU"/>
        </w:rPr>
        <w:t>;</w:t>
      </w:r>
    </w:p>
    <w:p w:rsidR="00652312" w:rsidRPr="00837274" w:rsidRDefault="00652312" w:rsidP="00837274">
      <w:pPr>
        <w:pStyle w:val="ac"/>
        <w:numPr>
          <w:ilvl w:val="0"/>
          <w:numId w:val="27"/>
        </w:numPr>
        <w:spacing w:line="360" w:lineRule="auto"/>
        <w:ind w:left="0" w:firstLine="709"/>
        <w:jc w:val="both"/>
        <w:rPr>
          <w:rFonts w:ascii="Times New Roman" w:eastAsia="Times New Roman" w:hAnsi="Times New Roman" w:cs="Times New Roman"/>
          <w:color w:val="000000"/>
          <w:sz w:val="20"/>
          <w:szCs w:val="20"/>
          <w:lang w:val="en-US" w:eastAsia="ru-RU"/>
        </w:rPr>
      </w:pPr>
      <w:r w:rsidRPr="00837274">
        <w:rPr>
          <w:rFonts w:ascii="Times New Roman" w:eastAsia="Times New Roman" w:hAnsi="Times New Roman" w:cs="Times New Roman"/>
          <w:color w:val="000000"/>
          <w:sz w:val="28"/>
          <w:szCs w:val="28"/>
          <w:lang w:val="uk-UA" w:eastAsia="ru-RU"/>
        </w:rPr>
        <w:t>the figure reached quality of service</w:t>
      </w:r>
      <w:r w:rsidRPr="00837274">
        <w:rPr>
          <w:rFonts w:ascii="Times New Roman" w:eastAsia="Times New Roman" w:hAnsi="Times New Roman" w:cs="Times New Roman"/>
          <w:color w:val="000000"/>
          <w:sz w:val="20"/>
          <w:szCs w:val="20"/>
          <w:lang w:val="en-US" w:eastAsia="ru-RU"/>
        </w:rPr>
        <w:t> </w:t>
      </w:r>
      <w:r w:rsidRPr="00837274">
        <w:rPr>
          <w:rFonts w:ascii="Times New Roman" w:eastAsia="Times New Roman" w:hAnsi="Times New Roman" w:cs="Times New Roman"/>
          <w:color w:val="000000"/>
          <w:sz w:val="28"/>
          <w:szCs w:val="28"/>
          <w:lang w:val="en-US" w:eastAsia="ru-RU"/>
        </w:rPr>
        <w:t>QS (quality of services)</w:t>
      </w:r>
      <w:r w:rsidRPr="00837274">
        <w:rPr>
          <w:rFonts w:ascii="Times New Roman" w:eastAsia="Times New Roman" w:hAnsi="Times New Roman" w:cs="Times New Roman"/>
          <w:color w:val="000000"/>
          <w:sz w:val="28"/>
          <w:szCs w:val="28"/>
          <w:lang w:val="uk-UA" w:eastAsia="ru-RU"/>
        </w:rPr>
        <w:t>.</w:t>
      </w:r>
    </w:p>
    <w:p w:rsidR="00652312" w:rsidRPr="00652312" w:rsidRDefault="00652312" w:rsidP="0063588F">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The indicator reach</w:t>
      </w:r>
      <w:r w:rsidR="00F02CE4">
        <w:rPr>
          <w:rFonts w:ascii="Times New Roman" w:eastAsia="Times New Roman" w:hAnsi="Times New Roman" w:cs="Times New Roman"/>
          <w:color w:val="000000"/>
          <w:sz w:val="28"/>
          <w:szCs w:val="28"/>
          <w:lang w:val="uk-UA" w:eastAsia="ru-RU"/>
        </w:rPr>
        <w:t xml:space="preserve">ed the completeness of service </w:t>
      </w:r>
      <w:r w:rsidR="00F02CE4">
        <w:rPr>
          <w:rFonts w:ascii="Times New Roman" w:eastAsia="Times New Roman" w:hAnsi="Times New Roman" w:cs="Times New Roman"/>
          <w:color w:val="000000"/>
          <w:sz w:val="28"/>
          <w:szCs w:val="28"/>
          <w:lang w:val="en-US" w:eastAsia="ru-RU"/>
        </w:rPr>
        <w:t>C</w:t>
      </w:r>
      <w:r w:rsidRPr="00652312">
        <w:rPr>
          <w:rFonts w:ascii="Times New Roman" w:eastAsia="Times New Roman" w:hAnsi="Times New Roman" w:cs="Times New Roman"/>
          <w:color w:val="000000"/>
          <w:sz w:val="28"/>
          <w:szCs w:val="28"/>
          <w:lang w:val="en-US" w:eastAsia="ru-RU"/>
        </w:rPr>
        <w:t>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is calculated by the formula 2.18.</w:t>
      </w:r>
    </w:p>
    <w:p w:rsidR="00652312" w:rsidRPr="00652312" w:rsidRDefault="0063588F" w:rsidP="00837274">
      <w:pPr>
        <w:spacing w:after="0" w:line="300" w:lineRule="atLeast"/>
        <w:ind w:firstLine="709"/>
        <w:jc w:val="right"/>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                                          </w:t>
      </w:r>
      <w:r w:rsidR="00846601" w:rsidRPr="00846601">
        <w:rPr>
          <w:rFonts w:ascii="Times New Roman" w:eastAsia="Times New Roman" w:hAnsi="Times New Roman" w:cs="Times New Roman"/>
          <w:noProof/>
          <w:color w:val="000000"/>
          <w:sz w:val="28"/>
          <w:szCs w:val="28"/>
          <w:lang w:eastAsia="ru-RU"/>
        </w:rPr>
      </w:r>
      <w:r w:rsidR="00846601" w:rsidRPr="00846601">
        <w:rPr>
          <w:rFonts w:ascii="Times New Roman" w:eastAsia="Times New Roman" w:hAnsi="Times New Roman" w:cs="Times New Roman"/>
          <w:noProof/>
          <w:color w:val="000000"/>
          <w:sz w:val="28"/>
          <w:szCs w:val="28"/>
          <w:lang w:eastAsia="ru-RU"/>
        </w:rPr>
        <w:pict>
          <v:rect id="Прямоугольник 62" o:spid="_x0000_s1732" alt="https://ssl.translatoruser.net/%D0%9C%D0%BE%D0%BD%D0%BE%D0%B3%D1%80%D0%B0%D1%84%D0%B8%D1%8F%203%202017%20(1).files/image106.gif" style="width:135.75pt;height:40.5pt;visibility:visible;mso-position-horizontal-relative:char;mso-position-vertical-relative:line" filled="f" stroked="f">
            <o:lock v:ext="edit" aspectratio="t"/>
            <v:textbox>
              <w:txbxContent>
                <w:p w:rsidR="00C641EB" w:rsidRDefault="00C641EB" w:rsidP="0063588F">
                  <w:pPr>
                    <w:jc w:val="center"/>
                  </w:pPr>
                  <w:r>
                    <w:rPr>
                      <w:bCs/>
                      <w:iCs/>
                      <w:noProof/>
                      <w:position w:val="-28"/>
                      <w:sz w:val="28"/>
                      <w:lang w:eastAsia="ru-RU"/>
                    </w:rPr>
                    <w:drawing>
                      <wp:inline distT="0" distB="0" distL="0" distR="0">
                        <wp:extent cx="1543050" cy="4191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419100"/>
                                </a:xfrm>
                                <a:prstGeom prst="rect">
                                  <a:avLst/>
                                </a:prstGeom>
                                <a:noFill/>
                                <a:ln>
                                  <a:noFill/>
                                </a:ln>
                              </pic:spPr>
                            </pic:pic>
                          </a:graphicData>
                        </a:graphic>
                      </wp:inline>
                    </w:drawing>
                  </w:r>
                </w:p>
              </w:txbxContent>
            </v:textbox>
            <w10:wrap type="none"/>
            <w10:anchorlock/>
          </v:rect>
        </w:pict>
      </w:r>
      <w:r w:rsidR="00652312" w:rsidRPr="006272F6">
        <w:rPr>
          <w:rFonts w:ascii="Times New Roman" w:eastAsia="Times New Roman" w:hAnsi="Times New Roman" w:cs="Times New Roman"/>
          <w:color w:val="000000"/>
          <w:sz w:val="28"/>
          <w:szCs w:val="28"/>
          <w:lang w:val="en-US" w:eastAsia="ru-RU"/>
        </w:rPr>
        <w:t> </w:t>
      </w:r>
      <w:r w:rsidR="00837274">
        <w:rPr>
          <w:rFonts w:ascii="Times New Roman" w:eastAsia="Times New Roman" w:hAnsi="Times New Roman" w:cs="Times New Roman"/>
          <w:color w:val="000000"/>
          <w:sz w:val="28"/>
          <w:szCs w:val="28"/>
          <w:lang w:val="en-US" w:eastAsia="ru-RU"/>
        </w:rPr>
        <w:tab/>
      </w:r>
      <w:r w:rsidR="00837274">
        <w:rPr>
          <w:rFonts w:ascii="Times New Roman" w:eastAsia="Times New Roman" w:hAnsi="Times New Roman" w:cs="Times New Roman"/>
          <w:color w:val="000000"/>
          <w:sz w:val="28"/>
          <w:szCs w:val="28"/>
          <w:lang w:val="en-US" w:eastAsia="ru-RU"/>
        </w:rPr>
        <w:tab/>
      </w:r>
      <w:r w:rsidR="00837274">
        <w:rPr>
          <w:rFonts w:ascii="Times New Roman" w:eastAsia="Times New Roman" w:hAnsi="Times New Roman" w:cs="Times New Roman"/>
          <w:color w:val="000000"/>
          <w:sz w:val="28"/>
          <w:szCs w:val="28"/>
          <w:lang w:val="en-US" w:eastAsia="ru-RU"/>
        </w:rPr>
        <w:tab/>
      </w:r>
      <w:r w:rsidR="00652312" w:rsidRPr="006272F6">
        <w:rPr>
          <w:rFonts w:ascii="Times New Roman" w:eastAsia="Times New Roman" w:hAnsi="Times New Roman" w:cs="Times New Roman"/>
          <w:color w:val="000000"/>
          <w:sz w:val="28"/>
          <w:szCs w:val="28"/>
          <w:lang w:val="en-US" w:eastAsia="ru-RU"/>
        </w:rPr>
        <w:t>(2.18)</w:t>
      </w:r>
    </w:p>
    <w:p w:rsidR="00652312" w:rsidRPr="00652312" w:rsidRDefault="00652312" w:rsidP="0063588F">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where </w:t>
      </w:r>
      <w:r w:rsidRPr="00652312">
        <w:rPr>
          <w:rFonts w:ascii="Times New Roman" w:eastAsia="Times New Roman" w:hAnsi="Times New Roman" w:cs="Times New Roman"/>
          <w:i/>
          <w:iCs/>
          <w:color w:val="000000"/>
          <w:sz w:val="28"/>
          <w:szCs w:val="28"/>
          <w:lang w:val="uk-UA" w:eastAsia="ru-RU"/>
        </w:rPr>
        <w:t>c</w:t>
      </w:r>
      <w:r w:rsidRPr="00652312">
        <w:rPr>
          <w:rFonts w:ascii="Times New Roman" w:eastAsia="Times New Roman" w:hAnsi="Times New Roman" w:cs="Times New Roman"/>
          <w:color w:val="000000"/>
          <w:sz w:val="28"/>
          <w:szCs w:val="28"/>
          <w:lang w:val="uk-UA" w:eastAsia="ru-RU"/>
        </w:rPr>
        <w:t> </w:t>
      </w:r>
      <w:r w:rsidRPr="00652312">
        <w:rPr>
          <w:rFonts w:ascii="Times New Roman" w:eastAsia="Times New Roman" w:hAnsi="Times New Roman" w:cs="Times New Roman"/>
          <w:i/>
          <w:iCs/>
          <w:color w:val="000000"/>
          <w:sz w:val="28"/>
          <w:szCs w:val="28"/>
          <w:lang w:val="en-US" w:eastAsia="ru-RU"/>
        </w:rPr>
        <w:t>S</w:t>
      </w:r>
      <w:r w:rsidRPr="00652312">
        <w:rPr>
          <w:rFonts w:ascii="Times New Roman" w:eastAsia="Times New Roman" w:hAnsi="Times New Roman" w:cs="Times New Roman"/>
          <w:i/>
          <w:iCs/>
          <w:color w:val="000000"/>
          <w:sz w:val="28"/>
          <w:szCs w:val="28"/>
          <w:vertAlign w:val="subscript"/>
          <w:lang w:val="en-US" w:eastAsia="ru-RU"/>
        </w:rPr>
        <w:t>j</w:t>
      </w:r>
      <w:r w:rsidRPr="00652312">
        <w:rPr>
          <w:rFonts w:ascii="Times New Roman" w:eastAsia="Times New Roman" w:hAnsi="Times New Roman" w:cs="Times New Roman"/>
          <w:i/>
          <w:iCs/>
          <w:color w:val="000000"/>
          <w:sz w:val="28"/>
          <w:szCs w:val="28"/>
          <w:lang w:val="en-US" w:eastAsia="ru-RU"/>
        </w:rPr>
        <w:t> </w:t>
      </w:r>
      <w:r w:rsidRPr="00652312">
        <w:rPr>
          <w:rFonts w:ascii="Times New Roman" w:eastAsia="Times New Roman" w:hAnsi="Times New Roman" w:cs="Times New Roman"/>
          <w:color w:val="000000"/>
          <w:sz w:val="28"/>
          <w:szCs w:val="28"/>
          <w:lang w:val="uk-UA" w:eastAsia="ru-RU"/>
        </w:rPr>
        <w:t>– the indicator</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reached the completeness of service </w:t>
      </w:r>
      <w:r w:rsidRPr="00652312">
        <w:rPr>
          <w:rFonts w:ascii="Times New Roman" w:eastAsia="Times New Roman" w:hAnsi="Times New Roman" w:cs="Times New Roman"/>
          <w:i/>
          <w:iCs/>
          <w:color w:val="000000"/>
          <w:sz w:val="28"/>
          <w:szCs w:val="28"/>
          <w:lang w:val="en-US" w:eastAsia="ru-RU"/>
        </w:rPr>
        <w:t>j</w:t>
      </w:r>
      <w:r w:rsidRPr="00C032C5">
        <w:rPr>
          <w:rFonts w:ascii="Times New Roman" w:eastAsia="Times New Roman" w:hAnsi="Times New Roman" w:cs="Times New Roman"/>
          <w:color w:val="000000"/>
          <w:sz w:val="28"/>
          <w:szCs w:val="28"/>
          <w:lang w:val="en-US" w:eastAsia="ru-RU"/>
        </w:rPr>
        <w:t>-</w:t>
      </w:r>
      <w:r w:rsidRPr="00652312">
        <w:rPr>
          <w:rFonts w:ascii="Times New Roman" w:eastAsia="Times New Roman" w:hAnsi="Times New Roman" w:cs="Times New Roman"/>
          <w:color w:val="000000"/>
          <w:sz w:val="28"/>
          <w:szCs w:val="28"/>
          <w:lang w:val="uk-UA" w:eastAsia="ru-RU"/>
        </w:rPr>
        <w:t>th competitor (</w:t>
      </w:r>
      <w:r w:rsidRPr="00652312">
        <w:rPr>
          <w:rFonts w:ascii="Times New Roman" w:eastAsia="Times New Roman" w:hAnsi="Times New Roman" w:cs="Times New Roman"/>
          <w:i/>
          <w:iCs/>
          <w:color w:val="000000"/>
          <w:sz w:val="28"/>
          <w:szCs w:val="28"/>
          <w:lang w:val="en-US" w:eastAsia="ru-RU"/>
        </w:rPr>
        <w:t>j</w:t>
      </w:r>
      <w:r w:rsidRPr="00C032C5">
        <w:rPr>
          <w:rFonts w:ascii="Times New Roman" w:eastAsia="Times New Roman" w:hAnsi="Times New Roman" w:cs="Times New Roman"/>
          <w:i/>
          <w:iCs/>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 1 ...</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m</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w:t>
      </w:r>
      <w:r w:rsidRPr="00652312">
        <w:rPr>
          <w:rFonts w:ascii="Times New Roman" w:eastAsia="Times New Roman" w:hAnsi="Times New Roman" w:cs="Times New Roman"/>
          <w:color w:val="000000"/>
          <w:sz w:val="28"/>
          <w:szCs w:val="28"/>
          <w:lang w:val="uk-UA" w:eastAsia="ru-RU"/>
        </w:rPr>
        <w:t>;</w:t>
      </w:r>
    </w:p>
    <w:p w:rsidR="00652312" w:rsidRPr="00652312" w:rsidRDefault="00652312" w:rsidP="0063588F">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r w:rsidRPr="00652312">
        <w:rPr>
          <w:rFonts w:ascii="Times New Roman" w:eastAsia="Times New Roman" w:hAnsi="Times New Roman" w:cs="Times New Roman"/>
          <w:i/>
          <w:iCs/>
          <w:color w:val="000000"/>
          <w:sz w:val="28"/>
          <w:szCs w:val="28"/>
          <w:lang w:val="en-US" w:eastAsia="ru-RU"/>
        </w:rPr>
        <w:t>q</w:t>
      </w:r>
      <w:r w:rsidRPr="00652312">
        <w:rPr>
          <w:rFonts w:ascii="Times New Roman" w:eastAsia="Times New Roman" w:hAnsi="Times New Roman" w:cs="Times New Roman"/>
          <w:i/>
          <w:iCs/>
          <w:color w:val="000000"/>
          <w:sz w:val="28"/>
          <w:szCs w:val="28"/>
          <w:vertAlign w:val="subscript"/>
          <w:lang w:val="en-US" w:eastAsia="ru-RU"/>
        </w:rPr>
        <w:t>i</w:t>
      </w:r>
      <w:r w:rsidRPr="00652312">
        <w:rPr>
          <w:rFonts w:ascii="Times New Roman" w:eastAsia="Times New Roman" w:hAnsi="Times New Roman" w:cs="Times New Roman"/>
          <w:i/>
          <w:iCs/>
          <w:color w:val="000000"/>
          <w:sz w:val="28"/>
          <w:szCs w:val="28"/>
          <w:lang w:val="en-US" w:eastAsia="ru-RU"/>
        </w:rPr>
        <w:t> </w:t>
      </w:r>
      <w:r w:rsidRPr="00652312">
        <w:rPr>
          <w:rFonts w:ascii="Times New Roman" w:eastAsia="Times New Roman" w:hAnsi="Times New Roman" w:cs="Times New Roman"/>
          <w:color w:val="000000"/>
          <w:sz w:val="28"/>
          <w:szCs w:val="28"/>
          <w:lang w:val="uk-UA" w:eastAsia="ru-RU"/>
        </w:rPr>
        <w:t>-weighing factor </w:t>
      </w:r>
      <w:r w:rsidR="00F02CE4" w:rsidRPr="00F02CE4">
        <w:rPr>
          <w:rFonts w:ascii="Times New Roman" w:eastAsia="Times New Roman" w:hAnsi="Times New Roman" w:cs="Times New Roman"/>
          <w:color w:val="000000"/>
          <w:sz w:val="28"/>
          <w:szCs w:val="28"/>
          <w:lang w:val="uk-UA" w:eastAsia="ru-RU"/>
        </w:rPr>
        <w:t xml:space="preserve">of </w:t>
      </w:r>
      <w:r w:rsidR="00F02CE4">
        <w:rPr>
          <w:rFonts w:ascii="Times New Roman" w:eastAsia="Times New Roman" w:hAnsi="Times New Roman" w:cs="Times New Roman"/>
          <w:i/>
          <w:iCs/>
          <w:color w:val="000000"/>
          <w:sz w:val="28"/>
          <w:szCs w:val="28"/>
          <w:lang w:val="uk-UA" w:eastAsia="ru-RU"/>
        </w:rPr>
        <w:t xml:space="preserve"> </w:t>
      </w:r>
      <w:r w:rsidR="00F02CE4">
        <w:rPr>
          <w:rFonts w:ascii="Times New Roman" w:eastAsia="Times New Roman" w:hAnsi="Times New Roman" w:cs="Times New Roman"/>
          <w:i/>
          <w:iCs/>
          <w:color w:val="000000"/>
          <w:sz w:val="28"/>
          <w:szCs w:val="28"/>
          <w:lang w:val="en-US" w:eastAsia="ru-RU"/>
        </w:rPr>
        <w:t>i</w:t>
      </w:r>
      <w:r w:rsidRPr="00652312">
        <w:rPr>
          <w:rFonts w:ascii="Times New Roman" w:eastAsia="Times New Roman" w:hAnsi="Times New Roman" w:cs="Times New Roman"/>
          <w:color w:val="000000"/>
          <w:sz w:val="28"/>
          <w:szCs w:val="28"/>
          <w:lang w:val="uk-UA" w:eastAsia="ru-RU"/>
        </w:rPr>
        <w:t xml:space="preserve"> characteristics of service;</w:t>
      </w:r>
    </w:p>
    <w:p w:rsidR="00652312" w:rsidRPr="00652312" w:rsidRDefault="00652312" w:rsidP="0063588F">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r w:rsidRPr="00652312">
        <w:rPr>
          <w:rFonts w:ascii="Times New Roman" w:eastAsia="Times New Roman" w:hAnsi="Times New Roman" w:cs="Times New Roman"/>
          <w:i/>
          <w:iCs/>
          <w:color w:val="000000"/>
          <w:sz w:val="28"/>
          <w:szCs w:val="28"/>
          <w:lang w:val="en-US" w:eastAsia="ru-RU"/>
        </w:rPr>
        <w:t>a</w:t>
      </w:r>
      <w:r w:rsidRPr="00652312">
        <w:rPr>
          <w:rFonts w:ascii="Times New Roman" w:eastAsia="Times New Roman" w:hAnsi="Times New Roman" w:cs="Times New Roman"/>
          <w:i/>
          <w:iCs/>
          <w:color w:val="000000"/>
          <w:sz w:val="28"/>
          <w:szCs w:val="28"/>
          <w:vertAlign w:val="subscript"/>
          <w:lang w:val="en-US" w:eastAsia="ru-RU"/>
        </w:rPr>
        <w:t>ij</w:t>
      </w:r>
      <w:r w:rsidRPr="00652312">
        <w:rPr>
          <w:rFonts w:ascii="Times New Roman" w:eastAsia="Times New Roman" w:hAnsi="Times New Roman" w:cs="Times New Roman"/>
          <w:i/>
          <w:iCs/>
          <w:color w:val="000000"/>
          <w:sz w:val="28"/>
          <w:szCs w:val="28"/>
          <w:lang w:val="en-US" w:eastAsia="ru-RU"/>
        </w:rPr>
        <w:t> </w:t>
      </w:r>
      <w:r w:rsidRPr="00652312">
        <w:rPr>
          <w:rFonts w:ascii="Times New Roman" w:eastAsia="Times New Roman" w:hAnsi="Times New Roman" w:cs="Times New Roman"/>
          <w:i/>
          <w:iCs/>
          <w:color w:val="000000"/>
          <w:sz w:val="28"/>
          <w:szCs w:val="28"/>
          <w:lang w:val="uk-UA" w:eastAsia="ru-RU"/>
        </w:rPr>
        <w:t>–</w:t>
      </w:r>
      <w:r w:rsidRPr="00C032C5">
        <w:rPr>
          <w:rFonts w:ascii="Times New Roman" w:eastAsia="Times New Roman" w:hAnsi="Times New Roman" w:cs="Times New Roman"/>
          <w:i/>
          <w:iCs/>
          <w:color w:val="000000"/>
          <w:sz w:val="20"/>
          <w:szCs w:val="20"/>
          <w:lang w:val="en-US" w:eastAsia="ru-RU"/>
        </w:rPr>
        <w:t> </w:t>
      </w:r>
      <w:r w:rsidR="00933569">
        <w:rPr>
          <w:rFonts w:ascii="Times New Roman" w:eastAsia="Times New Roman" w:hAnsi="Times New Roman" w:cs="Times New Roman"/>
          <w:color w:val="000000"/>
          <w:sz w:val="28"/>
          <w:szCs w:val="28"/>
          <w:lang w:val="uk-UA" w:eastAsia="ru-RU"/>
        </w:rPr>
        <w:t>di</w:t>
      </w:r>
      <w:r w:rsidR="00933569">
        <w:rPr>
          <w:rFonts w:ascii="Times New Roman" w:eastAsia="Times New Roman" w:hAnsi="Times New Roman" w:cs="Times New Roman"/>
          <w:color w:val="000000"/>
          <w:sz w:val="28"/>
          <w:szCs w:val="28"/>
          <w:lang w:val="en-US" w:eastAsia="ru-RU"/>
        </w:rPr>
        <w:t>choic</w:t>
      </w:r>
      <w:r w:rsidRPr="00652312">
        <w:rPr>
          <w:rFonts w:ascii="Times New Roman" w:eastAsia="Times New Roman" w:hAnsi="Times New Roman" w:cs="Times New Roman"/>
          <w:color w:val="000000"/>
          <w:sz w:val="28"/>
          <w:szCs w:val="28"/>
          <w:lang w:val="uk-UA" w:eastAsia="ru-RU"/>
        </w:rPr>
        <w:t xml:space="preserve"> assessment of the availability </w:t>
      </w:r>
      <w:r w:rsidR="00F02CE4">
        <w:rPr>
          <w:rFonts w:ascii="Times New Roman" w:eastAsia="Times New Roman" w:hAnsi="Times New Roman" w:cs="Times New Roman"/>
          <w:i/>
          <w:iCs/>
          <w:color w:val="000000"/>
          <w:sz w:val="28"/>
          <w:szCs w:val="28"/>
          <w:lang w:val="uk-UA" w:eastAsia="ru-RU"/>
        </w:rPr>
        <w:t>i</w:t>
      </w:r>
      <w:r w:rsidR="00933569">
        <w:rPr>
          <w:rFonts w:ascii="Times New Roman" w:eastAsia="Times New Roman" w:hAnsi="Times New Roman" w:cs="Times New Roman"/>
          <w:i/>
          <w:iCs/>
          <w:color w:val="000000"/>
          <w:sz w:val="28"/>
          <w:szCs w:val="28"/>
          <w:lang w:val="en-US" w:eastAsia="ru-RU"/>
        </w:rPr>
        <w:t xml:space="preserve"> </w:t>
      </w:r>
      <w:r w:rsidRPr="00652312">
        <w:rPr>
          <w:rFonts w:ascii="Times New Roman" w:eastAsia="Times New Roman" w:hAnsi="Times New Roman" w:cs="Times New Roman"/>
          <w:color w:val="000000"/>
          <w:sz w:val="28"/>
          <w:szCs w:val="28"/>
          <w:lang w:val="uk-UA" w:eastAsia="ru-RU"/>
        </w:rPr>
        <w:t>the 1st characteristics of services in</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j</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the 1st competitor.</w:t>
      </w:r>
    </w:p>
    <w:p w:rsidR="00652312" w:rsidRPr="00652312" w:rsidRDefault="00652312" w:rsidP="0063588F">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maximum value of the indicator reached the completeness of service equal to the unit, which means the presence of a competitor, the full range of investigated characteristics of the service. The minimum value is zero, which corresponds to the absence of any characteristics of the service in a given competitor.</w:t>
      </w:r>
    </w:p>
    <w:p w:rsidR="00652312" w:rsidRPr="00652312" w:rsidRDefault="00652312" w:rsidP="0063588F">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The figure reached quality of service</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QS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calculated using the formula of 2.19.</w:t>
      </w:r>
    </w:p>
    <w:p w:rsidR="00652312" w:rsidRPr="00652312" w:rsidRDefault="0063588F" w:rsidP="00837274">
      <w:pPr>
        <w:spacing w:after="0" w:line="300" w:lineRule="atLeast"/>
        <w:ind w:firstLine="709"/>
        <w:jc w:val="right"/>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                                          </w:t>
      </w:r>
      <w:r w:rsidR="00846601" w:rsidRPr="00846601">
        <w:rPr>
          <w:rFonts w:ascii="Times New Roman" w:eastAsia="Times New Roman" w:hAnsi="Times New Roman" w:cs="Times New Roman"/>
          <w:noProof/>
          <w:color w:val="000000"/>
          <w:sz w:val="28"/>
          <w:szCs w:val="28"/>
          <w:lang w:eastAsia="ru-RU"/>
        </w:rPr>
      </w:r>
      <w:r w:rsidR="00846601" w:rsidRPr="00846601">
        <w:rPr>
          <w:rFonts w:ascii="Times New Roman" w:eastAsia="Times New Roman" w:hAnsi="Times New Roman" w:cs="Times New Roman"/>
          <w:noProof/>
          <w:color w:val="000000"/>
          <w:sz w:val="28"/>
          <w:szCs w:val="28"/>
          <w:lang w:eastAsia="ru-RU"/>
        </w:rPr>
        <w:pict>
          <v:rect id="Прямоугольник 61" o:spid="_x0000_s1731" alt="https://ssl.translatoruser.net/%D0%9C%D0%BE%D0%BD%D0%BE%D0%B3%D1%80%D0%B0%D1%84%D0%B8%D1%8F%203%202017%20(1).files/image107.gif" style="width:135pt;height:40.5pt;visibility:visible;mso-position-horizontal-relative:char;mso-position-vertical-relative:line" filled="f" stroked="f">
            <o:lock v:ext="edit" aspectratio="t"/>
            <v:textbox>
              <w:txbxContent>
                <w:p w:rsidR="00C641EB" w:rsidRDefault="00C641EB" w:rsidP="0063588F">
                  <w:pPr>
                    <w:jc w:val="center"/>
                  </w:pPr>
                  <w:r>
                    <w:rPr>
                      <w:bCs/>
                      <w:iCs/>
                      <w:noProof/>
                      <w:position w:val="-28"/>
                      <w:sz w:val="28"/>
                      <w:lang w:eastAsia="ru-RU"/>
                    </w:rPr>
                    <w:drawing>
                      <wp:inline distT="0" distB="0" distL="0" distR="0">
                        <wp:extent cx="1533525" cy="419100"/>
                        <wp:effectExtent l="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419100"/>
                                </a:xfrm>
                                <a:prstGeom prst="rect">
                                  <a:avLst/>
                                </a:prstGeom>
                                <a:noFill/>
                                <a:ln>
                                  <a:noFill/>
                                </a:ln>
                              </pic:spPr>
                            </pic:pic>
                          </a:graphicData>
                        </a:graphic>
                      </wp:inline>
                    </w:drawing>
                  </w:r>
                </w:p>
              </w:txbxContent>
            </v:textbox>
            <w10:wrap type="none"/>
            <w10:anchorlock/>
          </v:rect>
        </w:pict>
      </w:r>
      <w:r w:rsidR="00652312" w:rsidRPr="006272F6">
        <w:rPr>
          <w:rFonts w:ascii="Times New Roman" w:eastAsia="Times New Roman" w:hAnsi="Times New Roman" w:cs="Times New Roman"/>
          <w:color w:val="000000"/>
          <w:sz w:val="28"/>
          <w:szCs w:val="28"/>
          <w:lang w:val="en-US" w:eastAsia="ru-RU"/>
        </w:rPr>
        <w:t> </w:t>
      </w:r>
      <w:r w:rsidR="00837274">
        <w:rPr>
          <w:rFonts w:ascii="Times New Roman" w:eastAsia="Times New Roman" w:hAnsi="Times New Roman" w:cs="Times New Roman"/>
          <w:color w:val="000000"/>
          <w:sz w:val="28"/>
          <w:szCs w:val="28"/>
          <w:lang w:val="en-US" w:eastAsia="ru-RU"/>
        </w:rPr>
        <w:tab/>
      </w:r>
      <w:r w:rsidR="00837274">
        <w:rPr>
          <w:rFonts w:ascii="Times New Roman" w:eastAsia="Times New Roman" w:hAnsi="Times New Roman" w:cs="Times New Roman"/>
          <w:color w:val="000000"/>
          <w:sz w:val="28"/>
          <w:szCs w:val="28"/>
          <w:lang w:val="en-US" w:eastAsia="ru-RU"/>
        </w:rPr>
        <w:tab/>
      </w:r>
      <w:r w:rsidR="00837274">
        <w:rPr>
          <w:rFonts w:ascii="Times New Roman" w:eastAsia="Times New Roman" w:hAnsi="Times New Roman" w:cs="Times New Roman"/>
          <w:color w:val="000000"/>
          <w:sz w:val="28"/>
          <w:szCs w:val="28"/>
          <w:lang w:val="en-US" w:eastAsia="ru-RU"/>
        </w:rPr>
        <w:tab/>
      </w:r>
      <w:r w:rsidR="00652312" w:rsidRPr="006272F6">
        <w:rPr>
          <w:rFonts w:ascii="Times New Roman" w:eastAsia="Times New Roman" w:hAnsi="Times New Roman" w:cs="Times New Roman"/>
          <w:color w:val="000000"/>
          <w:sz w:val="28"/>
          <w:szCs w:val="28"/>
          <w:lang w:val="en-US" w:eastAsia="ru-RU"/>
        </w:rPr>
        <w:t>(2.19)</w:t>
      </w:r>
    </w:p>
    <w:p w:rsidR="00652312" w:rsidRPr="00652312" w:rsidRDefault="00652312" w:rsidP="0063588F">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where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QS</w:t>
      </w:r>
      <w:r w:rsidRPr="00652312">
        <w:rPr>
          <w:rFonts w:ascii="Times New Roman" w:eastAsia="Times New Roman" w:hAnsi="Times New Roman" w:cs="Times New Roman"/>
          <w:i/>
          <w:iCs/>
          <w:color w:val="000000"/>
          <w:sz w:val="28"/>
          <w:szCs w:val="28"/>
          <w:vertAlign w:val="subscript"/>
          <w:lang w:val="en-US" w:eastAsia="ru-RU"/>
        </w:rPr>
        <w:t>j</w:t>
      </w:r>
      <w:r w:rsidRPr="00652312">
        <w:rPr>
          <w:rFonts w:ascii="Times New Roman" w:eastAsia="Times New Roman" w:hAnsi="Times New Roman" w:cs="Times New Roman"/>
          <w:i/>
          <w:iCs/>
          <w:color w:val="000000"/>
          <w:sz w:val="28"/>
          <w:szCs w:val="28"/>
          <w:lang w:val="en-US" w:eastAsia="ru-RU"/>
        </w:rPr>
        <w:t> </w:t>
      </w:r>
      <w:r w:rsidRPr="00652312">
        <w:rPr>
          <w:rFonts w:ascii="Times New Roman" w:eastAsia="Times New Roman" w:hAnsi="Times New Roman" w:cs="Times New Roman"/>
          <w:color w:val="000000"/>
          <w:sz w:val="28"/>
          <w:szCs w:val="28"/>
          <w:lang w:val="uk-UA" w:eastAsia="ru-RU"/>
        </w:rPr>
        <w:t>– the indicator reached quality of service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j</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w:t>
      </w:r>
      <w:r w:rsidRPr="00652312">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th competitor (</w:t>
      </w:r>
      <w:r w:rsidRPr="00652312">
        <w:rPr>
          <w:rFonts w:ascii="Times New Roman" w:eastAsia="Times New Roman" w:hAnsi="Times New Roman" w:cs="Times New Roman"/>
          <w:i/>
          <w:iCs/>
          <w:color w:val="000000"/>
          <w:sz w:val="28"/>
          <w:szCs w:val="28"/>
          <w:lang w:val="en-US" w:eastAsia="ru-RU"/>
        </w:rPr>
        <w:t>j</w:t>
      </w:r>
      <w:r w:rsidRPr="00C032C5">
        <w:rPr>
          <w:rFonts w:ascii="Times New Roman" w:eastAsia="Times New Roman" w:hAnsi="Times New Roman" w:cs="Times New Roman"/>
          <w:i/>
          <w:iCs/>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 1 ...</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m</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w:t>
      </w:r>
      <w:r w:rsidRPr="00652312">
        <w:rPr>
          <w:rFonts w:ascii="Times New Roman" w:eastAsia="Times New Roman" w:hAnsi="Times New Roman" w:cs="Times New Roman"/>
          <w:color w:val="000000"/>
          <w:sz w:val="28"/>
          <w:szCs w:val="28"/>
          <w:lang w:val="uk-UA" w:eastAsia="ru-RU"/>
        </w:rPr>
        <w:t>;</w:t>
      </w:r>
    </w:p>
    <w:p w:rsidR="00652312" w:rsidRPr="00652312" w:rsidRDefault="00652312" w:rsidP="0063588F">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r w:rsidRPr="00652312">
        <w:rPr>
          <w:rFonts w:ascii="Times New Roman" w:eastAsia="Times New Roman" w:hAnsi="Times New Roman" w:cs="Times New Roman"/>
          <w:i/>
          <w:iCs/>
          <w:color w:val="000000"/>
          <w:sz w:val="28"/>
          <w:szCs w:val="28"/>
          <w:lang w:val="en-US" w:eastAsia="ru-RU"/>
        </w:rPr>
        <w:t>q</w:t>
      </w:r>
      <w:r w:rsidRPr="00652312">
        <w:rPr>
          <w:rFonts w:ascii="Times New Roman" w:eastAsia="Times New Roman" w:hAnsi="Times New Roman" w:cs="Times New Roman"/>
          <w:i/>
          <w:iCs/>
          <w:color w:val="000000"/>
          <w:sz w:val="28"/>
          <w:szCs w:val="28"/>
          <w:vertAlign w:val="subscript"/>
          <w:lang w:val="en-US" w:eastAsia="ru-RU"/>
        </w:rPr>
        <w:t>i</w:t>
      </w:r>
      <w:r w:rsidRPr="00652312">
        <w:rPr>
          <w:rFonts w:ascii="Times New Roman" w:eastAsia="Times New Roman" w:hAnsi="Times New Roman" w:cs="Times New Roman"/>
          <w:i/>
          <w:iCs/>
          <w:color w:val="000000"/>
          <w:sz w:val="28"/>
          <w:szCs w:val="28"/>
          <w:lang w:val="en-US" w:eastAsia="ru-RU"/>
        </w:rPr>
        <w:t> </w:t>
      </w:r>
      <w:r w:rsidRPr="00652312">
        <w:rPr>
          <w:rFonts w:ascii="Times New Roman" w:eastAsia="Times New Roman" w:hAnsi="Times New Roman" w:cs="Times New Roman"/>
          <w:color w:val="000000"/>
          <w:sz w:val="28"/>
          <w:szCs w:val="28"/>
          <w:lang w:val="uk-UA" w:eastAsia="ru-RU"/>
        </w:rPr>
        <w:t>-weighing factor </w:t>
      </w:r>
      <w:r w:rsidRPr="00652312">
        <w:rPr>
          <w:rFonts w:ascii="Times New Roman" w:eastAsia="Times New Roman" w:hAnsi="Times New Roman" w:cs="Times New Roman"/>
          <w:i/>
          <w:iCs/>
          <w:color w:val="000000"/>
          <w:sz w:val="28"/>
          <w:szCs w:val="28"/>
          <w:lang w:val="uk-UA" w:eastAsia="ru-RU"/>
        </w:rPr>
        <w:t>, and</w:t>
      </w:r>
      <w:r w:rsidR="00933569">
        <w:rPr>
          <w:rFonts w:ascii="Times New Roman" w:eastAsia="Times New Roman" w:hAnsi="Times New Roman" w:cs="Times New Roman"/>
          <w:i/>
          <w:iCs/>
          <w:color w:val="000000"/>
          <w:sz w:val="28"/>
          <w:szCs w:val="28"/>
          <w:lang w:val="en-US" w:eastAsia="ru-RU"/>
        </w:rPr>
        <w:t xml:space="preserve"> </w:t>
      </w:r>
      <w:r w:rsidRPr="00652312">
        <w:rPr>
          <w:rFonts w:ascii="Times New Roman" w:eastAsia="Times New Roman" w:hAnsi="Times New Roman" w:cs="Times New Roman"/>
          <w:color w:val="000000"/>
          <w:sz w:val="28"/>
          <w:szCs w:val="28"/>
          <w:lang w:val="uk-UA" w:eastAsia="ru-RU"/>
        </w:rPr>
        <w:t>th characteristics of service;</w:t>
      </w:r>
    </w:p>
    <w:p w:rsidR="00652312" w:rsidRPr="00652312" w:rsidRDefault="00652312" w:rsidP="0063588F">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r w:rsidRPr="00652312">
        <w:rPr>
          <w:rFonts w:ascii="Times New Roman" w:eastAsia="Times New Roman" w:hAnsi="Times New Roman" w:cs="Times New Roman"/>
          <w:i/>
          <w:iCs/>
          <w:color w:val="000000"/>
          <w:sz w:val="28"/>
          <w:szCs w:val="28"/>
          <w:lang w:val="en-US" w:eastAsia="ru-RU"/>
        </w:rPr>
        <w:t>b</w:t>
      </w:r>
      <w:r w:rsidRPr="00652312">
        <w:rPr>
          <w:rFonts w:ascii="Times New Roman" w:eastAsia="Times New Roman" w:hAnsi="Times New Roman" w:cs="Times New Roman"/>
          <w:i/>
          <w:iCs/>
          <w:color w:val="000000"/>
          <w:sz w:val="28"/>
          <w:szCs w:val="28"/>
          <w:vertAlign w:val="subscript"/>
          <w:lang w:val="en-US" w:eastAsia="ru-RU"/>
        </w:rPr>
        <w:t>ij</w:t>
      </w:r>
      <w:r w:rsidRPr="00652312">
        <w:rPr>
          <w:rFonts w:ascii="Times New Roman" w:eastAsia="Times New Roman" w:hAnsi="Times New Roman" w:cs="Times New Roman"/>
          <w:i/>
          <w:iCs/>
          <w:color w:val="000000"/>
          <w:sz w:val="28"/>
          <w:szCs w:val="28"/>
          <w:lang w:val="en-US" w:eastAsia="ru-RU"/>
        </w:rPr>
        <w:t> </w:t>
      </w:r>
      <w:r w:rsidRPr="00652312">
        <w:rPr>
          <w:rFonts w:ascii="Times New Roman" w:eastAsia="Times New Roman" w:hAnsi="Times New Roman" w:cs="Times New Roman"/>
          <w:color w:val="000000"/>
          <w:sz w:val="28"/>
          <w:szCs w:val="28"/>
          <w:lang w:val="uk-UA" w:eastAsia="ru-RU"/>
        </w:rPr>
        <w:t>is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quality score </w:t>
      </w:r>
      <w:r w:rsidRPr="00652312">
        <w:rPr>
          <w:rFonts w:ascii="Times New Roman" w:eastAsia="Times New Roman" w:hAnsi="Times New Roman" w:cs="Times New Roman"/>
          <w:i/>
          <w:iCs/>
          <w:color w:val="000000"/>
          <w:sz w:val="28"/>
          <w:szCs w:val="28"/>
          <w:lang w:val="uk-UA" w:eastAsia="ru-RU"/>
        </w:rPr>
        <w:t>and</w:t>
      </w:r>
      <w:r w:rsidR="00933569">
        <w:rPr>
          <w:rFonts w:ascii="Times New Roman" w:eastAsia="Times New Roman" w:hAnsi="Times New Roman" w:cs="Times New Roman"/>
          <w:i/>
          <w:iCs/>
          <w:color w:val="000000"/>
          <w:sz w:val="28"/>
          <w:szCs w:val="28"/>
          <w:lang w:val="en-US" w:eastAsia="ru-RU"/>
        </w:rPr>
        <w:t xml:space="preserve"> </w:t>
      </w:r>
      <w:r w:rsidRPr="00652312">
        <w:rPr>
          <w:rFonts w:ascii="Times New Roman" w:eastAsia="Times New Roman" w:hAnsi="Times New Roman" w:cs="Times New Roman"/>
          <w:color w:val="000000"/>
          <w:sz w:val="28"/>
          <w:szCs w:val="28"/>
          <w:lang w:val="uk-UA" w:eastAsia="ru-RU"/>
        </w:rPr>
        <w:t>1st characteristics of services in </w:t>
      </w:r>
      <w:r w:rsidRPr="00652312">
        <w:rPr>
          <w:rFonts w:ascii="Times New Roman" w:eastAsia="Times New Roman" w:hAnsi="Times New Roman" w:cs="Times New Roman"/>
          <w:i/>
          <w:iCs/>
          <w:color w:val="000000"/>
          <w:sz w:val="28"/>
          <w:szCs w:val="28"/>
          <w:lang w:val="en-US" w:eastAsia="ru-RU"/>
        </w:rPr>
        <w:t>j</w:t>
      </w:r>
      <w:r w:rsidRPr="00652312">
        <w:rPr>
          <w:rFonts w:ascii="Times New Roman" w:eastAsia="Times New Roman" w:hAnsi="Times New Roman" w:cs="Times New Roman"/>
          <w:color w:val="000000"/>
          <w:sz w:val="28"/>
          <w:szCs w:val="28"/>
          <w:lang w:val="uk-UA" w:eastAsia="ru-RU"/>
        </w:rPr>
        <w:t>-th comp</w:t>
      </w:r>
      <w:r w:rsidR="0084244E">
        <w:rPr>
          <w:rFonts w:ascii="Times New Roman" w:eastAsia="Times New Roman" w:hAnsi="Times New Roman" w:cs="Times New Roman"/>
          <w:color w:val="000000"/>
          <w:sz w:val="28"/>
          <w:szCs w:val="28"/>
          <w:lang w:val="uk-UA" w:eastAsia="ru-RU"/>
        </w:rPr>
        <w:t>etitor on the L</w:t>
      </w:r>
      <w:r w:rsidR="0084244E">
        <w:rPr>
          <w:rFonts w:ascii="Times New Roman" w:eastAsia="Times New Roman" w:hAnsi="Times New Roman" w:cs="Times New Roman"/>
          <w:color w:val="000000"/>
          <w:sz w:val="28"/>
          <w:szCs w:val="28"/>
          <w:lang w:val="en-US" w:eastAsia="ru-RU"/>
        </w:rPr>
        <w:t>i</w:t>
      </w:r>
      <w:r w:rsidR="0084244E">
        <w:rPr>
          <w:rFonts w:ascii="Times New Roman" w:eastAsia="Times New Roman" w:hAnsi="Times New Roman" w:cs="Times New Roman"/>
          <w:color w:val="000000"/>
          <w:sz w:val="28"/>
          <w:szCs w:val="28"/>
          <w:lang w:val="uk-UA" w:eastAsia="ru-RU"/>
        </w:rPr>
        <w:t>kert</w:t>
      </w:r>
      <w:r w:rsidRPr="00652312">
        <w:rPr>
          <w:rFonts w:ascii="Times New Roman" w:eastAsia="Times New Roman" w:hAnsi="Times New Roman" w:cs="Times New Roman"/>
          <w:color w:val="000000"/>
          <w:sz w:val="28"/>
          <w:szCs w:val="28"/>
          <w:lang w:val="uk-UA" w:eastAsia="ru-RU"/>
        </w:rPr>
        <w:t>.</w:t>
      </w:r>
    </w:p>
    <w:p w:rsidR="00652312" w:rsidRPr="00652312" w:rsidRDefault="00652312" w:rsidP="0063588F">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xml:space="preserve">The maximum value of the indicator reached quality of service equal to five, which corresponds to the maximum assessment of all of the characteristics of service. After calculating the indicators reached the completeness of service and reached </w:t>
      </w:r>
      <w:r w:rsidRPr="00652312">
        <w:rPr>
          <w:rFonts w:ascii="Times New Roman" w:eastAsia="Times New Roman" w:hAnsi="Times New Roman" w:cs="Times New Roman"/>
          <w:color w:val="000000"/>
          <w:sz w:val="28"/>
          <w:szCs w:val="28"/>
          <w:lang w:val="uk-UA" w:eastAsia="ru-RU"/>
        </w:rPr>
        <w:lastRenderedPageBreak/>
        <w:t>quality of service for all competitors need to determine these indicators for the investigated company. Label the investigated company number</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m</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1. Indicators reached the completeness of service and reached quality of service calculated in accordance with the formulas, 2.20.</w:t>
      </w:r>
    </w:p>
    <w:p w:rsidR="00652312" w:rsidRPr="00652312" w:rsidRDefault="0063588F" w:rsidP="00837274">
      <w:pPr>
        <w:spacing w:after="0" w:line="300" w:lineRule="atLeast"/>
        <w:ind w:firstLine="709"/>
        <w:jc w:val="right"/>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 xml:space="preserve">                     </w:t>
      </w:r>
      <w:r w:rsidR="00846601" w:rsidRPr="00846601">
        <w:rPr>
          <w:rFonts w:ascii="Times New Roman" w:eastAsia="Times New Roman" w:hAnsi="Times New Roman" w:cs="Times New Roman"/>
          <w:noProof/>
          <w:color w:val="000000"/>
          <w:sz w:val="28"/>
          <w:szCs w:val="28"/>
          <w:lang w:eastAsia="ru-RU"/>
        </w:rPr>
      </w:r>
      <w:r w:rsidR="00846601" w:rsidRPr="00846601">
        <w:rPr>
          <w:rFonts w:ascii="Times New Roman" w:eastAsia="Times New Roman" w:hAnsi="Times New Roman" w:cs="Times New Roman"/>
          <w:noProof/>
          <w:color w:val="000000"/>
          <w:sz w:val="28"/>
          <w:szCs w:val="28"/>
          <w:lang w:eastAsia="ru-RU"/>
        </w:rPr>
        <w:pict>
          <v:rect id="Прямоугольник 60" o:spid="_x0000_s1730" alt="https://ssl.translatoruser.net/%D0%9C%D0%BE%D0%BD%D0%BE%D0%B3%D1%80%D0%B0%D1%84%D0%B8%D1%8F%203%202017%20(1).files/image108.gif" style="width:100.5pt;height:40.5pt;visibility:visible;mso-position-horizontal-relative:char;mso-position-vertical-relative:line" filled="f" stroked="f">
            <o:lock v:ext="edit" aspectratio="t"/>
            <v:textbox>
              <w:txbxContent>
                <w:p w:rsidR="00C641EB" w:rsidRDefault="00C641EB" w:rsidP="0063588F">
                  <w:pPr>
                    <w:jc w:val="center"/>
                  </w:pPr>
                  <w:r>
                    <w:rPr>
                      <w:bCs/>
                      <w:iCs/>
                      <w:noProof/>
                      <w:position w:val="-28"/>
                      <w:sz w:val="28"/>
                      <w:lang w:eastAsia="ru-RU"/>
                    </w:rPr>
                    <w:drawing>
                      <wp:inline distT="0" distB="0" distL="0" distR="0">
                        <wp:extent cx="1095375" cy="400050"/>
                        <wp:effectExtent l="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400050"/>
                                </a:xfrm>
                                <a:prstGeom prst="rect">
                                  <a:avLst/>
                                </a:prstGeom>
                                <a:noFill/>
                                <a:ln>
                                  <a:noFill/>
                                </a:ln>
                              </pic:spPr>
                            </pic:pic>
                          </a:graphicData>
                        </a:graphic>
                      </wp:inline>
                    </w:drawing>
                  </w:r>
                </w:p>
              </w:txbxContent>
            </v:textbox>
            <w10:wrap type="none"/>
            <w10:anchorlock/>
          </v:rect>
        </w:pict>
      </w:r>
      <w:r w:rsidR="00652312" w:rsidRPr="00652312">
        <w:rPr>
          <w:rFonts w:ascii="Times New Roman" w:eastAsia="Times New Roman" w:hAnsi="Times New Roman" w:cs="Times New Roman"/>
          <w:color w:val="000000"/>
          <w:sz w:val="28"/>
          <w:szCs w:val="28"/>
          <w:lang w:val="uk-UA" w:eastAsia="ru-RU"/>
        </w:rPr>
        <w:t>, </w:t>
      </w:r>
      <w:r w:rsidR="00846601" w:rsidRPr="00846601">
        <w:rPr>
          <w:rFonts w:ascii="Times New Roman" w:eastAsia="Times New Roman" w:hAnsi="Times New Roman" w:cs="Times New Roman"/>
          <w:noProof/>
          <w:color w:val="000000"/>
          <w:sz w:val="28"/>
          <w:szCs w:val="28"/>
          <w:lang w:eastAsia="ru-RU"/>
        </w:rPr>
      </w:r>
      <w:r w:rsidR="00846601" w:rsidRPr="00846601">
        <w:rPr>
          <w:rFonts w:ascii="Times New Roman" w:eastAsia="Times New Roman" w:hAnsi="Times New Roman" w:cs="Times New Roman"/>
          <w:noProof/>
          <w:color w:val="000000"/>
          <w:sz w:val="28"/>
          <w:szCs w:val="28"/>
          <w:lang w:eastAsia="ru-RU"/>
        </w:rPr>
        <w:pict>
          <v:rect id="Прямоугольник 59" o:spid="_x0000_s1729" alt="https://ssl.translatoruser.net/%D0%9C%D0%BE%D0%BD%D0%BE%D0%B3%D1%80%D0%B0%D1%84%D0%B8%D1%8F%203%202017%20(1).files/image109.gif" style="width:95.25pt;height:40.5pt;visibility:visible;mso-position-horizontal-relative:char;mso-position-vertical-relative:line" filled="f" stroked="f">
            <o:lock v:ext="edit" aspectratio="t"/>
            <v:textbox>
              <w:txbxContent>
                <w:p w:rsidR="00C641EB" w:rsidRDefault="00C641EB" w:rsidP="0063588F">
                  <w:pPr>
                    <w:jc w:val="center"/>
                  </w:pPr>
                  <w:r>
                    <w:rPr>
                      <w:bCs/>
                      <w:iCs/>
                      <w:noProof/>
                      <w:position w:val="-28"/>
                      <w:sz w:val="28"/>
                      <w:lang w:eastAsia="ru-RU"/>
                    </w:rPr>
                    <w:drawing>
                      <wp:inline distT="0" distB="0" distL="0" distR="0">
                        <wp:extent cx="1028700" cy="4000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400050"/>
                                </a:xfrm>
                                <a:prstGeom prst="rect">
                                  <a:avLst/>
                                </a:prstGeom>
                                <a:noFill/>
                                <a:ln>
                                  <a:noFill/>
                                </a:ln>
                              </pic:spPr>
                            </pic:pic>
                          </a:graphicData>
                        </a:graphic>
                      </wp:inline>
                    </w:drawing>
                  </w:r>
                </w:p>
              </w:txbxContent>
            </v:textbox>
            <w10:wrap type="none"/>
            <w10:anchorlock/>
          </v:rect>
        </w:pict>
      </w:r>
      <w:r w:rsidR="00652312" w:rsidRPr="00652312">
        <w:rPr>
          <w:rFonts w:ascii="Times New Roman" w:eastAsia="Times New Roman" w:hAnsi="Times New Roman" w:cs="Times New Roman"/>
          <w:color w:val="000000"/>
          <w:sz w:val="28"/>
          <w:szCs w:val="28"/>
          <w:lang w:val="uk-UA" w:eastAsia="ru-RU"/>
        </w:rPr>
        <w:t> . </w:t>
      </w:r>
      <w:r w:rsidR="00837274">
        <w:rPr>
          <w:rFonts w:ascii="Times New Roman" w:eastAsia="Times New Roman" w:hAnsi="Times New Roman" w:cs="Times New Roman"/>
          <w:color w:val="000000"/>
          <w:sz w:val="28"/>
          <w:szCs w:val="28"/>
          <w:lang w:val="uk-UA" w:eastAsia="ru-RU"/>
        </w:rPr>
        <w:tab/>
      </w:r>
      <w:r w:rsidR="00837274">
        <w:rPr>
          <w:rFonts w:ascii="Times New Roman" w:eastAsia="Times New Roman" w:hAnsi="Times New Roman" w:cs="Times New Roman"/>
          <w:color w:val="000000"/>
          <w:sz w:val="28"/>
          <w:szCs w:val="28"/>
          <w:lang w:val="uk-UA" w:eastAsia="ru-RU"/>
        </w:rPr>
        <w:tab/>
      </w:r>
      <w:r w:rsidR="00652312" w:rsidRPr="00C032C5">
        <w:rPr>
          <w:rFonts w:ascii="Times New Roman" w:eastAsia="Times New Roman" w:hAnsi="Times New Roman" w:cs="Times New Roman"/>
          <w:color w:val="000000"/>
          <w:sz w:val="28"/>
          <w:szCs w:val="28"/>
          <w:lang w:val="en-US" w:eastAsia="ru-RU"/>
        </w:rPr>
        <w:t>(2.20)</w:t>
      </w:r>
    </w:p>
    <w:p w:rsidR="00652312" w:rsidRPr="0063588F" w:rsidRDefault="00652312" w:rsidP="0063588F">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A dual approach to the assessment of competitiveness indicators</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reached the completeness of service and reached quality of servic</w:t>
      </w:r>
      <w:r w:rsidR="0084244E">
        <w:rPr>
          <w:rFonts w:ascii="Times New Roman" w:eastAsia="Times New Roman" w:hAnsi="Times New Roman" w:cs="Times New Roman"/>
          <w:color w:val="000000"/>
          <w:sz w:val="28"/>
          <w:szCs w:val="28"/>
          <w:lang w:val="en-US" w:eastAsia="ru-RU"/>
        </w:rPr>
        <w:t>e should be placed in the table</w:t>
      </w:r>
      <w:r w:rsidRPr="00C032C5">
        <w:rPr>
          <w:rFonts w:ascii="Times New Roman" w:eastAsia="Times New Roman" w:hAnsi="Times New Roman" w:cs="Times New Roman"/>
          <w:color w:val="000000"/>
          <w:sz w:val="28"/>
          <w:szCs w:val="28"/>
          <w:lang w:val="en-US" w:eastAsia="ru-RU"/>
        </w:rPr>
        <w:t> 2.4.</w:t>
      </w:r>
    </w:p>
    <w:p w:rsidR="00837274" w:rsidRDefault="00837274" w:rsidP="0063588F">
      <w:pPr>
        <w:spacing w:after="0" w:line="360" w:lineRule="auto"/>
        <w:jc w:val="both"/>
        <w:rPr>
          <w:rFonts w:ascii="Times New Roman" w:eastAsia="Times New Roman" w:hAnsi="Times New Roman" w:cs="Times New Roman"/>
          <w:color w:val="000000"/>
          <w:sz w:val="28"/>
          <w:szCs w:val="28"/>
          <w:lang w:val="uk-UA" w:eastAsia="ru-RU"/>
        </w:rPr>
      </w:pPr>
    </w:p>
    <w:p w:rsidR="00652312" w:rsidRPr="00652312" w:rsidRDefault="00652312" w:rsidP="00837274">
      <w:pPr>
        <w:spacing w:after="0" w:line="360" w:lineRule="auto"/>
        <w:jc w:val="center"/>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Table 2.4 –</w:t>
      </w:r>
      <w:r w:rsidRPr="00C032C5">
        <w:rPr>
          <w:rFonts w:ascii="Times New Roman" w:eastAsia="Times New Roman" w:hAnsi="Times New Roman" w:cs="Times New Roman"/>
          <w:color w:val="000000"/>
          <w:sz w:val="20"/>
          <w:szCs w:val="20"/>
          <w:lang w:val="en-US" w:eastAsia="ru-RU"/>
        </w:rPr>
        <w:t> </w:t>
      </w:r>
      <w:r w:rsidR="0084244E">
        <w:rPr>
          <w:rFonts w:ascii="Times New Roman" w:eastAsia="Times New Roman" w:hAnsi="Times New Roman" w:cs="Times New Roman"/>
          <w:color w:val="000000"/>
          <w:sz w:val="28"/>
          <w:szCs w:val="28"/>
          <w:lang w:val="en-US" w:eastAsia="ru-RU"/>
        </w:rPr>
        <w:t>A</w:t>
      </w:r>
      <w:r w:rsidRPr="00652312">
        <w:rPr>
          <w:rFonts w:ascii="Times New Roman" w:eastAsia="Times New Roman" w:hAnsi="Times New Roman" w:cs="Times New Roman"/>
          <w:color w:val="000000"/>
          <w:sz w:val="28"/>
          <w:szCs w:val="28"/>
          <w:lang w:val="uk-UA" w:eastAsia="ru-RU"/>
        </w:rPr>
        <w:t>pproach to the assessment of the competitiveness of enterprises-manufacturers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standardised products</w:t>
      </w:r>
    </w:p>
    <w:tbl>
      <w:tblPr>
        <w:tblW w:w="0" w:type="auto"/>
        <w:tblCellMar>
          <w:left w:w="0" w:type="dxa"/>
          <w:right w:w="0" w:type="dxa"/>
        </w:tblCellMar>
        <w:tblLook w:val="04A0"/>
      </w:tblPr>
      <w:tblGrid>
        <w:gridCol w:w="1667"/>
        <w:gridCol w:w="1134"/>
        <w:gridCol w:w="2835"/>
        <w:gridCol w:w="1275"/>
        <w:gridCol w:w="2942"/>
      </w:tblGrid>
      <w:tr w:rsidR="00652312" w:rsidRPr="00C641EB" w:rsidTr="00652312">
        <w:tc>
          <w:tcPr>
            <w:tcW w:w="16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 </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SS</w:t>
            </w:r>
            <w:r w:rsidRPr="00652312">
              <w:rPr>
                <w:rFonts w:ascii="Times New Roman" w:eastAsia="Times New Roman" w:hAnsi="Times New Roman" w:cs="Times New Roman"/>
                <w:i/>
                <w:iCs/>
                <w:sz w:val="24"/>
                <w:szCs w:val="24"/>
                <w:vertAlign w:val="subscript"/>
                <w:lang w:eastAsia="ru-RU"/>
              </w:rPr>
              <w:t>j</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en-US" w:eastAsia="ru-RU"/>
              </w:rPr>
              <w:t>(</w:t>
            </w:r>
            <w:r w:rsidRPr="00652312">
              <w:rPr>
                <w:rFonts w:ascii="Times New Roman" w:eastAsia="Times New Roman" w:hAnsi="Times New Roman" w:cs="Times New Roman"/>
                <w:i/>
                <w:iCs/>
                <w:sz w:val="24"/>
                <w:szCs w:val="24"/>
                <w:lang w:eastAsia="ru-RU"/>
              </w:rPr>
              <w:t>j=1...m</w:t>
            </w:r>
            <w:r w:rsidRPr="00652312">
              <w:rPr>
                <w:rFonts w:ascii="Times New Roman" w:eastAsia="Times New Roman" w:hAnsi="Times New Roman" w:cs="Times New Roman"/>
                <w:sz w:val="24"/>
                <w:szCs w:val="24"/>
                <w:lang w:val="en-US" w:eastAsia="ru-RU"/>
              </w:rPr>
              <w:t>)</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Performance advantages of the enterprise-manufacturer of standardized products on each of the competitors for the availability of services, </w:t>
            </w:r>
            <w:r w:rsidRPr="00652312">
              <w:rPr>
                <w:rFonts w:ascii="Times New Roman" w:eastAsia="Times New Roman" w:hAnsi="Times New Roman" w:cs="Times New Roman"/>
                <w:i/>
                <w:iCs/>
                <w:sz w:val="24"/>
                <w:szCs w:val="24"/>
                <w:lang w:val="uk-UA" w:eastAsia="ru-RU"/>
              </w:rPr>
              <w:t>c</w:t>
            </w:r>
            <w:r w:rsidRPr="00652312">
              <w:rPr>
                <w:rFonts w:ascii="Times New Roman" w:eastAsia="Times New Roman" w:hAnsi="Times New Roman" w:cs="Times New Roman"/>
                <w:i/>
                <w:iCs/>
                <w:sz w:val="24"/>
                <w:szCs w:val="24"/>
                <w:vertAlign w:val="subscript"/>
                <w:lang w:val="en-US" w:eastAsia="ru-RU"/>
              </w:rPr>
              <w:t>j</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QS</w:t>
            </w:r>
            <w:r w:rsidRPr="00652312">
              <w:rPr>
                <w:rFonts w:ascii="Times New Roman" w:eastAsia="Times New Roman" w:hAnsi="Times New Roman" w:cs="Times New Roman"/>
                <w:i/>
                <w:iCs/>
                <w:sz w:val="24"/>
                <w:szCs w:val="24"/>
                <w:vertAlign w:val="subscript"/>
                <w:lang w:eastAsia="ru-RU"/>
              </w:rPr>
              <w:t>j</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en-US" w:eastAsia="ru-RU"/>
              </w:rPr>
              <w:t>(</w:t>
            </w:r>
            <w:r w:rsidRPr="00652312">
              <w:rPr>
                <w:rFonts w:ascii="Times New Roman" w:eastAsia="Times New Roman" w:hAnsi="Times New Roman" w:cs="Times New Roman"/>
                <w:i/>
                <w:iCs/>
                <w:sz w:val="24"/>
                <w:szCs w:val="24"/>
                <w:lang w:eastAsia="ru-RU"/>
              </w:rPr>
              <w:t>j=1...m</w:t>
            </w:r>
            <w:r w:rsidRPr="00652312">
              <w:rPr>
                <w:rFonts w:ascii="Times New Roman" w:eastAsia="Times New Roman" w:hAnsi="Times New Roman" w:cs="Times New Roman"/>
                <w:sz w:val="24"/>
                <w:szCs w:val="24"/>
                <w:lang w:val="en-US" w:eastAsia="ru-RU"/>
              </w:rPr>
              <w:t>)</w:t>
            </w:r>
          </w:p>
        </w:tc>
        <w:tc>
          <w:tcPr>
            <w:tcW w:w="29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Performance advantages of the enterprise-manufacturer of standardized products on each of the competitors for the quality of services</w:t>
            </w:r>
            <w:r w:rsidRPr="00C032C5">
              <w:rPr>
                <w:rFonts w:ascii="Times New Roman" w:eastAsia="Times New Roman" w:hAnsi="Times New Roman" w:cs="Times New Roman"/>
                <w:sz w:val="20"/>
                <w:szCs w:val="20"/>
                <w:lang w:val="en-US" w:eastAsia="ru-RU"/>
              </w:rPr>
              <w:t> </w:t>
            </w:r>
            <w:r w:rsidRPr="00652312">
              <w:rPr>
                <w:rFonts w:ascii="Times New Roman" w:eastAsia="Times New Roman" w:hAnsi="Times New Roman" w:cs="Times New Roman"/>
                <w:sz w:val="24"/>
                <w:szCs w:val="24"/>
                <w:lang w:val="en-US" w:eastAsia="ru-RU"/>
              </w:rPr>
              <w:t>, </w:t>
            </w:r>
            <w:r w:rsidRPr="00652312">
              <w:rPr>
                <w:rFonts w:ascii="Times New Roman" w:eastAsia="Times New Roman" w:hAnsi="Times New Roman" w:cs="Times New Roman"/>
                <w:i/>
                <w:iCs/>
                <w:sz w:val="24"/>
                <w:szCs w:val="24"/>
                <w:lang w:val="en-US" w:eastAsia="ru-RU"/>
              </w:rPr>
              <w:t>L</w:t>
            </w:r>
            <w:r w:rsidRPr="00652312">
              <w:rPr>
                <w:rFonts w:ascii="Times New Roman" w:eastAsia="Times New Roman" w:hAnsi="Times New Roman" w:cs="Times New Roman"/>
                <w:i/>
                <w:iCs/>
                <w:sz w:val="24"/>
                <w:szCs w:val="24"/>
                <w:vertAlign w:val="subscript"/>
                <w:lang w:val="en-US" w:eastAsia="ru-RU"/>
              </w:rPr>
              <w:t>j</w:t>
            </w:r>
          </w:p>
        </w:tc>
      </w:tr>
      <w:tr w:rsidR="00652312" w:rsidRPr="00652312" w:rsidTr="00652312">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Competitor 1</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val="uk-UA" w:eastAsia="ru-RU"/>
              </w:rPr>
              <w:t>C</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val="en-US" w:eastAsia="ru-RU"/>
              </w:rPr>
              <w:t>S</w:t>
            </w:r>
            <w:r w:rsidRPr="00652312">
              <w:rPr>
                <w:rFonts w:ascii="Times New Roman" w:eastAsia="Times New Roman" w:hAnsi="Times New Roman" w:cs="Times New Roman"/>
                <w:i/>
                <w:iCs/>
                <w:sz w:val="24"/>
                <w:szCs w:val="24"/>
                <w:vertAlign w:val="subscript"/>
                <w:lang w:val="en-US" w:eastAsia="ru-RU"/>
              </w:rPr>
              <w:t>1</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val="en-US" w:eastAsia="ru-RU"/>
              </w:rPr>
              <w:t>C</w:t>
            </w:r>
            <w:r w:rsidRPr="00652312">
              <w:rPr>
                <w:rFonts w:ascii="Times New Roman" w:eastAsia="Times New Roman" w:hAnsi="Times New Roman" w:cs="Times New Roman"/>
                <w:i/>
                <w:iCs/>
                <w:sz w:val="24"/>
                <w:szCs w:val="24"/>
                <w:vertAlign w:val="subscript"/>
                <w:lang w:val="en-US" w:eastAsia="ru-RU"/>
              </w:rPr>
              <w:t>1</w:t>
            </w:r>
            <w:r w:rsidRPr="00652312">
              <w:rPr>
                <w:rFonts w:ascii="Times New Roman" w:eastAsia="Times New Roman" w:hAnsi="Times New Roman" w:cs="Times New Roman"/>
                <w:i/>
                <w:iCs/>
                <w:sz w:val="24"/>
                <w:szCs w:val="24"/>
                <w:lang w:val="en-US" w:eastAsia="ru-RU"/>
              </w:rPr>
              <w:t> =</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val="uk-UA" w:eastAsia="ru-RU"/>
              </w:rPr>
              <w:t>C</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val="en-US" w:eastAsia="ru-RU"/>
              </w:rPr>
              <w:t>S</w:t>
            </w:r>
            <w:r w:rsidRPr="00652312">
              <w:rPr>
                <w:rFonts w:ascii="Times New Roman" w:eastAsia="Times New Roman" w:hAnsi="Times New Roman" w:cs="Times New Roman"/>
                <w:i/>
                <w:iCs/>
                <w:sz w:val="24"/>
                <w:szCs w:val="24"/>
                <w:vertAlign w:val="subscript"/>
                <w:lang w:val="en-US" w:eastAsia="ru-RU"/>
              </w:rPr>
              <w:t>m+1</w:t>
            </w:r>
            <w:r w:rsidRPr="00652312">
              <w:rPr>
                <w:rFonts w:ascii="Times New Roman" w:eastAsia="Times New Roman" w:hAnsi="Times New Roman" w:cs="Times New Roman"/>
                <w:i/>
                <w:iCs/>
                <w:sz w:val="24"/>
                <w:szCs w:val="24"/>
                <w:lang w:val="en-US" w:eastAsia="ru-RU"/>
              </w:rPr>
              <w:t> -</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val="uk-UA" w:eastAsia="ru-RU"/>
              </w:rPr>
              <w:t>C</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val="en-US" w:eastAsia="ru-RU"/>
              </w:rPr>
              <w:t>S</w:t>
            </w:r>
            <w:r w:rsidRPr="00652312">
              <w:rPr>
                <w:rFonts w:ascii="Times New Roman" w:eastAsia="Times New Roman" w:hAnsi="Times New Roman" w:cs="Times New Roman"/>
                <w:i/>
                <w:iCs/>
                <w:sz w:val="24"/>
                <w:szCs w:val="24"/>
                <w:vertAlign w:val="subscript"/>
                <w:lang w:val="en-US" w:eastAsia="ru-RU"/>
              </w:rPr>
              <w:t>1</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QS</w:t>
            </w:r>
            <w:r w:rsidRPr="00652312">
              <w:rPr>
                <w:rFonts w:ascii="Times New Roman" w:eastAsia="Times New Roman" w:hAnsi="Times New Roman" w:cs="Times New Roman"/>
                <w:i/>
                <w:iCs/>
                <w:sz w:val="24"/>
                <w:szCs w:val="24"/>
                <w:vertAlign w:val="subscript"/>
                <w:lang w:eastAsia="ru-RU"/>
              </w:rPr>
              <w:t>1</w:t>
            </w:r>
          </w:p>
        </w:tc>
        <w:tc>
          <w:tcPr>
            <w:tcW w:w="294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val="en-US" w:eastAsia="ru-RU"/>
              </w:rPr>
              <w:t>L</w:t>
            </w:r>
            <w:r w:rsidRPr="00652312">
              <w:rPr>
                <w:rFonts w:ascii="Times New Roman" w:eastAsia="Times New Roman" w:hAnsi="Times New Roman" w:cs="Times New Roman"/>
                <w:i/>
                <w:iCs/>
                <w:sz w:val="24"/>
                <w:szCs w:val="24"/>
                <w:vertAlign w:val="subscript"/>
                <w:lang w:val="en-US" w:eastAsia="ru-RU"/>
              </w:rPr>
              <w:t>1</w:t>
            </w:r>
            <w:r w:rsidRPr="00652312">
              <w:rPr>
                <w:rFonts w:ascii="Times New Roman" w:eastAsia="Times New Roman" w:hAnsi="Times New Roman" w:cs="Times New Roman"/>
                <w:i/>
                <w:iCs/>
                <w:sz w:val="24"/>
                <w:szCs w:val="24"/>
                <w:lang w:val="en-US" w:eastAsia="ru-RU"/>
              </w:rPr>
              <w:t> =</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eastAsia="ru-RU"/>
              </w:rPr>
              <w:t>QS</w:t>
            </w:r>
            <w:r w:rsidRPr="00652312">
              <w:rPr>
                <w:rFonts w:ascii="Times New Roman" w:eastAsia="Times New Roman" w:hAnsi="Times New Roman" w:cs="Times New Roman"/>
                <w:i/>
                <w:iCs/>
                <w:sz w:val="24"/>
                <w:szCs w:val="24"/>
                <w:vertAlign w:val="subscript"/>
                <w:lang w:eastAsia="ru-RU"/>
              </w:rPr>
              <w:t>m+1</w:t>
            </w:r>
            <w:r w:rsidRPr="00652312">
              <w:rPr>
                <w:rFonts w:ascii="Times New Roman" w:eastAsia="Times New Roman" w:hAnsi="Times New Roman" w:cs="Times New Roman"/>
                <w:i/>
                <w:iCs/>
                <w:sz w:val="24"/>
                <w:szCs w:val="24"/>
                <w:lang w:eastAsia="ru-RU"/>
              </w:rPr>
              <w:t> - QS</w:t>
            </w:r>
            <w:r w:rsidRPr="00652312">
              <w:rPr>
                <w:rFonts w:ascii="Times New Roman" w:eastAsia="Times New Roman" w:hAnsi="Times New Roman" w:cs="Times New Roman"/>
                <w:i/>
                <w:iCs/>
                <w:sz w:val="24"/>
                <w:szCs w:val="24"/>
                <w:vertAlign w:val="subscript"/>
                <w:lang w:eastAsia="ru-RU"/>
              </w:rPr>
              <w:t>1</w:t>
            </w:r>
          </w:p>
        </w:tc>
      </w:tr>
      <w:tr w:rsidR="00652312" w:rsidRPr="00652312" w:rsidTr="00652312">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Competitor 2</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val="uk-UA" w:eastAsia="ru-RU"/>
              </w:rPr>
              <w:t>C</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val="en-US" w:eastAsia="ru-RU"/>
              </w:rPr>
              <w:t>S</w:t>
            </w:r>
            <w:r w:rsidRPr="00652312">
              <w:rPr>
                <w:rFonts w:ascii="Times New Roman" w:eastAsia="Times New Roman" w:hAnsi="Times New Roman" w:cs="Times New Roman"/>
                <w:i/>
                <w:iCs/>
                <w:sz w:val="24"/>
                <w:szCs w:val="24"/>
                <w:vertAlign w:val="subscript"/>
                <w:lang w:val="en-US" w:eastAsia="ru-RU"/>
              </w:rPr>
              <w:t>2</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val="en-US" w:eastAsia="ru-RU"/>
              </w:rPr>
              <w:t>C</w:t>
            </w:r>
            <w:r w:rsidRPr="00652312">
              <w:rPr>
                <w:rFonts w:ascii="Times New Roman" w:eastAsia="Times New Roman" w:hAnsi="Times New Roman" w:cs="Times New Roman"/>
                <w:i/>
                <w:iCs/>
                <w:sz w:val="24"/>
                <w:szCs w:val="24"/>
                <w:vertAlign w:val="subscript"/>
                <w:lang w:val="en-US" w:eastAsia="ru-RU"/>
              </w:rPr>
              <w:t>2</w:t>
            </w:r>
            <w:r w:rsidRPr="00652312">
              <w:rPr>
                <w:rFonts w:ascii="Times New Roman" w:eastAsia="Times New Roman" w:hAnsi="Times New Roman" w:cs="Times New Roman"/>
                <w:i/>
                <w:iCs/>
                <w:sz w:val="24"/>
                <w:szCs w:val="24"/>
                <w:lang w:val="en-US" w:eastAsia="ru-RU"/>
              </w:rPr>
              <w:t> =</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val="uk-UA" w:eastAsia="ru-RU"/>
              </w:rPr>
              <w:t>C</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val="en-US" w:eastAsia="ru-RU"/>
              </w:rPr>
              <w:t>S</w:t>
            </w:r>
            <w:r w:rsidRPr="00652312">
              <w:rPr>
                <w:rFonts w:ascii="Times New Roman" w:eastAsia="Times New Roman" w:hAnsi="Times New Roman" w:cs="Times New Roman"/>
                <w:i/>
                <w:iCs/>
                <w:sz w:val="24"/>
                <w:szCs w:val="24"/>
                <w:vertAlign w:val="subscript"/>
                <w:lang w:val="en-US" w:eastAsia="ru-RU"/>
              </w:rPr>
              <w:t>m+1</w:t>
            </w:r>
            <w:r w:rsidRPr="00652312">
              <w:rPr>
                <w:rFonts w:ascii="Times New Roman" w:eastAsia="Times New Roman" w:hAnsi="Times New Roman" w:cs="Times New Roman"/>
                <w:i/>
                <w:iCs/>
                <w:sz w:val="24"/>
                <w:szCs w:val="24"/>
                <w:lang w:val="en-US" w:eastAsia="ru-RU"/>
              </w:rPr>
              <w:t> –</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val="uk-UA" w:eastAsia="ru-RU"/>
              </w:rPr>
              <w:t>C</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val="en-US" w:eastAsia="ru-RU"/>
              </w:rPr>
              <w:t>S</w:t>
            </w:r>
            <w:r w:rsidRPr="00652312">
              <w:rPr>
                <w:rFonts w:ascii="Times New Roman" w:eastAsia="Times New Roman" w:hAnsi="Times New Roman" w:cs="Times New Roman"/>
                <w:i/>
                <w:iCs/>
                <w:sz w:val="24"/>
                <w:szCs w:val="24"/>
                <w:vertAlign w:val="subscript"/>
                <w:lang w:val="en-US" w:eastAsia="ru-RU"/>
              </w:rPr>
              <w:t>2</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QS</w:t>
            </w:r>
            <w:r w:rsidRPr="00652312">
              <w:rPr>
                <w:rFonts w:ascii="Times New Roman" w:eastAsia="Times New Roman" w:hAnsi="Times New Roman" w:cs="Times New Roman"/>
                <w:i/>
                <w:iCs/>
                <w:sz w:val="24"/>
                <w:szCs w:val="24"/>
                <w:vertAlign w:val="subscript"/>
                <w:lang w:eastAsia="ru-RU"/>
              </w:rPr>
              <w:t>2</w:t>
            </w:r>
          </w:p>
        </w:tc>
        <w:tc>
          <w:tcPr>
            <w:tcW w:w="294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val="en-US" w:eastAsia="ru-RU"/>
              </w:rPr>
              <w:t>L</w:t>
            </w:r>
            <w:r w:rsidRPr="00652312">
              <w:rPr>
                <w:rFonts w:ascii="Times New Roman" w:eastAsia="Times New Roman" w:hAnsi="Times New Roman" w:cs="Times New Roman"/>
                <w:i/>
                <w:iCs/>
                <w:sz w:val="24"/>
                <w:szCs w:val="24"/>
                <w:vertAlign w:val="subscript"/>
                <w:lang w:val="en-US" w:eastAsia="ru-RU"/>
              </w:rPr>
              <w:t>2</w:t>
            </w:r>
            <w:r w:rsidRPr="00652312">
              <w:rPr>
                <w:rFonts w:ascii="Times New Roman" w:eastAsia="Times New Roman" w:hAnsi="Times New Roman" w:cs="Times New Roman"/>
                <w:i/>
                <w:iCs/>
                <w:sz w:val="24"/>
                <w:szCs w:val="24"/>
                <w:lang w:val="en-US" w:eastAsia="ru-RU"/>
              </w:rPr>
              <w:t> =</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eastAsia="ru-RU"/>
              </w:rPr>
              <w:t>QS</w:t>
            </w:r>
            <w:r w:rsidRPr="00652312">
              <w:rPr>
                <w:rFonts w:ascii="Times New Roman" w:eastAsia="Times New Roman" w:hAnsi="Times New Roman" w:cs="Times New Roman"/>
                <w:i/>
                <w:iCs/>
                <w:sz w:val="24"/>
                <w:szCs w:val="24"/>
                <w:vertAlign w:val="subscript"/>
                <w:lang w:eastAsia="ru-RU"/>
              </w:rPr>
              <w:t>m+1</w:t>
            </w:r>
            <w:r w:rsidRPr="00652312">
              <w:rPr>
                <w:rFonts w:ascii="Times New Roman" w:eastAsia="Times New Roman" w:hAnsi="Times New Roman" w:cs="Times New Roman"/>
                <w:i/>
                <w:iCs/>
                <w:sz w:val="24"/>
                <w:szCs w:val="24"/>
                <w:lang w:eastAsia="ru-RU"/>
              </w:rPr>
              <w:t> – QS</w:t>
            </w:r>
            <w:r w:rsidRPr="00652312">
              <w:rPr>
                <w:rFonts w:ascii="Times New Roman" w:eastAsia="Times New Roman" w:hAnsi="Times New Roman" w:cs="Times New Roman"/>
                <w:i/>
                <w:iCs/>
                <w:sz w:val="24"/>
                <w:szCs w:val="24"/>
                <w:vertAlign w:val="subscript"/>
                <w:lang w:eastAsia="ru-RU"/>
              </w:rPr>
              <w:t>2</w:t>
            </w:r>
          </w:p>
        </w:tc>
      </w:tr>
      <w:tr w:rsidR="00652312" w:rsidRPr="00652312" w:rsidTr="00652312">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w:t>
            </w:r>
          </w:p>
        </w:tc>
        <w:tc>
          <w:tcPr>
            <w:tcW w:w="294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w:t>
            </w:r>
          </w:p>
        </w:tc>
      </w:tr>
      <w:tr w:rsidR="00652312" w:rsidRPr="00652312" w:rsidTr="00652312">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Competitor</w:t>
            </w:r>
            <w:r w:rsidRPr="00652312">
              <w:rPr>
                <w:rFonts w:ascii="Times New Roman" w:eastAsia="Times New Roman" w:hAnsi="Times New Roman" w:cs="Times New Roman"/>
                <w:sz w:val="20"/>
                <w:szCs w:val="20"/>
                <w:lang w:eastAsia="ru-RU"/>
              </w:rPr>
              <w:t> </w:t>
            </w:r>
            <w:r w:rsidRPr="00652312">
              <w:rPr>
                <w:rFonts w:ascii="Times New Roman" w:eastAsia="Times New Roman" w:hAnsi="Times New Roman" w:cs="Times New Roman"/>
                <w:sz w:val="24"/>
                <w:szCs w:val="24"/>
                <w:lang w:val="en-US" w:eastAsia="ru-RU"/>
              </w:rPr>
              <w:t>j</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val="uk-UA" w:eastAsia="ru-RU"/>
              </w:rPr>
              <w:t>C</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val="en-US" w:eastAsia="ru-RU"/>
              </w:rPr>
              <w:t>S</w:t>
            </w:r>
            <w:r w:rsidRPr="00652312">
              <w:rPr>
                <w:rFonts w:ascii="Times New Roman" w:eastAsia="Times New Roman" w:hAnsi="Times New Roman" w:cs="Times New Roman"/>
                <w:i/>
                <w:iCs/>
                <w:sz w:val="24"/>
                <w:szCs w:val="24"/>
                <w:vertAlign w:val="subscript"/>
                <w:lang w:val="en-US" w:eastAsia="ru-RU"/>
              </w:rPr>
              <w:t>j</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val="en-US" w:eastAsia="ru-RU"/>
              </w:rPr>
              <w:t>C</w:t>
            </w:r>
            <w:r w:rsidRPr="00652312">
              <w:rPr>
                <w:rFonts w:ascii="Times New Roman" w:eastAsia="Times New Roman" w:hAnsi="Times New Roman" w:cs="Times New Roman"/>
                <w:i/>
                <w:iCs/>
                <w:sz w:val="24"/>
                <w:szCs w:val="24"/>
                <w:vertAlign w:val="subscript"/>
                <w:lang w:val="en-US" w:eastAsia="ru-RU"/>
              </w:rPr>
              <w:t>j</w:t>
            </w:r>
            <w:r w:rsidRPr="00652312">
              <w:rPr>
                <w:rFonts w:ascii="Times New Roman" w:eastAsia="Times New Roman" w:hAnsi="Times New Roman" w:cs="Times New Roman"/>
                <w:i/>
                <w:iCs/>
                <w:sz w:val="24"/>
                <w:szCs w:val="24"/>
                <w:lang w:val="en-US" w:eastAsia="ru-RU"/>
              </w:rPr>
              <w:t> =</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val="uk-UA" w:eastAsia="ru-RU"/>
              </w:rPr>
              <w:t>C</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val="en-US" w:eastAsia="ru-RU"/>
              </w:rPr>
              <w:t>S</w:t>
            </w:r>
            <w:r w:rsidRPr="00652312">
              <w:rPr>
                <w:rFonts w:ascii="Times New Roman" w:eastAsia="Times New Roman" w:hAnsi="Times New Roman" w:cs="Times New Roman"/>
                <w:i/>
                <w:iCs/>
                <w:sz w:val="24"/>
                <w:szCs w:val="24"/>
                <w:vertAlign w:val="subscript"/>
                <w:lang w:val="en-US" w:eastAsia="ru-RU"/>
              </w:rPr>
              <w:t>m+1</w:t>
            </w:r>
            <w:r w:rsidRPr="00652312">
              <w:rPr>
                <w:rFonts w:ascii="Times New Roman" w:eastAsia="Times New Roman" w:hAnsi="Times New Roman" w:cs="Times New Roman"/>
                <w:i/>
                <w:iCs/>
                <w:sz w:val="24"/>
                <w:szCs w:val="24"/>
                <w:lang w:val="en-US" w:eastAsia="ru-RU"/>
              </w:rPr>
              <w:t> –</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val="uk-UA" w:eastAsia="ru-RU"/>
              </w:rPr>
              <w:t>C</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val="en-US" w:eastAsia="ru-RU"/>
              </w:rPr>
              <w:t>S</w:t>
            </w:r>
            <w:r w:rsidRPr="00652312">
              <w:rPr>
                <w:rFonts w:ascii="Times New Roman" w:eastAsia="Times New Roman" w:hAnsi="Times New Roman" w:cs="Times New Roman"/>
                <w:i/>
                <w:iCs/>
                <w:sz w:val="24"/>
                <w:szCs w:val="24"/>
                <w:vertAlign w:val="subscript"/>
                <w:lang w:val="en-US" w:eastAsia="ru-RU"/>
              </w:rPr>
              <w:t>j</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QS</w:t>
            </w:r>
            <w:r w:rsidRPr="00652312">
              <w:rPr>
                <w:rFonts w:ascii="Times New Roman" w:eastAsia="Times New Roman" w:hAnsi="Times New Roman" w:cs="Times New Roman"/>
                <w:i/>
                <w:iCs/>
                <w:sz w:val="24"/>
                <w:szCs w:val="24"/>
                <w:vertAlign w:val="subscript"/>
                <w:lang w:eastAsia="ru-RU"/>
              </w:rPr>
              <w:t>j</w:t>
            </w:r>
          </w:p>
        </w:tc>
        <w:tc>
          <w:tcPr>
            <w:tcW w:w="294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val="en-US" w:eastAsia="ru-RU"/>
              </w:rPr>
              <w:t>L</w:t>
            </w:r>
            <w:r w:rsidRPr="00652312">
              <w:rPr>
                <w:rFonts w:ascii="Times New Roman" w:eastAsia="Times New Roman" w:hAnsi="Times New Roman" w:cs="Times New Roman"/>
                <w:i/>
                <w:iCs/>
                <w:sz w:val="24"/>
                <w:szCs w:val="24"/>
                <w:vertAlign w:val="subscript"/>
                <w:lang w:val="en-US" w:eastAsia="ru-RU"/>
              </w:rPr>
              <w:t>j</w:t>
            </w:r>
            <w:r w:rsidRPr="00652312">
              <w:rPr>
                <w:rFonts w:ascii="Times New Roman" w:eastAsia="Times New Roman" w:hAnsi="Times New Roman" w:cs="Times New Roman"/>
                <w:i/>
                <w:iCs/>
                <w:sz w:val="24"/>
                <w:szCs w:val="24"/>
                <w:lang w:val="en-US" w:eastAsia="ru-RU"/>
              </w:rPr>
              <w:t> =</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eastAsia="ru-RU"/>
              </w:rPr>
              <w:t>QS</w:t>
            </w:r>
            <w:r w:rsidRPr="00652312">
              <w:rPr>
                <w:rFonts w:ascii="Times New Roman" w:eastAsia="Times New Roman" w:hAnsi="Times New Roman" w:cs="Times New Roman"/>
                <w:i/>
                <w:iCs/>
                <w:sz w:val="24"/>
                <w:szCs w:val="24"/>
                <w:vertAlign w:val="subscript"/>
                <w:lang w:eastAsia="ru-RU"/>
              </w:rPr>
              <w:t>m+1</w:t>
            </w:r>
            <w:r w:rsidRPr="00652312">
              <w:rPr>
                <w:rFonts w:ascii="Times New Roman" w:eastAsia="Times New Roman" w:hAnsi="Times New Roman" w:cs="Times New Roman"/>
                <w:i/>
                <w:iCs/>
                <w:sz w:val="24"/>
                <w:szCs w:val="24"/>
                <w:lang w:eastAsia="ru-RU"/>
              </w:rPr>
              <w:t> – QS</w:t>
            </w:r>
            <w:r w:rsidRPr="00652312">
              <w:rPr>
                <w:rFonts w:ascii="Times New Roman" w:eastAsia="Times New Roman" w:hAnsi="Times New Roman" w:cs="Times New Roman"/>
                <w:i/>
                <w:iCs/>
                <w:sz w:val="24"/>
                <w:szCs w:val="24"/>
                <w:vertAlign w:val="subscript"/>
                <w:lang w:eastAsia="ru-RU"/>
              </w:rPr>
              <w:t>j</w:t>
            </w:r>
          </w:p>
        </w:tc>
      </w:tr>
      <w:tr w:rsidR="00652312" w:rsidRPr="00652312" w:rsidTr="00652312">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w:t>
            </w:r>
          </w:p>
        </w:tc>
        <w:tc>
          <w:tcPr>
            <w:tcW w:w="294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w:t>
            </w:r>
          </w:p>
        </w:tc>
      </w:tr>
      <w:tr w:rsidR="00652312" w:rsidRPr="00652312" w:rsidTr="00652312">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84244E"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xml:space="preserve">Competitor </w:t>
            </w:r>
            <w:r w:rsidR="00652312" w:rsidRPr="00652312">
              <w:rPr>
                <w:rFonts w:ascii="Times New Roman" w:eastAsia="Times New Roman" w:hAnsi="Times New Roman" w:cs="Times New Roman"/>
                <w:sz w:val="24"/>
                <w:szCs w:val="24"/>
                <w:lang w:val="en-US" w:eastAsia="ru-RU"/>
              </w:rPr>
              <w:t>m</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val="uk-UA" w:eastAsia="ru-RU"/>
              </w:rPr>
              <w:t>C</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val="en-US" w:eastAsia="ru-RU"/>
              </w:rPr>
              <w:t>S</w:t>
            </w:r>
            <w:r w:rsidRPr="00652312">
              <w:rPr>
                <w:rFonts w:ascii="Times New Roman" w:eastAsia="Times New Roman" w:hAnsi="Times New Roman" w:cs="Times New Roman"/>
                <w:i/>
                <w:iCs/>
                <w:sz w:val="24"/>
                <w:szCs w:val="24"/>
                <w:vertAlign w:val="subscript"/>
                <w:lang w:val="en-US" w:eastAsia="ru-RU"/>
              </w:rPr>
              <w:t>m</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val="en-US" w:eastAsia="ru-RU"/>
              </w:rPr>
              <w:t>C</w:t>
            </w:r>
            <w:r w:rsidRPr="00652312">
              <w:rPr>
                <w:rFonts w:ascii="Times New Roman" w:eastAsia="Times New Roman" w:hAnsi="Times New Roman" w:cs="Times New Roman"/>
                <w:i/>
                <w:iCs/>
                <w:sz w:val="24"/>
                <w:szCs w:val="24"/>
                <w:vertAlign w:val="subscript"/>
                <w:lang w:val="en-US" w:eastAsia="ru-RU"/>
              </w:rPr>
              <w:t>m</w:t>
            </w:r>
            <w:r w:rsidRPr="00652312">
              <w:rPr>
                <w:rFonts w:ascii="Times New Roman" w:eastAsia="Times New Roman" w:hAnsi="Times New Roman" w:cs="Times New Roman"/>
                <w:i/>
                <w:iCs/>
                <w:sz w:val="24"/>
                <w:szCs w:val="24"/>
                <w:lang w:val="en-US" w:eastAsia="ru-RU"/>
              </w:rPr>
              <w:t> =</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val="uk-UA" w:eastAsia="ru-RU"/>
              </w:rPr>
              <w:t>C</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val="en-US" w:eastAsia="ru-RU"/>
              </w:rPr>
              <w:t>S</w:t>
            </w:r>
            <w:r w:rsidRPr="00652312">
              <w:rPr>
                <w:rFonts w:ascii="Times New Roman" w:eastAsia="Times New Roman" w:hAnsi="Times New Roman" w:cs="Times New Roman"/>
                <w:i/>
                <w:iCs/>
                <w:sz w:val="24"/>
                <w:szCs w:val="24"/>
                <w:vertAlign w:val="subscript"/>
                <w:lang w:val="en-US" w:eastAsia="ru-RU"/>
              </w:rPr>
              <w:t>m+1</w:t>
            </w:r>
            <w:r w:rsidRPr="00652312">
              <w:rPr>
                <w:rFonts w:ascii="Times New Roman" w:eastAsia="Times New Roman" w:hAnsi="Times New Roman" w:cs="Times New Roman"/>
                <w:i/>
                <w:iCs/>
                <w:sz w:val="24"/>
                <w:szCs w:val="24"/>
                <w:lang w:val="en-US" w:eastAsia="ru-RU"/>
              </w:rPr>
              <w:t> –</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val="uk-UA" w:eastAsia="ru-RU"/>
              </w:rPr>
              <w:t>C</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val="en-US" w:eastAsia="ru-RU"/>
              </w:rPr>
              <w:t>S</w:t>
            </w:r>
            <w:r w:rsidRPr="00652312">
              <w:rPr>
                <w:rFonts w:ascii="Times New Roman" w:eastAsia="Times New Roman" w:hAnsi="Times New Roman" w:cs="Times New Roman"/>
                <w:i/>
                <w:iCs/>
                <w:sz w:val="24"/>
                <w:szCs w:val="24"/>
                <w:vertAlign w:val="subscript"/>
                <w:lang w:val="en-US" w:eastAsia="ru-RU"/>
              </w:rPr>
              <w:t>m</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QS</w:t>
            </w:r>
            <w:r w:rsidRPr="00652312">
              <w:rPr>
                <w:rFonts w:ascii="Times New Roman" w:eastAsia="Times New Roman" w:hAnsi="Times New Roman" w:cs="Times New Roman"/>
                <w:i/>
                <w:iCs/>
                <w:sz w:val="24"/>
                <w:szCs w:val="24"/>
                <w:vertAlign w:val="subscript"/>
                <w:lang w:eastAsia="ru-RU"/>
              </w:rPr>
              <w:t>m</w:t>
            </w:r>
          </w:p>
        </w:tc>
        <w:tc>
          <w:tcPr>
            <w:tcW w:w="294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val="en-US" w:eastAsia="ru-RU"/>
              </w:rPr>
              <w:t>L</w:t>
            </w:r>
            <w:r w:rsidRPr="00652312">
              <w:rPr>
                <w:rFonts w:ascii="Times New Roman" w:eastAsia="Times New Roman" w:hAnsi="Times New Roman" w:cs="Times New Roman"/>
                <w:i/>
                <w:iCs/>
                <w:sz w:val="24"/>
                <w:szCs w:val="24"/>
                <w:vertAlign w:val="subscript"/>
                <w:lang w:val="en-US" w:eastAsia="ru-RU"/>
              </w:rPr>
              <w:t>m</w:t>
            </w:r>
            <w:r w:rsidRPr="00652312">
              <w:rPr>
                <w:rFonts w:ascii="Times New Roman" w:eastAsia="Times New Roman" w:hAnsi="Times New Roman" w:cs="Times New Roman"/>
                <w:i/>
                <w:iCs/>
                <w:sz w:val="24"/>
                <w:szCs w:val="24"/>
                <w:lang w:val="en-US" w:eastAsia="ru-RU"/>
              </w:rPr>
              <w:t> =</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eastAsia="ru-RU"/>
              </w:rPr>
              <w:t>QS</w:t>
            </w:r>
            <w:r w:rsidRPr="00652312">
              <w:rPr>
                <w:rFonts w:ascii="Times New Roman" w:eastAsia="Times New Roman" w:hAnsi="Times New Roman" w:cs="Times New Roman"/>
                <w:i/>
                <w:iCs/>
                <w:sz w:val="24"/>
                <w:szCs w:val="24"/>
                <w:vertAlign w:val="subscript"/>
                <w:lang w:eastAsia="ru-RU"/>
              </w:rPr>
              <w:t>m+1</w:t>
            </w:r>
            <w:r w:rsidRPr="00652312">
              <w:rPr>
                <w:rFonts w:ascii="Times New Roman" w:eastAsia="Times New Roman" w:hAnsi="Times New Roman" w:cs="Times New Roman"/>
                <w:i/>
                <w:iCs/>
                <w:sz w:val="24"/>
                <w:szCs w:val="24"/>
                <w:lang w:eastAsia="ru-RU"/>
              </w:rPr>
              <w:t> – QS</w:t>
            </w:r>
            <w:r w:rsidRPr="00652312">
              <w:rPr>
                <w:rFonts w:ascii="Times New Roman" w:eastAsia="Times New Roman" w:hAnsi="Times New Roman" w:cs="Times New Roman"/>
                <w:i/>
                <w:iCs/>
                <w:sz w:val="24"/>
                <w:szCs w:val="24"/>
                <w:vertAlign w:val="subscript"/>
                <w:lang w:eastAsia="ru-RU"/>
              </w:rPr>
              <w:t>m</w:t>
            </w:r>
          </w:p>
        </w:tc>
      </w:tr>
    </w:tbl>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3588F">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Conclusions table 2.4</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with</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evaluation</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risk</w:t>
      </w:r>
      <w:r w:rsidR="0084244E">
        <w:rPr>
          <w:rFonts w:ascii="Times New Roman" w:eastAsia="Times New Roman" w:hAnsi="Times New Roman" w:cs="Times New Roman"/>
          <w:color w:val="000000"/>
          <w:sz w:val="28"/>
          <w:szCs w:val="28"/>
          <w:lang w:val="uk-UA" w:eastAsia="ru-RU"/>
        </w:rPr>
        <w:t xml:space="preserve">s of competitiveness are </w:t>
      </w:r>
      <w:r w:rsidR="0084244E">
        <w:rPr>
          <w:rFonts w:ascii="Times New Roman" w:eastAsia="Times New Roman" w:hAnsi="Times New Roman" w:cs="Times New Roman"/>
          <w:color w:val="000000"/>
          <w:sz w:val="28"/>
          <w:szCs w:val="28"/>
          <w:lang w:val="en-US" w:eastAsia="ru-RU"/>
        </w:rPr>
        <w:t>proposed</w:t>
      </w:r>
      <w:r w:rsidRPr="00652312">
        <w:rPr>
          <w:rFonts w:ascii="Times New Roman" w:eastAsia="Times New Roman" w:hAnsi="Times New Roman" w:cs="Times New Roman"/>
          <w:color w:val="000000"/>
          <w:sz w:val="28"/>
          <w:szCs w:val="28"/>
          <w:lang w:val="uk-UA" w:eastAsia="ru-RU"/>
        </w:rPr>
        <w:t xml:space="preserve"> to do by the rule of table 2.5:</w:t>
      </w:r>
    </w:p>
    <w:p w:rsidR="00652312" w:rsidRDefault="00652312" w:rsidP="00837274">
      <w:pPr>
        <w:spacing w:after="0" w:line="360" w:lineRule="auto"/>
        <w:jc w:val="center"/>
        <w:rPr>
          <w:rFonts w:ascii="Times New Roman" w:eastAsia="Times New Roman" w:hAnsi="Times New Roman" w:cs="Times New Roman"/>
          <w:color w:val="000000"/>
          <w:sz w:val="28"/>
          <w:szCs w:val="28"/>
          <w:lang w:val="uk-UA" w:eastAsia="ru-RU"/>
        </w:rPr>
      </w:pPr>
      <w:r w:rsidRPr="00652312">
        <w:rPr>
          <w:rFonts w:ascii="Times New Roman" w:eastAsia="Times New Roman" w:hAnsi="Times New Roman" w:cs="Times New Roman"/>
          <w:color w:val="000000"/>
          <w:sz w:val="28"/>
          <w:szCs w:val="28"/>
          <w:lang w:val="uk-UA" w:eastAsia="ru-RU"/>
        </w:rPr>
        <w:t>Table 2.5</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Risk assessment for a dual approach to the assessment of the competitiveness of the enterprise-manufacturer</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standardised products</w:t>
      </w:r>
    </w:p>
    <w:p w:rsidR="00837274" w:rsidRPr="00652312" w:rsidRDefault="00837274" w:rsidP="00837274">
      <w:pPr>
        <w:spacing w:after="0" w:line="360" w:lineRule="auto"/>
        <w:jc w:val="center"/>
        <w:rPr>
          <w:rFonts w:ascii="Times New Roman" w:eastAsia="Times New Roman" w:hAnsi="Times New Roman" w:cs="Times New Roman"/>
          <w:color w:val="000000"/>
          <w:sz w:val="20"/>
          <w:szCs w:val="20"/>
          <w:lang w:val="en-US" w:eastAsia="ru-RU"/>
        </w:rPr>
      </w:pPr>
    </w:p>
    <w:tbl>
      <w:tblPr>
        <w:tblW w:w="0" w:type="auto"/>
        <w:tblInd w:w="-5" w:type="dxa"/>
        <w:tblCellMar>
          <w:left w:w="0" w:type="dxa"/>
          <w:right w:w="0" w:type="dxa"/>
        </w:tblCellMar>
        <w:tblLook w:val="04A0"/>
      </w:tblPr>
      <w:tblGrid>
        <w:gridCol w:w="426"/>
        <w:gridCol w:w="3543"/>
        <w:gridCol w:w="5663"/>
      </w:tblGrid>
      <w:tr w:rsidR="00652312" w:rsidRPr="00652312" w:rsidTr="00652312">
        <w:tc>
          <w:tcPr>
            <w:tcW w:w="4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 </w:t>
            </w:r>
          </w:p>
        </w:tc>
        <w:tc>
          <w:tcPr>
            <w:tcW w:w="35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advantage/assignment for the availability and quality of services</w:t>
            </w:r>
          </w:p>
        </w:tc>
        <w:tc>
          <w:tcPr>
            <w:tcW w:w="56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Risk assessment of competitiveness</w:t>
            </w:r>
          </w:p>
        </w:tc>
      </w:tr>
      <w:tr w:rsidR="00652312" w:rsidRPr="00652312" w:rsidTr="00652312">
        <w:trPr>
          <w:trHeight w:val="1014"/>
        </w:trPr>
        <w:tc>
          <w:tcPr>
            <w:tcW w:w="4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w:t>
            </w:r>
          </w:p>
        </w:tc>
        <w:tc>
          <w:tcPr>
            <w:tcW w:w="354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val="uk-UA" w:eastAsia="ru-RU"/>
              </w:rPr>
              <w:t>C</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vertAlign w:val="subscript"/>
                <w:lang w:val="en-US" w:eastAsia="ru-RU"/>
              </w:rPr>
              <w:t>j</w:t>
            </w:r>
            <w:r w:rsidRPr="00652312">
              <w:rPr>
                <w:rFonts w:ascii="Times New Roman" w:eastAsia="Times New Roman" w:hAnsi="Times New Roman" w:cs="Times New Roman"/>
                <w:i/>
                <w:iCs/>
                <w:sz w:val="20"/>
                <w:szCs w:val="20"/>
                <w:vertAlign w:val="subscript"/>
                <w:lang w:eastAsia="ru-RU"/>
              </w:rPr>
              <w:t> </w:t>
            </w:r>
            <w:r w:rsidRPr="00652312">
              <w:rPr>
                <w:rFonts w:ascii="Times New Roman" w:eastAsia="Times New Roman" w:hAnsi="Times New Roman" w:cs="Times New Roman"/>
                <w:i/>
                <w:iCs/>
                <w:sz w:val="24"/>
                <w:szCs w:val="24"/>
                <w:lang w:val="en-US" w:eastAsia="ru-RU"/>
              </w:rPr>
              <w:t>&gt;</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val="uk-UA" w:eastAsia="ru-RU"/>
              </w:rPr>
              <w:t>0, </w:t>
            </w:r>
            <w:r w:rsidRPr="00652312">
              <w:rPr>
                <w:rFonts w:ascii="Times New Roman" w:eastAsia="Times New Roman" w:hAnsi="Times New Roman" w:cs="Times New Roman"/>
                <w:sz w:val="24"/>
                <w:szCs w:val="24"/>
                <w:lang w:val="uk-UA" w:eastAsia="ru-RU"/>
              </w:rPr>
              <w:t>(</w:t>
            </w:r>
            <w:r w:rsidRPr="00652312">
              <w:rPr>
                <w:rFonts w:ascii="Times New Roman" w:eastAsia="Times New Roman" w:hAnsi="Times New Roman" w:cs="Times New Roman"/>
                <w:i/>
                <w:iCs/>
                <w:sz w:val="24"/>
                <w:szCs w:val="24"/>
                <w:lang w:val="en-US" w:eastAsia="ru-RU"/>
              </w:rPr>
              <w:t>j</w:t>
            </w:r>
            <w:r w:rsidRPr="00652312">
              <w:rPr>
                <w:rFonts w:ascii="Times New Roman" w:eastAsia="Times New Roman" w:hAnsi="Times New Roman" w:cs="Times New Roman"/>
                <w:i/>
                <w:iCs/>
                <w:sz w:val="24"/>
                <w:szCs w:val="24"/>
                <w:lang w:val="uk-UA" w:eastAsia="ru-RU"/>
              </w:rPr>
              <w:t>=1...</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val="en-US" w:eastAsia="ru-RU"/>
              </w:rPr>
              <w:t>n</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sz w:val="24"/>
                <w:szCs w:val="24"/>
                <w:lang w:val="uk-UA" w:eastAsia="ru-RU"/>
              </w:rPr>
              <w:t>)</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val="en-US" w:eastAsia="ru-RU"/>
              </w:rPr>
              <w:t>L</w:t>
            </w:r>
            <w:r w:rsidRPr="00652312">
              <w:rPr>
                <w:rFonts w:ascii="Times New Roman" w:eastAsia="Times New Roman" w:hAnsi="Times New Roman" w:cs="Times New Roman"/>
                <w:i/>
                <w:iCs/>
                <w:sz w:val="24"/>
                <w:szCs w:val="24"/>
                <w:vertAlign w:val="subscript"/>
                <w:lang w:val="en-US" w:eastAsia="ru-RU"/>
              </w:rPr>
              <w:t>j</w:t>
            </w:r>
            <w:r w:rsidRPr="00652312">
              <w:rPr>
                <w:rFonts w:ascii="Times New Roman" w:eastAsia="Times New Roman" w:hAnsi="Times New Roman" w:cs="Times New Roman"/>
                <w:i/>
                <w:iCs/>
                <w:sz w:val="24"/>
                <w:szCs w:val="24"/>
                <w:lang w:val="en-US" w:eastAsia="ru-RU"/>
              </w:rPr>
              <w:t> </w:t>
            </w:r>
            <w:r w:rsidRPr="00652312">
              <w:rPr>
                <w:rFonts w:ascii="Times New Roman" w:eastAsia="Times New Roman" w:hAnsi="Times New Roman" w:cs="Times New Roman"/>
                <w:i/>
                <w:iCs/>
                <w:sz w:val="24"/>
                <w:szCs w:val="24"/>
                <w:lang w:val="uk-UA" w:eastAsia="ru-RU"/>
              </w:rPr>
              <w:t>&gt; 0,</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sz w:val="24"/>
                <w:szCs w:val="24"/>
                <w:lang w:val="uk-UA" w:eastAsia="ru-RU"/>
              </w:rPr>
              <w:t>(</w:t>
            </w:r>
            <w:r w:rsidRPr="00652312">
              <w:rPr>
                <w:rFonts w:ascii="Times New Roman" w:eastAsia="Times New Roman" w:hAnsi="Times New Roman" w:cs="Times New Roman"/>
                <w:i/>
                <w:iCs/>
                <w:sz w:val="24"/>
                <w:szCs w:val="24"/>
                <w:lang w:val="en-US" w:eastAsia="ru-RU"/>
              </w:rPr>
              <w:t>j</w:t>
            </w:r>
            <w:r w:rsidRPr="00652312">
              <w:rPr>
                <w:rFonts w:ascii="Times New Roman" w:eastAsia="Times New Roman" w:hAnsi="Times New Roman" w:cs="Times New Roman"/>
                <w:i/>
                <w:iCs/>
                <w:sz w:val="24"/>
                <w:szCs w:val="24"/>
                <w:lang w:val="uk-UA" w:eastAsia="ru-RU"/>
              </w:rPr>
              <w:t>=1...</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val="en-US" w:eastAsia="ru-RU"/>
              </w:rPr>
              <w:t>n</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sz w:val="24"/>
                <w:szCs w:val="24"/>
                <w:lang w:val="uk-UA" w:eastAsia="ru-RU"/>
              </w:rPr>
              <w:t>)</w:t>
            </w:r>
          </w:p>
        </w:tc>
        <w:tc>
          <w:tcPr>
            <w:tcW w:w="566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C032C5">
              <w:rPr>
                <w:rFonts w:ascii="Times New Roman" w:eastAsia="Times New Roman" w:hAnsi="Times New Roman" w:cs="Times New Roman"/>
                <w:sz w:val="24"/>
                <w:szCs w:val="24"/>
                <w:lang w:val="en-US" w:eastAsia="ru-RU"/>
              </w:rPr>
              <w:t>The risk is close to zero. All the characteristics of the service the enterprise-manufacturer of standardized products is dominated by competitors. </w:t>
            </w:r>
            <w:r w:rsidRPr="00652312">
              <w:rPr>
                <w:rFonts w:ascii="Times New Roman" w:eastAsia="Times New Roman" w:hAnsi="Times New Roman" w:cs="Times New Roman"/>
                <w:sz w:val="24"/>
                <w:szCs w:val="24"/>
                <w:lang w:eastAsia="ru-RU"/>
              </w:rPr>
              <w:t>High competitiveness</w:t>
            </w:r>
          </w:p>
        </w:tc>
      </w:tr>
      <w:tr w:rsidR="00652312" w:rsidRPr="00652312" w:rsidTr="00837274">
        <w:tc>
          <w:tcPr>
            <w:tcW w:w="4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2</w:t>
            </w:r>
          </w:p>
        </w:tc>
        <w:tc>
          <w:tcPr>
            <w:tcW w:w="3543" w:type="dxa"/>
            <w:tcBorders>
              <w:top w:val="nil"/>
              <w:left w:val="nil"/>
              <w:bottom w:val="single" w:sz="4"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val="uk-UA" w:eastAsia="ru-RU"/>
              </w:rPr>
              <w:t>C</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vertAlign w:val="subscript"/>
                <w:lang w:val="en-US" w:eastAsia="ru-RU"/>
              </w:rPr>
              <w:t>j</w:t>
            </w:r>
            <w:r w:rsidRPr="00652312">
              <w:rPr>
                <w:rFonts w:ascii="Times New Roman" w:eastAsia="Times New Roman" w:hAnsi="Times New Roman" w:cs="Times New Roman"/>
                <w:i/>
                <w:iCs/>
                <w:sz w:val="20"/>
                <w:szCs w:val="20"/>
                <w:vertAlign w:val="subscript"/>
                <w:lang w:eastAsia="ru-RU"/>
              </w:rPr>
              <w:t> </w:t>
            </w:r>
            <w:r w:rsidRPr="00652312">
              <w:rPr>
                <w:rFonts w:ascii="Times New Roman" w:eastAsia="Times New Roman" w:hAnsi="Times New Roman" w:cs="Times New Roman"/>
                <w:i/>
                <w:iCs/>
                <w:sz w:val="24"/>
                <w:szCs w:val="24"/>
                <w:lang w:val="en-US" w:eastAsia="ru-RU"/>
              </w:rPr>
              <w:t>≥</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val="uk-UA" w:eastAsia="ru-RU"/>
              </w:rPr>
              <w:t>0, </w:t>
            </w:r>
            <w:r w:rsidRPr="00652312">
              <w:rPr>
                <w:rFonts w:ascii="Times New Roman" w:eastAsia="Times New Roman" w:hAnsi="Times New Roman" w:cs="Times New Roman"/>
                <w:sz w:val="24"/>
                <w:szCs w:val="24"/>
                <w:lang w:val="uk-UA" w:eastAsia="ru-RU"/>
              </w:rPr>
              <w:t>(</w:t>
            </w:r>
            <w:r w:rsidRPr="00652312">
              <w:rPr>
                <w:rFonts w:ascii="Times New Roman" w:eastAsia="Times New Roman" w:hAnsi="Times New Roman" w:cs="Times New Roman"/>
                <w:i/>
                <w:iCs/>
                <w:sz w:val="24"/>
                <w:szCs w:val="24"/>
                <w:lang w:val="en-US" w:eastAsia="ru-RU"/>
              </w:rPr>
              <w:t>j</w:t>
            </w:r>
            <w:r w:rsidRPr="00652312">
              <w:rPr>
                <w:rFonts w:ascii="Times New Roman" w:eastAsia="Times New Roman" w:hAnsi="Times New Roman" w:cs="Times New Roman"/>
                <w:i/>
                <w:iCs/>
                <w:sz w:val="24"/>
                <w:szCs w:val="24"/>
                <w:lang w:val="uk-UA" w:eastAsia="ru-RU"/>
              </w:rPr>
              <w:t>=1...</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val="en-US" w:eastAsia="ru-RU"/>
              </w:rPr>
              <w:t>n</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sz w:val="24"/>
                <w:szCs w:val="24"/>
                <w:lang w:val="uk-UA" w:eastAsia="ru-RU"/>
              </w:rPr>
              <w:t>)</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val="en-US" w:eastAsia="ru-RU"/>
              </w:rPr>
              <w:t>L</w:t>
            </w:r>
            <w:r w:rsidRPr="00652312">
              <w:rPr>
                <w:rFonts w:ascii="Times New Roman" w:eastAsia="Times New Roman" w:hAnsi="Times New Roman" w:cs="Times New Roman"/>
                <w:i/>
                <w:iCs/>
                <w:sz w:val="24"/>
                <w:szCs w:val="24"/>
                <w:vertAlign w:val="subscript"/>
                <w:lang w:val="en-US" w:eastAsia="ru-RU"/>
              </w:rPr>
              <w:t>j</w:t>
            </w:r>
            <w:r w:rsidRPr="00652312">
              <w:rPr>
                <w:rFonts w:ascii="Times New Roman" w:eastAsia="Times New Roman" w:hAnsi="Times New Roman" w:cs="Times New Roman"/>
                <w:i/>
                <w:iCs/>
                <w:sz w:val="24"/>
                <w:szCs w:val="24"/>
                <w:lang w:val="en-US" w:eastAsia="ru-RU"/>
              </w:rPr>
              <w:t> </w:t>
            </w:r>
            <w:r w:rsidRPr="00652312">
              <w:rPr>
                <w:rFonts w:ascii="Times New Roman" w:eastAsia="Times New Roman" w:hAnsi="Times New Roman" w:cs="Times New Roman"/>
                <w:i/>
                <w:iCs/>
                <w:sz w:val="24"/>
                <w:szCs w:val="24"/>
                <w:lang w:val="uk-UA" w:eastAsia="ru-RU"/>
              </w:rPr>
              <w:t>≥ 0,</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sz w:val="24"/>
                <w:szCs w:val="24"/>
                <w:lang w:val="uk-UA" w:eastAsia="ru-RU"/>
              </w:rPr>
              <w:t>(</w:t>
            </w:r>
            <w:r w:rsidRPr="00652312">
              <w:rPr>
                <w:rFonts w:ascii="Times New Roman" w:eastAsia="Times New Roman" w:hAnsi="Times New Roman" w:cs="Times New Roman"/>
                <w:i/>
                <w:iCs/>
                <w:sz w:val="24"/>
                <w:szCs w:val="24"/>
                <w:lang w:val="en-US" w:eastAsia="ru-RU"/>
              </w:rPr>
              <w:t>j</w:t>
            </w:r>
            <w:r w:rsidRPr="00652312">
              <w:rPr>
                <w:rFonts w:ascii="Times New Roman" w:eastAsia="Times New Roman" w:hAnsi="Times New Roman" w:cs="Times New Roman"/>
                <w:i/>
                <w:iCs/>
                <w:sz w:val="24"/>
                <w:szCs w:val="24"/>
                <w:lang w:val="uk-UA" w:eastAsia="ru-RU"/>
              </w:rPr>
              <w:t>=1...</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val="en-US" w:eastAsia="ru-RU"/>
              </w:rPr>
              <w:t>n</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sz w:val="24"/>
                <w:szCs w:val="24"/>
                <w:lang w:val="uk-UA" w:eastAsia="ru-RU"/>
              </w:rPr>
              <w:t>)</w:t>
            </w:r>
          </w:p>
        </w:tc>
        <w:tc>
          <w:tcPr>
            <w:tcW w:w="5663" w:type="dxa"/>
            <w:tcBorders>
              <w:top w:val="nil"/>
              <w:left w:val="nil"/>
              <w:bottom w:val="single" w:sz="4"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C032C5">
              <w:rPr>
                <w:rFonts w:ascii="Times New Roman" w:eastAsia="Times New Roman" w:hAnsi="Times New Roman" w:cs="Times New Roman"/>
                <w:sz w:val="24"/>
                <w:szCs w:val="24"/>
                <w:lang w:val="en-US" w:eastAsia="ru-RU"/>
              </w:rPr>
              <w:t>The risk is low. All the characteristics of the service enterprise prevails or not worse than competitors. </w:t>
            </w:r>
            <w:r w:rsidRPr="00652312">
              <w:rPr>
                <w:rFonts w:ascii="Times New Roman" w:eastAsia="Times New Roman" w:hAnsi="Times New Roman" w:cs="Times New Roman"/>
                <w:sz w:val="24"/>
                <w:szCs w:val="24"/>
                <w:lang w:eastAsia="ru-RU"/>
              </w:rPr>
              <w:t>Sufficient competitiveness</w:t>
            </w:r>
          </w:p>
        </w:tc>
      </w:tr>
      <w:tr w:rsidR="00652312" w:rsidRPr="00C641EB" w:rsidTr="00837274">
        <w:tc>
          <w:tcPr>
            <w:tcW w:w="4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lastRenderedPageBreak/>
              <w:t>3</w:t>
            </w:r>
          </w:p>
        </w:tc>
        <w:tc>
          <w:tcPr>
            <w:tcW w:w="35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For a specific competitor</w:t>
            </w:r>
            <w:r w:rsidRPr="00C032C5">
              <w:rPr>
                <w:rFonts w:ascii="Times New Roman" w:eastAsia="Times New Roman" w:hAnsi="Times New Roman" w:cs="Times New Roman"/>
                <w:sz w:val="20"/>
                <w:szCs w:val="20"/>
                <w:lang w:val="en-US" w:eastAsia="ru-RU"/>
              </w:rPr>
              <w:t> </w:t>
            </w:r>
            <w:r w:rsidRPr="00652312">
              <w:rPr>
                <w:rFonts w:ascii="Times New Roman" w:eastAsia="Times New Roman" w:hAnsi="Times New Roman" w:cs="Times New Roman"/>
                <w:i/>
                <w:iCs/>
                <w:sz w:val="24"/>
                <w:szCs w:val="24"/>
                <w:lang w:val="en-US" w:eastAsia="ru-RU"/>
              </w:rPr>
              <w:t>j</w:t>
            </w:r>
            <w:r w:rsidRPr="00C032C5">
              <w:rPr>
                <w:rFonts w:ascii="Times New Roman" w:eastAsia="Times New Roman" w:hAnsi="Times New Roman" w:cs="Times New Roman"/>
                <w:i/>
                <w:iCs/>
                <w:sz w:val="20"/>
                <w:szCs w:val="20"/>
                <w:lang w:val="en-US" w:eastAsia="ru-RU"/>
              </w:rPr>
              <w:t> </w:t>
            </w:r>
            <w:r w:rsidRPr="00652312">
              <w:rPr>
                <w:rFonts w:ascii="Times New Roman" w:eastAsia="Times New Roman" w:hAnsi="Times New Roman" w:cs="Times New Roman"/>
                <w:sz w:val="24"/>
                <w:szCs w:val="24"/>
                <w:lang w:val="uk-UA" w:eastAsia="ru-RU"/>
              </w:rPr>
              <w:t>,</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val="uk-UA" w:eastAsia="ru-RU"/>
              </w:rPr>
              <w:t>C</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vertAlign w:val="subscript"/>
                <w:lang w:val="en-US" w:eastAsia="ru-RU"/>
              </w:rPr>
              <w:t>j</w:t>
            </w:r>
            <w:r w:rsidRPr="00652312">
              <w:rPr>
                <w:rFonts w:ascii="Times New Roman" w:eastAsia="Times New Roman" w:hAnsi="Times New Roman" w:cs="Times New Roman"/>
                <w:i/>
                <w:iCs/>
                <w:sz w:val="20"/>
                <w:szCs w:val="20"/>
                <w:vertAlign w:val="subscript"/>
                <w:lang w:eastAsia="ru-RU"/>
              </w:rPr>
              <w:t> </w:t>
            </w:r>
            <w:r w:rsidRPr="00652312">
              <w:rPr>
                <w:rFonts w:ascii="Times New Roman" w:eastAsia="Times New Roman" w:hAnsi="Times New Roman" w:cs="Times New Roman"/>
                <w:i/>
                <w:iCs/>
                <w:sz w:val="24"/>
                <w:szCs w:val="24"/>
                <w:lang w:eastAsia="ru-RU"/>
              </w:rPr>
              <w:t>&gt;</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val="uk-UA" w:eastAsia="ru-RU"/>
              </w:rPr>
              <w:t>0</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sz w:val="24"/>
                <w:szCs w:val="24"/>
                <w:lang w:val="uk-UA" w:eastAsia="ru-RU"/>
              </w:rPr>
              <w:t>and</w:t>
            </w:r>
            <w:r w:rsidRPr="00652312">
              <w:rPr>
                <w:rFonts w:ascii="Times New Roman" w:eastAsia="Times New Roman" w:hAnsi="Times New Roman" w:cs="Times New Roman"/>
                <w:sz w:val="20"/>
                <w:szCs w:val="20"/>
                <w:lang w:eastAsia="ru-RU"/>
              </w:rPr>
              <w:t> </w:t>
            </w:r>
            <w:r w:rsidRPr="00652312">
              <w:rPr>
                <w:rFonts w:ascii="Times New Roman" w:eastAsia="Times New Roman" w:hAnsi="Times New Roman" w:cs="Times New Roman"/>
                <w:i/>
                <w:iCs/>
                <w:sz w:val="24"/>
                <w:szCs w:val="24"/>
                <w:lang w:val="en-US" w:eastAsia="ru-RU"/>
              </w:rPr>
              <w:t>L</w:t>
            </w:r>
            <w:r w:rsidRPr="00652312">
              <w:rPr>
                <w:rFonts w:ascii="Times New Roman" w:eastAsia="Times New Roman" w:hAnsi="Times New Roman" w:cs="Times New Roman"/>
                <w:i/>
                <w:iCs/>
                <w:sz w:val="24"/>
                <w:szCs w:val="24"/>
                <w:vertAlign w:val="subscript"/>
                <w:lang w:val="en-US" w:eastAsia="ru-RU"/>
              </w:rPr>
              <w:t>j</w:t>
            </w:r>
            <w:r w:rsidRPr="00652312">
              <w:rPr>
                <w:rFonts w:ascii="Times New Roman" w:eastAsia="Times New Roman" w:hAnsi="Times New Roman" w:cs="Times New Roman"/>
                <w:i/>
                <w:iCs/>
                <w:sz w:val="24"/>
                <w:szCs w:val="24"/>
                <w:lang w:val="en-US" w:eastAsia="ru-RU"/>
              </w:rPr>
              <w:t> </w:t>
            </w:r>
            <w:r w:rsidRPr="00652312">
              <w:rPr>
                <w:rFonts w:ascii="Times New Roman" w:eastAsia="Times New Roman" w:hAnsi="Times New Roman" w:cs="Times New Roman"/>
                <w:i/>
                <w:iCs/>
                <w:sz w:val="24"/>
                <w:szCs w:val="24"/>
                <w:lang w:val="uk-UA" w:eastAsia="ru-RU"/>
              </w:rPr>
              <w:t>≤ 0</w:t>
            </w:r>
          </w:p>
        </w:tc>
        <w:tc>
          <w:tcPr>
            <w:tcW w:w="566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risk is high. In terms of the characteristics of the service the company has advantages over competitor, but the quality of the worst</w:t>
            </w:r>
          </w:p>
        </w:tc>
      </w:tr>
      <w:tr w:rsidR="00652312" w:rsidRPr="00C641EB" w:rsidTr="00652312">
        <w:tc>
          <w:tcPr>
            <w:tcW w:w="4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4</w:t>
            </w:r>
          </w:p>
        </w:tc>
        <w:tc>
          <w:tcPr>
            <w:tcW w:w="354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For a specific competitor</w:t>
            </w:r>
            <w:r w:rsidRPr="00C032C5">
              <w:rPr>
                <w:rFonts w:ascii="Times New Roman" w:eastAsia="Times New Roman" w:hAnsi="Times New Roman" w:cs="Times New Roman"/>
                <w:sz w:val="20"/>
                <w:szCs w:val="20"/>
                <w:lang w:val="en-US" w:eastAsia="ru-RU"/>
              </w:rPr>
              <w:t> </w:t>
            </w:r>
            <w:r w:rsidRPr="00652312">
              <w:rPr>
                <w:rFonts w:ascii="Times New Roman" w:eastAsia="Times New Roman" w:hAnsi="Times New Roman" w:cs="Times New Roman"/>
                <w:i/>
                <w:iCs/>
                <w:sz w:val="24"/>
                <w:szCs w:val="24"/>
                <w:lang w:val="en-US" w:eastAsia="ru-RU"/>
              </w:rPr>
              <w:t>j</w:t>
            </w:r>
            <w:r w:rsidRPr="00C032C5">
              <w:rPr>
                <w:rFonts w:ascii="Times New Roman" w:eastAsia="Times New Roman" w:hAnsi="Times New Roman" w:cs="Times New Roman"/>
                <w:i/>
                <w:iCs/>
                <w:sz w:val="20"/>
                <w:szCs w:val="20"/>
                <w:lang w:val="en-US" w:eastAsia="ru-RU"/>
              </w:rPr>
              <w:t> </w:t>
            </w:r>
            <w:r w:rsidRPr="00652312">
              <w:rPr>
                <w:rFonts w:ascii="Times New Roman" w:eastAsia="Times New Roman" w:hAnsi="Times New Roman" w:cs="Times New Roman"/>
                <w:sz w:val="24"/>
                <w:szCs w:val="24"/>
                <w:lang w:val="uk-UA" w:eastAsia="ru-RU"/>
              </w:rPr>
              <w:t>,</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i/>
                <w:iCs/>
                <w:sz w:val="24"/>
                <w:szCs w:val="24"/>
                <w:lang w:val="uk-UA" w:eastAsia="ru-RU"/>
              </w:rPr>
              <w:t>C</w:t>
            </w:r>
            <w:r w:rsidRPr="00C032C5">
              <w:rPr>
                <w:rFonts w:ascii="Times New Roman" w:eastAsia="Times New Roman" w:hAnsi="Times New Roman" w:cs="Times New Roman"/>
                <w:i/>
                <w:iCs/>
                <w:sz w:val="20"/>
                <w:szCs w:val="20"/>
                <w:lang w:val="en-US" w:eastAsia="ru-RU"/>
              </w:rPr>
              <w:t> </w:t>
            </w:r>
            <w:r w:rsidRPr="00652312">
              <w:rPr>
                <w:rFonts w:ascii="Times New Roman" w:eastAsia="Times New Roman" w:hAnsi="Times New Roman" w:cs="Times New Roman"/>
                <w:i/>
                <w:iCs/>
                <w:sz w:val="24"/>
                <w:szCs w:val="24"/>
                <w:vertAlign w:val="subscript"/>
                <w:lang w:val="en-US" w:eastAsia="ru-RU"/>
              </w:rPr>
              <w:t>j</w:t>
            </w:r>
            <w:r w:rsidRPr="00C032C5">
              <w:rPr>
                <w:rFonts w:ascii="Times New Roman" w:eastAsia="Times New Roman" w:hAnsi="Times New Roman" w:cs="Times New Roman"/>
                <w:i/>
                <w:iCs/>
                <w:sz w:val="20"/>
                <w:szCs w:val="20"/>
                <w:vertAlign w:val="subscript"/>
                <w:lang w:val="en-US" w:eastAsia="ru-RU"/>
              </w:rPr>
              <w:t> </w:t>
            </w:r>
            <w:r w:rsidRPr="00652312">
              <w:rPr>
                <w:rFonts w:ascii="Times New Roman" w:eastAsia="Times New Roman" w:hAnsi="Times New Roman" w:cs="Times New Roman"/>
                <w:i/>
                <w:iCs/>
                <w:sz w:val="24"/>
                <w:szCs w:val="24"/>
                <w:lang w:val="uk-UA" w:eastAsia="ru-RU"/>
              </w:rPr>
              <w:t>= 0</w:t>
            </w:r>
            <w:r w:rsidRPr="00C032C5">
              <w:rPr>
                <w:rFonts w:ascii="Times New Roman" w:eastAsia="Times New Roman" w:hAnsi="Times New Roman" w:cs="Times New Roman"/>
                <w:i/>
                <w:iCs/>
                <w:sz w:val="20"/>
                <w:szCs w:val="20"/>
                <w:lang w:val="en-US" w:eastAsia="ru-RU"/>
              </w:rPr>
              <w:t> </w:t>
            </w:r>
            <w:r w:rsidRPr="00652312">
              <w:rPr>
                <w:rFonts w:ascii="Times New Roman" w:eastAsia="Times New Roman" w:hAnsi="Times New Roman" w:cs="Times New Roman"/>
                <w:sz w:val="24"/>
                <w:szCs w:val="24"/>
                <w:lang w:val="uk-UA" w:eastAsia="ru-RU"/>
              </w:rPr>
              <w:t>and at the same time</w:t>
            </w:r>
            <w:r w:rsidRPr="00C032C5">
              <w:rPr>
                <w:rFonts w:ascii="Times New Roman" w:eastAsia="Times New Roman" w:hAnsi="Times New Roman" w:cs="Times New Roman"/>
                <w:sz w:val="20"/>
                <w:szCs w:val="20"/>
                <w:lang w:val="en-US" w:eastAsia="ru-RU"/>
              </w:rPr>
              <w:t> </w:t>
            </w:r>
            <w:r w:rsidRPr="00652312">
              <w:rPr>
                <w:rFonts w:ascii="Times New Roman" w:eastAsia="Times New Roman" w:hAnsi="Times New Roman" w:cs="Times New Roman"/>
                <w:i/>
                <w:iCs/>
                <w:sz w:val="24"/>
                <w:szCs w:val="24"/>
                <w:lang w:val="en-US" w:eastAsia="ru-RU"/>
              </w:rPr>
              <w:t>L</w:t>
            </w:r>
            <w:r w:rsidRPr="00652312">
              <w:rPr>
                <w:rFonts w:ascii="Times New Roman" w:eastAsia="Times New Roman" w:hAnsi="Times New Roman" w:cs="Times New Roman"/>
                <w:i/>
                <w:iCs/>
                <w:sz w:val="24"/>
                <w:szCs w:val="24"/>
                <w:vertAlign w:val="subscript"/>
                <w:lang w:val="en-US" w:eastAsia="ru-RU"/>
              </w:rPr>
              <w:t>j</w:t>
            </w:r>
            <w:r w:rsidRPr="00652312">
              <w:rPr>
                <w:rFonts w:ascii="Times New Roman" w:eastAsia="Times New Roman" w:hAnsi="Times New Roman" w:cs="Times New Roman"/>
                <w:i/>
                <w:iCs/>
                <w:sz w:val="24"/>
                <w:szCs w:val="24"/>
                <w:lang w:val="en-US" w:eastAsia="ru-RU"/>
              </w:rPr>
              <w:t> </w:t>
            </w:r>
            <w:r w:rsidRPr="00C032C5">
              <w:rPr>
                <w:rFonts w:ascii="Times New Roman" w:eastAsia="Times New Roman" w:hAnsi="Times New Roman" w:cs="Times New Roman"/>
                <w:i/>
                <w:iCs/>
                <w:sz w:val="24"/>
                <w:szCs w:val="24"/>
                <w:lang w:val="en-US" w:eastAsia="ru-RU"/>
              </w:rPr>
              <w:t>&lt; </w:t>
            </w:r>
            <w:r w:rsidRPr="00652312">
              <w:rPr>
                <w:rFonts w:ascii="Times New Roman" w:eastAsia="Times New Roman" w:hAnsi="Times New Roman" w:cs="Times New Roman"/>
                <w:i/>
                <w:iCs/>
                <w:sz w:val="24"/>
                <w:szCs w:val="24"/>
                <w:lang w:val="uk-UA" w:eastAsia="ru-RU"/>
              </w:rPr>
              <w:t>0</w:t>
            </w:r>
          </w:p>
        </w:tc>
        <w:tc>
          <w:tcPr>
            <w:tcW w:w="566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risk is high. In terms of the characteristics of the service the company has advantages over competitor and quality worse</w:t>
            </w:r>
          </w:p>
        </w:tc>
      </w:tr>
      <w:tr w:rsidR="00652312" w:rsidRPr="00C641EB" w:rsidTr="00652312">
        <w:tc>
          <w:tcPr>
            <w:tcW w:w="4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5</w:t>
            </w:r>
          </w:p>
        </w:tc>
        <w:tc>
          <w:tcPr>
            <w:tcW w:w="354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For a specific competitor</w:t>
            </w:r>
            <w:r w:rsidRPr="00C032C5">
              <w:rPr>
                <w:rFonts w:ascii="Times New Roman" w:eastAsia="Times New Roman" w:hAnsi="Times New Roman" w:cs="Times New Roman"/>
                <w:sz w:val="20"/>
                <w:szCs w:val="20"/>
                <w:lang w:val="en-US" w:eastAsia="ru-RU"/>
              </w:rPr>
              <w:t> </w:t>
            </w:r>
            <w:r w:rsidRPr="00652312">
              <w:rPr>
                <w:rFonts w:ascii="Times New Roman" w:eastAsia="Times New Roman" w:hAnsi="Times New Roman" w:cs="Times New Roman"/>
                <w:i/>
                <w:iCs/>
                <w:sz w:val="24"/>
                <w:szCs w:val="24"/>
                <w:lang w:val="en-US" w:eastAsia="ru-RU"/>
              </w:rPr>
              <w:t>j</w:t>
            </w:r>
            <w:r w:rsidRPr="00C032C5">
              <w:rPr>
                <w:rFonts w:ascii="Times New Roman" w:eastAsia="Times New Roman" w:hAnsi="Times New Roman" w:cs="Times New Roman"/>
                <w:i/>
                <w:iCs/>
                <w:sz w:val="20"/>
                <w:szCs w:val="20"/>
                <w:lang w:val="en-US" w:eastAsia="ru-RU"/>
              </w:rPr>
              <w:t> </w:t>
            </w:r>
            <w:r w:rsidRPr="00652312">
              <w:rPr>
                <w:rFonts w:ascii="Times New Roman" w:eastAsia="Times New Roman" w:hAnsi="Times New Roman" w:cs="Times New Roman"/>
                <w:sz w:val="24"/>
                <w:szCs w:val="24"/>
                <w:lang w:val="uk-UA" w:eastAsia="ru-RU"/>
              </w:rPr>
              <w:t>,</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val="uk-UA" w:eastAsia="ru-RU"/>
              </w:rPr>
              <w:t>C</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vertAlign w:val="subscript"/>
                <w:lang w:val="en-US" w:eastAsia="ru-RU"/>
              </w:rPr>
              <w:t>j</w:t>
            </w:r>
            <w:r w:rsidRPr="00652312">
              <w:rPr>
                <w:rFonts w:ascii="Times New Roman" w:eastAsia="Times New Roman" w:hAnsi="Times New Roman" w:cs="Times New Roman"/>
                <w:i/>
                <w:iCs/>
                <w:sz w:val="20"/>
                <w:szCs w:val="20"/>
                <w:vertAlign w:val="subscript"/>
                <w:lang w:eastAsia="ru-RU"/>
              </w:rPr>
              <w:t> </w:t>
            </w:r>
            <w:r w:rsidRPr="00652312">
              <w:rPr>
                <w:rFonts w:ascii="Times New Roman" w:eastAsia="Times New Roman" w:hAnsi="Times New Roman" w:cs="Times New Roman"/>
                <w:i/>
                <w:iCs/>
                <w:sz w:val="24"/>
                <w:szCs w:val="24"/>
                <w:lang w:eastAsia="ru-RU"/>
              </w:rPr>
              <w:t>&lt;</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val="uk-UA" w:eastAsia="ru-RU"/>
              </w:rPr>
              <w:t>0</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sz w:val="24"/>
                <w:szCs w:val="24"/>
                <w:lang w:val="uk-UA" w:eastAsia="ru-RU"/>
              </w:rPr>
              <w:t>and</w:t>
            </w:r>
            <w:r w:rsidRPr="00652312">
              <w:rPr>
                <w:rFonts w:ascii="Times New Roman" w:eastAsia="Times New Roman" w:hAnsi="Times New Roman" w:cs="Times New Roman"/>
                <w:sz w:val="20"/>
                <w:szCs w:val="20"/>
                <w:lang w:eastAsia="ru-RU"/>
              </w:rPr>
              <w:t> </w:t>
            </w:r>
            <w:r w:rsidRPr="00652312">
              <w:rPr>
                <w:rFonts w:ascii="Times New Roman" w:eastAsia="Times New Roman" w:hAnsi="Times New Roman" w:cs="Times New Roman"/>
                <w:i/>
                <w:iCs/>
                <w:sz w:val="24"/>
                <w:szCs w:val="24"/>
                <w:lang w:val="en-US" w:eastAsia="ru-RU"/>
              </w:rPr>
              <w:t>L</w:t>
            </w:r>
            <w:r w:rsidRPr="00652312">
              <w:rPr>
                <w:rFonts w:ascii="Times New Roman" w:eastAsia="Times New Roman" w:hAnsi="Times New Roman" w:cs="Times New Roman"/>
                <w:i/>
                <w:iCs/>
                <w:sz w:val="24"/>
                <w:szCs w:val="24"/>
                <w:vertAlign w:val="subscript"/>
                <w:lang w:val="en-US" w:eastAsia="ru-RU"/>
              </w:rPr>
              <w:t>j</w:t>
            </w:r>
            <w:r w:rsidRPr="00652312">
              <w:rPr>
                <w:rFonts w:ascii="Times New Roman" w:eastAsia="Times New Roman" w:hAnsi="Times New Roman" w:cs="Times New Roman"/>
                <w:i/>
                <w:iCs/>
                <w:sz w:val="24"/>
                <w:szCs w:val="24"/>
                <w:lang w:val="en-US" w:eastAsia="ru-RU"/>
              </w:rPr>
              <w:t> </w:t>
            </w:r>
            <w:r w:rsidRPr="00652312">
              <w:rPr>
                <w:rFonts w:ascii="Times New Roman" w:eastAsia="Times New Roman" w:hAnsi="Times New Roman" w:cs="Times New Roman"/>
                <w:i/>
                <w:iCs/>
                <w:sz w:val="24"/>
                <w:szCs w:val="24"/>
                <w:lang w:eastAsia="ru-RU"/>
              </w:rPr>
              <w:t>&lt; </w:t>
            </w:r>
            <w:r w:rsidRPr="00652312">
              <w:rPr>
                <w:rFonts w:ascii="Times New Roman" w:eastAsia="Times New Roman" w:hAnsi="Times New Roman" w:cs="Times New Roman"/>
                <w:i/>
                <w:iCs/>
                <w:sz w:val="24"/>
                <w:szCs w:val="24"/>
                <w:lang w:val="uk-UA" w:eastAsia="ru-RU"/>
              </w:rPr>
              <w:t>0</w:t>
            </w:r>
          </w:p>
        </w:tc>
        <w:tc>
          <w:tcPr>
            <w:tcW w:w="566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risk is very high. In terms of the characteristics of the service the enterprise-manufacturer of standardized products is inferior to a competitor</w:t>
            </w:r>
          </w:p>
        </w:tc>
      </w:tr>
      <w:tr w:rsidR="00652312" w:rsidRPr="00C641EB" w:rsidTr="00652312">
        <w:tc>
          <w:tcPr>
            <w:tcW w:w="4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6</w:t>
            </w:r>
          </w:p>
        </w:tc>
        <w:tc>
          <w:tcPr>
            <w:tcW w:w="354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For a specific competitor</w:t>
            </w:r>
            <w:r w:rsidRPr="00C032C5">
              <w:rPr>
                <w:rFonts w:ascii="Times New Roman" w:eastAsia="Times New Roman" w:hAnsi="Times New Roman" w:cs="Times New Roman"/>
                <w:sz w:val="20"/>
                <w:szCs w:val="20"/>
                <w:lang w:val="en-US" w:eastAsia="ru-RU"/>
              </w:rPr>
              <w:t> </w:t>
            </w:r>
            <w:r w:rsidRPr="00652312">
              <w:rPr>
                <w:rFonts w:ascii="Times New Roman" w:eastAsia="Times New Roman" w:hAnsi="Times New Roman" w:cs="Times New Roman"/>
                <w:i/>
                <w:iCs/>
                <w:sz w:val="24"/>
                <w:szCs w:val="24"/>
                <w:lang w:val="en-US" w:eastAsia="ru-RU"/>
              </w:rPr>
              <w:t>j</w:t>
            </w:r>
            <w:r w:rsidRPr="00C032C5">
              <w:rPr>
                <w:rFonts w:ascii="Times New Roman" w:eastAsia="Times New Roman" w:hAnsi="Times New Roman" w:cs="Times New Roman"/>
                <w:i/>
                <w:iCs/>
                <w:sz w:val="20"/>
                <w:szCs w:val="20"/>
                <w:lang w:val="en-US" w:eastAsia="ru-RU"/>
              </w:rPr>
              <w:t> </w:t>
            </w:r>
            <w:r w:rsidRPr="00652312">
              <w:rPr>
                <w:rFonts w:ascii="Times New Roman" w:eastAsia="Times New Roman" w:hAnsi="Times New Roman" w:cs="Times New Roman"/>
                <w:sz w:val="24"/>
                <w:szCs w:val="24"/>
                <w:lang w:val="uk-UA" w:eastAsia="ru-RU"/>
              </w:rPr>
              <w:t>,</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val="uk-UA" w:eastAsia="ru-RU"/>
              </w:rPr>
              <w:t>C</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vertAlign w:val="subscript"/>
                <w:lang w:val="en-US" w:eastAsia="ru-RU"/>
              </w:rPr>
              <w:t>j</w:t>
            </w:r>
            <w:r w:rsidRPr="00652312">
              <w:rPr>
                <w:rFonts w:ascii="Times New Roman" w:eastAsia="Times New Roman" w:hAnsi="Times New Roman" w:cs="Times New Roman"/>
                <w:i/>
                <w:iCs/>
                <w:sz w:val="20"/>
                <w:szCs w:val="20"/>
                <w:vertAlign w:val="subscript"/>
                <w:lang w:eastAsia="ru-RU"/>
              </w:rPr>
              <w:t> </w:t>
            </w:r>
            <w:r w:rsidRPr="00652312">
              <w:rPr>
                <w:rFonts w:ascii="Times New Roman" w:eastAsia="Times New Roman" w:hAnsi="Times New Roman" w:cs="Times New Roman"/>
                <w:i/>
                <w:iCs/>
                <w:sz w:val="24"/>
                <w:szCs w:val="24"/>
                <w:lang w:eastAsia="ru-RU"/>
              </w:rPr>
              <w:t>&lt;</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val="uk-UA" w:eastAsia="ru-RU"/>
              </w:rPr>
              <w:t>0</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sz w:val="24"/>
                <w:szCs w:val="24"/>
                <w:lang w:val="uk-UA" w:eastAsia="ru-RU"/>
              </w:rPr>
              <w:t>and</w:t>
            </w:r>
            <w:r w:rsidRPr="00652312">
              <w:rPr>
                <w:rFonts w:ascii="Times New Roman" w:eastAsia="Times New Roman" w:hAnsi="Times New Roman" w:cs="Times New Roman"/>
                <w:sz w:val="20"/>
                <w:szCs w:val="20"/>
                <w:lang w:eastAsia="ru-RU"/>
              </w:rPr>
              <w:t> </w:t>
            </w:r>
            <w:r w:rsidRPr="00652312">
              <w:rPr>
                <w:rFonts w:ascii="Times New Roman" w:eastAsia="Times New Roman" w:hAnsi="Times New Roman" w:cs="Times New Roman"/>
                <w:i/>
                <w:iCs/>
                <w:sz w:val="24"/>
                <w:szCs w:val="24"/>
                <w:lang w:val="en-US" w:eastAsia="ru-RU"/>
              </w:rPr>
              <w:t>L</w:t>
            </w:r>
            <w:r w:rsidRPr="00652312">
              <w:rPr>
                <w:rFonts w:ascii="Times New Roman" w:eastAsia="Times New Roman" w:hAnsi="Times New Roman" w:cs="Times New Roman"/>
                <w:i/>
                <w:iCs/>
                <w:sz w:val="24"/>
                <w:szCs w:val="24"/>
                <w:vertAlign w:val="subscript"/>
                <w:lang w:val="en-US" w:eastAsia="ru-RU"/>
              </w:rPr>
              <w:t>j</w:t>
            </w:r>
            <w:r w:rsidRPr="00652312">
              <w:rPr>
                <w:rFonts w:ascii="Times New Roman" w:eastAsia="Times New Roman" w:hAnsi="Times New Roman" w:cs="Times New Roman"/>
                <w:i/>
                <w:iCs/>
                <w:sz w:val="24"/>
                <w:szCs w:val="24"/>
                <w:lang w:val="en-US" w:eastAsia="ru-RU"/>
              </w:rPr>
              <w:t> </w:t>
            </w:r>
            <w:r w:rsidRPr="00652312">
              <w:rPr>
                <w:rFonts w:ascii="Times New Roman" w:eastAsia="Times New Roman" w:hAnsi="Times New Roman" w:cs="Times New Roman"/>
                <w:i/>
                <w:iCs/>
                <w:sz w:val="24"/>
                <w:szCs w:val="24"/>
                <w:lang w:eastAsia="ru-RU"/>
              </w:rPr>
              <w:t>= </w:t>
            </w:r>
            <w:r w:rsidRPr="00652312">
              <w:rPr>
                <w:rFonts w:ascii="Times New Roman" w:eastAsia="Times New Roman" w:hAnsi="Times New Roman" w:cs="Times New Roman"/>
                <w:i/>
                <w:iCs/>
                <w:sz w:val="24"/>
                <w:szCs w:val="24"/>
                <w:lang w:val="uk-UA" w:eastAsia="ru-RU"/>
              </w:rPr>
              <w:t>0</w:t>
            </w:r>
          </w:p>
        </w:tc>
        <w:tc>
          <w:tcPr>
            <w:tcW w:w="566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risk is high. In terms of the characteristics of the service producer has no advantages over competitor but quality higher</w:t>
            </w:r>
          </w:p>
        </w:tc>
      </w:tr>
      <w:tr w:rsidR="00652312" w:rsidRPr="00C641EB" w:rsidTr="00652312">
        <w:tc>
          <w:tcPr>
            <w:tcW w:w="4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7</w:t>
            </w:r>
          </w:p>
        </w:tc>
        <w:tc>
          <w:tcPr>
            <w:tcW w:w="354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For a specific competitor</w:t>
            </w:r>
            <w:r w:rsidRPr="00C032C5">
              <w:rPr>
                <w:rFonts w:ascii="Times New Roman" w:eastAsia="Times New Roman" w:hAnsi="Times New Roman" w:cs="Times New Roman"/>
                <w:sz w:val="20"/>
                <w:szCs w:val="20"/>
                <w:lang w:val="en-US" w:eastAsia="ru-RU"/>
              </w:rPr>
              <w:t> </w:t>
            </w:r>
            <w:r w:rsidRPr="00652312">
              <w:rPr>
                <w:rFonts w:ascii="Times New Roman" w:eastAsia="Times New Roman" w:hAnsi="Times New Roman" w:cs="Times New Roman"/>
                <w:i/>
                <w:iCs/>
                <w:sz w:val="24"/>
                <w:szCs w:val="24"/>
                <w:lang w:val="en-US" w:eastAsia="ru-RU"/>
              </w:rPr>
              <w:t>j</w:t>
            </w:r>
            <w:r w:rsidRPr="00C032C5">
              <w:rPr>
                <w:rFonts w:ascii="Times New Roman" w:eastAsia="Times New Roman" w:hAnsi="Times New Roman" w:cs="Times New Roman"/>
                <w:i/>
                <w:iCs/>
                <w:sz w:val="20"/>
                <w:szCs w:val="20"/>
                <w:lang w:val="en-US" w:eastAsia="ru-RU"/>
              </w:rPr>
              <w:t> </w:t>
            </w:r>
            <w:r w:rsidRPr="00652312">
              <w:rPr>
                <w:rFonts w:ascii="Times New Roman" w:eastAsia="Times New Roman" w:hAnsi="Times New Roman" w:cs="Times New Roman"/>
                <w:sz w:val="24"/>
                <w:szCs w:val="24"/>
                <w:lang w:val="uk-UA" w:eastAsia="ru-RU"/>
              </w:rPr>
              <w:t>,</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val="uk-UA" w:eastAsia="ru-RU"/>
              </w:rPr>
              <w:t>C</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vertAlign w:val="subscript"/>
                <w:lang w:val="en-US" w:eastAsia="ru-RU"/>
              </w:rPr>
              <w:t>j</w:t>
            </w:r>
            <w:r w:rsidRPr="00652312">
              <w:rPr>
                <w:rFonts w:ascii="Times New Roman" w:eastAsia="Times New Roman" w:hAnsi="Times New Roman" w:cs="Times New Roman"/>
                <w:i/>
                <w:iCs/>
                <w:sz w:val="20"/>
                <w:szCs w:val="20"/>
                <w:vertAlign w:val="subscript"/>
                <w:lang w:eastAsia="ru-RU"/>
              </w:rPr>
              <w:t> </w:t>
            </w:r>
            <w:r w:rsidRPr="00652312">
              <w:rPr>
                <w:rFonts w:ascii="Times New Roman" w:eastAsia="Times New Roman" w:hAnsi="Times New Roman" w:cs="Times New Roman"/>
                <w:i/>
                <w:iCs/>
                <w:sz w:val="24"/>
                <w:szCs w:val="24"/>
                <w:lang w:eastAsia="ru-RU"/>
              </w:rPr>
              <w:t>&lt;</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lang w:val="uk-UA" w:eastAsia="ru-RU"/>
              </w:rPr>
              <w:t>0</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sz w:val="24"/>
                <w:szCs w:val="24"/>
                <w:lang w:val="uk-UA" w:eastAsia="ru-RU"/>
              </w:rPr>
              <w:t>and</w:t>
            </w:r>
            <w:r w:rsidRPr="00652312">
              <w:rPr>
                <w:rFonts w:ascii="Times New Roman" w:eastAsia="Times New Roman" w:hAnsi="Times New Roman" w:cs="Times New Roman"/>
                <w:sz w:val="20"/>
                <w:szCs w:val="20"/>
                <w:lang w:eastAsia="ru-RU"/>
              </w:rPr>
              <w:t> </w:t>
            </w:r>
            <w:r w:rsidRPr="00652312">
              <w:rPr>
                <w:rFonts w:ascii="Times New Roman" w:eastAsia="Times New Roman" w:hAnsi="Times New Roman" w:cs="Times New Roman"/>
                <w:i/>
                <w:iCs/>
                <w:sz w:val="24"/>
                <w:szCs w:val="24"/>
                <w:lang w:val="en-US" w:eastAsia="ru-RU"/>
              </w:rPr>
              <w:t>L</w:t>
            </w:r>
            <w:r w:rsidRPr="00652312">
              <w:rPr>
                <w:rFonts w:ascii="Times New Roman" w:eastAsia="Times New Roman" w:hAnsi="Times New Roman" w:cs="Times New Roman"/>
                <w:i/>
                <w:iCs/>
                <w:sz w:val="24"/>
                <w:szCs w:val="24"/>
                <w:vertAlign w:val="subscript"/>
                <w:lang w:val="en-US" w:eastAsia="ru-RU"/>
              </w:rPr>
              <w:t>j</w:t>
            </w:r>
            <w:r w:rsidRPr="00652312">
              <w:rPr>
                <w:rFonts w:ascii="Times New Roman" w:eastAsia="Times New Roman" w:hAnsi="Times New Roman" w:cs="Times New Roman"/>
                <w:i/>
                <w:iCs/>
                <w:sz w:val="24"/>
                <w:szCs w:val="24"/>
                <w:lang w:val="en-US" w:eastAsia="ru-RU"/>
              </w:rPr>
              <w:t> </w:t>
            </w:r>
            <w:r w:rsidRPr="00652312">
              <w:rPr>
                <w:rFonts w:ascii="Times New Roman" w:eastAsia="Times New Roman" w:hAnsi="Times New Roman" w:cs="Times New Roman"/>
                <w:i/>
                <w:iCs/>
                <w:sz w:val="24"/>
                <w:szCs w:val="24"/>
                <w:lang w:eastAsia="ru-RU"/>
              </w:rPr>
              <w:t>&gt; </w:t>
            </w:r>
            <w:r w:rsidRPr="00652312">
              <w:rPr>
                <w:rFonts w:ascii="Times New Roman" w:eastAsia="Times New Roman" w:hAnsi="Times New Roman" w:cs="Times New Roman"/>
                <w:i/>
                <w:iCs/>
                <w:sz w:val="24"/>
                <w:szCs w:val="24"/>
                <w:lang w:val="uk-UA" w:eastAsia="ru-RU"/>
              </w:rPr>
              <w:t>0</w:t>
            </w:r>
          </w:p>
        </w:tc>
        <w:tc>
          <w:tcPr>
            <w:tcW w:w="566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risk is high. In terms of the characteristics of the service producer has no advantages over competitor but the quality is much higher</w:t>
            </w:r>
          </w:p>
        </w:tc>
      </w:tr>
    </w:tbl>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9D7511">
      <w:pPr>
        <w:spacing w:after="0" w:line="360" w:lineRule="auto"/>
        <w:ind w:firstLine="709"/>
        <w:jc w:val="both"/>
        <w:rPr>
          <w:rFonts w:ascii="Times New Roman" w:eastAsia="Times New Roman" w:hAnsi="Times New Roman" w:cs="Times New Roman"/>
          <w:color w:val="000000"/>
          <w:sz w:val="24"/>
          <w:szCs w:val="24"/>
          <w:lang w:val="en-US" w:eastAsia="ru-RU"/>
        </w:rPr>
      </w:pPr>
      <w:r w:rsidRPr="00652312">
        <w:rPr>
          <w:rFonts w:ascii="Times New Roman" w:eastAsia="Times New Roman" w:hAnsi="Times New Roman" w:cs="Times New Roman"/>
          <w:color w:val="000000"/>
          <w:sz w:val="28"/>
          <w:szCs w:val="28"/>
          <w:lang w:val="uk-UA" w:eastAsia="ru-RU"/>
        </w:rPr>
        <w:t>1.</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In the case when all the performance advantages of the enterprise according to th</w:t>
      </w:r>
      <w:r w:rsidR="0084244E">
        <w:rPr>
          <w:rFonts w:ascii="Times New Roman" w:eastAsia="Times New Roman" w:hAnsi="Times New Roman" w:cs="Times New Roman"/>
          <w:color w:val="000000"/>
          <w:sz w:val="28"/>
          <w:szCs w:val="28"/>
          <w:lang w:val="uk-UA" w:eastAsia="ru-RU"/>
        </w:rPr>
        <w:t xml:space="preserve">e availability of the services </w:t>
      </w:r>
      <w:r w:rsidR="0084244E">
        <w:rPr>
          <w:rFonts w:ascii="Times New Roman" w:eastAsia="Times New Roman" w:hAnsi="Times New Roman" w:cs="Times New Roman"/>
          <w:color w:val="000000"/>
          <w:sz w:val="28"/>
          <w:szCs w:val="28"/>
          <w:lang w:val="en-US" w:eastAsia="ru-RU"/>
        </w:rPr>
        <w:t>C</w:t>
      </w:r>
      <w:r w:rsidRPr="00652312">
        <w:rPr>
          <w:rFonts w:ascii="Times New Roman" w:eastAsia="Times New Roman" w:hAnsi="Times New Roman" w:cs="Times New Roman"/>
          <w:color w:val="000000"/>
          <w:sz w:val="28"/>
          <w:szCs w:val="28"/>
          <w:lang w:val="uk-UA" w:eastAsia="ru-RU"/>
        </w:rPr>
        <w:t>j (j = 1, ... n) and all indicators the benefits of enterprise quality services Lj (j = 1, ... n) positive conclude about the high competitiveness of the enterprises, i.e., the risk of loss of competitiveness can be considered close to zero;</w:t>
      </w:r>
    </w:p>
    <w:p w:rsidR="00652312" w:rsidRPr="00652312" w:rsidRDefault="00652312" w:rsidP="009D7511">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2.</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In the case when all the performance advantages of the enterprise for availability of services </w:t>
      </w:r>
      <w:r w:rsidRPr="00652312">
        <w:rPr>
          <w:rFonts w:ascii="Times New Roman" w:eastAsia="Times New Roman" w:hAnsi="Times New Roman" w:cs="Times New Roman"/>
          <w:i/>
          <w:iCs/>
          <w:color w:val="000000"/>
          <w:sz w:val="28"/>
          <w:szCs w:val="28"/>
          <w:lang w:val="uk-UA" w:eastAsia="ru-RU"/>
        </w:rPr>
        <w:t>with</w:t>
      </w:r>
      <w:r w:rsidRPr="00652312">
        <w:rPr>
          <w:rFonts w:ascii="Times New Roman" w:eastAsia="Times New Roman" w:hAnsi="Times New Roman" w:cs="Times New Roman"/>
          <w:color w:val="000000"/>
          <w:sz w:val="28"/>
          <w:szCs w:val="28"/>
          <w:lang w:val="uk-UA" w:eastAsia="ru-RU"/>
        </w:rPr>
        <w:t> </w:t>
      </w:r>
      <w:r w:rsidR="0084244E">
        <w:rPr>
          <w:rFonts w:ascii="Times New Roman" w:eastAsia="Times New Roman" w:hAnsi="Times New Roman" w:cs="Times New Roman"/>
          <w:color w:val="000000"/>
          <w:sz w:val="28"/>
          <w:szCs w:val="28"/>
          <w:lang w:val="en-US" w:eastAsia="ru-RU"/>
        </w:rPr>
        <w:t>C</w:t>
      </w:r>
      <w:r w:rsidRPr="00652312">
        <w:rPr>
          <w:rFonts w:ascii="Times New Roman" w:eastAsia="Times New Roman" w:hAnsi="Times New Roman" w:cs="Times New Roman"/>
          <w:i/>
          <w:iCs/>
          <w:color w:val="000000"/>
          <w:sz w:val="28"/>
          <w:szCs w:val="28"/>
          <w:vertAlign w:val="subscript"/>
          <w:lang w:val="en-US" w:eastAsia="ru-RU"/>
        </w:rPr>
        <w:t>j</w:t>
      </w:r>
      <w:r w:rsidRPr="00C032C5">
        <w:rPr>
          <w:rFonts w:ascii="Times New Roman" w:eastAsia="Times New Roman" w:hAnsi="Times New Roman" w:cs="Times New Roman"/>
          <w:i/>
          <w:iCs/>
          <w:color w:val="000000"/>
          <w:sz w:val="20"/>
          <w:szCs w:val="20"/>
          <w:vertAlign w:val="subscript"/>
          <w:lang w:val="en-US" w:eastAsia="ru-RU"/>
        </w:rPr>
        <w:t> </w:t>
      </w: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i/>
          <w:iCs/>
          <w:color w:val="000000"/>
          <w:sz w:val="28"/>
          <w:szCs w:val="28"/>
          <w:lang w:val="en-US" w:eastAsia="ru-RU"/>
        </w:rPr>
        <w:t>j</w:t>
      </w:r>
      <w:r w:rsidRPr="00652312">
        <w:rPr>
          <w:rFonts w:ascii="Times New Roman" w:eastAsia="Times New Roman" w:hAnsi="Times New Roman" w:cs="Times New Roman"/>
          <w:i/>
          <w:iCs/>
          <w:color w:val="000000"/>
          <w:sz w:val="28"/>
          <w:szCs w:val="28"/>
          <w:lang w:val="uk-UA" w:eastAsia="ru-RU"/>
        </w:rPr>
        <w:t>=1...</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n</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 and all indicators the benefits of enterprise quality services </w:t>
      </w:r>
      <w:r w:rsidRPr="00652312">
        <w:rPr>
          <w:rFonts w:ascii="Times New Roman" w:eastAsia="Times New Roman" w:hAnsi="Times New Roman" w:cs="Times New Roman"/>
          <w:i/>
          <w:iCs/>
          <w:color w:val="000000"/>
          <w:sz w:val="28"/>
          <w:szCs w:val="28"/>
          <w:lang w:val="en-US" w:eastAsia="ru-RU"/>
        </w:rPr>
        <w:t>L</w:t>
      </w:r>
      <w:r w:rsidRPr="00652312">
        <w:rPr>
          <w:rFonts w:ascii="Times New Roman" w:eastAsia="Times New Roman" w:hAnsi="Times New Roman" w:cs="Times New Roman"/>
          <w:i/>
          <w:iCs/>
          <w:color w:val="000000"/>
          <w:sz w:val="28"/>
          <w:szCs w:val="28"/>
          <w:vertAlign w:val="subscript"/>
          <w:lang w:val="en-US" w:eastAsia="ru-RU"/>
        </w:rPr>
        <w:t>j</w:t>
      </w:r>
      <w:r w:rsidRPr="00652312">
        <w:rPr>
          <w:rFonts w:ascii="Times New Roman" w:eastAsia="Times New Roman" w:hAnsi="Times New Roman" w:cs="Times New Roman"/>
          <w:i/>
          <w:iCs/>
          <w:color w:val="000000"/>
          <w:sz w:val="28"/>
          <w:szCs w:val="28"/>
          <w:lang w:val="en-US" w:eastAsia="ru-RU"/>
        </w:rPr>
        <w:t> </w:t>
      </w: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i/>
          <w:iCs/>
          <w:color w:val="000000"/>
          <w:sz w:val="28"/>
          <w:szCs w:val="28"/>
          <w:lang w:val="en-US" w:eastAsia="ru-RU"/>
        </w:rPr>
        <w:t>j</w:t>
      </w:r>
      <w:r w:rsidRPr="00652312">
        <w:rPr>
          <w:rFonts w:ascii="Times New Roman" w:eastAsia="Times New Roman" w:hAnsi="Times New Roman" w:cs="Times New Roman"/>
          <w:i/>
          <w:iCs/>
          <w:color w:val="000000"/>
          <w:sz w:val="28"/>
          <w:szCs w:val="28"/>
          <w:lang w:val="uk-UA" w:eastAsia="ru-RU"/>
        </w:rPr>
        <w:t>= 1 ...</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n</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 are doing enough of the competitiveness of enterprises, that is, the company has certain advantages over competitors, or they do not yield as many of the characteristics of the service and for their quality;</w:t>
      </w:r>
    </w:p>
    <w:p w:rsidR="00652312" w:rsidRPr="00652312" w:rsidRDefault="00652312" w:rsidP="009D7511">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3.</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In other cases the analysis is performed for each of the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n</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competitors of the enterprise and is the comparison of pairs of indices </w:t>
      </w:r>
      <w:r w:rsidRPr="00652312">
        <w:rPr>
          <w:rFonts w:ascii="Times New Roman" w:eastAsia="Times New Roman" w:hAnsi="Times New Roman" w:cs="Times New Roman"/>
          <w:i/>
          <w:iCs/>
          <w:color w:val="000000"/>
          <w:sz w:val="28"/>
          <w:szCs w:val="28"/>
          <w:lang w:val="uk-UA" w:eastAsia="ru-RU"/>
        </w:rPr>
        <w:t>with</w:t>
      </w:r>
      <w:r w:rsidR="0084244E">
        <w:rPr>
          <w:rFonts w:ascii="Times New Roman" w:eastAsia="Times New Roman" w:hAnsi="Times New Roman" w:cs="Times New Roman"/>
          <w:i/>
          <w:iCs/>
          <w:color w:val="000000"/>
          <w:sz w:val="28"/>
          <w:szCs w:val="28"/>
          <w:lang w:val="en-US" w:eastAsia="ru-RU"/>
        </w:rPr>
        <w:t xml:space="preserve"> C</w:t>
      </w:r>
      <w:r w:rsidRPr="00652312">
        <w:rPr>
          <w:rFonts w:ascii="Times New Roman" w:eastAsia="Times New Roman" w:hAnsi="Times New Roman" w:cs="Times New Roman"/>
          <w:i/>
          <w:iCs/>
          <w:color w:val="000000"/>
          <w:sz w:val="28"/>
          <w:szCs w:val="28"/>
          <w:vertAlign w:val="subscript"/>
          <w:lang w:val="en-US" w:eastAsia="ru-RU"/>
        </w:rPr>
        <w:t>j</w:t>
      </w:r>
      <w:r w:rsidRPr="00C032C5">
        <w:rPr>
          <w:rFonts w:ascii="Times New Roman" w:eastAsia="Times New Roman" w:hAnsi="Times New Roman" w:cs="Times New Roman"/>
          <w:i/>
          <w:iCs/>
          <w:color w:val="000000"/>
          <w:sz w:val="20"/>
          <w:szCs w:val="20"/>
          <w:vertAlign w:val="subscript"/>
          <w:lang w:val="en-US" w:eastAsia="ru-RU"/>
        </w:rPr>
        <w:t> </w:t>
      </w:r>
      <w:r w:rsidRPr="00652312">
        <w:rPr>
          <w:rFonts w:ascii="Times New Roman" w:eastAsia="Times New Roman" w:hAnsi="Times New Roman" w:cs="Times New Roman"/>
          <w:color w:val="000000"/>
          <w:sz w:val="28"/>
          <w:szCs w:val="28"/>
          <w:lang w:val="uk-UA" w:eastAsia="ru-RU"/>
        </w:rPr>
        <w:t>and</w:t>
      </w:r>
      <w:r w:rsidRPr="00C032C5">
        <w:rPr>
          <w:rFonts w:ascii="Times New Roman" w:eastAsia="Times New Roman" w:hAnsi="Times New Roman" w:cs="Times New Roman"/>
          <w:color w:val="000000"/>
          <w:sz w:val="20"/>
          <w:szCs w:val="20"/>
          <w:lang w:val="en-US" w:eastAsia="ru-RU"/>
        </w:rPr>
        <w:t> </w:t>
      </w:r>
      <w:r w:rsidR="0084244E">
        <w:rPr>
          <w:rFonts w:ascii="Times New Roman" w:eastAsia="Times New Roman" w:hAnsi="Times New Roman" w:cs="Times New Roman"/>
          <w:color w:val="000000"/>
          <w:sz w:val="20"/>
          <w:szCs w:val="20"/>
          <w:lang w:val="en-US" w:eastAsia="ru-RU"/>
        </w:rPr>
        <w:t xml:space="preserve"> </w:t>
      </w:r>
      <w:r w:rsidRPr="00652312">
        <w:rPr>
          <w:rFonts w:ascii="Times New Roman" w:eastAsia="Times New Roman" w:hAnsi="Times New Roman" w:cs="Times New Roman"/>
          <w:i/>
          <w:iCs/>
          <w:color w:val="000000"/>
          <w:sz w:val="28"/>
          <w:szCs w:val="28"/>
          <w:lang w:val="en-US" w:eastAsia="ru-RU"/>
        </w:rPr>
        <w:t>L</w:t>
      </w:r>
      <w:r w:rsidRPr="00652312">
        <w:rPr>
          <w:rFonts w:ascii="Times New Roman" w:eastAsia="Times New Roman" w:hAnsi="Times New Roman" w:cs="Times New Roman"/>
          <w:i/>
          <w:iCs/>
          <w:color w:val="000000"/>
          <w:sz w:val="28"/>
          <w:szCs w:val="28"/>
          <w:vertAlign w:val="subscript"/>
          <w:lang w:val="en-US" w:eastAsia="ru-RU"/>
        </w:rPr>
        <w:t>j</w:t>
      </w:r>
      <w:r w:rsidRPr="00652312">
        <w:rPr>
          <w:rFonts w:ascii="Times New Roman" w:eastAsia="Times New Roman" w:hAnsi="Times New Roman" w:cs="Times New Roman"/>
          <w:i/>
          <w:iCs/>
          <w:color w:val="000000"/>
          <w:sz w:val="28"/>
          <w:szCs w:val="28"/>
          <w:lang w:val="en-US" w:eastAsia="ru-RU"/>
        </w:rPr>
        <w:t> </w:t>
      </w: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i/>
          <w:iCs/>
          <w:color w:val="000000"/>
          <w:sz w:val="28"/>
          <w:szCs w:val="28"/>
          <w:lang w:val="uk-UA" w:eastAsia="ru-RU"/>
        </w:rPr>
        <w:t> </w:t>
      </w: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i/>
          <w:iCs/>
          <w:color w:val="000000"/>
          <w:sz w:val="28"/>
          <w:szCs w:val="28"/>
          <w:lang w:val="en-US" w:eastAsia="ru-RU"/>
        </w:rPr>
        <w:t>j</w:t>
      </w:r>
      <w:r w:rsidRPr="00652312">
        <w:rPr>
          <w:rFonts w:ascii="Times New Roman" w:eastAsia="Times New Roman" w:hAnsi="Times New Roman" w:cs="Times New Roman"/>
          <w:i/>
          <w:iCs/>
          <w:color w:val="000000"/>
          <w:sz w:val="28"/>
          <w:szCs w:val="28"/>
          <w:lang w:val="uk-UA" w:eastAsia="ru-RU"/>
        </w:rPr>
        <w:t>=1...</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n</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w:t>
      </w:r>
    </w:p>
    <w:p w:rsidR="00652312" w:rsidRPr="00837274" w:rsidRDefault="00652312" w:rsidP="00837274">
      <w:pPr>
        <w:pStyle w:val="ac"/>
        <w:numPr>
          <w:ilvl w:val="0"/>
          <w:numId w:val="29"/>
        </w:numPr>
        <w:spacing w:after="0" w:line="360" w:lineRule="auto"/>
        <w:ind w:left="0" w:firstLine="709"/>
        <w:jc w:val="both"/>
        <w:rPr>
          <w:rFonts w:ascii="Times New Roman" w:eastAsia="Times New Roman" w:hAnsi="Times New Roman" w:cs="Times New Roman"/>
          <w:color w:val="000000"/>
          <w:sz w:val="20"/>
          <w:szCs w:val="20"/>
          <w:lang w:val="en-US" w:eastAsia="ru-RU"/>
        </w:rPr>
      </w:pPr>
      <w:r w:rsidRPr="00837274">
        <w:rPr>
          <w:rFonts w:ascii="Times New Roman" w:eastAsia="Times New Roman" w:hAnsi="Times New Roman" w:cs="Times New Roman"/>
          <w:color w:val="000000"/>
          <w:sz w:val="28"/>
          <w:szCs w:val="28"/>
          <w:lang w:val="uk-UA" w:eastAsia="ru-RU"/>
        </w:rPr>
        <w:t>If </w:t>
      </w:r>
      <w:r w:rsidR="0084244E" w:rsidRPr="00837274">
        <w:rPr>
          <w:rFonts w:ascii="Times New Roman" w:eastAsia="Times New Roman" w:hAnsi="Times New Roman" w:cs="Times New Roman"/>
          <w:i/>
          <w:iCs/>
          <w:color w:val="000000"/>
          <w:sz w:val="28"/>
          <w:szCs w:val="28"/>
          <w:lang w:val="en-US" w:eastAsia="ru-RU"/>
        </w:rPr>
        <w:t>C</w:t>
      </w:r>
      <w:r w:rsidRPr="00837274">
        <w:rPr>
          <w:rFonts w:ascii="Times New Roman" w:eastAsia="Times New Roman" w:hAnsi="Times New Roman" w:cs="Times New Roman"/>
          <w:i/>
          <w:iCs/>
          <w:color w:val="000000"/>
          <w:sz w:val="28"/>
          <w:szCs w:val="28"/>
          <w:vertAlign w:val="subscript"/>
          <w:lang w:val="en-US" w:eastAsia="ru-RU"/>
        </w:rPr>
        <w:t>j</w:t>
      </w:r>
      <w:r w:rsidRPr="00837274">
        <w:rPr>
          <w:rFonts w:ascii="Times New Roman" w:eastAsia="Times New Roman" w:hAnsi="Times New Roman" w:cs="Times New Roman"/>
          <w:i/>
          <w:iCs/>
          <w:color w:val="000000"/>
          <w:sz w:val="20"/>
          <w:szCs w:val="20"/>
          <w:vertAlign w:val="subscript"/>
          <w:lang w:val="en-US" w:eastAsia="ru-RU"/>
        </w:rPr>
        <w:t> </w:t>
      </w:r>
      <w:r w:rsidRPr="00837274">
        <w:rPr>
          <w:rFonts w:ascii="Times New Roman" w:eastAsia="Times New Roman" w:hAnsi="Times New Roman" w:cs="Times New Roman"/>
          <w:i/>
          <w:iCs/>
          <w:color w:val="000000"/>
          <w:sz w:val="28"/>
          <w:szCs w:val="28"/>
          <w:lang w:val="uk-UA" w:eastAsia="ru-RU"/>
        </w:rPr>
        <w:t>&gt; 0</w:t>
      </w:r>
      <w:r w:rsidRPr="00837274">
        <w:rPr>
          <w:rFonts w:ascii="Times New Roman" w:eastAsia="Times New Roman" w:hAnsi="Times New Roman" w:cs="Times New Roman"/>
          <w:i/>
          <w:iCs/>
          <w:color w:val="000000"/>
          <w:sz w:val="20"/>
          <w:szCs w:val="20"/>
          <w:lang w:val="en-US" w:eastAsia="ru-RU"/>
        </w:rPr>
        <w:t> </w:t>
      </w:r>
      <w:r w:rsidRPr="00837274">
        <w:rPr>
          <w:rFonts w:ascii="Times New Roman" w:eastAsia="Times New Roman" w:hAnsi="Times New Roman" w:cs="Times New Roman"/>
          <w:color w:val="000000"/>
          <w:sz w:val="28"/>
          <w:szCs w:val="28"/>
          <w:lang w:val="uk-UA" w:eastAsia="ru-RU"/>
        </w:rPr>
        <w:t>and at the same time </w:t>
      </w:r>
      <w:r w:rsidRPr="00837274">
        <w:rPr>
          <w:rFonts w:ascii="Times New Roman" w:eastAsia="Times New Roman" w:hAnsi="Times New Roman" w:cs="Times New Roman"/>
          <w:i/>
          <w:iCs/>
          <w:color w:val="000000"/>
          <w:sz w:val="28"/>
          <w:szCs w:val="28"/>
          <w:lang w:val="en-US" w:eastAsia="ru-RU"/>
        </w:rPr>
        <w:t>L</w:t>
      </w:r>
      <w:r w:rsidRPr="00837274">
        <w:rPr>
          <w:rFonts w:ascii="Times New Roman" w:eastAsia="Times New Roman" w:hAnsi="Times New Roman" w:cs="Times New Roman"/>
          <w:i/>
          <w:iCs/>
          <w:color w:val="000000"/>
          <w:sz w:val="28"/>
          <w:szCs w:val="28"/>
          <w:vertAlign w:val="subscript"/>
          <w:lang w:val="en-US" w:eastAsia="ru-RU"/>
        </w:rPr>
        <w:t>j</w:t>
      </w:r>
      <w:r w:rsidRPr="00837274">
        <w:rPr>
          <w:rFonts w:ascii="Times New Roman" w:eastAsia="Times New Roman" w:hAnsi="Times New Roman" w:cs="Times New Roman"/>
          <w:i/>
          <w:iCs/>
          <w:color w:val="000000"/>
          <w:sz w:val="28"/>
          <w:szCs w:val="28"/>
          <w:lang w:val="en-US" w:eastAsia="ru-RU"/>
        </w:rPr>
        <w:t> </w:t>
      </w:r>
      <w:r w:rsidRPr="00837274">
        <w:rPr>
          <w:rFonts w:ascii="Times New Roman" w:eastAsia="Times New Roman" w:hAnsi="Times New Roman" w:cs="Times New Roman"/>
          <w:i/>
          <w:iCs/>
          <w:color w:val="000000"/>
          <w:sz w:val="28"/>
          <w:szCs w:val="28"/>
          <w:lang w:val="uk-UA" w:eastAsia="ru-RU"/>
        </w:rPr>
        <w:t>≤ 0</w:t>
      </w:r>
      <w:r w:rsidRPr="00837274">
        <w:rPr>
          <w:rFonts w:ascii="Times New Roman" w:eastAsia="Times New Roman" w:hAnsi="Times New Roman" w:cs="Times New Roman"/>
          <w:i/>
          <w:iCs/>
          <w:color w:val="000000"/>
          <w:sz w:val="20"/>
          <w:szCs w:val="20"/>
          <w:lang w:val="en-US" w:eastAsia="ru-RU"/>
        </w:rPr>
        <w:t> </w:t>
      </w:r>
      <w:r w:rsidRPr="00837274">
        <w:rPr>
          <w:rFonts w:ascii="Times New Roman" w:eastAsia="Times New Roman" w:hAnsi="Times New Roman" w:cs="Times New Roman"/>
          <w:color w:val="000000"/>
          <w:sz w:val="28"/>
          <w:szCs w:val="28"/>
          <w:lang w:val="uk-UA" w:eastAsia="ru-RU"/>
        </w:rPr>
        <w:t>then the producer</w:t>
      </w:r>
      <w:r w:rsidRPr="00837274">
        <w:rPr>
          <w:rFonts w:ascii="Times New Roman" w:eastAsia="Times New Roman" w:hAnsi="Times New Roman" w:cs="Times New Roman"/>
          <w:color w:val="000000"/>
          <w:sz w:val="20"/>
          <w:szCs w:val="20"/>
          <w:lang w:val="en-US" w:eastAsia="ru-RU"/>
        </w:rPr>
        <w:t> </w:t>
      </w:r>
      <w:r w:rsidRPr="00837274">
        <w:rPr>
          <w:rFonts w:ascii="Times New Roman" w:eastAsia="Times New Roman" w:hAnsi="Times New Roman" w:cs="Times New Roman"/>
          <w:color w:val="000000"/>
          <w:sz w:val="28"/>
          <w:szCs w:val="28"/>
          <w:lang w:val="uk-UA" w:eastAsia="ru-RU"/>
        </w:rPr>
        <w:t>standardised products</w:t>
      </w:r>
      <w:r w:rsidRPr="00837274">
        <w:rPr>
          <w:rFonts w:ascii="Times New Roman" w:eastAsia="Times New Roman" w:hAnsi="Times New Roman" w:cs="Times New Roman"/>
          <w:color w:val="000000"/>
          <w:sz w:val="20"/>
          <w:szCs w:val="20"/>
          <w:lang w:val="en-US" w:eastAsia="ru-RU"/>
        </w:rPr>
        <w:t> </w:t>
      </w:r>
      <w:r w:rsidRPr="00837274">
        <w:rPr>
          <w:rFonts w:ascii="Times New Roman" w:eastAsia="Times New Roman" w:hAnsi="Times New Roman" w:cs="Times New Roman"/>
          <w:color w:val="000000"/>
          <w:sz w:val="28"/>
          <w:szCs w:val="28"/>
          <w:lang w:val="uk-UA" w:eastAsia="ru-RU"/>
        </w:rPr>
        <w:t>has the advantage over</w:t>
      </w:r>
      <w:r w:rsidRPr="00837274">
        <w:rPr>
          <w:rFonts w:ascii="Times New Roman" w:eastAsia="Times New Roman" w:hAnsi="Times New Roman" w:cs="Times New Roman"/>
          <w:color w:val="000000"/>
          <w:sz w:val="20"/>
          <w:szCs w:val="20"/>
          <w:lang w:val="en-US" w:eastAsia="ru-RU"/>
        </w:rPr>
        <w:t> </w:t>
      </w:r>
      <w:r w:rsidRPr="00837274">
        <w:rPr>
          <w:rFonts w:ascii="Times New Roman" w:eastAsia="Times New Roman" w:hAnsi="Times New Roman" w:cs="Times New Roman"/>
          <w:i/>
          <w:iCs/>
          <w:color w:val="000000"/>
          <w:sz w:val="28"/>
          <w:szCs w:val="28"/>
          <w:lang w:val="en-US" w:eastAsia="ru-RU"/>
        </w:rPr>
        <w:t>j</w:t>
      </w:r>
      <w:r w:rsidRPr="00837274">
        <w:rPr>
          <w:rFonts w:ascii="Times New Roman" w:eastAsia="Times New Roman" w:hAnsi="Times New Roman" w:cs="Times New Roman"/>
          <w:i/>
          <w:iCs/>
          <w:color w:val="000000"/>
          <w:sz w:val="20"/>
          <w:szCs w:val="20"/>
          <w:lang w:val="en-US" w:eastAsia="ru-RU"/>
        </w:rPr>
        <w:t> </w:t>
      </w:r>
      <w:r w:rsidRPr="00837274">
        <w:rPr>
          <w:rFonts w:ascii="Times New Roman" w:eastAsia="Times New Roman" w:hAnsi="Times New Roman" w:cs="Times New Roman"/>
          <w:color w:val="000000"/>
          <w:sz w:val="28"/>
          <w:szCs w:val="28"/>
          <w:lang w:val="uk-UA" w:eastAsia="ru-RU"/>
        </w:rPr>
        <w:t>-m number of competitor services, but inferior to their quality. In this case, the risk of losing competitiveness compared with</w:t>
      </w:r>
      <w:r w:rsidRPr="00837274">
        <w:rPr>
          <w:rFonts w:ascii="Times New Roman" w:eastAsia="Times New Roman" w:hAnsi="Times New Roman" w:cs="Times New Roman"/>
          <w:color w:val="000000"/>
          <w:sz w:val="20"/>
          <w:szCs w:val="20"/>
          <w:lang w:val="en-US" w:eastAsia="ru-RU"/>
        </w:rPr>
        <w:t> </w:t>
      </w:r>
      <w:r w:rsidRPr="00837274">
        <w:rPr>
          <w:rFonts w:ascii="Times New Roman" w:eastAsia="Times New Roman" w:hAnsi="Times New Roman" w:cs="Times New Roman"/>
          <w:i/>
          <w:iCs/>
          <w:color w:val="000000"/>
          <w:sz w:val="28"/>
          <w:szCs w:val="28"/>
          <w:lang w:val="en-US" w:eastAsia="ru-RU"/>
        </w:rPr>
        <w:t>j</w:t>
      </w:r>
      <w:r w:rsidRPr="00837274">
        <w:rPr>
          <w:rFonts w:ascii="Times New Roman" w:eastAsia="Times New Roman" w:hAnsi="Times New Roman" w:cs="Times New Roman"/>
          <w:i/>
          <w:iCs/>
          <w:color w:val="000000"/>
          <w:sz w:val="20"/>
          <w:szCs w:val="20"/>
          <w:lang w:val="en-US" w:eastAsia="ru-RU"/>
        </w:rPr>
        <w:t> </w:t>
      </w:r>
      <w:r w:rsidRPr="00837274">
        <w:rPr>
          <w:rFonts w:ascii="Times New Roman" w:eastAsia="Times New Roman" w:hAnsi="Times New Roman" w:cs="Times New Roman"/>
          <w:color w:val="000000"/>
          <w:sz w:val="28"/>
          <w:szCs w:val="28"/>
          <w:lang w:val="uk-UA" w:eastAsia="ru-RU"/>
        </w:rPr>
        <w:t>-a competitor can be considered medium. it is important to note that in this case there is a gradation of risk. Least concern observe when</w:t>
      </w:r>
      <w:r w:rsidRPr="00837274">
        <w:rPr>
          <w:rFonts w:ascii="Times New Roman" w:eastAsia="Times New Roman" w:hAnsi="Times New Roman" w:cs="Times New Roman"/>
          <w:color w:val="000000"/>
          <w:sz w:val="20"/>
          <w:szCs w:val="20"/>
          <w:lang w:val="en-US" w:eastAsia="ru-RU"/>
        </w:rPr>
        <w:t> </w:t>
      </w:r>
      <w:r w:rsidRPr="00837274">
        <w:rPr>
          <w:rFonts w:ascii="Times New Roman" w:eastAsia="Times New Roman" w:hAnsi="Times New Roman" w:cs="Times New Roman"/>
          <w:i/>
          <w:iCs/>
          <w:color w:val="000000"/>
          <w:sz w:val="28"/>
          <w:szCs w:val="28"/>
          <w:lang w:val="en-US" w:eastAsia="ru-RU"/>
        </w:rPr>
        <w:t>L</w:t>
      </w:r>
      <w:r w:rsidRPr="00837274">
        <w:rPr>
          <w:rFonts w:ascii="Times New Roman" w:eastAsia="Times New Roman" w:hAnsi="Times New Roman" w:cs="Times New Roman"/>
          <w:i/>
          <w:iCs/>
          <w:color w:val="000000"/>
          <w:sz w:val="28"/>
          <w:szCs w:val="28"/>
          <w:vertAlign w:val="subscript"/>
          <w:lang w:val="en-US" w:eastAsia="ru-RU"/>
        </w:rPr>
        <w:t>j</w:t>
      </w:r>
      <w:r w:rsidRPr="00837274">
        <w:rPr>
          <w:rFonts w:ascii="Times New Roman" w:eastAsia="Times New Roman" w:hAnsi="Times New Roman" w:cs="Times New Roman"/>
          <w:i/>
          <w:iCs/>
          <w:color w:val="000000"/>
          <w:sz w:val="28"/>
          <w:szCs w:val="28"/>
          <w:lang w:val="en-US" w:eastAsia="ru-RU"/>
        </w:rPr>
        <w:t> </w:t>
      </w:r>
      <w:r w:rsidRPr="00837274">
        <w:rPr>
          <w:rFonts w:ascii="Times New Roman" w:eastAsia="Times New Roman" w:hAnsi="Times New Roman" w:cs="Times New Roman"/>
          <w:i/>
          <w:iCs/>
          <w:color w:val="000000"/>
          <w:sz w:val="28"/>
          <w:szCs w:val="28"/>
          <w:lang w:val="uk-UA" w:eastAsia="ru-RU"/>
        </w:rPr>
        <w:t>= 0</w:t>
      </w:r>
      <w:r w:rsidRPr="00837274">
        <w:rPr>
          <w:rFonts w:ascii="Times New Roman" w:eastAsia="Times New Roman" w:hAnsi="Times New Roman" w:cs="Times New Roman"/>
          <w:i/>
          <w:iCs/>
          <w:color w:val="000000"/>
          <w:sz w:val="20"/>
          <w:szCs w:val="20"/>
          <w:lang w:val="en-US" w:eastAsia="ru-RU"/>
        </w:rPr>
        <w:t> </w:t>
      </w:r>
      <w:r w:rsidRPr="00837274">
        <w:rPr>
          <w:rFonts w:ascii="Times New Roman" w:eastAsia="Times New Roman" w:hAnsi="Times New Roman" w:cs="Times New Roman"/>
          <w:color w:val="000000"/>
          <w:sz w:val="28"/>
          <w:szCs w:val="28"/>
          <w:lang w:val="uk-UA" w:eastAsia="ru-RU"/>
        </w:rPr>
        <w:t>and the less</w:t>
      </w:r>
      <w:r w:rsidRPr="00837274">
        <w:rPr>
          <w:rFonts w:ascii="Times New Roman" w:eastAsia="Times New Roman" w:hAnsi="Times New Roman" w:cs="Times New Roman"/>
          <w:color w:val="000000"/>
          <w:sz w:val="20"/>
          <w:szCs w:val="20"/>
          <w:lang w:val="en-US" w:eastAsia="ru-RU"/>
        </w:rPr>
        <w:t> </w:t>
      </w:r>
      <w:r w:rsidRPr="00837274">
        <w:rPr>
          <w:rFonts w:ascii="Times New Roman" w:eastAsia="Times New Roman" w:hAnsi="Times New Roman" w:cs="Times New Roman"/>
          <w:i/>
          <w:iCs/>
          <w:color w:val="000000"/>
          <w:sz w:val="28"/>
          <w:szCs w:val="28"/>
          <w:lang w:val="en-US" w:eastAsia="ru-RU"/>
        </w:rPr>
        <w:t>L</w:t>
      </w:r>
      <w:r w:rsidRPr="00837274">
        <w:rPr>
          <w:rFonts w:ascii="Times New Roman" w:eastAsia="Times New Roman" w:hAnsi="Times New Roman" w:cs="Times New Roman"/>
          <w:i/>
          <w:iCs/>
          <w:color w:val="000000"/>
          <w:sz w:val="28"/>
          <w:szCs w:val="28"/>
          <w:vertAlign w:val="subscript"/>
          <w:lang w:val="en-US" w:eastAsia="ru-RU"/>
        </w:rPr>
        <w:t>j</w:t>
      </w:r>
      <w:r w:rsidRPr="00837274">
        <w:rPr>
          <w:rFonts w:ascii="Times New Roman" w:eastAsia="Times New Roman" w:hAnsi="Times New Roman" w:cs="Times New Roman"/>
          <w:i/>
          <w:iCs/>
          <w:color w:val="000000"/>
          <w:sz w:val="28"/>
          <w:szCs w:val="28"/>
          <w:lang w:val="en-US" w:eastAsia="ru-RU"/>
        </w:rPr>
        <w:t> </w:t>
      </w:r>
      <w:r w:rsidRPr="00837274">
        <w:rPr>
          <w:rFonts w:ascii="Times New Roman" w:eastAsia="Times New Roman" w:hAnsi="Times New Roman" w:cs="Times New Roman"/>
          <w:color w:val="000000"/>
          <w:sz w:val="28"/>
          <w:szCs w:val="28"/>
          <w:lang w:val="uk-UA" w:eastAsia="ru-RU"/>
        </w:rPr>
        <w:t>from zero, the worst score of the services of the enterprise-manufacturer</w:t>
      </w:r>
      <w:r w:rsidRPr="00837274">
        <w:rPr>
          <w:rFonts w:ascii="Times New Roman" w:eastAsia="Times New Roman" w:hAnsi="Times New Roman" w:cs="Times New Roman"/>
          <w:color w:val="000000"/>
          <w:sz w:val="20"/>
          <w:szCs w:val="20"/>
          <w:lang w:val="en-US" w:eastAsia="ru-RU"/>
        </w:rPr>
        <w:t> </w:t>
      </w:r>
      <w:r w:rsidRPr="00837274">
        <w:rPr>
          <w:rFonts w:ascii="Times New Roman" w:eastAsia="Times New Roman" w:hAnsi="Times New Roman" w:cs="Times New Roman"/>
          <w:color w:val="000000"/>
          <w:sz w:val="28"/>
          <w:szCs w:val="28"/>
          <w:lang w:val="uk-UA" w:eastAsia="ru-RU"/>
        </w:rPr>
        <w:t>standardised products</w:t>
      </w:r>
      <w:r w:rsidRPr="00837274">
        <w:rPr>
          <w:rFonts w:ascii="Times New Roman" w:eastAsia="Times New Roman" w:hAnsi="Times New Roman" w:cs="Times New Roman"/>
          <w:color w:val="000000"/>
          <w:sz w:val="20"/>
          <w:szCs w:val="20"/>
          <w:lang w:val="en-US" w:eastAsia="ru-RU"/>
        </w:rPr>
        <w:t> </w:t>
      </w:r>
      <w:r w:rsidRPr="00837274">
        <w:rPr>
          <w:rFonts w:ascii="Times New Roman" w:eastAsia="Times New Roman" w:hAnsi="Times New Roman" w:cs="Times New Roman"/>
          <w:color w:val="000000"/>
          <w:sz w:val="28"/>
          <w:szCs w:val="28"/>
          <w:lang w:val="uk-UA" w:eastAsia="ru-RU"/>
        </w:rPr>
        <w:t>in comparison with a competitor, and, consequently, the higher the risk of losing competitiveness;</w:t>
      </w:r>
    </w:p>
    <w:p w:rsidR="00652312" w:rsidRPr="00837274" w:rsidRDefault="00652312" w:rsidP="00837274">
      <w:pPr>
        <w:pStyle w:val="ac"/>
        <w:numPr>
          <w:ilvl w:val="0"/>
          <w:numId w:val="29"/>
        </w:numPr>
        <w:spacing w:after="0" w:line="360" w:lineRule="auto"/>
        <w:ind w:left="0" w:firstLine="709"/>
        <w:jc w:val="both"/>
        <w:rPr>
          <w:rFonts w:ascii="Times New Roman" w:eastAsia="Times New Roman" w:hAnsi="Times New Roman" w:cs="Times New Roman"/>
          <w:color w:val="000000"/>
          <w:sz w:val="20"/>
          <w:szCs w:val="20"/>
          <w:lang w:val="en-US" w:eastAsia="ru-RU"/>
        </w:rPr>
      </w:pPr>
      <w:r w:rsidRPr="00837274">
        <w:rPr>
          <w:rFonts w:ascii="Times New Roman" w:eastAsia="Times New Roman" w:hAnsi="Times New Roman" w:cs="Times New Roman"/>
          <w:color w:val="000000"/>
          <w:sz w:val="28"/>
          <w:szCs w:val="28"/>
          <w:lang w:val="uk-UA" w:eastAsia="ru-RU"/>
        </w:rPr>
        <w:lastRenderedPageBreak/>
        <w:t>If </w:t>
      </w:r>
      <w:r w:rsidR="0084244E" w:rsidRPr="00837274">
        <w:rPr>
          <w:rFonts w:ascii="Times New Roman" w:eastAsia="Times New Roman" w:hAnsi="Times New Roman" w:cs="Times New Roman"/>
          <w:i/>
          <w:iCs/>
          <w:color w:val="000000"/>
          <w:sz w:val="28"/>
          <w:szCs w:val="28"/>
          <w:lang w:val="en-US" w:eastAsia="ru-RU"/>
        </w:rPr>
        <w:t>C</w:t>
      </w:r>
      <w:r w:rsidRPr="00837274">
        <w:rPr>
          <w:rFonts w:ascii="Times New Roman" w:eastAsia="Times New Roman" w:hAnsi="Times New Roman" w:cs="Times New Roman"/>
          <w:i/>
          <w:iCs/>
          <w:color w:val="000000"/>
          <w:sz w:val="28"/>
          <w:szCs w:val="28"/>
          <w:vertAlign w:val="subscript"/>
          <w:lang w:val="en-US" w:eastAsia="ru-RU"/>
        </w:rPr>
        <w:t>j</w:t>
      </w:r>
      <w:r w:rsidRPr="00837274">
        <w:rPr>
          <w:rFonts w:ascii="Times New Roman" w:eastAsia="Times New Roman" w:hAnsi="Times New Roman" w:cs="Times New Roman"/>
          <w:i/>
          <w:iCs/>
          <w:color w:val="000000"/>
          <w:sz w:val="20"/>
          <w:szCs w:val="20"/>
          <w:vertAlign w:val="subscript"/>
          <w:lang w:val="en-US" w:eastAsia="ru-RU"/>
        </w:rPr>
        <w:t> </w:t>
      </w:r>
      <w:r w:rsidRPr="00837274">
        <w:rPr>
          <w:rFonts w:ascii="Times New Roman" w:eastAsia="Times New Roman" w:hAnsi="Times New Roman" w:cs="Times New Roman"/>
          <w:i/>
          <w:iCs/>
          <w:color w:val="000000"/>
          <w:sz w:val="28"/>
          <w:szCs w:val="28"/>
          <w:lang w:val="uk-UA" w:eastAsia="ru-RU"/>
        </w:rPr>
        <w:t>= 0</w:t>
      </w:r>
      <w:r w:rsidRPr="00837274">
        <w:rPr>
          <w:rFonts w:ascii="Times New Roman" w:eastAsia="Times New Roman" w:hAnsi="Times New Roman" w:cs="Times New Roman"/>
          <w:i/>
          <w:iCs/>
          <w:color w:val="000000"/>
          <w:sz w:val="20"/>
          <w:szCs w:val="20"/>
          <w:lang w:val="en-US" w:eastAsia="ru-RU"/>
        </w:rPr>
        <w:t> </w:t>
      </w:r>
      <w:r w:rsidRPr="00837274">
        <w:rPr>
          <w:rFonts w:ascii="Times New Roman" w:eastAsia="Times New Roman" w:hAnsi="Times New Roman" w:cs="Times New Roman"/>
          <w:color w:val="000000"/>
          <w:sz w:val="28"/>
          <w:szCs w:val="28"/>
          <w:lang w:val="uk-UA" w:eastAsia="ru-RU"/>
        </w:rPr>
        <w:t>and at the same time </w:t>
      </w:r>
      <w:r w:rsidRPr="00837274">
        <w:rPr>
          <w:rFonts w:ascii="Times New Roman" w:eastAsia="Times New Roman" w:hAnsi="Times New Roman" w:cs="Times New Roman"/>
          <w:i/>
          <w:iCs/>
          <w:color w:val="000000"/>
          <w:sz w:val="28"/>
          <w:szCs w:val="28"/>
          <w:lang w:val="en-US" w:eastAsia="ru-RU"/>
        </w:rPr>
        <w:t>L</w:t>
      </w:r>
      <w:r w:rsidRPr="00837274">
        <w:rPr>
          <w:rFonts w:ascii="Times New Roman" w:eastAsia="Times New Roman" w:hAnsi="Times New Roman" w:cs="Times New Roman"/>
          <w:i/>
          <w:iCs/>
          <w:color w:val="000000"/>
          <w:sz w:val="28"/>
          <w:szCs w:val="28"/>
          <w:vertAlign w:val="subscript"/>
          <w:lang w:val="en-US" w:eastAsia="ru-RU"/>
        </w:rPr>
        <w:t>j</w:t>
      </w:r>
      <w:r w:rsidRPr="00837274">
        <w:rPr>
          <w:rFonts w:ascii="Times New Roman" w:eastAsia="Times New Roman" w:hAnsi="Times New Roman" w:cs="Times New Roman"/>
          <w:i/>
          <w:iCs/>
          <w:color w:val="000000"/>
          <w:sz w:val="28"/>
          <w:szCs w:val="28"/>
          <w:lang w:val="en-US" w:eastAsia="ru-RU"/>
        </w:rPr>
        <w:t> </w:t>
      </w:r>
      <w:r w:rsidRPr="00837274">
        <w:rPr>
          <w:rFonts w:ascii="Times New Roman" w:eastAsia="Times New Roman" w:hAnsi="Times New Roman" w:cs="Times New Roman"/>
          <w:i/>
          <w:iCs/>
          <w:color w:val="000000"/>
          <w:sz w:val="28"/>
          <w:szCs w:val="28"/>
          <w:lang w:val="uk-UA" w:eastAsia="ru-RU"/>
        </w:rPr>
        <w:t>&lt; 0</w:t>
      </w:r>
      <w:r w:rsidRPr="00837274">
        <w:rPr>
          <w:rFonts w:ascii="Times New Roman" w:eastAsia="Times New Roman" w:hAnsi="Times New Roman" w:cs="Times New Roman"/>
          <w:i/>
          <w:iCs/>
          <w:color w:val="000000"/>
          <w:sz w:val="20"/>
          <w:szCs w:val="20"/>
          <w:lang w:val="en-US" w:eastAsia="ru-RU"/>
        </w:rPr>
        <w:t> </w:t>
      </w:r>
      <w:r w:rsidRPr="00837274">
        <w:rPr>
          <w:rFonts w:ascii="Times New Roman" w:eastAsia="Times New Roman" w:hAnsi="Times New Roman" w:cs="Times New Roman"/>
          <w:color w:val="000000"/>
          <w:sz w:val="28"/>
          <w:szCs w:val="28"/>
          <w:lang w:val="uk-UA" w:eastAsia="ru-RU"/>
        </w:rPr>
        <w:t>then the producer</w:t>
      </w:r>
      <w:r w:rsidRPr="00837274">
        <w:rPr>
          <w:rFonts w:ascii="Times New Roman" w:eastAsia="Times New Roman" w:hAnsi="Times New Roman" w:cs="Times New Roman"/>
          <w:color w:val="000000"/>
          <w:sz w:val="20"/>
          <w:szCs w:val="20"/>
          <w:lang w:val="en-US" w:eastAsia="ru-RU"/>
        </w:rPr>
        <w:t> </w:t>
      </w:r>
      <w:r w:rsidRPr="00837274">
        <w:rPr>
          <w:rFonts w:ascii="Times New Roman" w:eastAsia="Times New Roman" w:hAnsi="Times New Roman" w:cs="Times New Roman"/>
          <w:color w:val="000000"/>
          <w:sz w:val="28"/>
          <w:szCs w:val="28"/>
          <w:lang w:val="uk-UA" w:eastAsia="ru-RU"/>
        </w:rPr>
        <w:t>standardised products</w:t>
      </w:r>
      <w:r w:rsidRPr="00837274">
        <w:rPr>
          <w:rFonts w:ascii="Times New Roman" w:eastAsia="Times New Roman" w:hAnsi="Times New Roman" w:cs="Times New Roman"/>
          <w:color w:val="000000"/>
          <w:sz w:val="20"/>
          <w:szCs w:val="20"/>
          <w:lang w:val="en-US" w:eastAsia="ru-RU"/>
        </w:rPr>
        <w:t> </w:t>
      </w:r>
      <w:r w:rsidRPr="00837274">
        <w:rPr>
          <w:rFonts w:ascii="Times New Roman" w:eastAsia="Times New Roman" w:hAnsi="Times New Roman" w:cs="Times New Roman"/>
          <w:color w:val="000000"/>
          <w:sz w:val="28"/>
          <w:szCs w:val="28"/>
          <w:lang w:val="uk-UA" w:eastAsia="ru-RU"/>
        </w:rPr>
        <w:t>provides the same amount of services as</w:t>
      </w:r>
      <w:r w:rsidRPr="00837274">
        <w:rPr>
          <w:rFonts w:ascii="Times New Roman" w:eastAsia="Times New Roman" w:hAnsi="Times New Roman" w:cs="Times New Roman"/>
          <w:color w:val="000000"/>
          <w:sz w:val="20"/>
          <w:szCs w:val="20"/>
          <w:lang w:val="en-US" w:eastAsia="ru-RU"/>
        </w:rPr>
        <w:t> </w:t>
      </w:r>
      <w:r w:rsidRPr="00837274">
        <w:rPr>
          <w:rFonts w:ascii="Times New Roman" w:eastAsia="Times New Roman" w:hAnsi="Times New Roman" w:cs="Times New Roman"/>
          <w:i/>
          <w:iCs/>
          <w:color w:val="000000"/>
          <w:sz w:val="28"/>
          <w:szCs w:val="28"/>
          <w:lang w:val="en-US" w:eastAsia="ru-RU"/>
        </w:rPr>
        <w:t>j</w:t>
      </w:r>
      <w:r w:rsidRPr="00837274">
        <w:rPr>
          <w:rFonts w:ascii="Times New Roman" w:eastAsia="Times New Roman" w:hAnsi="Times New Roman" w:cs="Times New Roman"/>
          <w:i/>
          <w:iCs/>
          <w:color w:val="000000"/>
          <w:sz w:val="20"/>
          <w:szCs w:val="20"/>
          <w:lang w:val="en-US" w:eastAsia="ru-RU"/>
        </w:rPr>
        <w:t> </w:t>
      </w:r>
      <w:r w:rsidRPr="00837274">
        <w:rPr>
          <w:rFonts w:ascii="Times New Roman" w:eastAsia="Times New Roman" w:hAnsi="Times New Roman" w:cs="Times New Roman"/>
          <w:color w:val="000000"/>
          <w:sz w:val="28"/>
          <w:szCs w:val="28"/>
          <w:lang w:val="uk-UA" w:eastAsia="ru-RU"/>
        </w:rPr>
        <w:t>and a competitor, but as their quality, because the risk of loss of competitiveness can be considered high;</w:t>
      </w:r>
    </w:p>
    <w:p w:rsidR="00652312" w:rsidRPr="00837274" w:rsidRDefault="00652312" w:rsidP="00837274">
      <w:pPr>
        <w:pStyle w:val="ac"/>
        <w:numPr>
          <w:ilvl w:val="0"/>
          <w:numId w:val="29"/>
        </w:numPr>
        <w:spacing w:after="0" w:line="360" w:lineRule="auto"/>
        <w:ind w:left="0" w:firstLine="709"/>
        <w:jc w:val="both"/>
        <w:rPr>
          <w:rFonts w:ascii="Times New Roman" w:eastAsia="Times New Roman" w:hAnsi="Times New Roman" w:cs="Times New Roman"/>
          <w:color w:val="000000"/>
          <w:sz w:val="20"/>
          <w:szCs w:val="20"/>
          <w:lang w:val="en-US" w:eastAsia="ru-RU"/>
        </w:rPr>
      </w:pPr>
      <w:r w:rsidRPr="00837274">
        <w:rPr>
          <w:rFonts w:ascii="Times New Roman" w:eastAsia="Times New Roman" w:hAnsi="Times New Roman" w:cs="Times New Roman"/>
          <w:color w:val="000000"/>
          <w:sz w:val="28"/>
          <w:szCs w:val="28"/>
          <w:lang w:val="uk-UA" w:eastAsia="ru-RU"/>
        </w:rPr>
        <w:t>If </w:t>
      </w:r>
      <w:r w:rsidR="0084244E" w:rsidRPr="00837274">
        <w:rPr>
          <w:rFonts w:ascii="Times New Roman" w:eastAsia="Times New Roman" w:hAnsi="Times New Roman" w:cs="Times New Roman"/>
          <w:i/>
          <w:iCs/>
          <w:color w:val="000000"/>
          <w:sz w:val="28"/>
          <w:szCs w:val="28"/>
          <w:lang w:val="en-US" w:eastAsia="ru-RU"/>
        </w:rPr>
        <w:t>C</w:t>
      </w:r>
      <w:r w:rsidRPr="00837274">
        <w:rPr>
          <w:rFonts w:ascii="Times New Roman" w:eastAsia="Times New Roman" w:hAnsi="Times New Roman" w:cs="Times New Roman"/>
          <w:i/>
          <w:iCs/>
          <w:color w:val="000000"/>
          <w:sz w:val="28"/>
          <w:szCs w:val="28"/>
          <w:vertAlign w:val="subscript"/>
          <w:lang w:val="en-US" w:eastAsia="ru-RU"/>
        </w:rPr>
        <w:t>j</w:t>
      </w:r>
      <w:r w:rsidRPr="00837274">
        <w:rPr>
          <w:rFonts w:ascii="Times New Roman" w:eastAsia="Times New Roman" w:hAnsi="Times New Roman" w:cs="Times New Roman"/>
          <w:i/>
          <w:iCs/>
          <w:color w:val="000000"/>
          <w:sz w:val="20"/>
          <w:szCs w:val="20"/>
          <w:vertAlign w:val="subscript"/>
          <w:lang w:val="en-US" w:eastAsia="ru-RU"/>
        </w:rPr>
        <w:t> </w:t>
      </w:r>
      <w:r w:rsidRPr="00837274">
        <w:rPr>
          <w:rFonts w:ascii="Times New Roman" w:eastAsia="Times New Roman" w:hAnsi="Times New Roman" w:cs="Times New Roman"/>
          <w:i/>
          <w:iCs/>
          <w:color w:val="000000"/>
          <w:sz w:val="28"/>
          <w:szCs w:val="28"/>
          <w:lang w:val="uk-UA" w:eastAsia="ru-RU"/>
        </w:rPr>
        <w:t>&lt; 0</w:t>
      </w:r>
      <w:r w:rsidRPr="00837274">
        <w:rPr>
          <w:rFonts w:ascii="Times New Roman" w:eastAsia="Times New Roman" w:hAnsi="Times New Roman" w:cs="Times New Roman"/>
          <w:i/>
          <w:iCs/>
          <w:color w:val="000000"/>
          <w:sz w:val="20"/>
          <w:szCs w:val="20"/>
          <w:lang w:val="en-US" w:eastAsia="ru-RU"/>
        </w:rPr>
        <w:t> </w:t>
      </w:r>
      <w:r w:rsidRPr="00837274">
        <w:rPr>
          <w:rFonts w:ascii="Times New Roman" w:eastAsia="Times New Roman" w:hAnsi="Times New Roman" w:cs="Times New Roman"/>
          <w:color w:val="000000"/>
          <w:sz w:val="28"/>
          <w:szCs w:val="28"/>
          <w:lang w:val="uk-UA" w:eastAsia="ru-RU"/>
        </w:rPr>
        <w:t>and at the same time </w:t>
      </w:r>
      <w:r w:rsidRPr="00837274">
        <w:rPr>
          <w:rFonts w:ascii="Times New Roman" w:eastAsia="Times New Roman" w:hAnsi="Times New Roman" w:cs="Times New Roman"/>
          <w:i/>
          <w:iCs/>
          <w:color w:val="000000"/>
          <w:sz w:val="28"/>
          <w:szCs w:val="28"/>
          <w:lang w:val="en-US" w:eastAsia="ru-RU"/>
        </w:rPr>
        <w:t>L</w:t>
      </w:r>
      <w:r w:rsidRPr="00837274">
        <w:rPr>
          <w:rFonts w:ascii="Times New Roman" w:eastAsia="Times New Roman" w:hAnsi="Times New Roman" w:cs="Times New Roman"/>
          <w:i/>
          <w:iCs/>
          <w:color w:val="000000"/>
          <w:sz w:val="28"/>
          <w:szCs w:val="28"/>
          <w:vertAlign w:val="subscript"/>
          <w:lang w:val="en-US" w:eastAsia="ru-RU"/>
        </w:rPr>
        <w:t>j</w:t>
      </w:r>
      <w:r w:rsidRPr="00837274">
        <w:rPr>
          <w:rFonts w:ascii="Times New Roman" w:eastAsia="Times New Roman" w:hAnsi="Times New Roman" w:cs="Times New Roman"/>
          <w:i/>
          <w:iCs/>
          <w:color w:val="000000"/>
          <w:sz w:val="28"/>
          <w:szCs w:val="28"/>
          <w:lang w:val="en-US" w:eastAsia="ru-RU"/>
        </w:rPr>
        <w:t> </w:t>
      </w:r>
      <w:r w:rsidRPr="00837274">
        <w:rPr>
          <w:rFonts w:ascii="Times New Roman" w:eastAsia="Times New Roman" w:hAnsi="Times New Roman" w:cs="Times New Roman"/>
          <w:i/>
          <w:iCs/>
          <w:color w:val="000000"/>
          <w:sz w:val="28"/>
          <w:szCs w:val="28"/>
          <w:lang w:val="uk-UA" w:eastAsia="ru-RU"/>
        </w:rPr>
        <w:t>&lt; 0</w:t>
      </w:r>
      <w:r w:rsidRPr="00837274">
        <w:rPr>
          <w:rFonts w:ascii="Times New Roman" w:eastAsia="Times New Roman" w:hAnsi="Times New Roman" w:cs="Times New Roman"/>
          <w:i/>
          <w:iCs/>
          <w:color w:val="000000"/>
          <w:sz w:val="20"/>
          <w:szCs w:val="20"/>
          <w:lang w:val="en-US" w:eastAsia="ru-RU"/>
        </w:rPr>
        <w:t> </w:t>
      </w:r>
      <w:r w:rsidRPr="00837274">
        <w:rPr>
          <w:rFonts w:ascii="Times New Roman" w:eastAsia="Times New Roman" w:hAnsi="Times New Roman" w:cs="Times New Roman"/>
          <w:color w:val="000000"/>
          <w:sz w:val="28"/>
          <w:szCs w:val="28"/>
          <w:lang w:val="uk-UA" w:eastAsia="ru-RU"/>
        </w:rPr>
        <w:t>then the producer</w:t>
      </w:r>
      <w:r w:rsidRPr="00837274">
        <w:rPr>
          <w:rFonts w:ascii="Times New Roman" w:eastAsia="Times New Roman" w:hAnsi="Times New Roman" w:cs="Times New Roman"/>
          <w:color w:val="000000"/>
          <w:sz w:val="20"/>
          <w:szCs w:val="20"/>
          <w:lang w:val="en-US" w:eastAsia="ru-RU"/>
        </w:rPr>
        <w:t> </w:t>
      </w:r>
      <w:r w:rsidRPr="00837274">
        <w:rPr>
          <w:rFonts w:ascii="Times New Roman" w:eastAsia="Times New Roman" w:hAnsi="Times New Roman" w:cs="Times New Roman"/>
          <w:color w:val="000000"/>
          <w:sz w:val="28"/>
          <w:szCs w:val="28"/>
          <w:lang w:val="uk-UA" w:eastAsia="ru-RU"/>
        </w:rPr>
        <w:t>standardised products</w:t>
      </w:r>
      <w:r w:rsidRPr="00837274">
        <w:rPr>
          <w:rFonts w:ascii="Times New Roman" w:eastAsia="Times New Roman" w:hAnsi="Times New Roman" w:cs="Times New Roman"/>
          <w:color w:val="000000"/>
          <w:sz w:val="20"/>
          <w:szCs w:val="20"/>
          <w:lang w:val="en-US" w:eastAsia="ru-RU"/>
        </w:rPr>
        <w:t> </w:t>
      </w:r>
      <w:r w:rsidRPr="00837274">
        <w:rPr>
          <w:rFonts w:ascii="Times New Roman" w:eastAsia="Times New Roman" w:hAnsi="Times New Roman" w:cs="Times New Roman"/>
          <w:color w:val="000000"/>
          <w:sz w:val="28"/>
          <w:szCs w:val="28"/>
          <w:lang w:val="uk-UA" w:eastAsia="ru-RU"/>
        </w:rPr>
        <w:t>provides fewer services than</w:t>
      </w:r>
      <w:r w:rsidRPr="00837274">
        <w:rPr>
          <w:rFonts w:ascii="Times New Roman" w:eastAsia="Times New Roman" w:hAnsi="Times New Roman" w:cs="Times New Roman"/>
          <w:color w:val="000000"/>
          <w:sz w:val="20"/>
          <w:szCs w:val="20"/>
          <w:lang w:val="en-US" w:eastAsia="ru-RU"/>
        </w:rPr>
        <w:t> </w:t>
      </w:r>
      <w:r w:rsidRPr="00837274">
        <w:rPr>
          <w:rFonts w:ascii="Times New Roman" w:eastAsia="Times New Roman" w:hAnsi="Times New Roman" w:cs="Times New Roman"/>
          <w:i/>
          <w:iCs/>
          <w:color w:val="000000"/>
          <w:sz w:val="28"/>
          <w:szCs w:val="28"/>
          <w:lang w:val="en-US" w:eastAsia="ru-RU"/>
        </w:rPr>
        <w:t>j</w:t>
      </w:r>
      <w:r w:rsidRPr="00837274">
        <w:rPr>
          <w:rFonts w:ascii="Times New Roman" w:eastAsia="Times New Roman" w:hAnsi="Times New Roman" w:cs="Times New Roman"/>
          <w:i/>
          <w:iCs/>
          <w:color w:val="000000"/>
          <w:sz w:val="20"/>
          <w:szCs w:val="20"/>
          <w:lang w:val="en-US" w:eastAsia="ru-RU"/>
        </w:rPr>
        <w:t> </w:t>
      </w:r>
      <w:r w:rsidRPr="00837274">
        <w:rPr>
          <w:rFonts w:ascii="Times New Roman" w:eastAsia="Times New Roman" w:hAnsi="Times New Roman" w:cs="Times New Roman"/>
          <w:color w:val="000000"/>
          <w:sz w:val="28"/>
          <w:szCs w:val="28"/>
          <w:lang w:val="uk-UA" w:eastAsia="ru-RU"/>
        </w:rPr>
        <w:t>-the competitor as well as inferior in quality, so the risk of loss of competitiveness can be considered very high;</w:t>
      </w:r>
    </w:p>
    <w:p w:rsidR="00652312" w:rsidRPr="00837274" w:rsidRDefault="00652312" w:rsidP="00837274">
      <w:pPr>
        <w:pStyle w:val="ac"/>
        <w:numPr>
          <w:ilvl w:val="0"/>
          <w:numId w:val="29"/>
        </w:numPr>
        <w:spacing w:after="0" w:line="360" w:lineRule="auto"/>
        <w:ind w:left="0" w:firstLine="709"/>
        <w:jc w:val="both"/>
        <w:rPr>
          <w:rFonts w:ascii="Times New Roman" w:eastAsia="Times New Roman" w:hAnsi="Times New Roman" w:cs="Times New Roman"/>
          <w:color w:val="000000"/>
          <w:sz w:val="20"/>
          <w:szCs w:val="20"/>
          <w:lang w:val="en-US" w:eastAsia="ru-RU"/>
        </w:rPr>
      </w:pPr>
      <w:r w:rsidRPr="00837274">
        <w:rPr>
          <w:rFonts w:ascii="Times New Roman" w:eastAsia="Times New Roman" w:hAnsi="Times New Roman" w:cs="Times New Roman"/>
          <w:color w:val="000000"/>
          <w:sz w:val="28"/>
          <w:szCs w:val="28"/>
          <w:lang w:val="uk-UA" w:eastAsia="ru-RU"/>
        </w:rPr>
        <w:t>If </w:t>
      </w:r>
      <w:r w:rsidR="0084244E" w:rsidRPr="00837274">
        <w:rPr>
          <w:rFonts w:ascii="Times New Roman" w:eastAsia="Times New Roman" w:hAnsi="Times New Roman" w:cs="Times New Roman"/>
          <w:i/>
          <w:iCs/>
          <w:color w:val="000000"/>
          <w:sz w:val="28"/>
          <w:szCs w:val="28"/>
          <w:lang w:val="en-US" w:eastAsia="ru-RU"/>
        </w:rPr>
        <w:t>C</w:t>
      </w:r>
      <w:r w:rsidRPr="00837274">
        <w:rPr>
          <w:rFonts w:ascii="Times New Roman" w:eastAsia="Times New Roman" w:hAnsi="Times New Roman" w:cs="Times New Roman"/>
          <w:i/>
          <w:iCs/>
          <w:color w:val="000000"/>
          <w:sz w:val="28"/>
          <w:szCs w:val="28"/>
          <w:vertAlign w:val="subscript"/>
          <w:lang w:val="en-US" w:eastAsia="ru-RU"/>
        </w:rPr>
        <w:t>j</w:t>
      </w:r>
      <w:r w:rsidRPr="00837274">
        <w:rPr>
          <w:rFonts w:ascii="Times New Roman" w:eastAsia="Times New Roman" w:hAnsi="Times New Roman" w:cs="Times New Roman"/>
          <w:i/>
          <w:iCs/>
          <w:color w:val="000000"/>
          <w:sz w:val="20"/>
          <w:szCs w:val="20"/>
          <w:vertAlign w:val="subscript"/>
          <w:lang w:val="en-US" w:eastAsia="ru-RU"/>
        </w:rPr>
        <w:t> </w:t>
      </w:r>
      <w:r w:rsidRPr="00837274">
        <w:rPr>
          <w:rFonts w:ascii="Times New Roman" w:eastAsia="Times New Roman" w:hAnsi="Times New Roman" w:cs="Times New Roman"/>
          <w:i/>
          <w:iCs/>
          <w:color w:val="000000"/>
          <w:sz w:val="28"/>
          <w:szCs w:val="28"/>
          <w:lang w:val="uk-UA" w:eastAsia="ru-RU"/>
        </w:rPr>
        <w:t>&lt; 0</w:t>
      </w:r>
      <w:r w:rsidRPr="00837274">
        <w:rPr>
          <w:rFonts w:ascii="Times New Roman" w:eastAsia="Times New Roman" w:hAnsi="Times New Roman" w:cs="Times New Roman"/>
          <w:i/>
          <w:iCs/>
          <w:color w:val="000000"/>
          <w:sz w:val="20"/>
          <w:szCs w:val="20"/>
          <w:lang w:val="en-US" w:eastAsia="ru-RU"/>
        </w:rPr>
        <w:t> </w:t>
      </w:r>
      <w:r w:rsidRPr="00837274">
        <w:rPr>
          <w:rFonts w:ascii="Times New Roman" w:eastAsia="Times New Roman" w:hAnsi="Times New Roman" w:cs="Times New Roman"/>
          <w:color w:val="000000"/>
          <w:sz w:val="28"/>
          <w:szCs w:val="28"/>
          <w:lang w:val="uk-UA" w:eastAsia="ru-RU"/>
        </w:rPr>
        <w:t>and at the same time </w:t>
      </w:r>
      <w:r w:rsidRPr="00837274">
        <w:rPr>
          <w:rFonts w:ascii="Times New Roman" w:eastAsia="Times New Roman" w:hAnsi="Times New Roman" w:cs="Times New Roman"/>
          <w:i/>
          <w:iCs/>
          <w:color w:val="000000"/>
          <w:sz w:val="28"/>
          <w:szCs w:val="28"/>
          <w:lang w:val="en-US" w:eastAsia="ru-RU"/>
        </w:rPr>
        <w:t>L</w:t>
      </w:r>
      <w:r w:rsidRPr="00837274">
        <w:rPr>
          <w:rFonts w:ascii="Times New Roman" w:eastAsia="Times New Roman" w:hAnsi="Times New Roman" w:cs="Times New Roman"/>
          <w:i/>
          <w:iCs/>
          <w:color w:val="000000"/>
          <w:sz w:val="28"/>
          <w:szCs w:val="28"/>
          <w:vertAlign w:val="subscript"/>
          <w:lang w:val="en-US" w:eastAsia="ru-RU"/>
        </w:rPr>
        <w:t>j</w:t>
      </w:r>
      <w:r w:rsidRPr="00837274">
        <w:rPr>
          <w:rFonts w:ascii="Times New Roman" w:eastAsia="Times New Roman" w:hAnsi="Times New Roman" w:cs="Times New Roman"/>
          <w:i/>
          <w:iCs/>
          <w:color w:val="000000"/>
          <w:sz w:val="28"/>
          <w:szCs w:val="28"/>
          <w:lang w:val="en-US" w:eastAsia="ru-RU"/>
        </w:rPr>
        <w:t> </w:t>
      </w:r>
      <w:r w:rsidRPr="00837274">
        <w:rPr>
          <w:rFonts w:ascii="Times New Roman" w:eastAsia="Times New Roman" w:hAnsi="Times New Roman" w:cs="Times New Roman"/>
          <w:i/>
          <w:iCs/>
          <w:color w:val="000000"/>
          <w:sz w:val="28"/>
          <w:szCs w:val="28"/>
          <w:lang w:val="uk-UA" w:eastAsia="ru-RU"/>
        </w:rPr>
        <w:t>= 0</w:t>
      </w:r>
      <w:r w:rsidRPr="00837274">
        <w:rPr>
          <w:rFonts w:ascii="Times New Roman" w:eastAsia="Times New Roman" w:hAnsi="Times New Roman" w:cs="Times New Roman"/>
          <w:i/>
          <w:iCs/>
          <w:color w:val="000000"/>
          <w:sz w:val="20"/>
          <w:szCs w:val="20"/>
          <w:lang w:val="en-US" w:eastAsia="ru-RU"/>
        </w:rPr>
        <w:t> </w:t>
      </w:r>
      <w:r w:rsidRPr="00837274">
        <w:rPr>
          <w:rFonts w:ascii="Times New Roman" w:eastAsia="Times New Roman" w:hAnsi="Times New Roman" w:cs="Times New Roman"/>
          <w:color w:val="000000"/>
          <w:sz w:val="28"/>
          <w:szCs w:val="28"/>
          <w:lang w:val="uk-UA" w:eastAsia="ru-RU"/>
        </w:rPr>
        <w:t>then the producer</w:t>
      </w:r>
      <w:r w:rsidRPr="00837274">
        <w:rPr>
          <w:rFonts w:ascii="Times New Roman" w:eastAsia="Times New Roman" w:hAnsi="Times New Roman" w:cs="Times New Roman"/>
          <w:color w:val="000000"/>
          <w:sz w:val="20"/>
          <w:szCs w:val="20"/>
          <w:lang w:val="en-US" w:eastAsia="ru-RU"/>
        </w:rPr>
        <w:t> </w:t>
      </w:r>
      <w:r w:rsidRPr="00837274">
        <w:rPr>
          <w:rFonts w:ascii="Times New Roman" w:eastAsia="Times New Roman" w:hAnsi="Times New Roman" w:cs="Times New Roman"/>
          <w:color w:val="000000"/>
          <w:sz w:val="28"/>
          <w:szCs w:val="28"/>
          <w:lang w:val="uk-UA" w:eastAsia="ru-RU"/>
        </w:rPr>
        <w:t>standardised products</w:t>
      </w:r>
      <w:r w:rsidRPr="00837274">
        <w:rPr>
          <w:rFonts w:ascii="Times New Roman" w:eastAsia="Times New Roman" w:hAnsi="Times New Roman" w:cs="Times New Roman"/>
          <w:color w:val="000000"/>
          <w:sz w:val="20"/>
          <w:szCs w:val="20"/>
          <w:lang w:val="en-US" w:eastAsia="ru-RU"/>
        </w:rPr>
        <w:t> </w:t>
      </w:r>
      <w:r w:rsidRPr="00837274">
        <w:rPr>
          <w:rFonts w:ascii="Times New Roman" w:eastAsia="Times New Roman" w:hAnsi="Times New Roman" w:cs="Times New Roman"/>
          <w:color w:val="000000"/>
          <w:sz w:val="28"/>
          <w:szCs w:val="28"/>
          <w:lang w:val="uk-UA" w:eastAsia="ru-RU"/>
        </w:rPr>
        <w:t>provides fewer services than</w:t>
      </w:r>
      <w:r w:rsidRPr="00837274">
        <w:rPr>
          <w:rFonts w:ascii="Times New Roman" w:eastAsia="Times New Roman" w:hAnsi="Times New Roman" w:cs="Times New Roman"/>
          <w:color w:val="000000"/>
          <w:sz w:val="20"/>
          <w:szCs w:val="20"/>
          <w:lang w:val="en-US" w:eastAsia="ru-RU"/>
        </w:rPr>
        <w:t> </w:t>
      </w:r>
      <w:r w:rsidRPr="00837274">
        <w:rPr>
          <w:rFonts w:ascii="Times New Roman" w:eastAsia="Times New Roman" w:hAnsi="Times New Roman" w:cs="Times New Roman"/>
          <w:i/>
          <w:iCs/>
          <w:color w:val="000000"/>
          <w:sz w:val="28"/>
          <w:szCs w:val="28"/>
          <w:lang w:val="en-US" w:eastAsia="ru-RU"/>
        </w:rPr>
        <w:t>j</w:t>
      </w:r>
      <w:r w:rsidRPr="00837274">
        <w:rPr>
          <w:rFonts w:ascii="Times New Roman" w:eastAsia="Times New Roman" w:hAnsi="Times New Roman" w:cs="Times New Roman"/>
          <w:i/>
          <w:iCs/>
          <w:color w:val="000000"/>
          <w:sz w:val="20"/>
          <w:szCs w:val="20"/>
          <w:lang w:val="en-US" w:eastAsia="ru-RU"/>
        </w:rPr>
        <w:t> </w:t>
      </w:r>
      <w:r w:rsidRPr="00837274">
        <w:rPr>
          <w:rFonts w:ascii="Times New Roman" w:eastAsia="Times New Roman" w:hAnsi="Times New Roman" w:cs="Times New Roman"/>
          <w:color w:val="000000"/>
          <w:sz w:val="28"/>
          <w:szCs w:val="28"/>
          <w:lang w:val="uk-UA" w:eastAsia="ru-RU"/>
        </w:rPr>
        <w:t>and competitor, but has a higher assessment of quality of services, because the risk of loss of competitiveness can be considered high;</w:t>
      </w:r>
    </w:p>
    <w:p w:rsidR="00652312" w:rsidRPr="00837274" w:rsidRDefault="00652312" w:rsidP="00837274">
      <w:pPr>
        <w:pStyle w:val="ac"/>
        <w:numPr>
          <w:ilvl w:val="0"/>
          <w:numId w:val="29"/>
        </w:numPr>
        <w:spacing w:after="0" w:line="360" w:lineRule="auto"/>
        <w:ind w:left="0" w:firstLine="709"/>
        <w:jc w:val="both"/>
        <w:rPr>
          <w:rFonts w:ascii="Times New Roman" w:eastAsia="Times New Roman" w:hAnsi="Times New Roman" w:cs="Times New Roman"/>
          <w:color w:val="000000"/>
          <w:sz w:val="20"/>
          <w:szCs w:val="20"/>
          <w:lang w:val="en-US" w:eastAsia="ru-RU"/>
        </w:rPr>
      </w:pPr>
      <w:r w:rsidRPr="00837274">
        <w:rPr>
          <w:rFonts w:ascii="Times New Roman" w:eastAsia="Times New Roman" w:hAnsi="Times New Roman" w:cs="Times New Roman"/>
          <w:color w:val="000000"/>
          <w:sz w:val="28"/>
          <w:szCs w:val="28"/>
          <w:lang w:val="uk-UA" w:eastAsia="ru-RU"/>
        </w:rPr>
        <w:t>If </w:t>
      </w:r>
      <w:r w:rsidR="0084244E" w:rsidRPr="00837274">
        <w:rPr>
          <w:rFonts w:ascii="Times New Roman" w:eastAsia="Times New Roman" w:hAnsi="Times New Roman" w:cs="Times New Roman"/>
          <w:i/>
          <w:iCs/>
          <w:color w:val="000000"/>
          <w:sz w:val="28"/>
          <w:szCs w:val="28"/>
          <w:lang w:val="en-US" w:eastAsia="ru-RU"/>
        </w:rPr>
        <w:t>C</w:t>
      </w:r>
      <w:r w:rsidRPr="00837274">
        <w:rPr>
          <w:rFonts w:ascii="Times New Roman" w:eastAsia="Times New Roman" w:hAnsi="Times New Roman" w:cs="Times New Roman"/>
          <w:i/>
          <w:iCs/>
          <w:color w:val="000000"/>
          <w:sz w:val="28"/>
          <w:szCs w:val="28"/>
          <w:vertAlign w:val="subscript"/>
          <w:lang w:val="en-US" w:eastAsia="ru-RU"/>
        </w:rPr>
        <w:t>j</w:t>
      </w:r>
      <w:r w:rsidRPr="00837274">
        <w:rPr>
          <w:rFonts w:ascii="Times New Roman" w:eastAsia="Times New Roman" w:hAnsi="Times New Roman" w:cs="Times New Roman"/>
          <w:i/>
          <w:iCs/>
          <w:color w:val="000000"/>
          <w:sz w:val="20"/>
          <w:szCs w:val="20"/>
          <w:vertAlign w:val="subscript"/>
          <w:lang w:val="en-US" w:eastAsia="ru-RU"/>
        </w:rPr>
        <w:t> </w:t>
      </w:r>
      <w:r w:rsidRPr="00837274">
        <w:rPr>
          <w:rFonts w:ascii="Times New Roman" w:eastAsia="Times New Roman" w:hAnsi="Times New Roman" w:cs="Times New Roman"/>
          <w:i/>
          <w:iCs/>
          <w:color w:val="000000"/>
          <w:sz w:val="28"/>
          <w:szCs w:val="28"/>
          <w:lang w:val="uk-UA" w:eastAsia="ru-RU"/>
        </w:rPr>
        <w:t>&lt; 0</w:t>
      </w:r>
      <w:r w:rsidRPr="00837274">
        <w:rPr>
          <w:rFonts w:ascii="Times New Roman" w:eastAsia="Times New Roman" w:hAnsi="Times New Roman" w:cs="Times New Roman"/>
          <w:i/>
          <w:iCs/>
          <w:color w:val="000000"/>
          <w:sz w:val="20"/>
          <w:szCs w:val="20"/>
          <w:lang w:val="en-US" w:eastAsia="ru-RU"/>
        </w:rPr>
        <w:t> </w:t>
      </w:r>
      <w:r w:rsidRPr="00837274">
        <w:rPr>
          <w:rFonts w:ascii="Times New Roman" w:eastAsia="Times New Roman" w:hAnsi="Times New Roman" w:cs="Times New Roman"/>
          <w:color w:val="000000"/>
          <w:sz w:val="28"/>
          <w:szCs w:val="28"/>
          <w:lang w:val="uk-UA" w:eastAsia="ru-RU"/>
        </w:rPr>
        <w:t>and at the same time </w:t>
      </w:r>
      <w:r w:rsidRPr="00837274">
        <w:rPr>
          <w:rFonts w:ascii="Times New Roman" w:eastAsia="Times New Roman" w:hAnsi="Times New Roman" w:cs="Times New Roman"/>
          <w:i/>
          <w:iCs/>
          <w:color w:val="000000"/>
          <w:sz w:val="28"/>
          <w:szCs w:val="28"/>
          <w:lang w:val="en-US" w:eastAsia="ru-RU"/>
        </w:rPr>
        <w:t>L</w:t>
      </w:r>
      <w:r w:rsidRPr="00837274">
        <w:rPr>
          <w:rFonts w:ascii="Times New Roman" w:eastAsia="Times New Roman" w:hAnsi="Times New Roman" w:cs="Times New Roman"/>
          <w:i/>
          <w:iCs/>
          <w:color w:val="000000"/>
          <w:sz w:val="28"/>
          <w:szCs w:val="28"/>
          <w:vertAlign w:val="subscript"/>
          <w:lang w:val="en-US" w:eastAsia="ru-RU"/>
        </w:rPr>
        <w:t>j</w:t>
      </w:r>
      <w:r w:rsidRPr="00837274">
        <w:rPr>
          <w:rFonts w:ascii="Times New Roman" w:eastAsia="Times New Roman" w:hAnsi="Times New Roman" w:cs="Times New Roman"/>
          <w:i/>
          <w:iCs/>
          <w:color w:val="000000"/>
          <w:sz w:val="28"/>
          <w:szCs w:val="28"/>
          <w:lang w:val="en-US" w:eastAsia="ru-RU"/>
        </w:rPr>
        <w:t> </w:t>
      </w:r>
      <w:r w:rsidRPr="00837274">
        <w:rPr>
          <w:rFonts w:ascii="Times New Roman" w:eastAsia="Times New Roman" w:hAnsi="Times New Roman" w:cs="Times New Roman"/>
          <w:i/>
          <w:iCs/>
          <w:color w:val="000000"/>
          <w:sz w:val="28"/>
          <w:szCs w:val="28"/>
          <w:lang w:val="uk-UA" w:eastAsia="ru-RU"/>
        </w:rPr>
        <w:t>&gt; 0</w:t>
      </w:r>
      <w:r w:rsidRPr="00837274">
        <w:rPr>
          <w:rFonts w:ascii="Times New Roman" w:eastAsia="Times New Roman" w:hAnsi="Times New Roman" w:cs="Times New Roman"/>
          <w:i/>
          <w:iCs/>
          <w:color w:val="000000"/>
          <w:sz w:val="20"/>
          <w:szCs w:val="20"/>
          <w:lang w:val="en-US" w:eastAsia="ru-RU"/>
        </w:rPr>
        <w:t> </w:t>
      </w:r>
      <w:r w:rsidRPr="00837274">
        <w:rPr>
          <w:rFonts w:ascii="Times New Roman" w:eastAsia="Times New Roman" w:hAnsi="Times New Roman" w:cs="Times New Roman"/>
          <w:color w:val="000000"/>
          <w:sz w:val="28"/>
          <w:szCs w:val="28"/>
          <w:lang w:val="uk-UA" w:eastAsia="ru-RU"/>
        </w:rPr>
        <w:t>then the producer</w:t>
      </w:r>
      <w:r w:rsidRPr="00837274">
        <w:rPr>
          <w:rFonts w:ascii="Times New Roman" w:eastAsia="Times New Roman" w:hAnsi="Times New Roman" w:cs="Times New Roman"/>
          <w:color w:val="000000"/>
          <w:sz w:val="20"/>
          <w:szCs w:val="20"/>
          <w:lang w:val="en-US" w:eastAsia="ru-RU"/>
        </w:rPr>
        <w:t> </w:t>
      </w:r>
      <w:r w:rsidRPr="00837274">
        <w:rPr>
          <w:rFonts w:ascii="Times New Roman" w:eastAsia="Times New Roman" w:hAnsi="Times New Roman" w:cs="Times New Roman"/>
          <w:color w:val="000000"/>
          <w:sz w:val="28"/>
          <w:szCs w:val="28"/>
          <w:lang w:val="uk-UA" w:eastAsia="ru-RU"/>
        </w:rPr>
        <w:t>standardised products</w:t>
      </w:r>
      <w:r w:rsidRPr="00837274">
        <w:rPr>
          <w:rFonts w:ascii="Times New Roman" w:eastAsia="Times New Roman" w:hAnsi="Times New Roman" w:cs="Times New Roman"/>
          <w:color w:val="000000"/>
          <w:sz w:val="20"/>
          <w:szCs w:val="20"/>
          <w:lang w:val="en-US" w:eastAsia="ru-RU"/>
        </w:rPr>
        <w:t> </w:t>
      </w:r>
      <w:r w:rsidRPr="00837274">
        <w:rPr>
          <w:rFonts w:ascii="Times New Roman" w:eastAsia="Times New Roman" w:hAnsi="Times New Roman" w:cs="Times New Roman"/>
          <w:color w:val="000000"/>
          <w:sz w:val="28"/>
          <w:szCs w:val="28"/>
          <w:lang w:val="uk-UA" w:eastAsia="ru-RU"/>
        </w:rPr>
        <w:t>provides fewer services than</w:t>
      </w:r>
      <w:r w:rsidRPr="00837274">
        <w:rPr>
          <w:rFonts w:ascii="Times New Roman" w:eastAsia="Times New Roman" w:hAnsi="Times New Roman" w:cs="Times New Roman"/>
          <w:color w:val="000000"/>
          <w:sz w:val="20"/>
          <w:szCs w:val="20"/>
          <w:lang w:val="en-US" w:eastAsia="ru-RU"/>
        </w:rPr>
        <w:t> </w:t>
      </w:r>
      <w:r w:rsidRPr="00837274">
        <w:rPr>
          <w:rFonts w:ascii="Times New Roman" w:eastAsia="Times New Roman" w:hAnsi="Times New Roman" w:cs="Times New Roman"/>
          <w:i/>
          <w:iCs/>
          <w:color w:val="000000"/>
          <w:sz w:val="28"/>
          <w:szCs w:val="28"/>
          <w:lang w:val="en-US" w:eastAsia="ru-RU"/>
        </w:rPr>
        <w:t>j</w:t>
      </w:r>
      <w:r w:rsidRPr="00837274">
        <w:rPr>
          <w:rFonts w:ascii="Times New Roman" w:eastAsia="Times New Roman" w:hAnsi="Times New Roman" w:cs="Times New Roman"/>
          <w:i/>
          <w:iCs/>
          <w:color w:val="000000"/>
          <w:sz w:val="20"/>
          <w:szCs w:val="20"/>
          <w:lang w:val="en-US" w:eastAsia="ru-RU"/>
        </w:rPr>
        <w:t> </w:t>
      </w:r>
      <w:r w:rsidRPr="00837274">
        <w:rPr>
          <w:rFonts w:ascii="Times New Roman" w:eastAsia="Times New Roman" w:hAnsi="Times New Roman" w:cs="Times New Roman"/>
          <w:color w:val="000000"/>
          <w:sz w:val="28"/>
          <w:szCs w:val="28"/>
          <w:lang w:val="uk-UA" w:eastAsia="ru-RU"/>
        </w:rPr>
        <w:t>and competitor, but has a higher assessment of quality of services, because the risk of loss of competitiveness can be considered medium.</w:t>
      </w:r>
    </w:p>
    <w:p w:rsidR="00652312" w:rsidRDefault="00652312" w:rsidP="009D7511">
      <w:pPr>
        <w:spacing w:after="0" w:line="360" w:lineRule="auto"/>
        <w:ind w:firstLine="709"/>
        <w:jc w:val="both"/>
        <w:rPr>
          <w:rFonts w:ascii="Times New Roman" w:eastAsia="Times New Roman" w:hAnsi="Times New Roman" w:cs="Times New Roman"/>
          <w:color w:val="000000"/>
          <w:sz w:val="27"/>
          <w:szCs w:val="27"/>
          <w:lang w:val="en-US" w:eastAsia="ru-RU"/>
        </w:rPr>
      </w:pPr>
      <w:r w:rsidRPr="00652312">
        <w:rPr>
          <w:rFonts w:ascii="Times New Roman" w:eastAsia="Times New Roman" w:hAnsi="Times New Roman" w:cs="Times New Roman"/>
          <w:color w:val="000000"/>
          <w:sz w:val="20"/>
          <w:szCs w:val="20"/>
          <w:lang w:val="uk-UA" w:eastAsia="ru-RU"/>
        </w:rPr>
        <w:br w:type="textWrapping" w:clear="all"/>
      </w:r>
    </w:p>
    <w:p w:rsidR="00854241" w:rsidRDefault="00854241" w:rsidP="00380562">
      <w:pPr>
        <w:spacing w:after="0" w:line="360" w:lineRule="auto"/>
        <w:ind w:firstLine="709"/>
        <w:jc w:val="both"/>
        <w:rPr>
          <w:rFonts w:ascii="Times New Roman" w:eastAsia="Times New Roman" w:hAnsi="Times New Roman" w:cs="Times New Roman"/>
          <w:color w:val="000000"/>
          <w:sz w:val="27"/>
          <w:szCs w:val="27"/>
          <w:lang w:val="en-US" w:eastAsia="ru-RU"/>
        </w:rPr>
      </w:pPr>
    </w:p>
    <w:p w:rsidR="00854241" w:rsidRDefault="00854241" w:rsidP="00380562">
      <w:pPr>
        <w:spacing w:after="0" w:line="360" w:lineRule="auto"/>
        <w:ind w:firstLine="709"/>
        <w:jc w:val="both"/>
        <w:rPr>
          <w:rFonts w:ascii="Times New Roman" w:eastAsia="Times New Roman" w:hAnsi="Times New Roman" w:cs="Times New Roman"/>
          <w:color w:val="000000"/>
          <w:sz w:val="27"/>
          <w:szCs w:val="27"/>
          <w:lang w:val="en-US" w:eastAsia="ru-RU"/>
        </w:rPr>
      </w:pPr>
    </w:p>
    <w:p w:rsidR="00854241" w:rsidRDefault="00854241" w:rsidP="00380562">
      <w:pPr>
        <w:spacing w:after="0" w:line="360" w:lineRule="auto"/>
        <w:ind w:firstLine="709"/>
        <w:jc w:val="both"/>
        <w:rPr>
          <w:rFonts w:ascii="Times New Roman" w:eastAsia="Times New Roman" w:hAnsi="Times New Roman" w:cs="Times New Roman"/>
          <w:color w:val="000000"/>
          <w:sz w:val="27"/>
          <w:szCs w:val="27"/>
          <w:lang w:val="en-US" w:eastAsia="ru-RU"/>
        </w:rPr>
      </w:pPr>
    </w:p>
    <w:p w:rsidR="00854241" w:rsidRDefault="00854241" w:rsidP="00380562">
      <w:pPr>
        <w:spacing w:after="0" w:line="360" w:lineRule="auto"/>
        <w:ind w:firstLine="709"/>
        <w:jc w:val="both"/>
        <w:rPr>
          <w:rFonts w:ascii="Times New Roman" w:eastAsia="Times New Roman" w:hAnsi="Times New Roman" w:cs="Times New Roman"/>
          <w:color w:val="000000"/>
          <w:sz w:val="27"/>
          <w:szCs w:val="27"/>
          <w:lang w:val="en-US" w:eastAsia="ru-RU"/>
        </w:rPr>
      </w:pPr>
    </w:p>
    <w:p w:rsidR="00854241" w:rsidRDefault="00854241" w:rsidP="00380562">
      <w:pPr>
        <w:spacing w:after="0" w:line="360" w:lineRule="auto"/>
        <w:ind w:firstLine="709"/>
        <w:jc w:val="both"/>
        <w:rPr>
          <w:rFonts w:ascii="Times New Roman" w:eastAsia="Times New Roman" w:hAnsi="Times New Roman" w:cs="Times New Roman"/>
          <w:color w:val="000000"/>
          <w:sz w:val="27"/>
          <w:szCs w:val="27"/>
          <w:lang w:val="en-US" w:eastAsia="ru-RU"/>
        </w:rPr>
      </w:pPr>
    </w:p>
    <w:p w:rsidR="009D7511" w:rsidRDefault="009D7511">
      <w:pPr>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br w:type="page"/>
      </w:r>
    </w:p>
    <w:p w:rsidR="00652312" w:rsidRPr="00837274" w:rsidRDefault="00652312" w:rsidP="00837274">
      <w:pPr>
        <w:pStyle w:val="1"/>
        <w:spacing w:before="0" w:beforeAutospacing="0" w:after="0" w:afterAutospacing="0"/>
        <w:jc w:val="center"/>
        <w:rPr>
          <w:b w:val="0"/>
          <w:sz w:val="28"/>
          <w:szCs w:val="28"/>
          <w:lang w:val="en-US"/>
        </w:rPr>
      </w:pPr>
      <w:bookmarkStart w:id="33" w:name="_Toc487563729"/>
      <w:bookmarkStart w:id="34" w:name="_Toc498611423"/>
      <w:bookmarkEnd w:id="33"/>
      <w:r w:rsidRPr="00837274">
        <w:rPr>
          <w:b w:val="0"/>
          <w:sz w:val="28"/>
          <w:szCs w:val="28"/>
          <w:lang w:val="uk-UA"/>
        </w:rPr>
        <w:lastRenderedPageBreak/>
        <w:t>SECTION</w:t>
      </w:r>
      <w:r w:rsidRPr="00837274">
        <w:rPr>
          <w:b w:val="0"/>
          <w:sz w:val="28"/>
          <w:szCs w:val="28"/>
          <w:lang w:val="en-US"/>
        </w:rPr>
        <w:t> </w:t>
      </w:r>
      <w:r w:rsidRPr="00837274">
        <w:rPr>
          <w:b w:val="0"/>
          <w:sz w:val="28"/>
          <w:szCs w:val="28"/>
          <w:lang w:val="uk-UA"/>
        </w:rPr>
        <w:t>3</w:t>
      </w:r>
      <w:bookmarkEnd w:id="34"/>
    </w:p>
    <w:p w:rsidR="00652312" w:rsidRPr="00837274" w:rsidRDefault="00652312" w:rsidP="00837274">
      <w:pPr>
        <w:pStyle w:val="1"/>
        <w:spacing w:before="0" w:beforeAutospacing="0" w:after="0" w:afterAutospacing="0"/>
        <w:jc w:val="center"/>
        <w:rPr>
          <w:b w:val="0"/>
          <w:sz w:val="28"/>
          <w:szCs w:val="28"/>
          <w:lang w:val="en-US"/>
        </w:rPr>
      </w:pPr>
      <w:bookmarkStart w:id="35" w:name="_Toc487563730"/>
      <w:bookmarkStart w:id="36" w:name="_Toc390106015"/>
      <w:bookmarkStart w:id="37" w:name="_Toc498611424"/>
      <w:bookmarkEnd w:id="35"/>
      <w:r w:rsidRPr="00837274">
        <w:rPr>
          <w:b w:val="0"/>
          <w:sz w:val="28"/>
          <w:szCs w:val="28"/>
          <w:lang w:val="en-US"/>
        </w:rPr>
        <w:t>TECHNOLOGICAL FORECASTING OF INNOVATION DEVELOPMENT OF MACHINE-BUILDING ENTERPRISES</w:t>
      </w:r>
      <w:bookmarkEnd w:id="36"/>
      <w:bookmarkEnd w:id="37"/>
    </w:p>
    <w:p w:rsidR="00652312" w:rsidRDefault="00652312" w:rsidP="00652312">
      <w:pPr>
        <w:spacing w:after="0" w:line="300" w:lineRule="atLeast"/>
        <w:rPr>
          <w:rFonts w:ascii="Times New Roman" w:eastAsia="Times New Roman" w:hAnsi="Times New Roman" w:cs="Times New Roman"/>
          <w:color w:val="000000"/>
          <w:sz w:val="28"/>
          <w:szCs w:val="28"/>
          <w:lang w:val="uk-UA" w:eastAsia="ru-RU"/>
        </w:rPr>
      </w:pPr>
      <w:r w:rsidRPr="00652312">
        <w:rPr>
          <w:rFonts w:ascii="Times New Roman" w:eastAsia="Times New Roman" w:hAnsi="Times New Roman" w:cs="Times New Roman"/>
          <w:color w:val="000000"/>
          <w:sz w:val="28"/>
          <w:szCs w:val="28"/>
          <w:lang w:val="uk-UA" w:eastAsia="ru-RU"/>
        </w:rPr>
        <w:t> </w:t>
      </w:r>
    </w:p>
    <w:p w:rsidR="00837274" w:rsidRPr="00652312" w:rsidRDefault="00837274" w:rsidP="00652312">
      <w:pPr>
        <w:spacing w:after="0" w:line="300" w:lineRule="atLeast"/>
        <w:rPr>
          <w:rFonts w:ascii="Times New Roman" w:eastAsia="Times New Roman" w:hAnsi="Times New Roman" w:cs="Times New Roman"/>
          <w:color w:val="000000"/>
          <w:sz w:val="20"/>
          <w:szCs w:val="20"/>
          <w:lang w:val="en-US" w:eastAsia="ru-RU"/>
        </w:rPr>
      </w:pPr>
    </w:p>
    <w:p w:rsidR="00652312" w:rsidRPr="00837274" w:rsidRDefault="00652312" w:rsidP="00837274">
      <w:pPr>
        <w:pStyle w:val="2"/>
        <w:ind w:firstLine="709"/>
        <w:rPr>
          <w:rFonts w:ascii="Times New Roman" w:eastAsia="Times New Roman" w:hAnsi="Times New Roman" w:cs="Times New Roman"/>
          <w:color w:val="auto"/>
          <w:sz w:val="28"/>
          <w:szCs w:val="28"/>
          <w:lang w:val="en-US" w:eastAsia="ru-RU"/>
        </w:rPr>
      </w:pPr>
      <w:bookmarkStart w:id="38" w:name="_Toc487563731"/>
      <w:bookmarkStart w:id="39" w:name="_Toc498611425"/>
      <w:bookmarkEnd w:id="38"/>
      <w:r w:rsidRPr="00837274">
        <w:rPr>
          <w:rFonts w:ascii="Times New Roman" w:eastAsia="Times New Roman" w:hAnsi="Times New Roman" w:cs="Times New Roman"/>
          <w:color w:val="auto"/>
          <w:sz w:val="28"/>
          <w:szCs w:val="28"/>
          <w:lang w:val="en-US" w:eastAsia="ru-RU"/>
        </w:rPr>
        <w:t>3.1. The role of technological forecasting in innovation development</w:t>
      </w:r>
      <w:bookmarkEnd w:id="39"/>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854241">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Machine-building industry is responsible for technological re-equipment of all other sectors of the economy. Therefore, the degree of scientific and technological development affects scientific and technological development of the entire economy. It is clear that marketing research with prospects of fundamental and applied scientific research in the engineering industry of strategic importance for science and economy of the country. These studies are of high priority for the State and have performed for her immediate support, both financial and legislative.</w:t>
      </w:r>
    </w:p>
    <w:p w:rsidR="00652312" w:rsidRPr="00652312" w:rsidRDefault="0068706F" w:rsidP="00854241">
      <w:pPr>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Almost every country</w:t>
      </w:r>
      <w:r w:rsidR="00652312" w:rsidRPr="00C032C5">
        <w:rPr>
          <w:rFonts w:ascii="Times New Roman" w:eastAsia="Times New Roman" w:hAnsi="Times New Roman" w:cs="Times New Roman"/>
          <w:color w:val="000000"/>
          <w:sz w:val="28"/>
          <w:szCs w:val="28"/>
          <w:lang w:val="en-US" w:eastAsia="ru-RU"/>
        </w:rPr>
        <w:t xml:space="preserve"> in the world has the priorities of the science and technology and innovation development. Promising directions of the development of science, technology and innovation a</w:t>
      </w:r>
      <w:r>
        <w:rPr>
          <w:rFonts w:ascii="Times New Roman" w:eastAsia="Times New Roman" w:hAnsi="Times New Roman" w:cs="Times New Roman"/>
          <w:color w:val="000000"/>
          <w:sz w:val="28"/>
          <w:szCs w:val="28"/>
          <w:lang w:val="en-US" w:eastAsia="ru-RU"/>
        </w:rPr>
        <w:t xml:space="preserve">re linked in the legislation </w:t>
      </w:r>
      <w:r w:rsidR="00652312" w:rsidRPr="00C032C5">
        <w:rPr>
          <w:rFonts w:ascii="Times New Roman" w:eastAsia="Times New Roman" w:hAnsi="Times New Roman" w:cs="Times New Roman"/>
          <w:color w:val="000000"/>
          <w:sz w:val="28"/>
          <w:szCs w:val="28"/>
          <w:lang w:val="en-US" w:eastAsia="ru-RU"/>
        </w:rPr>
        <w:t>countries. These areas receive prim</w:t>
      </w:r>
      <w:r>
        <w:rPr>
          <w:rFonts w:ascii="Times New Roman" w:eastAsia="Times New Roman" w:hAnsi="Times New Roman" w:cs="Times New Roman"/>
          <w:color w:val="000000"/>
          <w:sz w:val="28"/>
          <w:szCs w:val="28"/>
          <w:lang w:val="en-US" w:eastAsia="ru-RU"/>
        </w:rPr>
        <w:t>ary financial support from the g</w:t>
      </w:r>
      <w:r w:rsidR="00652312" w:rsidRPr="00C032C5">
        <w:rPr>
          <w:rFonts w:ascii="Times New Roman" w:eastAsia="Times New Roman" w:hAnsi="Times New Roman" w:cs="Times New Roman"/>
          <w:color w:val="000000"/>
          <w:sz w:val="28"/>
          <w:szCs w:val="28"/>
          <w:lang w:val="en-US" w:eastAsia="ru-RU"/>
        </w:rPr>
        <w:t>overnment and the business sector.</w:t>
      </w:r>
    </w:p>
    <w:p w:rsidR="00652312" w:rsidRPr="0068706F" w:rsidRDefault="00652312" w:rsidP="00854241">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To identify priority areas for scientific, technological and innovation dev</w:t>
      </w:r>
      <w:r w:rsidR="0068706F">
        <w:rPr>
          <w:rFonts w:ascii="Times New Roman" w:eastAsia="Times New Roman" w:hAnsi="Times New Roman" w:cs="Times New Roman"/>
          <w:color w:val="000000"/>
          <w:sz w:val="28"/>
          <w:szCs w:val="28"/>
          <w:lang w:val="uk-UA" w:eastAsia="ru-RU"/>
        </w:rPr>
        <w:t>elopment are national progno</w:t>
      </w:r>
      <w:r w:rsidR="0068706F">
        <w:rPr>
          <w:rFonts w:ascii="Times New Roman" w:eastAsia="Times New Roman" w:hAnsi="Times New Roman" w:cs="Times New Roman"/>
          <w:color w:val="000000"/>
          <w:sz w:val="28"/>
          <w:szCs w:val="28"/>
          <w:lang w:val="en-US" w:eastAsia="ru-RU"/>
        </w:rPr>
        <w:t>stic</w:t>
      </w:r>
      <w:r w:rsidRPr="00652312">
        <w:rPr>
          <w:rFonts w:ascii="Times New Roman" w:eastAsia="Times New Roman" w:hAnsi="Times New Roman" w:cs="Times New Roman"/>
          <w:color w:val="000000"/>
          <w:sz w:val="28"/>
          <w:szCs w:val="28"/>
          <w:lang w:val="uk-UA" w:eastAsia="ru-RU"/>
        </w:rPr>
        <w:t xml:space="preserve"> systems that encompass all levels of their economy. Almost all of them predict a scientific-technological development, developing countries, regions, and cities. The procedure of forecasting the future became the common term "</w:t>
      </w:r>
      <w:r w:rsidR="00520A21">
        <w:rPr>
          <w:rFonts w:ascii="Times New Roman" w:eastAsia="Times New Roman" w:hAnsi="Times New Roman" w:cs="Times New Roman"/>
          <w:color w:val="000000"/>
          <w:sz w:val="28"/>
          <w:szCs w:val="28"/>
          <w:lang w:val="en-US" w:eastAsia="ru-RU"/>
        </w:rPr>
        <w:t>F</w:t>
      </w:r>
      <w:r w:rsidR="00520A21" w:rsidRPr="00C032C5">
        <w:rPr>
          <w:rFonts w:ascii="Times New Roman" w:eastAsia="Times New Roman" w:hAnsi="Times New Roman" w:cs="Times New Roman"/>
          <w:color w:val="000000"/>
          <w:sz w:val="28"/>
          <w:szCs w:val="28"/>
          <w:lang w:val="en-US" w:eastAsia="ru-RU"/>
        </w:rPr>
        <w:t>oresight</w:t>
      </w:r>
      <w:r w:rsidR="0068706F" w:rsidRPr="00652312">
        <w:rPr>
          <w:rFonts w:ascii="Times New Roman" w:eastAsia="Times New Roman" w:hAnsi="Times New Roman" w:cs="Times New Roman"/>
          <w:color w:val="000000"/>
          <w:sz w:val="28"/>
          <w:szCs w:val="28"/>
          <w:lang w:val="uk-UA" w:eastAsia="ru-RU"/>
        </w:rPr>
        <w:t>"</w:t>
      </w:r>
    </w:p>
    <w:p w:rsidR="00652312" w:rsidRPr="00652312" w:rsidRDefault="0068706F" w:rsidP="00854241">
      <w:pPr>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F</w:t>
      </w:r>
      <w:r w:rsidRPr="00C032C5">
        <w:rPr>
          <w:rFonts w:ascii="Times New Roman" w:eastAsia="Times New Roman" w:hAnsi="Times New Roman" w:cs="Times New Roman"/>
          <w:color w:val="000000"/>
          <w:sz w:val="28"/>
          <w:szCs w:val="28"/>
          <w:lang w:val="en-US" w:eastAsia="ru-RU"/>
        </w:rPr>
        <w:t xml:space="preserve">oresight </w:t>
      </w:r>
      <w:r w:rsidR="00652312" w:rsidRPr="00C032C5">
        <w:rPr>
          <w:rFonts w:ascii="Times New Roman" w:eastAsia="Times New Roman" w:hAnsi="Times New Roman" w:cs="Times New Roman"/>
          <w:color w:val="000000"/>
          <w:sz w:val="28"/>
          <w:szCs w:val="28"/>
          <w:lang w:val="en-US" w:eastAsia="ru-RU"/>
        </w:rPr>
        <w:t>allows you to collect the necessary information for making decisions about the cond</w:t>
      </w:r>
      <w:r>
        <w:rPr>
          <w:rFonts w:ascii="Times New Roman" w:eastAsia="Times New Roman" w:hAnsi="Times New Roman" w:cs="Times New Roman"/>
          <w:color w:val="000000"/>
          <w:sz w:val="28"/>
          <w:szCs w:val="28"/>
          <w:lang w:val="en-US" w:eastAsia="ru-RU"/>
        </w:rPr>
        <w:t>ition and direction of the state</w:t>
      </w:r>
      <w:r w:rsidR="00652312" w:rsidRPr="00C032C5">
        <w:rPr>
          <w:rFonts w:ascii="Times New Roman" w:eastAsia="Times New Roman" w:hAnsi="Times New Roman" w:cs="Times New Roman"/>
          <w:color w:val="000000"/>
          <w:sz w:val="28"/>
          <w:szCs w:val="28"/>
          <w:lang w:val="en-US" w:eastAsia="ru-RU"/>
        </w:rPr>
        <w:t xml:space="preserve">-funded R &amp; D; create a new culture of cooperation between scientists and business; define the resources necessary to achieve the stated </w:t>
      </w:r>
      <w:r w:rsidR="00652312" w:rsidRPr="00520A21">
        <w:rPr>
          <w:rFonts w:ascii="Times New Roman" w:eastAsia="Times New Roman" w:hAnsi="Times New Roman" w:cs="Times New Roman"/>
          <w:color w:val="000000"/>
          <w:sz w:val="28"/>
          <w:szCs w:val="28"/>
          <w:lang w:val="en-US" w:eastAsia="ru-RU"/>
        </w:rPr>
        <w:t>objectives</w:t>
      </w:r>
      <w:r w:rsidR="00652312" w:rsidRPr="00520A21">
        <w:rPr>
          <w:rFonts w:ascii="Times New Roman" w:eastAsia="Times New Roman" w:hAnsi="Times New Roman" w:cs="Times New Roman"/>
          <w:color w:val="000000"/>
          <w:sz w:val="20"/>
          <w:szCs w:val="20"/>
          <w:lang w:val="en-US" w:eastAsia="ru-RU"/>
        </w:rPr>
        <w:t> </w:t>
      </w:r>
      <w:r w:rsidR="00652312" w:rsidRPr="00520A21">
        <w:rPr>
          <w:rFonts w:ascii="Times New Roman" w:eastAsia="Times New Roman" w:hAnsi="Times New Roman" w:cs="Times New Roman"/>
          <w:color w:val="000000"/>
          <w:sz w:val="28"/>
          <w:szCs w:val="28"/>
          <w:lang w:val="en-US" w:eastAsia="ru-RU"/>
        </w:rPr>
        <w:t>[</w:t>
      </w:r>
      <w:r w:rsidR="00652312" w:rsidRPr="00520A21">
        <w:rPr>
          <w:rFonts w:ascii="Times New Roman" w:eastAsia="Times New Roman" w:hAnsi="Times New Roman" w:cs="Times New Roman"/>
          <w:color w:val="000000"/>
          <w:sz w:val="28"/>
          <w:szCs w:val="28"/>
          <w:lang w:val="uk-UA" w:eastAsia="ru-RU"/>
        </w:rPr>
        <w:t>74</w:t>
      </w:r>
      <w:r w:rsidR="00652312" w:rsidRPr="00520A21">
        <w:rPr>
          <w:rFonts w:ascii="Times New Roman" w:eastAsia="Times New Roman" w:hAnsi="Times New Roman" w:cs="Times New Roman"/>
          <w:color w:val="000000"/>
          <w:sz w:val="28"/>
          <w:szCs w:val="28"/>
          <w:lang w:val="en-US" w:eastAsia="ru-RU"/>
        </w:rPr>
        <w:t>].</w:t>
      </w:r>
    </w:p>
    <w:p w:rsidR="00652312" w:rsidRPr="00652312" w:rsidRDefault="00652312" w:rsidP="00854241">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The need for multilevel marketing research system of scientific and technological development at the macro-, meso-, and micro levels is due to the gap in demand for research and development of Ukrainian enterprises and suggestions of the scientific products of Ukrainian scientists and inventors. Open is the question of the choice of priority areas for strategic development of science and technology at the </w:t>
      </w:r>
      <w:r w:rsidR="0068706F">
        <w:rPr>
          <w:rFonts w:ascii="Times New Roman" w:eastAsia="Times New Roman" w:hAnsi="Times New Roman" w:cs="Times New Roman"/>
          <w:color w:val="000000"/>
          <w:sz w:val="28"/>
          <w:szCs w:val="28"/>
          <w:lang w:val="en-US" w:eastAsia="ru-RU"/>
        </w:rPr>
        <w:lastRenderedPageBreak/>
        <w:t>level of s</w:t>
      </w:r>
      <w:r w:rsidRPr="00C032C5">
        <w:rPr>
          <w:rFonts w:ascii="Times New Roman" w:eastAsia="Times New Roman" w:hAnsi="Times New Roman" w:cs="Times New Roman"/>
          <w:color w:val="000000"/>
          <w:sz w:val="28"/>
          <w:szCs w:val="28"/>
          <w:lang w:val="en-US" w:eastAsia="ru-RU"/>
        </w:rPr>
        <w:t>tate industries, regions, enterprises. To display multilevel marketing research system of scientific and technological development offers a new concept of the "national system of strategic marketing research of scientific and technological development.</w:t>
      </w:r>
    </w:p>
    <w:p w:rsidR="00652312" w:rsidRPr="00652312" w:rsidRDefault="00652312" w:rsidP="00854241">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National system of strategic marketing research of scientific and technological development is a concept to display the processes of gathering information to determine the subject of the most promising scientific and technical studies at all levels of the national economy within the appropriate priorities to balance supply and demand in the market of scientific and technological products and increasing the level of innovation of the national economy.</w:t>
      </w:r>
    </w:p>
    <w:p w:rsidR="00652312" w:rsidRPr="00652312" w:rsidRDefault="00652312" w:rsidP="00854241">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structure of the national system of strategic marketing research of scientific and technological development has three levels: makrorìven, mìkrorìven, meso level (fig. 3.1).</w:t>
      </w:r>
    </w:p>
    <w:p w:rsidR="00854241" w:rsidRPr="00F118C9" w:rsidRDefault="00846601" w:rsidP="00854241">
      <w:pPr>
        <w:rPr>
          <w:rFonts w:ascii="Times New Roman" w:eastAsia="Times New Roman" w:hAnsi="Times New Roman" w:cs="Times New Roman"/>
          <w:color w:val="000000"/>
          <w:sz w:val="24"/>
          <w:szCs w:val="24"/>
          <w:lang w:val="en-US" w:eastAsia="ru-RU"/>
        </w:rPr>
      </w:pPr>
      <w:r w:rsidRPr="00846601">
        <w:rPr>
          <w:noProof/>
          <w:lang w:eastAsia="ru-RU"/>
        </w:rPr>
        <w:pict>
          <v:line id="Прямая соединительная линия 4843" o:spid="_x0000_s1611" style="position:absolute;z-index:251599360;visibility:visible" from="232.5pt,6.5pt" to="457.5pt,3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" strokecolor="#1f497d" strokeweight="1.5pt"/>
        </w:pict>
      </w:r>
    </w:p>
    <w:p w:rsidR="00854241" w:rsidRPr="007E11D5" w:rsidRDefault="00846601" w:rsidP="00854241">
      <w:pPr>
        <w:rPr>
          <w:sz w:val="24"/>
          <w:szCs w:val="24"/>
          <w:lang w:val="uk-UA" w:eastAsia="ru-RU"/>
        </w:rPr>
      </w:pPr>
      <w:r w:rsidRPr="00846601">
        <w:rPr>
          <w:noProof/>
          <w:lang w:eastAsia="ru-RU"/>
        </w:rPr>
        <w:pict>
          <v:line id="Прямая соединительная линия 4842" o:spid="_x0000_s1610" style="position:absolute;flip:x;z-index:251598336;visibility:visible" from="36pt,-17.9pt" to="234pt,3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" strokecolor="#1f497d" strokeweight="1.5pt"/>
        </w:pict>
      </w:r>
    </w:p>
    <w:p w:rsidR="00854241" w:rsidRPr="002B5745" w:rsidRDefault="00846601" w:rsidP="002B5745">
      <w:pPr>
        <w:rPr>
          <w:sz w:val="24"/>
          <w:szCs w:val="24"/>
          <w:lang w:val="en-US" w:eastAsia="ru-RU"/>
        </w:rPr>
      </w:pPr>
      <w:r w:rsidRPr="00846601">
        <w:rPr>
          <w:rFonts w:ascii="Times New Roman" w:eastAsia="Times New Roman" w:hAnsi="Times New Roman" w:cs="Times New Roman"/>
          <w:noProof/>
          <w:color w:val="000000"/>
          <w:sz w:val="20"/>
          <w:szCs w:val="20"/>
          <w:lang w:eastAsia="ru-RU"/>
        </w:rPr>
        <w:pict>
          <v:shapetype id="_x0000_t202" coordsize="21600,21600" o:spt="202" path="m,l,21600r21600,l21600,xe">
            <v:stroke joinstyle="miter"/>
            <v:path gradientshapeok="t" o:connecttype="rect"/>
          </v:shapetype>
          <v:shape id="Надпись 2" o:spid="_x0000_s1277" type="#_x0000_t202" style="position:absolute;margin-left:168.35pt;margin-top:22.85pt;width:141pt;height:77.85pt;z-index:-2517068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">
            <v:textbox>
              <w:txbxContent>
                <w:p w:rsidR="00C641EB" w:rsidRPr="00837274" w:rsidRDefault="00C641EB" w:rsidP="00837274">
                  <w:pPr>
                    <w:spacing w:after="0"/>
                    <w:jc w:val="center"/>
                    <w:rPr>
                      <w:rFonts w:ascii="Times New Roman" w:hAnsi="Times New Roman" w:cs="Times New Roman"/>
                      <w:color w:val="212121"/>
                      <w:shd w:val="clear" w:color="auto" w:fill="FFFFFF"/>
                      <w:lang w:val="en-US"/>
                    </w:rPr>
                  </w:pPr>
                  <w:r w:rsidRPr="00837274">
                    <w:rPr>
                      <w:rFonts w:ascii="Times New Roman" w:hAnsi="Times New Roman" w:cs="Times New Roman"/>
                      <w:color w:val="212121"/>
                      <w:shd w:val="clear" w:color="auto" w:fill="FFFFFF"/>
                      <w:lang w:val="en-US"/>
                    </w:rPr>
                    <w:t>System of</w:t>
                  </w:r>
                </w:p>
                <w:p w:rsidR="00C641EB" w:rsidRDefault="00C641EB" w:rsidP="00837274">
                  <w:pPr>
                    <w:spacing w:after="0"/>
                    <w:jc w:val="center"/>
                    <w:rPr>
                      <w:rFonts w:ascii="Times New Roman" w:hAnsi="Times New Roman" w:cs="Times New Roman"/>
                      <w:color w:val="212121"/>
                      <w:shd w:val="clear" w:color="auto" w:fill="FFFFFF"/>
                      <w:lang w:val="en-US"/>
                    </w:rPr>
                  </w:pPr>
                  <w:r w:rsidRPr="00837274">
                    <w:rPr>
                      <w:rFonts w:ascii="Times New Roman" w:hAnsi="Times New Roman" w:cs="Times New Roman"/>
                      <w:color w:val="212121"/>
                      <w:shd w:val="clear" w:color="auto" w:fill="FFFFFF"/>
                      <w:lang w:val="en-US"/>
                    </w:rPr>
                    <w:t xml:space="preserve">strategic marketing researches of state </w:t>
                  </w:r>
                </w:p>
                <w:p w:rsidR="00C641EB" w:rsidRPr="00837274" w:rsidRDefault="00C641EB" w:rsidP="00837274">
                  <w:pPr>
                    <w:spacing w:after="0"/>
                    <w:jc w:val="center"/>
                    <w:rPr>
                      <w:rFonts w:ascii="Times New Roman" w:hAnsi="Times New Roman" w:cs="Times New Roman"/>
                      <w:sz w:val="24"/>
                      <w:szCs w:val="24"/>
                      <w:lang w:val="en-US" w:eastAsia="ru-RU"/>
                    </w:rPr>
                  </w:pPr>
                  <w:r w:rsidRPr="00837274">
                    <w:rPr>
                      <w:rFonts w:ascii="Times New Roman" w:hAnsi="Times New Roman" w:cs="Times New Roman"/>
                      <w:color w:val="212121"/>
                      <w:shd w:val="clear" w:color="auto" w:fill="FFFFFF"/>
                      <w:lang w:val="en-US"/>
                    </w:rPr>
                    <w:t>scientific and technological</w:t>
                  </w:r>
                  <w:r w:rsidRPr="002B5745">
                    <w:rPr>
                      <w:rFonts w:ascii="Arial" w:hAnsi="Arial" w:cs="Arial"/>
                      <w:color w:val="212121"/>
                      <w:shd w:val="clear" w:color="auto" w:fill="FFFFFF"/>
                      <w:lang w:val="en-US"/>
                    </w:rPr>
                    <w:t xml:space="preserve"> </w:t>
                  </w:r>
                  <w:r w:rsidRPr="00837274">
                    <w:rPr>
                      <w:rFonts w:ascii="Times New Roman" w:hAnsi="Times New Roman" w:cs="Times New Roman"/>
                      <w:color w:val="212121"/>
                      <w:shd w:val="clear" w:color="auto" w:fill="FFFFFF"/>
                      <w:lang w:val="en-US"/>
                    </w:rPr>
                    <w:t>development</w:t>
                  </w:r>
                </w:p>
                <w:p w:rsidR="00C641EB" w:rsidRPr="002B5745" w:rsidRDefault="00C641EB">
                  <w:pPr>
                    <w:rPr>
                      <w:lang w:val="en-US"/>
                    </w:rPr>
                  </w:pPr>
                </w:p>
              </w:txbxContent>
            </v:textbox>
          </v:shape>
        </w:pict>
      </w:r>
      <w:r w:rsidR="0068706F">
        <w:rPr>
          <w:rFonts w:ascii="Times New Roman" w:eastAsia="Times New Roman" w:hAnsi="Times New Roman" w:cs="Times New Roman"/>
          <w:color w:val="000000"/>
          <w:sz w:val="20"/>
          <w:szCs w:val="20"/>
          <w:lang w:val="en-US" w:eastAsia="ru-RU"/>
        </w:rPr>
        <w:t>MAC</w:t>
      </w:r>
      <w:r w:rsidR="00854241" w:rsidRPr="00C032C5">
        <w:rPr>
          <w:rFonts w:ascii="Times New Roman" w:eastAsia="Times New Roman" w:hAnsi="Times New Roman" w:cs="Times New Roman"/>
          <w:color w:val="000000"/>
          <w:sz w:val="20"/>
          <w:szCs w:val="20"/>
          <w:lang w:val="en-US" w:eastAsia="ru-RU"/>
        </w:rPr>
        <w:t>RO</w:t>
      </w:r>
      <w:r w:rsidR="00854241" w:rsidRPr="002B5745">
        <w:rPr>
          <w:sz w:val="24"/>
          <w:szCs w:val="24"/>
          <w:lang w:val="en-US" w:eastAsia="ru-RU"/>
        </w:rPr>
        <w:t xml:space="preserve">                                                                   </w:t>
      </w:r>
      <w:r w:rsidR="00854241" w:rsidRPr="00C40A4B">
        <w:rPr>
          <w:sz w:val="24"/>
          <w:szCs w:val="24"/>
          <w:lang w:val="uk-UA" w:eastAsia="ru-RU"/>
        </w:rPr>
        <w:t xml:space="preserve">  </w:t>
      </w:r>
      <w:r w:rsidR="002B5745" w:rsidRPr="002B5745">
        <w:rPr>
          <w:lang w:val="en-US"/>
        </w:rPr>
        <w:br/>
      </w:r>
    </w:p>
    <w:p w:rsidR="00854241" w:rsidRPr="00C40A4B" w:rsidRDefault="00854241" w:rsidP="00854241">
      <w:pPr>
        <w:rPr>
          <w:sz w:val="24"/>
          <w:szCs w:val="24"/>
          <w:lang w:val="uk-UA" w:eastAsia="ru-RU"/>
        </w:rPr>
      </w:pPr>
      <w:r w:rsidRPr="00C40A4B">
        <w:rPr>
          <w:sz w:val="24"/>
          <w:szCs w:val="24"/>
          <w:lang w:val="uk-UA" w:eastAsia="ru-RU"/>
        </w:rPr>
        <w:t xml:space="preserve"> </w:t>
      </w:r>
      <w:r w:rsidR="002B5745">
        <w:rPr>
          <w:sz w:val="24"/>
          <w:szCs w:val="24"/>
          <w:lang w:val="uk-UA" w:eastAsia="ru-RU"/>
        </w:rPr>
        <w:t xml:space="preserve">                         </w:t>
      </w:r>
    </w:p>
    <w:p w:rsidR="00854241" w:rsidRPr="00C40A4B" w:rsidRDefault="00854241" w:rsidP="00854241">
      <w:pPr>
        <w:rPr>
          <w:sz w:val="24"/>
          <w:szCs w:val="24"/>
          <w:lang w:val="uk-UA" w:eastAsia="ru-RU"/>
        </w:rPr>
      </w:pPr>
    </w:p>
    <w:p w:rsidR="00854241" w:rsidRPr="002B5745" w:rsidRDefault="00846601" w:rsidP="00854241">
      <w:pPr>
        <w:rPr>
          <w:sz w:val="24"/>
          <w:szCs w:val="24"/>
          <w:lang w:val="en-US" w:eastAsia="ru-RU"/>
        </w:rPr>
      </w:pPr>
      <w:r w:rsidRPr="00846601">
        <w:rPr>
          <w:noProof/>
          <w:lang w:eastAsia="ru-RU"/>
        </w:rPr>
        <w:pict>
          <v:line id="Прямая соединительная линия 4841" o:spid="_x0000_s1609" style="position:absolute;flip:y;z-index:251601408;visibility:visible;mso-wrap-distance-top:-31e-5mm;mso-wrap-distance-bottom:-31e-5mm" from="155.55pt,16.85pt" to="326.5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" strokecolor="#1f497d" strokeweight="1.5pt"/>
        </w:pict>
      </w:r>
    </w:p>
    <w:p w:rsidR="00854241" w:rsidRPr="00C40A4B" w:rsidRDefault="00854241" w:rsidP="00854241">
      <w:pPr>
        <w:ind w:left="2124" w:firstLine="708"/>
        <w:rPr>
          <w:sz w:val="24"/>
          <w:szCs w:val="24"/>
          <w:lang w:val="uk-UA" w:eastAsia="ru-RU"/>
        </w:rPr>
      </w:pPr>
      <w:r w:rsidRPr="00C40A4B">
        <w:rPr>
          <w:sz w:val="24"/>
          <w:szCs w:val="24"/>
          <w:lang w:val="uk-UA" w:eastAsia="ru-RU"/>
        </w:rPr>
        <w:t xml:space="preserve">   </w:t>
      </w:r>
    </w:p>
    <w:p w:rsidR="00854241" w:rsidRPr="00C40A4B" w:rsidRDefault="00846601" w:rsidP="00854241">
      <w:pPr>
        <w:rPr>
          <w:sz w:val="24"/>
          <w:szCs w:val="24"/>
          <w:lang w:val="uk-UA" w:eastAsia="ru-RU"/>
        </w:rPr>
      </w:pPr>
      <w:r>
        <w:rPr>
          <w:noProof/>
          <w:sz w:val="24"/>
          <w:szCs w:val="24"/>
          <w:lang w:eastAsia="ru-RU"/>
        </w:rPr>
        <w:pict>
          <v:shape id="_x0000_s1278" type="#_x0000_t202" style="position:absolute;margin-left:144.55pt;margin-top:.8pt;width:191.15pt;height:82pt;z-index:-251606528;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">
            <v:textbox style="mso-fit-shape-to-text:t">
              <w:txbxContent>
                <w:p w:rsidR="00C641EB" w:rsidRPr="002B5745" w:rsidRDefault="00C641EB" w:rsidP="002B57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Cs w:val="20"/>
                      <w:lang w:val="en-US" w:eastAsia="ru-RU"/>
                    </w:rPr>
                  </w:pPr>
                  <w:r w:rsidRPr="00C032C5">
                    <w:rPr>
                      <w:rFonts w:ascii="inherit" w:eastAsia="Times New Roman" w:hAnsi="inherit" w:cs="Courier New"/>
                      <w:color w:val="212121"/>
                      <w:szCs w:val="20"/>
                      <w:lang w:val="en-US" w:eastAsia="ru-RU"/>
                    </w:rPr>
                    <w:t>System of strategic marketing researches of scientific and technical development of regions and branches</w:t>
                  </w:r>
                </w:p>
                <w:p w:rsidR="00C641EB" w:rsidRPr="002B5745" w:rsidRDefault="00C641EB">
                  <w:pPr>
                    <w:rPr>
                      <w:lang w:val="en-US"/>
                    </w:rPr>
                  </w:pPr>
                </w:p>
              </w:txbxContent>
            </v:textbox>
          </v:shape>
        </w:pict>
      </w:r>
      <w:r w:rsidR="00854241" w:rsidRPr="00C032C5">
        <w:rPr>
          <w:rFonts w:ascii="Times New Roman" w:eastAsia="Times New Roman" w:hAnsi="Times New Roman" w:cs="Times New Roman"/>
          <w:color w:val="000000"/>
          <w:sz w:val="20"/>
          <w:szCs w:val="20"/>
          <w:lang w:val="en-US" w:eastAsia="ru-RU"/>
        </w:rPr>
        <w:t>MESO</w:t>
      </w:r>
      <w:r w:rsidR="00854241" w:rsidRPr="00F118C9">
        <w:rPr>
          <w:rFonts w:ascii="Times New Roman" w:eastAsia="Times New Roman" w:hAnsi="Times New Roman" w:cs="Times New Roman"/>
          <w:color w:val="000000"/>
          <w:sz w:val="20"/>
          <w:szCs w:val="20"/>
          <w:lang w:val="en-US" w:eastAsia="ru-RU"/>
        </w:rPr>
        <w:t xml:space="preserve"> </w:t>
      </w:r>
      <w:r w:rsidR="00854241" w:rsidRPr="00C032C5">
        <w:rPr>
          <w:rFonts w:ascii="Times New Roman" w:eastAsia="Times New Roman" w:hAnsi="Times New Roman" w:cs="Times New Roman"/>
          <w:color w:val="000000"/>
          <w:sz w:val="20"/>
          <w:szCs w:val="20"/>
          <w:lang w:val="en-US" w:eastAsia="ru-RU"/>
        </w:rPr>
        <w:t>LEVEL</w:t>
      </w:r>
      <w:r w:rsidR="00854241" w:rsidRPr="00C032C5">
        <w:rPr>
          <w:rFonts w:ascii="Times New Roman" w:eastAsia="Times New Roman" w:hAnsi="Times New Roman" w:cs="Times New Roman"/>
          <w:color w:val="000000"/>
          <w:sz w:val="24"/>
          <w:szCs w:val="24"/>
          <w:lang w:val="en-US" w:eastAsia="ru-RU"/>
        </w:rPr>
        <w:t> </w:t>
      </w:r>
      <w:r w:rsidR="00854241" w:rsidRPr="00F118C9">
        <w:rPr>
          <w:sz w:val="24"/>
          <w:szCs w:val="24"/>
          <w:lang w:val="en-US" w:eastAsia="ru-RU"/>
        </w:rPr>
        <w:t xml:space="preserve"> </w:t>
      </w:r>
      <w:r w:rsidR="00854241" w:rsidRPr="00C40A4B">
        <w:rPr>
          <w:sz w:val="24"/>
          <w:szCs w:val="24"/>
          <w:lang w:val="uk-UA" w:eastAsia="ru-RU"/>
        </w:rPr>
        <w:tab/>
      </w:r>
      <w:r w:rsidR="00854241" w:rsidRPr="00C40A4B">
        <w:rPr>
          <w:sz w:val="24"/>
          <w:szCs w:val="24"/>
          <w:lang w:val="uk-UA" w:eastAsia="ru-RU"/>
        </w:rPr>
        <w:tab/>
        <w:t xml:space="preserve">                                                    </w:t>
      </w:r>
    </w:p>
    <w:p w:rsidR="00854241" w:rsidRPr="00F118C9" w:rsidRDefault="00854241" w:rsidP="00854241">
      <w:pPr>
        <w:ind w:left="2832" w:firstLine="708"/>
        <w:rPr>
          <w:sz w:val="24"/>
          <w:szCs w:val="24"/>
          <w:lang w:val="en-US" w:eastAsia="ru-RU"/>
        </w:rPr>
      </w:pPr>
    </w:p>
    <w:p w:rsidR="00854241" w:rsidRPr="00F118C9" w:rsidRDefault="00846601" w:rsidP="00854241">
      <w:pPr>
        <w:rPr>
          <w:sz w:val="24"/>
          <w:szCs w:val="24"/>
          <w:lang w:val="en-US" w:eastAsia="ru-RU"/>
        </w:rPr>
      </w:pPr>
      <w:r w:rsidRPr="00846601">
        <w:rPr>
          <w:noProof/>
          <w:lang w:eastAsia="ru-RU"/>
        </w:rPr>
        <w:pict>
          <v:line id="Прямая соединительная линия 4840" o:spid="_x0000_s1608" style="position:absolute;flip:y;z-index:251716096;visibility:visible;mso-wrap-distance-top:-31e-5mm;mso-wrap-distance-bottom:-31e-5mm" from="102.75pt,13.4pt" to="390.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" strokecolor="#1f497d" strokeweight="1.5pt"/>
        </w:pict>
      </w:r>
      <w:r w:rsidR="00854241" w:rsidRPr="00F118C9">
        <w:rPr>
          <w:sz w:val="24"/>
          <w:szCs w:val="24"/>
          <w:lang w:val="en-US" w:eastAsia="ru-RU"/>
        </w:rPr>
        <w:t xml:space="preserve">        </w:t>
      </w:r>
      <w:r w:rsidR="00854241" w:rsidRPr="00F118C9">
        <w:rPr>
          <w:lang w:val="en-US" w:eastAsia="ru-RU"/>
        </w:rPr>
        <w:t xml:space="preserve">  </w:t>
      </w:r>
      <w:r w:rsidR="00854241" w:rsidRPr="00F118C9">
        <w:rPr>
          <w:sz w:val="24"/>
          <w:szCs w:val="24"/>
          <w:lang w:val="en-US" w:eastAsia="ru-RU"/>
        </w:rPr>
        <w:t xml:space="preserve">             </w:t>
      </w:r>
      <w:r w:rsidR="00854241" w:rsidRPr="00C40A4B">
        <w:rPr>
          <w:sz w:val="24"/>
          <w:szCs w:val="24"/>
          <w:lang w:val="uk-UA" w:eastAsia="ru-RU"/>
        </w:rPr>
        <w:t xml:space="preserve">    </w:t>
      </w:r>
    </w:p>
    <w:p w:rsidR="00854241" w:rsidRPr="00F118C9" w:rsidRDefault="00846601" w:rsidP="00854241">
      <w:pPr>
        <w:rPr>
          <w:sz w:val="24"/>
          <w:szCs w:val="24"/>
          <w:lang w:val="en-US" w:eastAsia="ru-RU"/>
        </w:rPr>
      </w:pPr>
      <w:r w:rsidRPr="00846601">
        <w:rPr>
          <w:rFonts w:ascii="Times New Roman" w:eastAsia="Times New Roman" w:hAnsi="Times New Roman" w:cs="Times New Roman"/>
          <w:noProof/>
          <w:color w:val="000000"/>
          <w:sz w:val="20"/>
          <w:szCs w:val="20"/>
          <w:lang w:eastAsia="ru-RU"/>
        </w:rPr>
        <w:pict>
          <v:shape id="_x0000_s1279" type="#_x0000_t202" style="position:absolute;margin-left:136.4pt;margin-top:21.6pt;width:207.45pt;height:75.75pt;z-index:2516106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">
            <v:textbox>
              <w:txbxContent>
                <w:p w:rsidR="00C641EB" w:rsidRPr="00D06454" w:rsidRDefault="00C641EB" w:rsidP="00D06454">
                  <w:pPr>
                    <w:pStyle w:val="HTML"/>
                    <w:shd w:val="clear" w:color="auto" w:fill="FFFFFF"/>
                    <w:rPr>
                      <w:rFonts w:ascii="inherit" w:hAnsi="inherit"/>
                      <w:color w:val="212121"/>
                      <w:sz w:val="24"/>
                      <w:lang w:val="en-US"/>
                    </w:rPr>
                  </w:pPr>
                  <w:r w:rsidRPr="00C032C5">
                    <w:rPr>
                      <w:rFonts w:ascii="inherit" w:hAnsi="inherit"/>
                      <w:color w:val="212121"/>
                      <w:sz w:val="24"/>
                      <w:lang w:val="en-US"/>
                    </w:rPr>
                    <w:t>System of strategic marketing researches of scientific and technological development of enterprise</w:t>
                  </w:r>
                </w:p>
                <w:p w:rsidR="00C641EB" w:rsidRPr="00D06454" w:rsidRDefault="00C641EB">
                  <w:pPr>
                    <w:rPr>
                      <w:lang w:val="en-US"/>
                    </w:rPr>
                  </w:pPr>
                </w:p>
              </w:txbxContent>
            </v:textbox>
            <w10:wrap type="square"/>
          </v:shape>
        </w:pict>
      </w:r>
    </w:p>
    <w:p w:rsidR="00854241" w:rsidRPr="00F118C9" w:rsidRDefault="00854241" w:rsidP="00854241">
      <w:pPr>
        <w:rPr>
          <w:sz w:val="24"/>
          <w:szCs w:val="24"/>
          <w:lang w:val="en-US" w:eastAsia="ru-RU"/>
        </w:rPr>
      </w:pPr>
    </w:p>
    <w:p w:rsidR="00854241" w:rsidRPr="00F118C9" w:rsidRDefault="00854241" w:rsidP="00854241">
      <w:pPr>
        <w:rPr>
          <w:sz w:val="24"/>
          <w:szCs w:val="24"/>
          <w:lang w:val="en-US" w:eastAsia="ru-RU"/>
        </w:rPr>
      </w:pPr>
    </w:p>
    <w:p w:rsidR="00854241" w:rsidRPr="00C40A4B" w:rsidRDefault="00854241" w:rsidP="00854241">
      <w:pPr>
        <w:rPr>
          <w:sz w:val="24"/>
          <w:szCs w:val="24"/>
          <w:lang w:val="uk-UA" w:eastAsia="ru-RU"/>
        </w:rPr>
      </w:pPr>
      <w:r w:rsidRPr="00C032C5">
        <w:rPr>
          <w:rFonts w:ascii="Times New Roman" w:eastAsia="Times New Roman" w:hAnsi="Times New Roman" w:cs="Times New Roman"/>
          <w:color w:val="000000"/>
          <w:sz w:val="20"/>
          <w:szCs w:val="20"/>
          <w:lang w:val="en-US" w:eastAsia="ru-RU"/>
        </w:rPr>
        <w:t>M</w:t>
      </w:r>
      <w:r w:rsidRPr="00F118C9">
        <w:rPr>
          <w:rFonts w:ascii="Times New Roman" w:eastAsia="Times New Roman" w:hAnsi="Times New Roman" w:cs="Times New Roman"/>
          <w:color w:val="000000"/>
          <w:sz w:val="20"/>
          <w:szCs w:val="20"/>
          <w:lang w:val="en-US" w:eastAsia="ru-RU"/>
        </w:rPr>
        <w:t>Ì</w:t>
      </w:r>
      <w:r w:rsidR="0068706F">
        <w:rPr>
          <w:rFonts w:ascii="Times New Roman" w:eastAsia="Times New Roman" w:hAnsi="Times New Roman" w:cs="Times New Roman"/>
          <w:color w:val="000000"/>
          <w:sz w:val="20"/>
          <w:szCs w:val="20"/>
          <w:lang w:val="en-US" w:eastAsia="ru-RU"/>
        </w:rPr>
        <w:t>C</w:t>
      </w:r>
      <w:r w:rsidRPr="00C032C5">
        <w:rPr>
          <w:rFonts w:ascii="Times New Roman" w:eastAsia="Times New Roman" w:hAnsi="Times New Roman" w:cs="Times New Roman"/>
          <w:color w:val="000000"/>
          <w:sz w:val="20"/>
          <w:szCs w:val="20"/>
          <w:lang w:val="en-US" w:eastAsia="ru-RU"/>
        </w:rPr>
        <w:t>RO</w:t>
      </w:r>
      <w:r w:rsidRPr="00F118C9">
        <w:rPr>
          <w:sz w:val="24"/>
          <w:szCs w:val="24"/>
          <w:lang w:val="en-US" w:eastAsia="ru-RU"/>
        </w:rPr>
        <w:t xml:space="preserve">               </w:t>
      </w:r>
    </w:p>
    <w:p w:rsidR="00854241" w:rsidRPr="00F118C9" w:rsidRDefault="00846601" w:rsidP="00854241">
      <w:pPr>
        <w:rPr>
          <w:sz w:val="24"/>
          <w:szCs w:val="24"/>
          <w:lang w:val="en-US" w:eastAsia="ru-RU"/>
        </w:rPr>
      </w:pPr>
      <w:r w:rsidRPr="00846601">
        <w:rPr>
          <w:noProof/>
          <w:lang w:eastAsia="ru-RU"/>
        </w:rPr>
        <w:pict>
          <v:line id="Прямая соединительная линия 4839" o:spid="_x0000_s1607" style="position:absolute;flip:y;z-index:251600384;visibility:visible;mso-wrap-distance-top:-31e-5mm;mso-wrap-distance-bottom:-31e-5mm" from="36pt,10.55pt" to="459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" strokecolor="#1f497d" strokeweight="1.5pt"/>
        </w:pict>
      </w:r>
      <w:r w:rsidR="00854241" w:rsidRPr="00F118C9">
        <w:rPr>
          <w:sz w:val="24"/>
          <w:szCs w:val="24"/>
          <w:lang w:val="en-US" w:eastAsia="ru-RU"/>
        </w:rPr>
        <w:t xml:space="preserve">                                        </w:t>
      </w:r>
    </w:p>
    <w:p w:rsidR="00652312" w:rsidRPr="00F118C9" w:rsidRDefault="00652312" w:rsidP="00854241">
      <w:pPr>
        <w:spacing w:after="0" w:line="240" w:lineRule="auto"/>
        <w:rPr>
          <w:rFonts w:ascii="Times New Roman" w:eastAsia="Times New Roman" w:hAnsi="Times New Roman" w:cs="Times New Roman"/>
          <w:color w:val="000000"/>
          <w:sz w:val="20"/>
          <w:szCs w:val="20"/>
          <w:lang w:val="en-US" w:eastAsia="ru-RU"/>
        </w:rPr>
      </w:pPr>
    </w:p>
    <w:p w:rsidR="00652312" w:rsidRPr="00652312" w:rsidRDefault="00846601" w:rsidP="00652312">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noProof/>
          <w:color w:val="000000"/>
          <w:sz w:val="20"/>
          <w:szCs w:val="20"/>
          <w:lang w:eastAsia="ru-RU"/>
        </w:rPr>
      </w:r>
      <w:r w:rsidRPr="00846601">
        <w:rPr>
          <w:rFonts w:ascii="Times New Roman" w:eastAsia="Times New Roman" w:hAnsi="Times New Roman" w:cs="Times New Roman"/>
          <w:noProof/>
          <w:color w:val="000000"/>
          <w:sz w:val="20"/>
          <w:szCs w:val="20"/>
          <w:lang w:eastAsia="ru-RU"/>
        </w:rPr>
        <w:pict>
          <v:rect id="Прямоугольник 55" o:spid="_x0000_s1728" alt="https://ssl.translatoruser.net/%D0%9C%D0%BE%D0%BD%D0%BE%D0%B3%D1%80%D0%B0%D1%84%D0%B8%D1%8F%203%202017%20(1).files/image110.gif" style="width:424.5pt;height:1.5pt;visibility:visible;mso-position-horizontal-relative:char;mso-position-vertical-relative:line" filled="f" stroked="f">
            <o:lock v:ext="edit" aspectratio="t"/>
            <w10:wrap type="none"/>
            <w10:anchorlock/>
          </v:rect>
        </w:pict>
      </w:r>
      <w:r w:rsidR="00652312" w:rsidRPr="00652312">
        <w:rPr>
          <w:rFonts w:ascii="Times New Roman" w:eastAsia="Times New Roman" w:hAnsi="Times New Roman" w:cs="Times New Roman"/>
          <w:color w:val="000000"/>
          <w:sz w:val="24"/>
          <w:szCs w:val="24"/>
          <w:lang w:val="en-US" w:eastAsia="ru-RU"/>
        </w:rPr>
        <w:t> </w:t>
      </w:r>
    </w:p>
    <w:p w:rsidR="00652312" w:rsidRPr="00854241" w:rsidRDefault="00652312" w:rsidP="00837274">
      <w:pPr>
        <w:spacing w:after="0" w:line="240" w:lineRule="auto"/>
        <w:jc w:val="center"/>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Figure 3.1 –</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National system of strategic marketing research</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research and technological development</w:t>
      </w:r>
    </w:p>
    <w:p w:rsidR="009D7511" w:rsidRPr="00652312" w:rsidRDefault="00652312" w:rsidP="009D7511">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lastRenderedPageBreak/>
        <w:t> </w:t>
      </w:r>
      <w:r w:rsidR="009D7511" w:rsidRPr="00C032C5">
        <w:rPr>
          <w:rFonts w:ascii="Times New Roman" w:eastAsia="Times New Roman" w:hAnsi="Times New Roman" w:cs="Times New Roman"/>
          <w:color w:val="000000"/>
          <w:sz w:val="28"/>
          <w:szCs w:val="28"/>
          <w:lang w:val="en-US" w:eastAsia="ru-RU"/>
        </w:rPr>
        <w:t>First of all conducted by strategic marketing research for the priority directions of the scientific-technological develo</w:t>
      </w:r>
      <w:r w:rsidR="0068706F">
        <w:rPr>
          <w:rFonts w:ascii="Times New Roman" w:eastAsia="Times New Roman" w:hAnsi="Times New Roman" w:cs="Times New Roman"/>
          <w:color w:val="000000"/>
          <w:sz w:val="28"/>
          <w:szCs w:val="28"/>
          <w:lang w:val="en-US" w:eastAsia="ru-RU"/>
        </w:rPr>
        <w:t>pment of the State is macro level</w:t>
      </w:r>
      <w:r w:rsidR="009D7511" w:rsidRPr="00C032C5">
        <w:rPr>
          <w:rFonts w:ascii="Times New Roman" w:eastAsia="Times New Roman" w:hAnsi="Times New Roman" w:cs="Times New Roman"/>
          <w:color w:val="000000"/>
          <w:sz w:val="28"/>
          <w:szCs w:val="28"/>
          <w:lang w:val="en-US" w:eastAsia="ru-RU"/>
        </w:rPr>
        <w:t xml:space="preserve">. Each region, each branch should identify priority areas of scientific and technological development, which is also </w:t>
      </w:r>
      <w:r w:rsidR="0068706F">
        <w:rPr>
          <w:rFonts w:ascii="Times New Roman" w:eastAsia="Times New Roman" w:hAnsi="Times New Roman" w:cs="Times New Roman"/>
          <w:color w:val="000000"/>
          <w:sz w:val="28"/>
          <w:szCs w:val="28"/>
          <w:lang w:val="en-US" w:eastAsia="ru-RU"/>
        </w:rPr>
        <w:t>strategic marketing analyzed in</w:t>
      </w:r>
      <w:r w:rsidR="009D7511" w:rsidRPr="00C032C5">
        <w:rPr>
          <w:rFonts w:ascii="Times New Roman" w:eastAsia="Times New Roman" w:hAnsi="Times New Roman" w:cs="Times New Roman"/>
          <w:color w:val="000000"/>
          <w:sz w:val="28"/>
          <w:szCs w:val="28"/>
          <w:lang w:val="en-US" w:eastAsia="ru-RU"/>
        </w:rPr>
        <w:t xml:space="preserve"> meso level. Every innovative company has aimed to define the priorities of scientific and technological development and to hold strategic marketing research is mìkrorìven.</w:t>
      </w:r>
    </w:p>
    <w:p w:rsidR="00652312" w:rsidRPr="00652312" w:rsidRDefault="0068706F" w:rsidP="009D7511">
      <w:pPr>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Lets proove</w:t>
      </w:r>
      <w:r w:rsidR="00652312" w:rsidRPr="00C032C5">
        <w:rPr>
          <w:rFonts w:ascii="Times New Roman" w:eastAsia="Times New Roman" w:hAnsi="Times New Roman" w:cs="Times New Roman"/>
          <w:color w:val="000000"/>
          <w:sz w:val="28"/>
          <w:szCs w:val="28"/>
          <w:lang w:val="en-US" w:eastAsia="ru-RU"/>
        </w:rPr>
        <w:t xml:space="preserve"> the need for the formation of a national system of strategic marketing research of scientific and technological development.</w:t>
      </w:r>
    </w:p>
    <w:p w:rsidR="00652312" w:rsidRPr="00652312" w:rsidRDefault="00652312" w:rsidP="00854241">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1.</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Law of Ukraine "about priority directions of innovation activity in Ukraine" [58] prescribed system of formation and approval of the directions of innovation activity both in the long-term (strategic), and in the mid-term period (table 3.1).</w:t>
      </w:r>
    </w:p>
    <w:p w:rsidR="00652312" w:rsidRPr="00652312" w:rsidRDefault="00652312" w:rsidP="00652312">
      <w:pPr>
        <w:spacing w:after="0" w:line="240" w:lineRule="auto"/>
        <w:rPr>
          <w:rFonts w:ascii="Times New Roman" w:eastAsia="Times New Roman" w:hAnsi="Times New Roman" w:cs="Times New Roman"/>
          <w:color w:val="000000"/>
          <w:sz w:val="27"/>
          <w:szCs w:val="27"/>
          <w:lang w:val="en-US" w:eastAsia="ru-RU"/>
        </w:rPr>
      </w:pPr>
    </w:p>
    <w:p w:rsidR="00837274" w:rsidRDefault="0068706F" w:rsidP="00837274">
      <w:pPr>
        <w:spacing w:after="0" w:line="300" w:lineRule="atLeast"/>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Table 3.1 – F</w:t>
      </w:r>
      <w:r w:rsidR="00652312" w:rsidRPr="00C032C5">
        <w:rPr>
          <w:rFonts w:ascii="Times New Roman" w:eastAsia="Times New Roman" w:hAnsi="Times New Roman" w:cs="Times New Roman"/>
          <w:color w:val="000000"/>
          <w:sz w:val="28"/>
          <w:szCs w:val="28"/>
          <w:lang w:val="en-US" w:eastAsia="ru-RU"/>
        </w:rPr>
        <w:t>ormation of the directions of innovation activity</w:t>
      </w:r>
    </w:p>
    <w:p w:rsidR="00652312" w:rsidRPr="00652312" w:rsidRDefault="00652312" w:rsidP="00837274">
      <w:pPr>
        <w:spacing w:after="0" w:line="300" w:lineRule="atLeast"/>
        <w:jc w:val="center"/>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vertAlign w:val="superscript"/>
          <w:lang w:val="uk-UA" w:eastAsia="ru-RU"/>
        </w:rPr>
        <w:t>*</w:t>
      </w:r>
    </w:p>
    <w:tbl>
      <w:tblPr>
        <w:tblW w:w="5000" w:type="pct"/>
        <w:tblCellMar>
          <w:left w:w="0" w:type="dxa"/>
          <w:right w:w="0" w:type="dxa"/>
        </w:tblCellMar>
        <w:tblLook w:val="04A0"/>
      </w:tblPr>
      <w:tblGrid>
        <w:gridCol w:w="1563"/>
        <w:gridCol w:w="2589"/>
        <w:gridCol w:w="1200"/>
        <w:gridCol w:w="2836"/>
        <w:gridCol w:w="1665"/>
      </w:tblGrid>
      <w:tr w:rsidR="00652312" w:rsidRPr="00C641EB" w:rsidTr="00837274">
        <w:tc>
          <w:tcPr>
            <w:tcW w:w="7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Directions of innovation activity</w:t>
            </w:r>
          </w:p>
        </w:tc>
        <w:tc>
          <w:tcPr>
            <w:tcW w:w="131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Who formed</w:t>
            </w:r>
          </w:p>
        </w:tc>
        <w:tc>
          <w:tcPr>
            <w:tcW w:w="60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The term formation</w:t>
            </w:r>
          </w:p>
        </w:tc>
        <w:tc>
          <w:tcPr>
            <w:tcW w:w="143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On the basis of the developed</w:t>
            </w:r>
          </w:p>
        </w:tc>
        <w:tc>
          <w:tcPr>
            <w:tcW w:w="84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Who are approved by the</w:t>
            </w:r>
          </w:p>
        </w:tc>
      </w:tr>
      <w:tr w:rsidR="00652312" w:rsidRPr="00652312" w:rsidTr="00837274">
        <w:tc>
          <w:tcPr>
            <w:tcW w:w="7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Strategic directions of innovation activity</w:t>
            </w:r>
          </w:p>
        </w:tc>
        <w:tc>
          <w:tcPr>
            <w:tcW w:w="1314"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012624" w:rsidP="00652312">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4"/>
                <w:szCs w:val="24"/>
                <w:lang w:val="en-US" w:eastAsia="ru-RU"/>
              </w:rPr>
              <w:t>StateScienceInformation</w:t>
            </w:r>
            <w:r w:rsidRPr="00C032C5">
              <w:rPr>
                <w:rFonts w:ascii="Times New Roman" w:eastAsia="Times New Roman" w:hAnsi="Times New Roman" w:cs="Times New Roman"/>
                <w:sz w:val="24"/>
                <w:szCs w:val="24"/>
                <w:lang w:val="en-US" w:eastAsia="ru-RU"/>
              </w:rPr>
              <w:t xml:space="preserve"> </w:t>
            </w:r>
            <w:r w:rsidR="00652312" w:rsidRPr="00C032C5">
              <w:rPr>
                <w:rFonts w:ascii="Times New Roman" w:eastAsia="Times New Roman" w:hAnsi="Times New Roman" w:cs="Times New Roman"/>
                <w:sz w:val="24"/>
                <w:szCs w:val="24"/>
                <w:lang w:val="en-US" w:eastAsia="ru-RU"/>
              </w:rPr>
              <w:t>with the assistance of the national and branch academies of Sciences of Ukraine</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in the long term not less than 10 years</w:t>
            </w:r>
          </w:p>
        </w:tc>
        <w:tc>
          <w:tcPr>
            <w:tcW w:w="1439"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developed on the basis of this analysis of global trends in socio-economic and scientific-technological development taking into account the capabilities of domestic innovative potential</w:t>
            </w:r>
          </w:p>
        </w:tc>
        <w:tc>
          <w:tcPr>
            <w:tcW w:w="845"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Verkhovna Rada Of Ukraine</w:t>
            </w:r>
          </w:p>
        </w:tc>
      </w:tr>
      <w:tr w:rsidR="00652312" w:rsidRPr="00652312" w:rsidTr="00837274">
        <w:tc>
          <w:tcPr>
            <w:tcW w:w="7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Medium-</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urgent priority directions of innovation activity:</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State-level</w:t>
            </w:r>
          </w:p>
          <w:p w:rsidR="00652312" w:rsidRPr="00652312" w:rsidRDefault="00652312" w:rsidP="00837274">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 </w:t>
            </w:r>
            <w:r w:rsidRPr="00C032C5">
              <w:rPr>
                <w:rFonts w:ascii="Times New Roman" w:eastAsia="Times New Roman" w:hAnsi="Times New Roman" w:cs="Times New Roman"/>
                <w:sz w:val="24"/>
                <w:szCs w:val="24"/>
                <w:lang w:val="en-US" w:eastAsia="ru-RU"/>
              </w:rPr>
              <w:t>industry level</w:t>
            </w:r>
            <w:r w:rsidR="00837274">
              <w:rPr>
                <w:rFonts w:ascii="Times New Roman" w:eastAsia="Times New Roman" w:hAnsi="Times New Roman" w:cs="Times New Roman"/>
                <w:sz w:val="24"/>
                <w:szCs w:val="24"/>
                <w:lang w:val="en-US" w:eastAsia="ru-RU"/>
              </w:rPr>
              <w:t xml:space="preserve"> </w:t>
            </w:r>
            <w:r w:rsidRPr="00C032C5">
              <w:rPr>
                <w:rFonts w:ascii="Times New Roman" w:eastAsia="Times New Roman" w:hAnsi="Times New Roman" w:cs="Times New Roman"/>
                <w:sz w:val="24"/>
                <w:szCs w:val="24"/>
                <w:lang w:val="en-US" w:eastAsia="ru-RU"/>
              </w:rPr>
              <w:t>the regional level</w:t>
            </w:r>
          </w:p>
        </w:tc>
        <w:tc>
          <w:tcPr>
            <w:tcW w:w="1314"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012624" w:rsidP="00652312">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4"/>
                <w:szCs w:val="24"/>
                <w:lang w:val="en-US" w:eastAsia="ru-RU"/>
              </w:rPr>
              <w:t>StateScienceInformation o</w:t>
            </w:r>
            <w:r w:rsidR="00652312" w:rsidRPr="00C032C5">
              <w:rPr>
                <w:rFonts w:ascii="Times New Roman" w:eastAsia="Times New Roman" w:hAnsi="Times New Roman" w:cs="Times New Roman"/>
                <w:sz w:val="24"/>
                <w:szCs w:val="24"/>
                <w:lang w:val="en-US" w:eastAsia="ru-RU"/>
              </w:rPr>
              <w:t>f Ukraine</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central executive bodies industries</w:t>
            </w:r>
          </w:p>
          <w:p w:rsidR="00652312" w:rsidRPr="00837274"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 </w:t>
            </w:r>
            <w:r w:rsidRPr="00837274">
              <w:rPr>
                <w:rFonts w:ascii="Times New Roman" w:eastAsia="Times New Roman" w:hAnsi="Times New Roman" w:cs="Times New Roman"/>
                <w:sz w:val="24"/>
                <w:szCs w:val="24"/>
                <w:lang w:val="en-US" w:eastAsia="ru-RU"/>
              </w:rPr>
              <w:t>regional bodies of State governance</w:t>
            </w:r>
          </w:p>
          <w:p w:rsidR="00652312" w:rsidRPr="00837274"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for the next 3-5 years</w:t>
            </w:r>
          </w:p>
        </w:tc>
        <w:tc>
          <w:tcPr>
            <w:tcW w:w="1439"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formed within the strategic priority directions of innovation activity</w:t>
            </w:r>
            <w:r w:rsidRPr="00652312">
              <w:rPr>
                <w:rFonts w:ascii="Times New Roman" w:eastAsia="Times New Roman" w:hAnsi="Times New Roman" w:cs="Times New Roman"/>
                <w:sz w:val="24"/>
                <w:szCs w:val="24"/>
                <w:lang w:val="uk-UA" w:eastAsia="ru-RU"/>
              </w:rPr>
              <w:t> </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are formed taking into account scientific, technical and technological development of the industry and its innovative potential</w:t>
            </w:r>
            <w:r w:rsidRPr="00652312">
              <w:rPr>
                <w:rFonts w:ascii="Times New Roman" w:eastAsia="Times New Roman" w:hAnsi="Times New Roman" w:cs="Times New Roman"/>
                <w:sz w:val="24"/>
                <w:szCs w:val="24"/>
                <w:lang w:val="uk-UA" w:eastAsia="ru-RU"/>
              </w:rPr>
              <w:t> </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in the framework of the strategic and national medium-term priorities for innovation</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based on the analysis of the State of economic and innovative potential of the region</w:t>
            </w:r>
          </w:p>
        </w:tc>
        <w:tc>
          <w:tcPr>
            <w:tcW w:w="845"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Verkhovna Rada Of Ukraine</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 </w:t>
            </w:r>
            <w:r w:rsidRPr="00C032C5">
              <w:rPr>
                <w:rFonts w:ascii="Times New Roman" w:eastAsia="Times New Roman" w:hAnsi="Times New Roman" w:cs="Times New Roman"/>
                <w:sz w:val="24"/>
                <w:szCs w:val="24"/>
                <w:lang w:val="en-US" w:eastAsia="ru-RU"/>
              </w:rPr>
              <w:t>the respective ratings boards of central executive bodies of the industry</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r w:rsidRPr="00652312">
              <w:rPr>
                <w:rFonts w:ascii="Times New Roman" w:eastAsia="Times New Roman" w:hAnsi="Times New Roman" w:cs="Times New Roman"/>
                <w:sz w:val="24"/>
                <w:szCs w:val="24"/>
                <w:lang w:eastAsia="ru-RU"/>
              </w:rPr>
              <w:t>regional councils</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bl>
    <w:p w:rsidR="00652312" w:rsidRPr="00652312" w:rsidRDefault="00846601" w:rsidP="00652312">
      <w:pPr>
        <w:spacing w:after="0" w:line="300" w:lineRule="atLeast"/>
        <w:ind w:left="283"/>
        <w:rPr>
          <w:rFonts w:ascii="Times New Roman" w:eastAsia="Times New Roman" w:hAnsi="Times New Roman" w:cs="Times New Roman"/>
          <w:color w:val="000000"/>
          <w:sz w:val="20"/>
          <w:szCs w:val="20"/>
          <w:lang w:eastAsia="ru-RU"/>
        </w:rPr>
      </w:pPr>
      <w:r w:rsidRPr="00846601">
        <w:rPr>
          <w:rFonts w:ascii="Times New Roman" w:eastAsia="Times New Roman" w:hAnsi="Times New Roman" w:cs="Times New Roman"/>
          <w:b/>
          <w:bCs/>
          <w:noProof/>
          <w:color w:val="000000"/>
          <w:sz w:val="28"/>
          <w:szCs w:val="28"/>
          <w:lang w:eastAsia="ru-RU"/>
        </w:rPr>
      </w:r>
      <w:r w:rsidRPr="00846601">
        <w:rPr>
          <w:rFonts w:ascii="Times New Roman" w:eastAsia="Times New Roman" w:hAnsi="Times New Roman" w:cs="Times New Roman"/>
          <w:b/>
          <w:bCs/>
          <w:noProof/>
          <w:color w:val="000000"/>
          <w:sz w:val="28"/>
          <w:szCs w:val="28"/>
          <w:lang w:eastAsia="ru-RU"/>
        </w:rPr>
        <w:pict>
          <v:rect id="Прямоугольник 54" o:spid="_x0000_s1727" alt="https://ssl.translatoruser.net/%D0%9C%D0%BE%D0%BD%D0%BE%D0%B3%D1%80%D0%B0%D1%84%D0%B8%D1%8F%203%202017%20(1).files/image113.gif" style="width:9.75pt;height:9.75pt;visibility:visible;mso-position-horizontal-relative:char;mso-position-vertical-relative:line" filled="f" stroked="f">
            <o:lock v:ext="edit" aspectratio="t"/>
            <w10:wrap type="none"/>
            <w10:anchorlock/>
          </v:rect>
        </w:pict>
      </w:r>
      <w:r w:rsidR="00652312" w:rsidRPr="00652312">
        <w:rPr>
          <w:rFonts w:ascii="Times New Roman" w:eastAsia="Times New Roman" w:hAnsi="Times New Roman" w:cs="Times New Roman"/>
          <w:color w:val="000000"/>
          <w:sz w:val="20"/>
          <w:szCs w:val="20"/>
          <w:lang w:eastAsia="ru-RU"/>
        </w:rPr>
        <w:t> Developed by [58]</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lastRenderedPageBreak/>
        <w:t>2.</w:t>
      </w:r>
      <w:r w:rsidRPr="00652312">
        <w:rPr>
          <w:rFonts w:ascii="Times New Roman" w:eastAsia="Times New Roman" w:hAnsi="Times New Roman" w:cs="Times New Roman"/>
          <w:color w:val="000000"/>
          <w:sz w:val="14"/>
          <w:szCs w:val="14"/>
          <w:lang w:val="uk-UA" w:eastAsia="ru-RU"/>
        </w:rPr>
        <w:t> </w:t>
      </w:r>
      <w:r w:rsidRPr="00C032C5">
        <w:rPr>
          <w:rFonts w:ascii="Times New Roman" w:eastAsia="Times New Roman" w:hAnsi="Times New Roman" w:cs="Times New Roman"/>
          <w:color w:val="000000"/>
          <w:sz w:val="28"/>
          <w:szCs w:val="28"/>
          <w:lang w:val="en-US" w:eastAsia="ru-RU"/>
        </w:rPr>
        <w:t>Verkhovna Rada of Ukraine defines the following strategic directions of innovation activity in Ukraine on 2011-2021. [58]:</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bookmarkStart w:id="40" w:name="o22"/>
      <w:bookmarkEnd w:id="40"/>
      <w:r w:rsidRPr="00C032C5">
        <w:rPr>
          <w:rFonts w:ascii="Times New Roman" w:eastAsia="Times New Roman" w:hAnsi="Times New Roman" w:cs="Times New Roman"/>
          <w:color w:val="000000"/>
          <w:sz w:val="28"/>
          <w:szCs w:val="28"/>
          <w:lang w:val="en-US" w:eastAsia="ru-RU"/>
        </w:rPr>
        <w:t>1) development of new technologies for the transportation of energy, introduction of energy-efficient, resource-saving technologies, the development of alternative energy sources;</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bookmarkStart w:id="41" w:name="o23"/>
      <w:bookmarkEnd w:id="41"/>
      <w:r w:rsidRPr="00C032C5">
        <w:rPr>
          <w:rFonts w:ascii="Times New Roman" w:eastAsia="Times New Roman" w:hAnsi="Times New Roman" w:cs="Times New Roman"/>
          <w:color w:val="000000"/>
          <w:sz w:val="28"/>
          <w:szCs w:val="28"/>
          <w:lang w:val="en-US" w:eastAsia="ru-RU"/>
        </w:rPr>
        <w:t>2) development of new technologies for high-tech development of the transport system, the rocket and space industry, aviation and shipbuilding, armament and military equipment;</w:t>
      </w:r>
      <w:bookmarkStart w:id="42" w:name="o24"/>
      <w:bookmarkEnd w:id="42"/>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3) development of new technologies for the production of materials, their processing and connection establishment industry Nanomaterials and nanotechnology;</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bookmarkStart w:id="43" w:name="o25"/>
      <w:bookmarkEnd w:id="43"/>
      <w:r w:rsidRPr="00C032C5">
        <w:rPr>
          <w:rFonts w:ascii="Times New Roman" w:eastAsia="Times New Roman" w:hAnsi="Times New Roman" w:cs="Times New Roman"/>
          <w:color w:val="000000"/>
          <w:sz w:val="28"/>
          <w:szCs w:val="28"/>
          <w:lang w:val="en-US" w:eastAsia="ru-RU"/>
        </w:rPr>
        <w:t>4) technological upgrading and development of the agro-industrial complex;</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bookmarkStart w:id="44" w:name="o26"/>
      <w:bookmarkEnd w:id="44"/>
      <w:r w:rsidRPr="00C032C5">
        <w:rPr>
          <w:rFonts w:ascii="Times New Roman" w:eastAsia="Times New Roman" w:hAnsi="Times New Roman" w:cs="Times New Roman"/>
          <w:color w:val="000000"/>
          <w:sz w:val="28"/>
          <w:szCs w:val="28"/>
          <w:lang w:val="en-US" w:eastAsia="ru-RU"/>
        </w:rPr>
        <w:t>5) the introduction of new technologies and equipment for quality medical care, treatment, pharmaceuticals;</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bookmarkStart w:id="45" w:name="o27"/>
      <w:bookmarkEnd w:id="45"/>
      <w:r w:rsidRPr="00C032C5">
        <w:rPr>
          <w:rFonts w:ascii="Times New Roman" w:eastAsia="Times New Roman" w:hAnsi="Times New Roman" w:cs="Times New Roman"/>
          <w:color w:val="000000"/>
          <w:sz w:val="28"/>
          <w:szCs w:val="28"/>
          <w:lang w:val="en-US" w:eastAsia="ru-RU"/>
        </w:rPr>
        <w:t>6) widespread use of cleaner production technologies and environmental protection;</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bookmarkStart w:id="46" w:name="o28"/>
      <w:bookmarkEnd w:id="46"/>
      <w:r w:rsidRPr="00C032C5">
        <w:rPr>
          <w:rFonts w:ascii="Times New Roman" w:eastAsia="Times New Roman" w:hAnsi="Times New Roman" w:cs="Times New Roman"/>
          <w:color w:val="000000"/>
          <w:sz w:val="28"/>
          <w:szCs w:val="28"/>
          <w:lang w:val="en-US" w:eastAsia="ru-RU"/>
        </w:rPr>
        <w:t>7) the development of modern information, communication technologies, robotics.</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bookmarkStart w:id="47" w:name="o50"/>
      <w:bookmarkEnd w:id="47"/>
      <w:r w:rsidRPr="00652312">
        <w:rPr>
          <w:rFonts w:ascii="Times New Roman" w:eastAsia="Times New Roman" w:hAnsi="Times New Roman" w:cs="Times New Roman"/>
          <w:color w:val="000000"/>
          <w:sz w:val="28"/>
          <w:szCs w:val="28"/>
          <w:lang w:val="uk-UA" w:eastAsia="ru-RU"/>
        </w:rPr>
        <w:t>3.</w:t>
      </w:r>
      <w:r w:rsidRPr="00652312">
        <w:rPr>
          <w:rFonts w:ascii="Times New Roman" w:eastAsia="Times New Roman" w:hAnsi="Times New Roman" w:cs="Times New Roman"/>
          <w:color w:val="000000"/>
          <w:sz w:val="14"/>
          <w:szCs w:val="14"/>
          <w:lang w:val="uk-UA" w:eastAsia="ru-RU"/>
        </w:rPr>
        <w:t> </w:t>
      </w:r>
      <w:r w:rsidRPr="00C032C5">
        <w:rPr>
          <w:rFonts w:ascii="Times New Roman" w:eastAsia="Times New Roman" w:hAnsi="Times New Roman" w:cs="Times New Roman"/>
          <w:color w:val="000000"/>
          <w:sz w:val="28"/>
          <w:szCs w:val="28"/>
          <w:lang w:val="en-US" w:eastAsia="ru-RU"/>
        </w:rPr>
        <w:t>According to the mentioned areas we consider it necessary to introduce a national system of strategic marketing research science and tech</w:t>
      </w:r>
      <w:r w:rsidR="00DB0306">
        <w:rPr>
          <w:rFonts w:ascii="Times New Roman" w:eastAsia="Times New Roman" w:hAnsi="Times New Roman" w:cs="Times New Roman"/>
          <w:color w:val="000000"/>
          <w:sz w:val="28"/>
          <w:szCs w:val="28"/>
          <w:lang w:val="en-US" w:eastAsia="ru-RU"/>
        </w:rPr>
        <w:t>nology development in Ukraine. L</w:t>
      </w:r>
      <w:r w:rsidRPr="00C032C5">
        <w:rPr>
          <w:rFonts w:ascii="Times New Roman" w:eastAsia="Times New Roman" w:hAnsi="Times New Roman" w:cs="Times New Roman"/>
          <w:color w:val="000000"/>
          <w:sz w:val="28"/>
          <w:szCs w:val="28"/>
          <w:lang w:val="en-US" w:eastAsia="ru-RU"/>
        </w:rPr>
        <w:t xml:space="preserve">aw of Ukraine </w:t>
      </w:r>
      <w:r w:rsidR="00DB0306" w:rsidRPr="00C032C5">
        <w:rPr>
          <w:rFonts w:ascii="Times New Roman" w:eastAsia="Times New Roman" w:hAnsi="Times New Roman" w:cs="Times New Roman"/>
          <w:color w:val="000000"/>
          <w:sz w:val="28"/>
          <w:szCs w:val="28"/>
          <w:lang w:val="en-US" w:eastAsia="ru-RU"/>
        </w:rPr>
        <w:t>"</w:t>
      </w:r>
      <w:r w:rsidRPr="00C032C5">
        <w:rPr>
          <w:rFonts w:ascii="Times New Roman" w:eastAsia="Times New Roman" w:hAnsi="Times New Roman" w:cs="Times New Roman"/>
          <w:color w:val="000000"/>
          <w:sz w:val="28"/>
          <w:szCs w:val="28"/>
          <w:lang w:val="en-US" w:eastAsia="ru-RU"/>
        </w:rPr>
        <w:t>about priority directions of develo</w:t>
      </w:r>
      <w:r w:rsidR="00DB0306">
        <w:rPr>
          <w:rFonts w:ascii="Times New Roman" w:eastAsia="Times New Roman" w:hAnsi="Times New Roman" w:cs="Times New Roman"/>
          <w:color w:val="000000"/>
          <w:sz w:val="28"/>
          <w:szCs w:val="28"/>
          <w:lang w:val="en-US" w:eastAsia="ru-RU"/>
        </w:rPr>
        <w:t>pment of science and technology</w:t>
      </w:r>
      <w:r w:rsidRPr="00C032C5">
        <w:rPr>
          <w:rFonts w:ascii="Times New Roman" w:eastAsia="Times New Roman" w:hAnsi="Times New Roman" w:cs="Times New Roman"/>
          <w:color w:val="000000"/>
          <w:sz w:val="28"/>
          <w:szCs w:val="28"/>
          <w:lang w:val="en-US" w:eastAsia="ru-RU"/>
        </w:rPr>
        <w:t>"</w:t>
      </w:r>
      <w:r w:rsidR="00DB0306" w:rsidRPr="00DB0306">
        <w:rPr>
          <w:rFonts w:ascii="Times New Roman" w:eastAsia="Times New Roman" w:hAnsi="Times New Roman" w:cs="Times New Roman"/>
          <w:color w:val="000000"/>
          <w:sz w:val="28"/>
          <w:szCs w:val="28"/>
          <w:lang w:val="en-US" w:eastAsia="ru-RU"/>
        </w:rPr>
        <w:t xml:space="preserve"> </w:t>
      </w:r>
      <w:r w:rsidRPr="00C032C5">
        <w:rPr>
          <w:rFonts w:ascii="Times New Roman" w:eastAsia="Times New Roman" w:hAnsi="Times New Roman" w:cs="Times New Roman"/>
          <w:color w:val="000000"/>
          <w:sz w:val="28"/>
          <w:szCs w:val="28"/>
          <w:lang w:val="en-US" w:eastAsia="ru-RU"/>
        </w:rPr>
        <w:t>[59] does not define a systemic approach to their definition, we are talking only about government priorities. But an innovative economy provides innovative orientation of most businesses in the country, drawing up strategic and medium-term plans of innovative development of enterprises, industries, regions on why can build innovative plans as the plans of scientifi</w:t>
      </w:r>
      <w:r w:rsidR="00705F25" w:rsidRPr="00C032C5">
        <w:rPr>
          <w:rFonts w:ascii="Times New Roman" w:eastAsia="Times New Roman" w:hAnsi="Times New Roman" w:cs="Times New Roman"/>
          <w:color w:val="000000"/>
          <w:sz w:val="28"/>
          <w:szCs w:val="28"/>
          <w:lang w:val="en-US" w:eastAsia="ru-RU"/>
        </w:rPr>
        <w:t>c and technological development.</w:t>
      </w:r>
      <w:r w:rsidRPr="00C032C5">
        <w:rPr>
          <w:rFonts w:ascii="Times New Roman" w:eastAsia="Times New Roman" w:hAnsi="Times New Roman" w:cs="Times New Roman"/>
          <w:color w:val="000000"/>
          <w:sz w:val="28"/>
          <w:szCs w:val="28"/>
          <w:lang w:val="en-US" w:eastAsia="ru-RU"/>
        </w:rPr>
        <w:t> Therefore it is extremely necessary to settle the demand for innovation by enterprises and offer scientific and technological products (ETP) by the scientific organizations.</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lastRenderedPageBreak/>
        <w:t>Also consider that the national system for strategic market research allows you to identify the scientific and technological research, with the maximum probability through 5-10 years into innovations within the priority areas for each hierarchical level of the economic system.</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prioritization of scientific development must involve all the institutional State-owned unit. You need to deal with company R &amp; D results of which they can be in the middle or strategic period to implement in production. It is necessary that States were determined that research or development will contribute to their economic development. It is necessary that industry committees determined not only medium-term directions of innovation, as well as areas of scientific research that contribute to this development.</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4.</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The Cabinet of Ministers of Ukraine with the assistance of the National Academy of Sciences of Ukraine, academies of Sciences, the central bodies of the Executive power, on the soil of the State target program of forecasting of science and technology and innovation development of Ukraine, every 10 years formed a State priority directions of development of science and technology, which are approved by the Verkhovna Rada of Ukraine</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w:t>
      </w:r>
      <w:r w:rsidRPr="00652312">
        <w:rPr>
          <w:rFonts w:ascii="Times New Roman" w:eastAsia="Times New Roman" w:hAnsi="Times New Roman" w:cs="Times New Roman"/>
          <w:color w:val="000000"/>
          <w:sz w:val="28"/>
          <w:szCs w:val="28"/>
          <w:lang w:val="uk-UA" w:eastAsia="ru-RU"/>
        </w:rPr>
        <w:t>59</w:t>
      </w:r>
      <w:r w:rsidRPr="00C032C5">
        <w:rPr>
          <w:rFonts w:ascii="Times New Roman" w:eastAsia="Times New Roman" w:hAnsi="Times New Roman" w:cs="Times New Roman"/>
          <w:color w:val="000000"/>
          <w:sz w:val="28"/>
          <w:szCs w:val="28"/>
          <w:lang w:val="en-US" w:eastAsia="ru-RU"/>
        </w:rPr>
        <w: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These areas are the basis for the formation of thematic areas of scientific and technological research, in the framework of which is determined by the subject of the most relevant and promising scientific research that will lead to the creation of breakthrough (which does not have analogues) and/or critical (developments in various branches of science) innovative technologies.</w:t>
      </w:r>
    </w:p>
    <w:p w:rsidR="00652312" w:rsidRPr="00652312" w:rsidRDefault="00C92A92" w:rsidP="00705F25">
      <w:pPr>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In 2007</w:t>
      </w:r>
      <w:r w:rsidR="00652312" w:rsidRPr="00C032C5">
        <w:rPr>
          <w:rFonts w:ascii="Times New Roman" w:eastAsia="Times New Roman" w:hAnsi="Times New Roman" w:cs="Times New Roman"/>
          <w:color w:val="000000"/>
          <w:sz w:val="28"/>
          <w:szCs w:val="28"/>
          <w:lang w:val="en-US" w:eastAsia="ru-RU"/>
        </w:rPr>
        <w:t xml:space="preserve"> the Cabinet of Ministers approved the Concept of the State program of forecasting scientific and technological development at 2008-2012. For its implementation the Government Resolution was approved the State program of forecasting scientific and technological development at 2008-2012. In fact, this is the second program of this kind in Ukraine. The State program of forecasting scientific and technological development at 2008-2012. In section 4. Conduct prediction-analytical researches "among a number of measures intended, in particular, the following:</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lastRenderedPageBreak/>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carrying out strategic marketing research to identify promising directions of development of new technologies based on expert assessments;</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development of the list of the priority thematic areas of research and development, and the list of critical technologies, their passports.</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With 2008 r. prediction-analytical information Department of the Ukrainian Institute of scientific, technical and economic information (ukristei), conducted by strategic marketing research of scientific and technological development. Research is conducted with the help of expert polls for such groups of specialists:</w:t>
      </w:r>
    </w:p>
    <w:p w:rsidR="00652312" w:rsidRPr="00837274" w:rsidRDefault="00652312" w:rsidP="00837274">
      <w:pPr>
        <w:pStyle w:val="ac"/>
        <w:numPr>
          <w:ilvl w:val="0"/>
          <w:numId w:val="31"/>
        </w:numPr>
        <w:spacing w:after="0" w:line="360" w:lineRule="auto"/>
        <w:ind w:left="0" w:firstLine="709"/>
        <w:jc w:val="both"/>
        <w:rPr>
          <w:rFonts w:ascii="Times New Roman" w:eastAsia="Times New Roman" w:hAnsi="Times New Roman" w:cs="Times New Roman"/>
          <w:color w:val="000000"/>
          <w:sz w:val="20"/>
          <w:szCs w:val="20"/>
          <w:lang w:val="en-US" w:eastAsia="ru-RU"/>
        </w:rPr>
      </w:pPr>
      <w:r w:rsidRPr="00837274">
        <w:rPr>
          <w:rFonts w:ascii="Times New Roman" w:eastAsia="Times New Roman" w:hAnsi="Times New Roman" w:cs="Times New Roman"/>
          <w:color w:val="000000"/>
          <w:sz w:val="28"/>
          <w:szCs w:val="28"/>
          <w:lang w:val="en-US" w:eastAsia="ru-RU"/>
        </w:rPr>
        <w:t>the scientists </w:t>
      </w:r>
      <w:r w:rsidRPr="00837274">
        <w:rPr>
          <w:rFonts w:ascii="Times New Roman" w:eastAsia="Times New Roman" w:hAnsi="Times New Roman" w:cs="Times New Roman"/>
          <w:b/>
          <w:bCs/>
          <w:color w:val="000000"/>
          <w:sz w:val="28"/>
          <w:szCs w:val="28"/>
          <w:lang w:val="en-US" w:eastAsia="ru-RU"/>
        </w:rPr>
        <w:t>-</w:t>
      </w:r>
      <w:r w:rsidRPr="00837274">
        <w:rPr>
          <w:rFonts w:ascii="Times New Roman" w:eastAsia="Times New Roman" w:hAnsi="Times New Roman" w:cs="Times New Roman"/>
          <w:color w:val="000000"/>
          <w:sz w:val="28"/>
          <w:szCs w:val="28"/>
          <w:lang w:val="en-US" w:eastAsia="ru-RU"/>
        </w:rPr>
        <w:t> scientists who most actively working in a certain direction;</w:t>
      </w:r>
    </w:p>
    <w:p w:rsidR="00652312" w:rsidRPr="00837274" w:rsidRDefault="00652312" w:rsidP="00837274">
      <w:pPr>
        <w:pStyle w:val="ac"/>
        <w:numPr>
          <w:ilvl w:val="0"/>
          <w:numId w:val="31"/>
        </w:numPr>
        <w:spacing w:after="0" w:line="360" w:lineRule="auto"/>
        <w:ind w:left="0" w:firstLine="709"/>
        <w:jc w:val="both"/>
        <w:rPr>
          <w:rFonts w:ascii="Times New Roman" w:eastAsia="Times New Roman" w:hAnsi="Times New Roman" w:cs="Times New Roman"/>
          <w:color w:val="000000"/>
          <w:sz w:val="20"/>
          <w:szCs w:val="20"/>
          <w:lang w:val="en-US" w:eastAsia="ru-RU"/>
        </w:rPr>
      </w:pPr>
      <w:r w:rsidRPr="00837274">
        <w:rPr>
          <w:rFonts w:ascii="Times New Roman" w:eastAsia="Times New Roman" w:hAnsi="Times New Roman" w:cs="Times New Roman"/>
          <w:color w:val="000000"/>
          <w:sz w:val="28"/>
          <w:szCs w:val="28"/>
          <w:lang w:val="en-US" w:eastAsia="ru-RU"/>
        </w:rPr>
        <w:t>managers </w:t>
      </w:r>
      <w:r w:rsidRPr="00837274">
        <w:rPr>
          <w:rFonts w:ascii="Times New Roman" w:eastAsia="Times New Roman" w:hAnsi="Times New Roman" w:cs="Times New Roman"/>
          <w:b/>
          <w:bCs/>
          <w:color w:val="000000"/>
          <w:sz w:val="28"/>
          <w:szCs w:val="28"/>
          <w:lang w:val="en-US" w:eastAsia="ru-RU"/>
        </w:rPr>
        <w:t>–</w:t>
      </w:r>
      <w:r w:rsidRPr="00837274">
        <w:rPr>
          <w:rFonts w:ascii="Times New Roman" w:eastAsia="Times New Roman" w:hAnsi="Times New Roman" w:cs="Times New Roman"/>
          <w:color w:val="000000"/>
          <w:sz w:val="28"/>
          <w:szCs w:val="28"/>
          <w:lang w:val="en-US" w:eastAsia="ru-RU"/>
        </w:rPr>
        <w:t> the most competent in a certain direction representatives of central executive bodies, industry associations, and business communities;</w:t>
      </w:r>
    </w:p>
    <w:p w:rsidR="00652312" w:rsidRPr="00837274" w:rsidRDefault="00652312" w:rsidP="00837274">
      <w:pPr>
        <w:pStyle w:val="ac"/>
        <w:numPr>
          <w:ilvl w:val="0"/>
          <w:numId w:val="31"/>
        </w:numPr>
        <w:spacing w:after="0" w:line="360" w:lineRule="auto"/>
        <w:ind w:left="0" w:firstLine="709"/>
        <w:jc w:val="both"/>
        <w:rPr>
          <w:rFonts w:ascii="Times New Roman" w:eastAsia="Times New Roman" w:hAnsi="Times New Roman" w:cs="Times New Roman"/>
          <w:color w:val="000000"/>
          <w:sz w:val="20"/>
          <w:szCs w:val="20"/>
          <w:lang w:val="en-US" w:eastAsia="ru-RU"/>
        </w:rPr>
      </w:pPr>
      <w:r w:rsidRPr="00837274">
        <w:rPr>
          <w:rFonts w:ascii="Times New Roman" w:eastAsia="Times New Roman" w:hAnsi="Times New Roman" w:cs="Times New Roman"/>
          <w:color w:val="000000"/>
          <w:sz w:val="28"/>
          <w:szCs w:val="28"/>
          <w:lang w:val="en-US" w:eastAsia="ru-RU"/>
        </w:rPr>
        <w:t>entrepreneurs </w:t>
      </w:r>
      <w:r w:rsidRPr="00837274">
        <w:rPr>
          <w:rFonts w:ascii="Times New Roman" w:eastAsia="Times New Roman" w:hAnsi="Times New Roman" w:cs="Times New Roman"/>
          <w:b/>
          <w:bCs/>
          <w:color w:val="000000"/>
          <w:sz w:val="28"/>
          <w:szCs w:val="28"/>
          <w:lang w:val="en-US" w:eastAsia="ru-RU"/>
        </w:rPr>
        <w:t>–</w:t>
      </w:r>
      <w:r w:rsidRPr="00837274">
        <w:rPr>
          <w:rFonts w:ascii="Times New Roman" w:eastAsia="Times New Roman" w:hAnsi="Times New Roman" w:cs="Times New Roman"/>
          <w:color w:val="000000"/>
          <w:sz w:val="28"/>
          <w:szCs w:val="28"/>
          <w:lang w:val="en-US" w:eastAsia="ru-RU"/>
        </w:rPr>
        <w:t> representatives of enterprises, where possible the introduction of new technologies or the release of innovative products.</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Expert Panel generates prediction-analytical Department Ukristei and expert advice for the appropriate direction. Specialists of the Department conducted the poll of experts according to the specially developed application for each group, determine the degree of coherence of opinions of experts for certain methods of statistical analysis. The result of these studies is a list of passports of the critical and breakthrough technologies for each priority. These passports are publicly available on the website of Ukristei [69]. Formed by experts and approved by the scientific and technical Council of the program, the list of critical technologies for each of the priority areas is sent to the Cabinet of Ministers for implementation during the formation of the Government of the State order on scientific-technical products and innovative projects. In addition, the list of sent industry ministries</w:t>
      </w:r>
      <w:r w:rsidR="00C92A92">
        <w:rPr>
          <w:rFonts w:ascii="Times New Roman" w:eastAsia="Times New Roman" w:hAnsi="Times New Roman" w:cs="Times New Roman"/>
          <w:color w:val="000000"/>
          <w:sz w:val="28"/>
          <w:szCs w:val="28"/>
          <w:lang w:val="en-US" w:eastAsia="ru-RU"/>
        </w:rPr>
        <w:t xml:space="preserve"> and regional </w:t>
      </w:r>
      <w:r w:rsidR="00C92A92" w:rsidRPr="00C92A92">
        <w:rPr>
          <w:rFonts w:ascii="Times New Roman" w:eastAsia="Times New Roman" w:hAnsi="Times New Roman" w:cs="Times New Roman"/>
          <w:color w:val="000000"/>
          <w:sz w:val="28"/>
          <w:szCs w:val="28"/>
          <w:lang w:val="en-US" w:eastAsia="ru-RU"/>
        </w:rPr>
        <w:t>state administration</w:t>
      </w:r>
      <w:r w:rsidRPr="00C032C5">
        <w:rPr>
          <w:rFonts w:ascii="Times New Roman" w:eastAsia="Times New Roman" w:hAnsi="Times New Roman" w:cs="Times New Roman"/>
          <w:color w:val="000000"/>
          <w:sz w:val="28"/>
          <w:szCs w:val="28"/>
          <w:lang w:val="en-US" w:eastAsia="ru-RU"/>
        </w:rPr>
        <w:t>.</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In September-November 2008, for the first time conducted an Internet survey of experts in "energy and energy efficiency»</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at the State level. The pilot strategic marketing research of scientific and technological development carr</w:t>
      </w:r>
      <w:r w:rsidR="00C92A92">
        <w:rPr>
          <w:rFonts w:ascii="Times New Roman" w:eastAsia="Times New Roman" w:hAnsi="Times New Roman" w:cs="Times New Roman"/>
          <w:color w:val="000000"/>
          <w:sz w:val="28"/>
          <w:szCs w:val="28"/>
          <w:lang w:val="uk-UA" w:eastAsia="ru-RU"/>
        </w:rPr>
        <w:t xml:space="preserve">ied out on the </w:t>
      </w:r>
      <w:r w:rsidR="00C92A92">
        <w:rPr>
          <w:rFonts w:ascii="Times New Roman" w:eastAsia="Times New Roman" w:hAnsi="Times New Roman" w:cs="Times New Roman"/>
          <w:color w:val="000000"/>
          <w:sz w:val="28"/>
          <w:szCs w:val="28"/>
          <w:lang w:val="uk-UA" w:eastAsia="ru-RU"/>
        </w:rPr>
        <w:lastRenderedPageBreak/>
        <w:t>basis of Uk</w:t>
      </w:r>
      <w:r w:rsidR="00C92A92">
        <w:rPr>
          <w:rFonts w:ascii="Times New Roman" w:eastAsia="Times New Roman" w:hAnsi="Times New Roman" w:cs="Times New Roman"/>
          <w:color w:val="000000"/>
          <w:sz w:val="28"/>
          <w:szCs w:val="28"/>
          <w:lang w:val="en-US" w:eastAsia="ru-RU"/>
        </w:rPr>
        <w:t>rINTEI</w:t>
      </w:r>
      <w:r w:rsidRPr="00652312">
        <w:rPr>
          <w:rFonts w:ascii="Times New Roman" w:eastAsia="Times New Roman" w:hAnsi="Times New Roman" w:cs="Times New Roman"/>
          <w:color w:val="000000"/>
          <w:sz w:val="28"/>
          <w:szCs w:val="28"/>
          <w:lang w:val="uk-UA" w:eastAsia="ru-RU"/>
        </w:rPr>
        <w:t xml:space="preserve"> to check the effectiveness of the functioning of the scientific-methodical support.</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In the first survey made by about 100 experts, most of them </w:t>
      </w:r>
      <w:r w:rsidRPr="00C032C5">
        <w:rPr>
          <w:rFonts w:ascii="Times New Roman" w:eastAsia="Times New Roman" w:hAnsi="Times New Roman" w:cs="Times New Roman"/>
          <w:b/>
          <w:bCs/>
          <w:color w:val="000000"/>
          <w:sz w:val="28"/>
          <w:szCs w:val="28"/>
          <w:lang w:val="en-US" w:eastAsia="ru-RU"/>
        </w:rPr>
        <w:t>-</w:t>
      </w:r>
      <w:r w:rsidRPr="00C032C5">
        <w:rPr>
          <w:rFonts w:ascii="Times New Roman" w:eastAsia="Times New Roman" w:hAnsi="Times New Roman" w:cs="Times New Roman"/>
          <w:color w:val="000000"/>
          <w:sz w:val="28"/>
          <w:szCs w:val="28"/>
          <w:lang w:val="en-US" w:eastAsia="ru-RU"/>
        </w:rPr>
        <w:t> experts-scientists, about equally were experts on the part of management and entrepreneurship.</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During the first survey of experts identified more than 100 new technologies that may receive as a result of scientific research from leading Universities and institutions. </w:t>
      </w:r>
      <w:bookmarkStart w:id="48" w:name="_Toc216431838"/>
      <w:bookmarkStart w:id="49" w:name="_Toc216431534"/>
      <w:bookmarkStart w:id="50" w:name="_Toc216431260"/>
      <w:bookmarkEnd w:id="48"/>
      <w:bookmarkEnd w:id="49"/>
      <w:r w:rsidRPr="00C032C5">
        <w:rPr>
          <w:rFonts w:ascii="Times New Roman" w:eastAsia="Times New Roman" w:hAnsi="Times New Roman" w:cs="Times New Roman"/>
          <w:color w:val="000000"/>
          <w:sz w:val="28"/>
          <w:szCs w:val="28"/>
          <w:lang w:val="en-US" w:eastAsia="ru-RU"/>
        </w:rPr>
        <w:t>Was analyzed all of the forms of experts. Selected for further analysis 24 the newest technologies, which provide the experts of all three groups to finance necessary to elect those scientific studies that interest entrepreneurs and can be implemented at Ukrainian enterprises.</w:t>
      </w:r>
      <w:bookmarkEnd w:id="50"/>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bookmarkStart w:id="51" w:name="_Toc216431839"/>
      <w:bookmarkStart w:id="52" w:name="_Toc216431535"/>
      <w:bookmarkStart w:id="53" w:name="_Toc216431261"/>
      <w:bookmarkEnd w:id="51"/>
      <w:bookmarkEnd w:id="52"/>
      <w:r w:rsidRPr="00652312">
        <w:rPr>
          <w:rFonts w:ascii="Times New Roman" w:eastAsia="Times New Roman" w:hAnsi="Times New Roman" w:cs="Times New Roman"/>
          <w:color w:val="000000"/>
          <w:sz w:val="28"/>
          <w:szCs w:val="28"/>
          <w:lang w:val="uk-UA" w:eastAsia="ru-RU"/>
        </w:rPr>
        <w:t>For selected technologies was formed the previous passports of new technologies and put them on the site. The experts who provide these technologies in the first survey was sent out the invitation to take part in the second poll. Each of the experts, once on the site, was by invitation to all 24 previous passports and make corrections.</w:t>
      </w:r>
      <w:r w:rsidRPr="00C032C5">
        <w:rPr>
          <w:rFonts w:ascii="Times New Roman" w:eastAsia="Times New Roman" w:hAnsi="Times New Roman" w:cs="Times New Roman"/>
          <w:color w:val="000000"/>
          <w:sz w:val="20"/>
          <w:szCs w:val="20"/>
          <w:lang w:val="en-US" w:eastAsia="ru-RU"/>
        </w:rPr>
        <w:t> </w:t>
      </w:r>
      <w:bookmarkStart w:id="54" w:name="_Toc216431840"/>
      <w:bookmarkStart w:id="55" w:name="_Toc216431536"/>
      <w:bookmarkStart w:id="56" w:name="_Toc216431262"/>
      <w:bookmarkEnd w:id="53"/>
      <w:bookmarkEnd w:id="54"/>
      <w:bookmarkEnd w:id="55"/>
      <w:r w:rsidRPr="00652312">
        <w:rPr>
          <w:rFonts w:ascii="Times New Roman" w:eastAsia="Times New Roman" w:hAnsi="Times New Roman" w:cs="Times New Roman"/>
          <w:color w:val="000000"/>
          <w:sz w:val="28"/>
          <w:szCs w:val="28"/>
          <w:lang w:val="uk-UA" w:eastAsia="ru-RU"/>
        </w:rPr>
        <w:t>During the second survey, the experts assessed the competitiveness of new naukoêmnoï products, which can be made by selected technology, comparing it with domestic and foreign counterparts. Based on expert assessments of each group of relatively new naukoêmnoï products, checking the consistency of opinions of experts in each of the groups and between the groups was composed of 14 passports of new technologies with priority "energy and energy efficiency (fig. 3.2).</w:t>
      </w:r>
      <w:bookmarkEnd w:id="56"/>
    </w:p>
    <w:p w:rsidR="00652312" w:rsidRPr="00652312" w:rsidRDefault="00705F25" w:rsidP="00652312">
      <w:pPr>
        <w:spacing w:after="0" w:line="300" w:lineRule="atLeast"/>
        <w:jc w:val="center"/>
        <w:rPr>
          <w:rFonts w:ascii="Times New Roman" w:eastAsia="Times New Roman" w:hAnsi="Times New Roman" w:cs="Times New Roman"/>
          <w:color w:val="000000"/>
          <w:sz w:val="20"/>
          <w:szCs w:val="20"/>
          <w:lang w:eastAsia="ru-RU"/>
        </w:rPr>
      </w:pPr>
      <w:r w:rsidRPr="00C40A4B">
        <w:rPr>
          <w:rFonts w:eastAsia="Calibri"/>
          <w:noProof/>
          <w:sz w:val="28"/>
          <w:szCs w:val="28"/>
          <w:lang w:eastAsia="ru-RU"/>
        </w:rPr>
        <w:lastRenderedPageBreak/>
        <w:drawing>
          <wp:inline distT="0" distB="0" distL="0" distR="0">
            <wp:extent cx="6057900" cy="420052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7900" cy="4200525"/>
                    </a:xfrm>
                    <a:prstGeom prst="rect">
                      <a:avLst/>
                    </a:prstGeom>
                    <a:noFill/>
                    <a:ln>
                      <a:noFill/>
                    </a:ln>
                  </pic:spPr>
                </pic:pic>
              </a:graphicData>
            </a:graphic>
          </wp:inline>
        </w:drawing>
      </w:r>
    </w:p>
    <w:p w:rsidR="00837274" w:rsidRDefault="00837274" w:rsidP="00652312">
      <w:pPr>
        <w:spacing w:after="0" w:line="300" w:lineRule="atLeast"/>
        <w:jc w:val="center"/>
        <w:rPr>
          <w:rFonts w:ascii="Times New Roman" w:eastAsia="Times New Roman" w:hAnsi="Times New Roman" w:cs="Times New Roman"/>
          <w:color w:val="000000"/>
          <w:sz w:val="28"/>
          <w:szCs w:val="28"/>
          <w:lang w:val="en-US" w:eastAsia="ru-RU"/>
        </w:rPr>
      </w:pPr>
    </w:p>
    <w:p w:rsidR="00652312" w:rsidRPr="00652312" w:rsidRDefault="00FF2D47" w:rsidP="00652312">
      <w:pPr>
        <w:spacing w:after="0" w:line="300" w:lineRule="atLeast"/>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Figure 3.2 – R</w:t>
      </w:r>
      <w:r w:rsidR="00652312" w:rsidRPr="00C032C5">
        <w:rPr>
          <w:rFonts w:ascii="Times New Roman" w:eastAsia="Times New Roman" w:hAnsi="Times New Roman" w:cs="Times New Roman"/>
          <w:color w:val="000000"/>
          <w:sz w:val="28"/>
          <w:szCs w:val="28"/>
          <w:lang w:val="en-US" w:eastAsia="ru-RU"/>
        </w:rPr>
        <w:t>esults of a marketing research</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Further strategic marketing research of scientific and technological development were carried out in 2009, in the directions of "Biotechnology" and "n</w:t>
      </w:r>
      <w:r w:rsidR="00FF2D47">
        <w:rPr>
          <w:rFonts w:ascii="Times New Roman" w:eastAsia="Times New Roman" w:hAnsi="Times New Roman" w:cs="Times New Roman"/>
          <w:color w:val="000000"/>
          <w:sz w:val="28"/>
          <w:szCs w:val="28"/>
          <w:lang w:val="en-US" w:eastAsia="ru-RU"/>
        </w:rPr>
        <w:t>ew materials" and in 2011, in "I</w:t>
      </w:r>
      <w:r w:rsidRPr="00C032C5">
        <w:rPr>
          <w:rFonts w:ascii="Times New Roman" w:eastAsia="Times New Roman" w:hAnsi="Times New Roman" w:cs="Times New Roman"/>
          <w:color w:val="000000"/>
          <w:sz w:val="28"/>
          <w:szCs w:val="28"/>
          <w:lang w:val="en-US" w:eastAsia="ru-RU"/>
        </w:rPr>
        <w:t>nformation and communication technologies" (Figure 3.3).</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eastAsia="ru-RU"/>
        </w:rPr>
      </w:pPr>
      <w:r w:rsidRPr="00C032C5">
        <w:rPr>
          <w:rFonts w:ascii="Times New Roman" w:eastAsia="Times New Roman" w:hAnsi="Times New Roman" w:cs="Times New Roman"/>
          <w:color w:val="000000"/>
          <w:sz w:val="28"/>
          <w:szCs w:val="28"/>
          <w:lang w:val="en-US" w:eastAsia="ru-RU"/>
        </w:rPr>
        <w:t>In spite of the functioning of the State system of strategic marketing research of scientific and technological development, the innovative development of the country is not improving. Research and development scientists to improve statistical reporting data and information. The number of scientific researches, reporting that this agency is embedded, far exceeds the number of actually implemented at the enterprises. </w:t>
      </w:r>
      <w:r w:rsidRPr="00652312">
        <w:rPr>
          <w:rFonts w:ascii="Times New Roman" w:eastAsia="Times New Roman" w:hAnsi="Times New Roman" w:cs="Times New Roman"/>
          <w:color w:val="000000"/>
          <w:sz w:val="28"/>
          <w:szCs w:val="28"/>
          <w:lang w:eastAsia="ru-RU"/>
        </w:rPr>
        <w:t>Consider the reasons for such discrepancies.</w:t>
      </w:r>
    </w:p>
    <w:p w:rsidR="00652312" w:rsidRPr="00652312" w:rsidRDefault="00705F25" w:rsidP="00652312">
      <w:pPr>
        <w:spacing w:after="0" w:line="300" w:lineRule="atLeast"/>
        <w:jc w:val="center"/>
        <w:rPr>
          <w:rFonts w:ascii="Times New Roman" w:eastAsia="Times New Roman" w:hAnsi="Times New Roman" w:cs="Times New Roman"/>
          <w:color w:val="000000"/>
          <w:sz w:val="20"/>
          <w:szCs w:val="20"/>
          <w:lang w:eastAsia="ru-RU"/>
        </w:rPr>
      </w:pPr>
      <w:r w:rsidRPr="00C40A4B">
        <w:rPr>
          <w:rFonts w:eastAsia="Calibri"/>
          <w:noProof/>
          <w:sz w:val="28"/>
          <w:szCs w:val="28"/>
          <w:lang w:eastAsia="ru-RU"/>
        </w:rPr>
        <w:lastRenderedPageBreak/>
        <w:drawing>
          <wp:inline distT="0" distB="0" distL="0" distR="0">
            <wp:extent cx="5934075" cy="386715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867150"/>
                    </a:xfrm>
                    <a:prstGeom prst="rect">
                      <a:avLst/>
                    </a:prstGeom>
                    <a:noFill/>
                    <a:ln>
                      <a:noFill/>
                    </a:ln>
                  </pic:spPr>
                </pic:pic>
              </a:graphicData>
            </a:graphic>
          </wp:inline>
        </w:drawing>
      </w:r>
    </w:p>
    <w:p w:rsidR="00837274" w:rsidRDefault="00837274" w:rsidP="00652312">
      <w:pPr>
        <w:spacing w:after="0" w:line="300" w:lineRule="atLeast"/>
        <w:jc w:val="center"/>
        <w:rPr>
          <w:rFonts w:ascii="Times New Roman" w:eastAsia="Times New Roman" w:hAnsi="Times New Roman" w:cs="Times New Roman"/>
          <w:color w:val="000000"/>
          <w:sz w:val="28"/>
          <w:szCs w:val="28"/>
          <w:lang w:val="en-US" w:eastAsia="ru-RU"/>
        </w:rPr>
      </w:pPr>
    </w:p>
    <w:p w:rsidR="00652312" w:rsidRPr="00652312" w:rsidRDefault="00652312" w:rsidP="00652312">
      <w:pPr>
        <w:spacing w:after="0" w:line="300" w:lineRule="atLeast"/>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Figure 3.3 – the results of the strategic marketing research</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FF2D47" w:rsidP="00705F25">
      <w:pPr>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In 2011</w:t>
      </w:r>
      <w:r w:rsidR="00652312" w:rsidRPr="00C032C5">
        <w:rPr>
          <w:rFonts w:ascii="Times New Roman" w:eastAsia="Times New Roman" w:hAnsi="Times New Roman" w:cs="Times New Roman"/>
          <w:color w:val="000000"/>
          <w:sz w:val="28"/>
          <w:szCs w:val="28"/>
          <w:lang w:val="en-US" w:eastAsia="ru-RU"/>
        </w:rPr>
        <w:t xml:space="preserve"> The law of Ukraine «about priority directions of development of science</w:t>
      </w:r>
      <w:r>
        <w:rPr>
          <w:rFonts w:ascii="Times New Roman" w:eastAsia="Times New Roman" w:hAnsi="Times New Roman" w:cs="Times New Roman"/>
          <w:color w:val="000000"/>
          <w:sz w:val="28"/>
          <w:szCs w:val="28"/>
          <w:lang w:val="en-US" w:eastAsia="ru-RU"/>
        </w:rPr>
        <w:t xml:space="preserve"> and technology  the</w:t>
      </w:r>
      <w:r w:rsidR="00652312" w:rsidRPr="00C032C5">
        <w:rPr>
          <w:rFonts w:ascii="Times New Roman" w:eastAsia="Times New Roman" w:hAnsi="Times New Roman" w:cs="Times New Roman"/>
          <w:color w:val="000000"/>
          <w:sz w:val="28"/>
          <w:szCs w:val="28"/>
          <w:lang w:val="en-US" w:eastAsia="ru-RU"/>
        </w:rPr>
        <w:t xml:space="preserve"> new list of priority directions of science and techno</w:t>
      </w:r>
      <w:r>
        <w:rPr>
          <w:rFonts w:ascii="Times New Roman" w:eastAsia="Times New Roman" w:hAnsi="Times New Roman" w:cs="Times New Roman"/>
          <w:color w:val="000000"/>
          <w:sz w:val="28"/>
          <w:szCs w:val="28"/>
          <w:lang w:val="en-US" w:eastAsia="ru-RU"/>
        </w:rPr>
        <w:t>logy for the period until 2020</w:t>
      </w:r>
      <w:r w:rsidR="00652312" w:rsidRPr="00C032C5">
        <w:rPr>
          <w:rFonts w:ascii="Times New Roman" w:eastAsia="Times New Roman" w:hAnsi="Times New Roman" w:cs="Times New Roman"/>
          <w:color w:val="000000"/>
          <w:sz w:val="28"/>
          <w:szCs w:val="28"/>
          <w:lang w:val="en-US" w:eastAsia="ru-RU"/>
        </w:rPr>
        <w:t xml:space="preserve"> [59]:</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1) fundamental research of the most important problems of scientific, technical, socio-economic, socio-political, human potential to ensure the competitiveness of Ukraine in the world and sustainable development of society and the State;</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2) information and communication technologies;</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3) energy and energy efficiency;</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4) rational nature;</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5) life sciences and new technologies to prevent and treat common diseases;</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6) new substances and materials.</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In the previous list (the 2004-2012) was missing the first of the above-mentioned areas.</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By d</w:t>
      </w:r>
      <w:r w:rsidR="00FF2D47">
        <w:rPr>
          <w:rFonts w:ascii="Times New Roman" w:eastAsia="Times New Roman" w:hAnsi="Times New Roman" w:cs="Times New Roman"/>
          <w:color w:val="000000"/>
          <w:sz w:val="28"/>
          <w:szCs w:val="28"/>
          <w:lang w:val="en-US" w:eastAsia="ru-RU"/>
        </w:rPr>
        <w:t>efinition, the law of Ukraine "A</w:t>
      </w:r>
      <w:r w:rsidRPr="00C032C5">
        <w:rPr>
          <w:rFonts w:ascii="Times New Roman" w:eastAsia="Times New Roman" w:hAnsi="Times New Roman" w:cs="Times New Roman"/>
          <w:color w:val="000000"/>
          <w:sz w:val="28"/>
          <w:szCs w:val="28"/>
          <w:lang w:val="en-US" w:eastAsia="ru-RU"/>
        </w:rPr>
        <w:t>bout scientific and scientific-technical activity, fundamental research </w:t>
      </w:r>
      <w:r w:rsidRPr="00FF2D47">
        <w:rPr>
          <w:rFonts w:ascii="Times New Roman" w:eastAsia="Times New Roman" w:hAnsi="Times New Roman" w:cs="Times New Roman"/>
          <w:color w:val="000000"/>
          <w:sz w:val="28"/>
          <w:szCs w:val="28"/>
          <w:lang w:val="en-US" w:eastAsia="ru-RU"/>
        </w:rPr>
        <w:t>is</w:t>
      </w:r>
      <w:r w:rsidRPr="00C032C5">
        <w:rPr>
          <w:rFonts w:ascii="Times New Roman" w:eastAsia="Times New Roman" w:hAnsi="Times New Roman" w:cs="Times New Roman"/>
          <w:color w:val="000000"/>
          <w:sz w:val="28"/>
          <w:szCs w:val="28"/>
          <w:lang w:val="en-US" w:eastAsia="ru-RU"/>
        </w:rPr>
        <w:t xml:space="preserve"> a scientific theoretical and experimental activity aimed at obtaining new knowledge about the patterns of the development of nature, </w:t>
      </w:r>
      <w:r w:rsidRPr="00C032C5">
        <w:rPr>
          <w:rFonts w:ascii="Times New Roman" w:eastAsia="Times New Roman" w:hAnsi="Times New Roman" w:cs="Times New Roman"/>
          <w:color w:val="000000"/>
          <w:sz w:val="28"/>
          <w:szCs w:val="28"/>
          <w:lang w:val="en-US" w:eastAsia="ru-RU"/>
        </w:rPr>
        <w:lastRenderedPageBreak/>
        <w:t>society and man, their relationship" [57]. It is known that fundamental research was originally not aimed at achieving practical purpose or solve a particular task, it </w:t>
      </w:r>
      <w:r w:rsidRPr="00FF2D47">
        <w:rPr>
          <w:rFonts w:ascii="Times New Roman" w:eastAsia="Times New Roman" w:hAnsi="Times New Roman" w:cs="Times New Roman"/>
          <w:color w:val="000000"/>
          <w:sz w:val="28"/>
          <w:szCs w:val="28"/>
          <w:lang w:val="en-US" w:eastAsia="ru-RU"/>
        </w:rPr>
        <w:t>is</w:t>
      </w:r>
      <w:r w:rsidRPr="00C032C5">
        <w:rPr>
          <w:rFonts w:ascii="Times New Roman" w:eastAsia="Times New Roman" w:hAnsi="Times New Roman" w:cs="Times New Roman"/>
          <w:color w:val="000000"/>
          <w:sz w:val="28"/>
          <w:szCs w:val="28"/>
          <w:lang w:val="en-US" w:eastAsia="ru-RU"/>
        </w:rPr>
        <w:t> the goal of the applied research and development. Therefore, it is doubtful that 48.2% embedded scientific-technical products in the field of "fundamental research" raise the innovative level of Ukraine's economy. This confirms the statistical reporting</w:t>
      </w:r>
      <w:r w:rsidRPr="00652312">
        <w:rPr>
          <w:rFonts w:ascii="Times New Roman" w:eastAsia="Times New Roman" w:hAnsi="Times New Roman" w:cs="Times New Roman"/>
          <w:b/>
          <w:bCs/>
          <w:color w:val="000000"/>
          <w:sz w:val="28"/>
          <w:szCs w:val="28"/>
          <w:lang w:val="uk-UA" w:eastAsia="ru-RU"/>
        </w:rPr>
        <w:t>.</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We believe that it is necessary to fix the ETP implementation primarily at Ukrainian enterprises in the real sector of the economy, and not to approach this question formally. You'll also need separate priority areas of scientific and technological development, which contribute to increasing the innovation component of the economy of Ukraine and directions that are necessary for further development of science, engineering and technology. The first should be financed not only from the State budget, as well as have the investment support from businesses. Such is the world of practice. So, in the European Union on R &amp; D is spent 3% of GDP (2/3 due to the investments of private industry and on 1/3 </w:t>
      </w:r>
      <w:r w:rsidRPr="00C032C5">
        <w:rPr>
          <w:rFonts w:ascii="Times New Roman" w:eastAsia="Times New Roman" w:hAnsi="Times New Roman" w:cs="Times New Roman"/>
          <w:b/>
          <w:bCs/>
          <w:color w:val="000000"/>
          <w:sz w:val="28"/>
          <w:szCs w:val="28"/>
          <w:lang w:val="en-US" w:eastAsia="ru-RU"/>
        </w:rPr>
        <w:t>–</w:t>
      </w:r>
      <w:r w:rsidRPr="00C032C5">
        <w:rPr>
          <w:rFonts w:ascii="Times New Roman" w:eastAsia="Times New Roman" w:hAnsi="Times New Roman" w:cs="Times New Roman"/>
          <w:color w:val="000000"/>
          <w:sz w:val="28"/>
          <w:szCs w:val="28"/>
          <w:lang w:val="en-US" w:eastAsia="ru-RU"/>
        </w:rPr>
        <w:t> Government spending). In the UK, Germany, Hungary, France, Spain and the propaganda of R &amp; D carries out first of all the Government, in Sweden, Italy and Portugal in investing R &amp; D business circles have a greater share.</w:t>
      </w:r>
    </w:p>
    <w:p w:rsidR="00652312" w:rsidRPr="00705F25" w:rsidRDefault="003C4278" w:rsidP="00705F25">
      <w:pPr>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 xml:space="preserve">In the table </w:t>
      </w:r>
      <w:r w:rsidR="00652312" w:rsidRPr="00C032C5">
        <w:rPr>
          <w:rFonts w:ascii="Times New Roman" w:eastAsia="Times New Roman" w:hAnsi="Times New Roman" w:cs="Times New Roman"/>
          <w:color w:val="000000"/>
          <w:sz w:val="28"/>
          <w:szCs w:val="28"/>
          <w:lang w:val="en-US" w:eastAsia="ru-RU"/>
        </w:rPr>
        <w:t>3.2 structure of the formation of the priority thematic areas national system of strategic marketing research of scientific and technological development. In Ukraine already operates a system of strategic marketing research scientific-technological development of the State is makrorìven.</w:t>
      </w:r>
    </w:p>
    <w:p w:rsidR="009D7511" w:rsidRPr="00652312" w:rsidRDefault="009D7511" w:rsidP="009D7511">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Each branch of the economy of Ukraine has the priorities of innovation development. Therefore, it appears necessary to organize the definition of areas of research and scientific and technical developments that will provide an innovative component of each industry. Define the directions of scientific researches and scientific and technical developments, central executive authorities in the framework of Government priorities to ensure the innovative development of the industry. Approved by the respective ratings boards of central executive bodies.</w:t>
      </w:r>
    </w:p>
    <w:p w:rsidR="009D7511" w:rsidRPr="004159DD" w:rsidRDefault="009D7511" w:rsidP="00705F25">
      <w:pPr>
        <w:spacing w:after="0" w:line="360" w:lineRule="auto"/>
        <w:ind w:firstLine="709"/>
        <w:jc w:val="both"/>
        <w:rPr>
          <w:rFonts w:ascii="Times New Roman" w:eastAsia="Times New Roman" w:hAnsi="Times New Roman" w:cs="Times New Roman"/>
          <w:color w:val="000000"/>
          <w:sz w:val="28"/>
          <w:szCs w:val="28"/>
          <w:lang w:val="en-US" w:eastAsia="ru-RU"/>
        </w:rPr>
      </w:pPr>
    </w:p>
    <w:p w:rsidR="00652312" w:rsidRPr="00652312" w:rsidRDefault="00652312" w:rsidP="00837274">
      <w:pPr>
        <w:spacing w:after="0" w:line="360" w:lineRule="auto"/>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lastRenderedPageBreak/>
        <w:t>Table 3.2</w:t>
      </w:r>
      <w:r w:rsidR="009D7511" w:rsidRPr="009D7511">
        <w:rPr>
          <w:rFonts w:ascii="Times New Roman" w:eastAsia="Times New Roman" w:hAnsi="Times New Roman" w:cs="Times New Roman"/>
          <w:color w:val="000000"/>
          <w:sz w:val="28"/>
          <w:szCs w:val="28"/>
          <w:lang w:val="en-US" w:eastAsia="ru-RU"/>
        </w:rPr>
        <w:t xml:space="preserve"> </w:t>
      </w:r>
      <w:r w:rsidRPr="00C032C5">
        <w:rPr>
          <w:rFonts w:ascii="Times New Roman" w:eastAsia="Times New Roman" w:hAnsi="Times New Roman" w:cs="Times New Roman"/>
          <w:color w:val="000000"/>
          <w:sz w:val="28"/>
          <w:szCs w:val="28"/>
          <w:lang w:val="en-US" w:eastAsia="ru-RU"/>
        </w:rPr>
        <w:t>-</w:t>
      </w:r>
      <w:r w:rsidR="009D7511" w:rsidRPr="009D7511">
        <w:rPr>
          <w:rFonts w:ascii="Times New Roman" w:eastAsia="Times New Roman" w:hAnsi="Times New Roman" w:cs="Times New Roman"/>
          <w:color w:val="000000"/>
          <w:sz w:val="28"/>
          <w:szCs w:val="28"/>
          <w:lang w:val="en-US" w:eastAsia="ru-RU"/>
        </w:rPr>
        <w:t xml:space="preserve"> </w:t>
      </w:r>
      <w:r w:rsidRPr="00C032C5">
        <w:rPr>
          <w:rFonts w:ascii="Times New Roman" w:eastAsia="Times New Roman" w:hAnsi="Times New Roman" w:cs="Times New Roman"/>
          <w:color w:val="000000"/>
          <w:sz w:val="28"/>
          <w:szCs w:val="28"/>
          <w:lang w:val="en-US" w:eastAsia="ru-RU"/>
        </w:rPr>
        <w:t>structure formation of the priority thematic areas national system of strategic marketing research of scientific and technological development</w:t>
      </w:r>
    </w:p>
    <w:tbl>
      <w:tblPr>
        <w:tblW w:w="0" w:type="auto"/>
        <w:tblCellMar>
          <w:left w:w="0" w:type="dxa"/>
          <w:right w:w="0" w:type="dxa"/>
        </w:tblCellMar>
        <w:tblLook w:val="04A0"/>
      </w:tblPr>
      <w:tblGrid>
        <w:gridCol w:w="2234"/>
        <w:gridCol w:w="2551"/>
        <w:gridCol w:w="992"/>
        <w:gridCol w:w="2268"/>
        <w:gridCol w:w="1808"/>
      </w:tblGrid>
      <w:tr w:rsidR="00652312" w:rsidRPr="00C641EB" w:rsidTr="00652312">
        <w:tc>
          <w:tcPr>
            <w:tcW w:w="2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Areas of strategic marketing research</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Who formed</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The term form-ation</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On the basis of the developed</w:t>
            </w:r>
          </w:p>
        </w:tc>
        <w:tc>
          <w:tcPr>
            <w:tcW w:w="18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Who are approved by the</w:t>
            </w:r>
          </w:p>
        </w:tc>
      </w:tr>
      <w:tr w:rsidR="00652312" w:rsidRPr="00C641EB" w:rsidTr="00652312">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3C4278" w:rsidP="00652312">
            <w:pPr>
              <w:spacing w:after="0" w:line="240" w:lineRule="auto"/>
              <w:rPr>
                <w:rFonts w:ascii="Times New Roman" w:eastAsia="Times New Roman" w:hAnsi="Times New Roman" w:cs="Times New Roman"/>
                <w:sz w:val="20"/>
                <w:szCs w:val="20"/>
                <w:lang w:val="en-US" w:eastAsia="ru-RU"/>
              </w:rPr>
            </w:pPr>
            <w:r>
              <w:rPr>
                <w:rFonts w:ascii="Times New Roman" w:eastAsia="Times New Roman" w:hAnsi="Times New Roman" w:cs="Times New Roman"/>
                <w:b/>
                <w:bCs/>
                <w:sz w:val="24"/>
                <w:szCs w:val="24"/>
                <w:lang w:val="en-US" w:eastAsia="ru-RU"/>
              </w:rPr>
              <w:t>Macrolevel</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State the priority thematic areas of scientific research, scientific and technical developments</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Information with the participation of other interested central bodies of executive power, the National Academy of Sciences and academies</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up to 10 years</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in the framework of the priority directions of the development of science and technology in order to ensure their implementation</w:t>
            </w:r>
          </w:p>
        </w:tc>
        <w:tc>
          <w:tcPr>
            <w:tcW w:w="1808"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Cabinet of Ministers of Ukraine</w:t>
            </w:r>
          </w:p>
        </w:tc>
      </w:tr>
      <w:tr w:rsidR="00652312" w:rsidRPr="00C641EB" w:rsidTr="00652312">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b/>
                <w:bCs/>
                <w:sz w:val="24"/>
                <w:szCs w:val="24"/>
                <w:lang w:val="en-US" w:eastAsia="ru-RU"/>
              </w:rPr>
              <w:t>Meso level</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Industry priority thematic areas of research and scientific and technical developments</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central executive bodies industries</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up to 5 years</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within the framework of Government priorities to ensure the innovative development of the industry</w:t>
            </w:r>
          </w:p>
        </w:tc>
        <w:tc>
          <w:tcPr>
            <w:tcW w:w="1808"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respective ratings boards of central executive bodies of the industry</w:t>
            </w:r>
          </w:p>
        </w:tc>
      </w:tr>
      <w:tr w:rsidR="00652312" w:rsidRPr="00652312" w:rsidTr="00652312">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b/>
                <w:bCs/>
                <w:sz w:val="24"/>
                <w:szCs w:val="24"/>
                <w:lang w:val="en-US" w:eastAsia="ru-RU"/>
              </w:rPr>
              <w:t>Meso level</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Regional priority thematic areas of research and scientific and technical developments</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3C4278" w:rsidP="0065231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reg</w:t>
            </w:r>
            <w:r>
              <w:rPr>
                <w:rFonts w:ascii="Times New Roman" w:eastAsia="Times New Roman" w:hAnsi="Times New Roman" w:cs="Times New Roman"/>
                <w:sz w:val="24"/>
                <w:szCs w:val="24"/>
                <w:lang w:val="en-US" w:eastAsia="ru-RU"/>
              </w:rPr>
              <w:t>ional</w:t>
            </w:r>
            <w:r w:rsidR="00652312" w:rsidRPr="00652312">
              <w:rPr>
                <w:rFonts w:ascii="Times New Roman" w:eastAsia="Times New Roman" w:hAnsi="Times New Roman" w:cs="Times New Roman"/>
                <w:sz w:val="24"/>
                <w:szCs w:val="24"/>
                <w:lang w:eastAsia="ru-RU"/>
              </w:rPr>
              <w:t xml:space="preserve"> State administration bodies</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up to 5 years</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within the framework of Government priorities to ensure the innovation development of region</w:t>
            </w:r>
          </w:p>
        </w:tc>
        <w:tc>
          <w:tcPr>
            <w:tcW w:w="1808"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Regional councils</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C641EB" w:rsidTr="00652312">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3C4278" w:rsidP="00652312">
            <w:pPr>
              <w:spacing w:after="0" w:line="240" w:lineRule="auto"/>
              <w:rPr>
                <w:rFonts w:ascii="Times New Roman" w:eastAsia="Times New Roman" w:hAnsi="Times New Roman" w:cs="Times New Roman"/>
                <w:sz w:val="20"/>
                <w:szCs w:val="20"/>
                <w:lang w:val="en-US" w:eastAsia="ru-RU"/>
              </w:rPr>
            </w:pPr>
            <w:r>
              <w:rPr>
                <w:rFonts w:ascii="Times New Roman" w:eastAsia="Times New Roman" w:hAnsi="Times New Roman" w:cs="Times New Roman"/>
                <w:b/>
                <w:bCs/>
                <w:sz w:val="24"/>
                <w:szCs w:val="24"/>
                <w:lang w:val="en-US" w:eastAsia="ru-RU"/>
              </w:rPr>
              <w:t>Microlevel</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Priority thematic areas of research and scientific and technical developments of enterprises</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Guide</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enterprises</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up to 5 years</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in the framework of the strategy of innovative development of enterprise and required for the scientific and technological research</w:t>
            </w:r>
          </w:p>
        </w:tc>
        <w:tc>
          <w:tcPr>
            <w:tcW w:w="1808"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bodies of management of the enterprise</w:t>
            </w:r>
          </w:p>
        </w:tc>
      </w:tr>
    </w:tbl>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Just need a justification of and regional priorities of scientific and scientific-technological development. Regional priorities for scientific and scientific-technological development are determined by regional bodies of State administration in the framework of Government priorities to ensure the innovation developm</w:t>
      </w:r>
      <w:r w:rsidR="003C4278">
        <w:rPr>
          <w:rFonts w:ascii="Times New Roman" w:eastAsia="Times New Roman" w:hAnsi="Times New Roman" w:cs="Times New Roman"/>
          <w:color w:val="000000"/>
          <w:sz w:val="28"/>
          <w:szCs w:val="28"/>
          <w:lang w:val="en-US" w:eastAsia="ru-RU"/>
        </w:rPr>
        <w:t>ent of the region. Approved by</w:t>
      </w:r>
      <w:r w:rsidRPr="00C032C5">
        <w:rPr>
          <w:rFonts w:ascii="Times New Roman" w:eastAsia="Times New Roman" w:hAnsi="Times New Roman" w:cs="Times New Roman"/>
          <w:color w:val="000000"/>
          <w:sz w:val="28"/>
          <w:szCs w:val="28"/>
          <w:lang w:val="en-US" w:eastAsia="ru-RU"/>
        </w:rPr>
        <w:t xml:space="preserve"> regional councils.</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Most of the enterprises are still innovative passive. Guidance should be determined by the priorities of scientific and scientific-technological development </w:t>
      </w:r>
      <w:r w:rsidRPr="00C032C5">
        <w:rPr>
          <w:rFonts w:ascii="Times New Roman" w:eastAsia="Times New Roman" w:hAnsi="Times New Roman" w:cs="Times New Roman"/>
          <w:color w:val="000000"/>
          <w:sz w:val="28"/>
          <w:szCs w:val="28"/>
          <w:lang w:val="en-US" w:eastAsia="ru-RU"/>
        </w:rPr>
        <w:lastRenderedPageBreak/>
        <w:t>within the strategy of innovative development of enterprise. They are approved by the management bodies of the company (table 3.2). It is necessary to develop a series of measures to encourage them to innovation and scientific and technical research. Such measures can be both financial instruments (p</w:t>
      </w:r>
      <w:r w:rsidR="00542CD9">
        <w:rPr>
          <w:rFonts w:ascii="Times New Roman" w:eastAsia="Times New Roman" w:hAnsi="Times New Roman" w:cs="Times New Roman"/>
          <w:color w:val="000000"/>
          <w:sz w:val="28"/>
          <w:szCs w:val="28"/>
          <w:lang w:val="en-US" w:eastAsia="ru-RU"/>
        </w:rPr>
        <w:t>roviding attractive loans for R&amp;D</w:t>
      </w:r>
      <w:r w:rsidRPr="00C032C5">
        <w:rPr>
          <w:rFonts w:ascii="Times New Roman" w:eastAsia="Times New Roman" w:hAnsi="Times New Roman" w:cs="Times New Roman"/>
          <w:color w:val="000000"/>
          <w:sz w:val="28"/>
          <w:szCs w:val="28"/>
          <w:lang w:val="en-US" w:eastAsia="ru-RU"/>
        </w:rPr>
        <w:t>, reducing the load by fiscal bodies), and communication.</w:t>
      </w:r>
    </w:p>
    <w:p w:rsidR="00652312" w:rsidRDefault="00003534" w:rsidP="00705F25">
      <w:pPr>
        <w:spacing w:after="0" w:line="360" w:lineRule="auto"/>
        <w:ind w:firstLine="709"/>
        <w:jc w:val="both"/>
        <w:rPr>
          <w:rFonts w:ascii="Times New Roman" w:eastAsia="Times New Roman" w:hAnsi="Times New Roman" w:cs="Times New Roman"/>
          <w:color w:val="000000"/>
          <w:sz w:val="28"/>
          <w:szCs w:val="28"/>
          <w:lang w:val="en-US" w:eastAsia="ru-RU"/>
        </w:rPr>
      </w:pPr>
      <w:r w:rsidRPr="00003534">
        <w:rPr>
          <w:rFonts w:ascii="Times New Roman" w:eastAsia="Times New Roman" w:hAnsi="Times New Roman" w:cs="Times New Roman"/>
          <w:color w:val="000000"/>
          <w:sz w:val="28"/>
          <w:szCs w:val="28"/>
          <w:lang w:val="en-US" w:eastAsia="ru-RU"/>
        </w:rPr>
        <w:t>S</w:t>
      </w:r>
      <w:r w:rsidR="00652312" w:rsidRPr="00003534">
        <w:rPr>
          <w:rFonts w:ascii="Times New Roman" w:eastAsia="Times New Roman" w:hAnsi="Times New Roman" w:cs="Times New Roman"/>
          <w:color w:val="000000"/>
          <w:sz w:val="28"/>
          <w:szCs w:val="28"/>
          <w:lang w:val="en-US" w:eastAsia="ru-RU"/>
        </w:rPr>
        <w:t>trategic marketing research of scientific and technological development at each of the institutional levels can according to expert polls. About how such research is conducted at the State level, already mentioned above. With regard to sectoral level concept does not change; the relevant structures of the sectoral ministries formed the Panel of scientists, managers and entrepreneurs and their survey about the definition of advanced scientific</w:t>
      </w:r>
      <w:r w:rsidR="00652312" w:rsidRPr="00C032C5">
        <w:rPr>
          <w:rFonts w:ascii="Times New Roman" w:eastAsia="Times New Roman" w:hAnsi="Times New Roman" w:cs="Times New Roman"/>
          <w:color w:val="000000"/>
          <w:sz w:val="28"/>
          <w:szCs w:val="28"/>
          <w:lang w:val="en-US" w:eastAsia="ru-RU"/>
        </w:rPr>
        <w:t xml:space="preserve"> and technical research for innovative development of the industry. Industry directions may coincide with the State, and may differ by virtue of limited prospective directions of scientific and technological research, defined in the law. The results of the survey have to be coordinated on a industry conferences. In the first place on these studies need to direct funds to public and private investors (table 3.3).</w:t>
      </w:r>
    </w:p>
    <w:p w:rsidR="00837274" w:rsidRPr="00652312" w:rsidRDefault="00837274" w:rsidP="00705F25">
      <w:pPr>
        <w:spacing w:after="0" w:line="360" w:lineRule="auto"/>
        <w:ind w:firstLine="709"/>
        <w:jc w:val="both"/>
        <w:rPr>
          <w:rFonts w:ascii="Times New Roman" w:eastAsia="Times New Roman" w:hAnsi="Times New Roman" w:cs="Times New Roman"/>
          <w:color w:val="000000"/>
          <w:sz w:val="20"/>
          <w:szCs w:val="20"/>
          <w:lang w:val="en-US" w:eastAsia="ru-RU"/>
        </w:rPr>
      </w:pPr>
    </w:p>
    <w:p w:rsidR="00652312" w:rsidRPr="00652312" w:rsidRDefault="00652312" w:rsidP="00837274">
      <w:pPr>
        <w:spacing w:after="0" w:line="360" w:lineRule="auto"/>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Ta</w:t>
      </w:r>
      <w:r w:rsidR="00003534">
        <w:rPr>
          <w:rFonts w:ascii="Times New Roman" w:eastAsia="Times New Roman" w:hAnsi="Times New Roman" w:cs="Times New Roman"/>
          <w:color w:val="000000"/>
          <w:sz w:val="28"/>
          <w:szCs w:val="28"/>
          <w:lang w:val="en-US" w:eastAsia="ru-RU"/>
        </w:rPr>
        <w:t>ble 3.3 – F</w:t>
      </w:r>
      <w:r w:rsidRPr="00C032C5">
        <w:rPr>
          <w:rFonts w:ascii="Times New Roman" w:eastAsia="Times New Roman" w:hAnsi="Times New Roman" w:cs="Times New Roman"/>
          <w:color w:val="000000"/>
          <w:sz w:val="28"/>
          <w:szCs w:val="28"/>
          <w:lang w:val="en-US" w:eastAsia="ru-RU"/>
        </w:rPr>
        <w:t>unctioning of the national system of strategic marketing research of scientific and technological development</w:t>
      </w:r>
    </w:p>
    <w:tbl>
      <w:tblPr>
        <w:tblW w:w="5000" w:type="pct"/>
        <w:tblCellMar>
          <w:left w:w="0" w:type="dxa"/>
          <w:right w:w="0" w:type="dxa"/>
        </w:tblCellMar>
        <w:tblLook w:val="04A0"/>
      </w:tblPr>
      <w:tblGrid>
        <w:gridCol w:w="2489"/>
        <w:gridCol w:w="1990"/>
        <w:gridCol w:w="1990"/>
        <w:gridCol w:w="3384"/>
      </w:tblGrid>
      <w:tr w:rsidR="00652312" w:rsidRPr="00652312" w:rsidTr="00652312">
        <w:tc>
          <w:tcPr>
            <w:tcW w:w="12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Areas of strategic marketing research</w:t>
            </w:r>
          </w:p>
        </w:tc>
        <w:tc>
          <w:tcPr>
            <w:tcW w:w="10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003534" w:rsidRDefault="00003534" w:rsidP="00003534">
            <w:pPr>
              <w:spacing w:after="0" w:line="240" w:lineRule="auto"/>
              <w:rPr>
                <w:rFonts w:ascii="Times New Roman" w:eastAsia="Times New Roman" w:hAnsi="Times New Roman" w:cs="Times New Roman"/>
                <w:sz w:val="20"/>
                <w:szCs w:val="20"/>
                <w:lang w:val="en-US" w:eastAsia="ru-RU"/>
              </w:rPr>
            </w:pPr>
            <w:r>
              <w:rPr>
                <w:rFonts w:ascii="Times New Roman" w:eastAsia="Times New Roman" w:hAnsi="Times New Roman" w:cs="Times New Roman"/>
                <w:sz w:val="24"/>
                <w:szCs w:val="24"/>
                <w:lang w:val="en-US" w:eastAsia="ru-RU"/>
              </w:rPr>
              <w:t>Who</w:t>
            </w:r>
            <w:r w:rsidR="00652312" w:rsidRPr="00652312">
              <w:rPr>
                <w:rFonts w:ascii="Times New Roman" w:eastAsia="Times New Roman" w:hAnsi="Times New Roman" w:cs="Times New Roman"/>
                <w:sz w:val="24"/>
                <w:szCs w:val="24"/>
                <w:lang w:eastAsia="ru-RU"/>
              </w:rPr>
              <w:t xml:space="preserve"> held</w:t>
            </w:r>
            <w:r>
              <w:rPr>
                <w:rFonts w:ascii="Times New Roman" w:eastAsia="Times New Roman" w:hAnsi="Times New Roman" w:cs="Times New Roman"/>
                <w:sz w:val="24"/>
                <w:szCs w:val="24"/>
                <w:lang w:val="en-US" w:eastAsia="ru-RU"/>
              </w:rPr>
              <w:t>s</w:t>
            </w:r>
          </w:p>
        </w:tc>
        <w:tc>
          <w:tcPr>
            <w:tcW w:w="10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The frequency of conducting</w:t>
            </w:r>
          </w:p>
        </w:tc>
        <w:tc>
          <w:tcPr>
            <w:tcW w:w="17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Someone questioned</w:t>
            </w:r>
          </w:p>
        </w:tc>
      </w:tr>
      <w:tr w:rsidR="00652312" w:rsidRPr="00652312" w:rsidTr="00652312">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003534" w:rsidP="00652312">
            <w:pPr>
              <w:spacing w:after="0" w:line="240" w:lineRule="auto"/>
              <w:rPr>
                <w:rFonts w:ascii="Times New Roman" w:eastAsia="Times New Roman" w:hAnsi="Times New Roman" w:cs="Times New Roman"/>
                <w:sz w:val="20"/>
                <w:szCs w:val="20"/>
                <w:lang w:val="en-US" w:eastAsia="ru-RU"/>
              </w:rPr>
            </w:pPr>
            <w:r>
              <w:rPr>
                <w:rFonts w:ascii="Times New Roman" w:eastAsia="Times New Roman" w:hAnsi="Times New Roman" w:cs="Times New Roman"/>
                <w:b/>
                <w:bCs/>
                <w:sz w:val="24"/>
                <w:szCs w:val="24"/>
                <w:lang w:val="en-US" w:eastAsia="ru-RU"/>
              </w:rPr>
              <w:t>Macrolevel</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State the priority thematic areas of scientific research, scientific and technical developments</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Department of prediction-analytical innovation Ukristei</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every five years for each of the priority areas of the State</w:t>
            </w:r>
          </w:p>
        </w:tc>
        <w:tc>
          <w:tcPr>
            <w:tcW w:w="1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for each priority are three panels:</w:t>
            </w:r>
          </w:p>
          <w:p w:rsidR="00652312" w:rsidRPr="00837274" w:rsidRDefault="00652312" w:rsidP="00837274">
            <w:pPr>
              <w:pStyle w:val="ac"/>
              <w:numPr>
                <w:ilvl w:val="0"/>
                <w:numId w:val="33"/>
              </w:numPr>
              <w:spacing w:after="0" w:line="240" w:lineRule="auto"/>
              <w:ind w:left="0" w:firstLine="52"/>
              <w:rPr>
                <w:rFonts w:ascii="Times New Roman" w:eastAsia="Times New Roman" w:hAnsi="Times New Roman" w:cs="Times New Roman"/>
                <w:sz w:val="20"/>
                <w:szCs w:val="20"/>
                <w:lang w:val="en-US" w:eastAsia="ru-RU"/>
              </w:rPr>
            </w:pPr>
            <w:r w:rsidRPr="00837274">
              <w:rPr>
                <w:rFonts w:ascii="Times New Roman" w:eastAsia="Times New Roman" w:hAnsi="Times New Roman" w:cs="Times New Roman"/>
                <w:sz w:val="24"/>
                <w:szCs w:val="24"/>
                <w:lang w:val="en-US" w:eastAsia="ru-RU"/>
              </w:rPr>
              <w:t>experts and scientists;</w:t>
            </w:r>
          </w:p>
          <w:p w:rsidR="00652312" w:rsidRPr="00837274" w:rsidRDefault="00652312" w:rsidP="00837274">
            <w:pPr>
              <w:pStyle w:val="ac"/>
              <w:numPr>
                <w:ilvl w:val="0"/>
                <w:numId w:val="33"/>
              </w:numPr>
              <w:spacing w:after="0" w:line="240" w:lineRule="auto"/>
              <w:ind w:left="0" w:firstLine="52"/>
              <w:rPr>
                <w:rFonts w:ascii="Times New Roman" w:eastAsia="Times New Roman" w:hAnsi="Times New Roman" w:cs="Times New Roman"/>
                <w:sz w:val="20"/>
                <w:szCs w:val="20"/>
                <w:lang w:val="en-US" w:eastAsia="ru-RU"/>
              </w:rPr>
            </w:pPr>
            <w:r w:rsidRPr="00837274">
              <w:rPr>
                <w:rFonts w:ascii="Times New Roman" w:eastAsia="Times New Roman" w:hAnsi="Times New Roman" w:cs="Times New Roman"/>
                <w:sz w:val="24"/>
                <w:szCs w:val="24"/>
                <w:lang w:val="en-US" w:eastAsia="ru-RU"/>
              </w:rPr>
              <w:t>Experts-managers;</w:t>
            </w:r>
          </w:p>
          <w:p w:rsidR="00652312" w:rsidRPr="00837274" w:rsidRDefault="00652312" w:rsidP="00837274">
            <w:pPr>
              <w:pStyle w:val="ac"/>
              <w:numPr>
                <w:ilvl w:val="0"/>
                <w:numId w:val="33"/>
              </w:numPr>
              <w:spacing w:after="0" w:line="240" w:lineRule="auto"/>
              <w:ind w:left="0" w:firstLine="52"/>
              <w:rPr>
                <w:rFonts w:ascii="Times New Roman" w:eastAsia="Times New Roman" w:hAnsi="Times New Roman" w:cs="Times New Roman"/>
                <w:sz w:val="20"/>
                <w:szCs w:val="20"/>
                <w:lang w:eastAsia="ru-RU"/>
              </w:rPr>
            </w:pPr>
            <w:r w:rsidRPr="00837274">
              <w:rPr>
                <w:rFonts w:ascii="Times New Roman" w:eastAsia="Times New Roman" w:hAnsi="Times New Roman" w:cs="Times New Roman"/>
                <w:sz w:val="24"/>
                <w:szCs w:val="24"/>
                <w:lang w:eastAsia="ru-RU"/>
              </w:rPr>
              <w:t>Experts-entrepreneurs</w:t>
            </w:r>
          </w:p>
        </w:tc>
      </w:tr>
      <w:tr w:rsidR="00652312" w:rsidRPr="00652312" w:rsidTr="00652312">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b/>
                <w:bCs/>
                <w:sz w:val="24"/>
                <w:szCs w:val="24"/>
                <w:lang w:val="en-US" w:eastAsia="ru-RU"/>
              </w:rPr>
              <w:t>Meso level</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Industry priority thematic areas of research and scientific and technical developments</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prediction-analytical departments of innovative development ministries</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every five years for each of the sectoral priorities</w:t>
            </w:r>
          </w:p>
        </w:tc>
        <w:tc>
          <w:tcPr>
            <w:tcW w:w="1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for each priority are three panels:</w:t>
            </w:r>
          </w:p>
          <w:p w:rsidR="00652312" w:rsidRPr="00837274" w:rsidRDefault="00652312" w:rsidP="00837274">
            <w:pPr>
              <w:pStyle w:val="ac"/>
              <w:numPr>
                <w:ilvl w:val="0"/>
                <w:numId w:val="35"/>
              </w:numPr>
              <w:spacing w:after="0" w:line="240" w:lineRule="auto"/>
              <w:ind w:left="0" w:firstLine="0"/>
              <w:rPr>
                <w:rFonts w:ascii="Times New Roman" w:eastAsia="Times New Roman" w:hAnsi="Times New Roman" w:cs="Times New Roman"/>
                <w:sz w:val="20"/>
                <w:szCs w:val="20"/>
                <w:lang w:val="en-US" w:eastAsia="ru-RU"/>
              </w:rPr>
            </w:pPr>
            <w:r w:rsidRPr="00837274">
              <w:rPr>
                <w:rFonts w:ascii="Times New Roman" w:eastAsia="Times New Roman" w:hAnsi="Times New Roman" w:cs="Times New Roman"/>
                <w:sz w:val="24"/>
                <w:szCs w:val="24"/>
                <w:lang w:val="en-US" w:eastAsia="ru-RU"/>
              </w:rPr>
              <w:t>experts and scientists;</w:t>
            </w:r>
          </w:p>
          <w:p w:rsidR="00652312" w:rsidRPr="00837274" w:rsidRDefault="00652312" w:rsidP="00837274">
            <w:pPr>
              <w:pStyle w:val="ac"/>
              <w:numPr>
                <w:ilvl w:val="0"/>
                <w:numId w:val="35"/>
              </w:numPr>
              <w:spacing w:after="0" w:line="240" w:lineRule="auto"/>
              <w:ind w:left="0" w:firstLine="0"/>
              <w:rPr>
                <w:rFonts w:ascii="Times New Roman" w:eastAsia="Times New Roman" w:hAnsi="Times New Roman" w:cs="Times New Roman"/>
                <w:sz w:val="20"/>
                <w:szCs w:val="20"/>
                <w:lang w:val="en-US" w:eastAsia="ru-RU"/>
              </w:rPr>
            </w:pPr>
            <w:r w:rsidRPr="00837274">
              <w:rPr>
                <w:rFonts w:ascii="Times New Roman" w:eastAsia="Times New Roman" w:hAnsi="Times New Roman" w:cs="Times New Roman"/>
                <w:sz w:val="24"/>
                <w:szCs w:val="24"/>
                <w:lang w:val="en-US" w:eastAsia="ru-RU"/>
              </w:rPr>
              <w:t>Experts-managers;</w:t>
            </w:r>
          </w:p>
          <w:p w:rsidR="00652312" w:rsidRPr="00837274" w:rsidRDefault="00652312" w:rsidP="00837274">
            <w:pPr>
              <w:pStyle w:val="ac"/>
              <w:numPr>
                <w:ilvl w:val="0"/>
                <w:numId w:val="35"/>
              </w:numPr>
              <w:spacing w:after="0" w:line="240" w:lineRule="auto"/>
              <w:ind w:left="0" w:firstLine="0"/>
              <w:rPr>
                <w:rFonts w:ascii="Times New Roman" w:eastAsia="Times New Roman" w:hAnsi="Times New Roman" w:cs="Times New Roman"/>
                <w:sz w:val="20"/>
                <w:szCs w:val="20"/>
                <w:lang w:eastAsia="ru-RU"/>
              </w:rPr>
            </w:pPr>
            <w:r w:rsidRPr="00837274">
              <w:rPr>
                <w:rFonts w:ascii="Times New Roman" w:eastAsia="Times New Roman" w:hAnsi="Times New Roman" w:cs="Times New Roman"/>
                <w:sz w:val="24"/>
                <w:szCs w:val="24"/>
                <w:lang w:eastAsia="ru-RU"/>
              </w:rPr>
              <w:t>Experts-entrepreneurs</w:t>
            </w:r>
          </w:p>
        </w:tc>
      </w:tr>
      <w:tr w:rsidR="00652312" w:rsidRPr="00C641EB" w:rsidTr="00652312">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b/>
                <w:bCs/>
                <w:sz w:val="24"/>
                <w:szCs w:val="24"/>
                <w:lang w:val="en-US" w:eastAsia="ru-RU"/>
              </w:rPr>
              <w:t>Meso level</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Regional priority thematic areas of research and scientific and technical developments</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prediction-analytical departments of innovation development of the region</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every five years for each of the regional priority areas</w:t>
            </w:r>
          </w:p>
        </w:tc>
        <w:tc>
          <w:tcPr>
            <w:tcW w:w="1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for each priority are three panels:</w:t>
            </w:r>
          </w:p>
          <w:p w:rsidR="00652312" w:rsidRPr="00837274" w:rsidRDefault="00652312" w:rsidP="00837274">
            <w:pPr>
              <w:pStyle w:val="ac"/>
              <w:numPr>
                <w:ilvl w:val="0"/>
                <w:numId w:val="37"/>
              </w:numPr>
              <w:spacing w:after="0" w:line="240" w:lineRule="auto"/>
              <w:ind w:left="0" w:firstLine="0"/>
              <w:rPr>
                <w:rFonts w:ascii="Times New Roman" w:eastAsia="Times New Roman" w:hAnsi="Times New Roman" w:cs="Times New Roman"/>
                <w:sz w:val="20"/>
                <w:szCs w:val="20"/>
                <w:lang w:val="en-US" w:eastAsia="ru-RU"/>
              </w:rPr>
            </w:pPr>
            <w:r w:rsidRPr="00837274">
              <w:rPr>
                <w:rFonts w:ascii="Times New Roman" w:eastAsia="Times New Roman" w:hAnsi="Times New Roman" w:cs="Times New Roman"/>
                <w:sz w:val="24"/>
                <w:szCs w:val="24"/>
                <w:lang w:val="en-US" w:eastAsia="ru-RU"/>
              </w:rPr>
              <w:t>experts and scientists;</w:t>
            </w:r>
          </w:p>
          <w:p w:rsidR="00652312" w:rsidRPr="00837274" w:rsidRDefault="00652312" w:rsidP="00837274">
            <w:pPr>
              <w:pStyle w:val="ac"/>
              <w:numPr>
                <w:ilvl w:val="0"/>
                <w:numId w:val="37"/>
              </w:numPr>
              <w:spacing w:after="0" w:line="240" w:lineRule="auto"/>
              <w:ind w:left="0" w:firstLine="0"/>
              <w:rPr>
                <w:rFonts w:ascii="Times New Roman" w:eastAsia="Times New Roman" w:hAnsi="Times New Roman" w:cs="Times New Roman"/>
                <w:sz w:val="20"/>
                <w:szCs w:val="20"/>
                <w:lang w:val="en-US" w:eastAsia="ru-RU"/>
              </w:rPr>
            </w:pPr>
            <w:r w:rsidRPr="00837274">
              <w:rPr>
                <w:rFonts w:ascii="Times New Roman" w:eastAsia="Times New Roman" w:hAnsi="Times New Roman" w:cs="Times New Roman"/>
                <w:sz w:val="24"/>
                <w:szCs w:val="24"/>
                <w:lang w:val="en-US" w:eastAsia="ru-RU"/>
              </w:rPr>
              <w:t>Experts-managers of the region;</w:t>
            </w:r>
          </w:p>
          <w:p w:rsidR="00652312" w:rsidRPr="00837274" w:rsidRDefault="00652312" w:rsidP="00837274">
            <w:pPr>
              <w:pStyle w:val="ac"/>
              <w:numPr>
                <w:ilvl w:val="0"/>
                <w:numId w:val="37"/>
              </w:numPr>
              <w:spacing w:after="0" w:line="240" w:lineRule="auto"/>
              <w:ind w:left="0" w:firstLine="0"/>
              <w:rPr>
                <w:rFonts w:ascii="Times New Roman" w:eastAsia="Times New Roman" w:hAnsi="Times New Roman" w:cs="Times New Roman"/>
                <w:sz w:val="20"/>
                <w:szCs w:val="20"/>
                <w:lang w:val="en-US" w:eastAsia="ru-RU"/>
              </w:rPr>
            </w:pPr>
            <w:r w:rsidRPr="00837274">
              <w:rPr>
                <w:rFonts w:ascii="Times New Roman" w:eastAsia="Times New Roman" w:hAnsi="Times New Roman" w:cs="Times New Roman"/>
                <w:sz w:val="24"/>
                <w:szCs w:val="24"/>
                <w:lang w:val="en-US" w:eastAsia="ru-RU"/>
              </w:rPr>
              <w:t xml:space="preserve">Experts-entrepreneurs </w:t>
            </w:r>
            <w:r w:rsidRPr="00837274">
              <w:rPr>
                <w:rFonts w:ascii="Times New Roman" w:eastAsia="Times New Roman" w:hAnsi="Times New Roman" w:cs="Times New Roman"/>
                <w:sz w:val="24"/>
                <w:szCs w:val="24"/>
                <w:lang w:val="en-US" w:eastAsia="ru-RU"/>
              </w:rPr>
              <w:lastRenderedPageBreak/>
              <w:t>from the region</w:t>
            </w:r>
          </w:p>
        </w:tc>
      </w:tr>
      <w:tr w:rsidR="00652312" w:rsidRPr="00ED3B78" w:rsidTr="00652312">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003534" w:rsidP="00652312">
            <w:pPr>
              <w:spacing w:after="0" w:line="240" w:lineRule="auto"/>
              <w:rPr>
                <w:rFonts w:ascii="Times New Roman" w:eastAsia="Times New Roman" w:hAnsi="Times New Roman" w:cs="Times New Roman"/>
                <w:sz w:val="20"/>
                <w:szCs w:val="20"/>
                <w:lang w:val="en-US" w:eastAsia="ru-RU"/>
              </w:rPr>
            </w:pPr>
            <w:r>
              <w:rPr>
                <w:rFonts w:ascii="Times New Roman" w:eastAsia="Times New Roman" w:hAnsi="Times New Roman" w:cs="Times New Roman"/>
                <w:b/>
                <w:bCs/>
                <w:sz w:val="24"/>
                <w:szCs w:val="24"/>
                <w:lang w:val="en-US" w:eastAsia="ru-RU"/>
              </w:rPr>
              <w:lastRenderedPageBreak/>
              <w:t>Macrolevel</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Priority thematic areas of research and scientific and technical developments of the enterprise</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Group marketing research innovation in the enterprise or agency of marketing researches</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every five years for each of the priority areas of scientific and technological development of the enterprise</w:t>
            </w:r>
          </w:p>
        </w:tc>
        <w:tc>
          <w:tcPr>
            <w:tcW w:w="1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for each priority are three panels:</w:t>
            </w:r>
          </w:p>
          <w:p w:rsidR="00652312" w:rsidRPr="00837274" w:rsidRDefault="00652312" w:rsidP="00837274">
            <w:pPr>
              <w:pStyle w:val="ac"/>
              <w:numPr>
                <w:ilvl w:val="0"/>
                <w:numId w:val="39"/>
              </w:numPr>
              <w:spacing w:after="0" w:line="240" w:lineRule="auto"/>
              <w:ind w:left="0" w:firstLine="0"/>
              <w:rPr>
                <w:rFonts w:ascii="Times New Roman" w:eastAsia="Times New Roman" w:hAnsi="Times New Roman" w:cs="Times New Roman"/>
                <w:sz w:val="20"/>
                <w:szCs w:val="20"/>
                <w:lang w:val="en-US" w:eastAsia="ru-RU"/>
              </w:rPr>
            </w:pPr>
            <w:r w:rsidRPr="00837274">
              <w:rPr>
                <w:rFonts w:ascii="Times New Roman" w:eastAsia="Times New Roman" w:hAnsi="Times New Roman" w:cs="Times New Roman"/>
                <w:sz w:val="24"/>
                <w:szCs w:val="24"/>
                <w:lang w:val="en-US" w:eastAsia="ru-RU"/>
              </w:rPr>
              <w:t>experts and scientists;</w:t>
            </w:r>
          </w:p>
          <w:p w:rsidR="00652312" w:rsidRPr="00837274" w:rsidRDefault="00652312" w:rsidP="00837274">
            <w:pPr>
              <w:pStyle w:val="ac"/>
              <w:numPr>
                <w:ilvl w:val="0"/>
                <w:numId w:val="39"/>
              </w:numPr>
              <w:spacing w:after="0" w:line="240" w:lineRule="auto"/>
              <w:ind w:left="0" w:firstLine="0"/>
              <w:rPr>
                <w:rFonts w:ascii="Times New Roman" w:eastAsia="Times New Roman" w:hAnsi="Times New Roman" w:cs="Times New Roman"/>
                <w:sz w:val="20"/>
                <w:szCs w:val="20"/>
                <w:lang w:val="en-US" w:eastAsia="ru-RU"/>
              </w:rPr>
            </w:pPr>
            <w:r w:rsidRPr="00837274">
              <w:rPr>
                <w:rFonts w:ascii="Times New Roman" w:eastAsia="Times New Roman" w:hAnsi="Times New Roman" w:cs="Times New Roman"/>
                <w:sz w:val="24"/>
                <w:szCs w:val="24"/>
                <w:lang w:val="en-US" w:eastAsia="ru-RU"/>
              </w:rPr>
              <w:t>management of the enterprise;</w:t>
            </w:r>
          </w:p>
          <w:p w:rsidR="00652312" w:rsidRPr="00837274" w:rsidRDefault="00652312" w:rsidP="00837274">
            <w:pPr>
              <w:pStyle w:val="ac"/>
              <w:numPr>
                <w:ilvl w:val="0"/>
                <w:numId w:val="39"/>
              </w:numPr>
              <w:spacing w:after="0" w:line="240" w:lineRule="auto"/>
              <w:ind w:left="0" w:firstLine="0"/>
              <w:rPr>
                <w:rFonts w:ascii="Times New Roman" w:eastAsia="Times New Roman" w:hAnsi="Times New Roman" w:cs="Times New Roman"/>
                <w:sz w:val="20"/>
                <w:szCs w:val="20"/>
                <w:lang w:val="en-US" w:eastAsia="ru-RU"/>
              </w:rPr>
            </w:pPr>
            <w:r w:rsidRPr="00837274">
              <w:rPr>
                <w:rFonts w:ascii="Times New Roman" w:eastAsia="Times New Roman" w:hAnsi="Times New Roman" w:cs="Times New Roman"/>
                <w:sz w:val="24"/>
                <w:szCs w:val="24"/>
                <w:lang w:val="en-US" w:eastAsia="ru-RU"/>
              </w:rPr>
              <w:t>investors of the company;</w:t>
            </w:r>
          </w:p>
          <w:p w:rsidR="00652312" w:rsidRPr="00837274" w:rsidRDefault="00652312" w:rsidP="00837274">
            <w:pPr>
              <w:pStyle w:val="ac"/>
              <w:numPr>
                <w:ilvl w:val="0"/>
                <w:numId w:val="39"/>
              </w:numPr>
              <w:spacing w:after="0" w:line="240" w:lineRule="auto"/>
              <w:ind w:left="0" w:firstLine="0"/>
              <w:rPr>
                <w:rFonts w:ascii="Times New Roman" w:eastAsia="Times New Roman" w:hAnsi="Times New Roman" w:cs="Times New Roman"/>
                <w:sz w:val="20"/>
                <w:szCs w:val="20"/>
                <w:lang w:val="en-US" w:eastAsia="ru-RU"/>
              </w:rPr>
            </w:pPr>
            <w:r w:rsidRPr="00837274">
              <w:rPr>
                <w:rFonts w:ascii="Times New Roman" w:eastAsia="Times New Roman" w:hAnsi="Times New Roman" w:cs="Times New Roman"/>
                <w:sz w:val="14"/>
                <w:szCs w:val="14"/>
                <w:lang w:val="uk-UA" w:eastAsia="ru-RU"/>
              </w:rPr>
              <w:t> </w:t>
            </w:r>
            <w:r w:rsidRPr="00837274">
              <w:rPr>
                <w:rFonts w:ascii="Times New Roman" w:eastAsia="Times New Roman" w:hAnsi="Times New Roman" w:cs="Times New Roman"/>
                <w:sz w:val="24"/>
                <w:szCs w:val="24"/>
                <w:lang w:val="en-US" w:eastAsia="ru-RU"/>
              </w:rPr>
              <w:t>consumers</w:t>
            </w:r>
          </w:p>
        </w:tc>
      </w:tr>
    </w:tbl>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At the regional level the strategic marketing research of scientific and technological development should hold a special structural units that create the bodies of local self-government. The expert panel should include representatives of the Administration and enterprises of the region, the scientists can be also from other regions of Ukraine </w:t>
      </w:r>
      <w:r w:rsidRPr="00C032C5">
        <w:rPr>
          <w:rFonts w:ascii="Times New Roman" w:eastAsia="Times New Roman" w:hAnsi="Times New Roman" w:cs="Times New Roman"/>
          <w:b/>
          <w:bCs/>
          <w:color w:val="000000"/>
          <w:sz w:val="28"/>
          <w:szCs w:val="28"/>
          <w:lang w:val="en-US" w:eastAsia="ru-RU"/>
        </w:rPr>
        <w:t>–</w:t>
      </w:r>
      <w:r w:rsidRPr="00C032C5">
        <w:rPr>
          <w:rFonts w:ascii="Times New Roman" w:eastAsia="Times New Roman" w:hAnsi="Times New Roman" w:cs="Times New Roman"/>
          <w:color w:val="000000"/>
          <w:sz w:val="28"/>
          <w:szCs w:val="28"/>
          <w:lang w:val="en-US" w:eastAsia="ru-RU"/>
        </w:rPr>
        <w:t> the main thing is that they are engaged in research that can be implemented at the enterprises of the region and promote regional innovation development.</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Strategic marketing research of scientific and technological development at the level of the enterprise should carry exactly the company or agency for marketing research or scientific organization that will bring to this enterprise. The content of these studies </w:t>
      </w:r>
      <w:r w:rsidRPr="00003534">
        <w:rPr>
          <w:rFonts w:ascii="Times New Roman" w:eastAsia="Times New Roman" w:hAnsi="Times New Roman" w:cs="Times New Roman"/>
          <w:color w:val="000000"/>
          <w:sz w:val="28"/>
          <w:szCs w:val="28"/>
          <w:lang w:val="uk-UA" w:eastAsia="ru-RU"/>
        </w:rPr>
        <w:t>is</w:t>
      </w:r>
      <w:r w:rsidRPr="00652312">
        <w:rPr>
          <w:rFonts w:ascii="Times New Roman" w:eastAsia="Times New Roman" w:hAnsi="Times New Roman" w:cs="Times New Roman"/>
          <w:color w:val="000000"/>
          <w:sz w:val="28"/>
          <w:szCs w:val="28"/>
          <w:lang w:val="uk-UA" w:eastAsia="ru-RU"/>
        </w:rPr>
        <w:t> identifying the most promising for innovative R &amp; D activities. fo</w:t>
      </w:r>
      <w:r w:rsidR="00003534">
        <w:rPr>
          <w:rFonts w:ascii="Times New Roman" w:eastAsia="Times New Roman" w:hAnsi="Times New Roman" w:cs="Times New Roman"/>
          <w:color w:val="000000"/>
          <w:sz w:val="28"/>
          <w:szCs w:val="28"/>
          <w:lang w:val="uk-UA" w:eastAsia="ru-RU"/>
        </w:rPr>
        <w:t xml:space="preserve">r the largest </w:t>
      </w:r>
      <w:r w:rsidR="00003534">
        <w:rPr>
          <w:rFonts w:ascii="Times New Roman" w:eastAsia="Times New Roman" w:hAnsi="Times New Roman" w:cs="Times New Roman"/>
          <w:color w:val="000000"/>
          <w:sz w:val="28"/>
          <w:szCs w:val="28"/>
          <w:lang w:val="en-US" w:eastAsia="ru-RU"/>
        </w:rPr>
        <w:t>automobile</w:t>
      </w:r>
      <w:r w:rsidRPr="00652312">
        <w:rPr>
          <w:rFonts w:ascii="Times New Roman" w:eastAsia="Times New Roman" w:hAnsi="Times New Roman" w:cs="Times New Roman"/>
          <w:color w:val="000000"/>
          <w:sz w:val="28"/>
          <w:szCs w:val="28"/>
          <w:lang w:val="uk-UA" w:eastAsia="ru-RU"/>
        </w:rPr>
        <w:t xml:space="preserve"> companies of the world, such as</w:t>
      </w:r>
      <w:r w:rsidR="009D7511" w:rsidRPr="009D7511">
        <w:rPr>
          <w:rFonts w:ascii="Times New Roman" w:eastAsia="Times New Roman" w:hAnsi="Times New Roman" w:cs="Times New Roman"/>
          <w:color w:val="000000"/>
          <w:sz w:val="20"/>
          <w:szCs w:val="20"/>
          <w:lang w:val="en-US" w:eastAsia="ru-RU"/>
        </w:rPr>
        <w:t xml:space="preserve"> </w:t>
      </w:r>
      <w:r w:rsidRPr="00652312">
        <w:rPr>
          <w:rFonts w:ascii="Times New Roman" w:eastAsia="Times New Roman" w:hAnsi="Times New Roman" w:cs="Times New Roman"/>
          <w:color w:val="000000"/>
          <w:sz w:val="28"/>
          <w:szCs w:val="28"/>
          <w:lang w:val="en-US" w:eastAsia="ru-RU"/>
        </w:rPr>
        <w:t>General</w:t>
      </w:r>
      <w:r w:rsidR="009D7511" w:rsidRPr="009D7511">
        <w:rPr>
          <w:rFonts w:ascii="Times New Roman" w:eastAsia="Times New Roman" w:hAnsi="Times New Roman" w:cs="Times New Roman"/>
          <w:color w:val="000000"/>
          <w:sz w:val="20"/>
          <w:szCs w:val="20"/>
          <w:lang w:val="en-US" w:eastAsia="ru-RU"/>
        </w:rPr>
        <w:t xml:space="preserve"> </w:t>
      </w:r>
      <w:r w:rsidRPr="00652312">
        <w:rPr>
          <w:rFonts w:ascii="Times New Roman" w:eastAsia="Times New Roman" w:hAnsi="Times New Roman" w:cs="Times New Roman"/>
          <w:color w:val="000000"/>
          <w:sz w:val="28"/>
          <w:szCs w:val="28"/>
          <w:lang w:val="en-US" w:eastAsia="ru-RU"/>
        </w:rPr>
        <w:t>Motors</w:t>
      </w:r>
      <w:r w:rsidR="009D7511">
        <w:rPr>
          <w:rFonts w:ascii="Times New Roman" w:eastAsia="Times New Roman" w:hAnsi="Times New Roman" w:cs="Times New Roman"/>
          <w:color w:val="000000"/>
          <w:sz w:val="28"/>
          <w:szCs w:val="28"/>
          <w:lang w:val="uk-UA" w:eastAsia="ru-RU"/>
        </w:rPr>
        <w:t xml:space="preserve">, </w:t>
      </w:r>
      <w:r w:rsidRPr="00652312">
        <w:rPr>
          <w:rFonts w:ascii="Times New Roman" w:eastAsia="Times New Roman" w:hAnsi="Times New Roman" w:cs="Times New Roman"/>
          <w:color w:val="000000"/>
          <w:sz w:val="28"/>
          <w:szCs w:val="28"/>
          <w:lang w:val="en-US" w:eastAsia="ru-RU"/>
        </w:rPr>
        <w:t>Ford</w:t>
      </w:r>
      <w:r w:rsidR="009D7511" w:rsidRPr="009D7511">
        <w:rPr>
          <w:rFonts w:ascii="Times New Roman" w:eastAsia="Times New Roman" w:hAnsi="Times New Roman" w:cs="Times New Roman"/>
          <w:color w:val="000000"/>
          <w:sz w:val="20"/>
          <w:szCs w:val="20"/>
          <w:lang w:val="en-US" w:eastAsia="ru-RU"/>
        </w:rPr>
        <w:t xml:space="preserve"> </w:t>
      </w:r>
      <w:r w:rsidRPr="00652312">
        <w:rPr>
          <w:rFonts w:ascii="Times New Roman" w:eastAsia="Times New Roman" w:hAnsi="Times New Roman" w:cs="Times New Roman"/>
          <w:color w:val="000000"/>
          <w:sz w:val="28"/>
          <w:szCs w:val="28"/>
          <w:lang w:val="en-US" w:eastAsia="ru-RU"/>
        </w:rPr>
        <w:t>Motors</w:t>
      </w:r>
      <w:r w:rsidR="009D7511">
        <w:rPr>
          <w:rFonts w:ascii="Times New Roman" w:eastAsia="Times New Roman" w:hAnsi="Times New Roman" w:cs="Times New Roman"/>
          <w:color w:val="000000"/>
          <w:sz w:val="28"/>
          <w:szCs w:val="28"/>
          <w:lang w:val="uk-UA" w:eastAsia="ru-RU"/>
        </w:rPr>
        <w:t xml:space="preserve">, </w:t>
      </w:r>
      <w:r w:rsidRPr="00652312">
        <w:rPr>
          <w:rFonts w:ascii="Times New Roman" w:eastAsia="Times New Roman" w:hAnsi="Times New Roman" w:cs="Times New Roman"/>
          <w:color w:val="000000"/>
          <w:sz w:val="28"/>
          <w:szCs w:val="28"/>
          <w:lang w:val="en-US" w:eastAsia="ru-RU"/>
        </w:rPr>
        <w:t>Reno</w:t>
      </w:r>
      <w:r w:rsidR="009D7511">
        <w:rPr>
          <w:rFonts w:ascii="Times New Roman" w:eastAsia="Times New Roman" w:hAnsi="Times New Roman" w:cs="Times New Roman"/>
          <w:color w:val="000000"/>
          <w:sz w:val="28"/>
          <w:szCs w:val="28"/>
          <w:lang w:val="uk-UA" w:eastAsia="ru-RU"/>
        </w:rPr>
        <w:t xml:space="preserve">, </w:t>
      </w:r>
      <w:r w:rsidRPr="00652312">
        <w:rPr>
          <w:rFonts w:ascii="Times New Roman" w:eastAsia="Times New Roman" w:hAnsi="Times New Roman" w:cs="Times New Roman"/>
          <w:color w:val="000000"/>
          <w:sz w:val="28"/>
          <w:szCs w:val="28"/>
          <w:lang w:val="en-US" w:eastAsia="ru-RU"/>
        </w:rPr>
        <w:t>Volkswagen</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is characterized by a strategy of cooperation, a combination of efforts in the development of innovations that are intellectually and financially expensive. A</w:t>
      </w:r>
      <w:r w:rsidR="00003534">
        <w:rPr>
          <w:rFonts w:ascii="Times New Roman" w:eastAsia="Times New Roman" w:hAnsi="Times New Roman" w:cs="Times New Roman"/>
          <w:color w:val="000000"/>
          <w:sz w:val="28"/>
          <w:szCs w:val="28"/>
          <w:lang w:val="en-US" w:eastAsia="ru-RU"/>
        </w:rPr>
        <w:t>utomobile</w:t>
      </w:r>
      <w:r w:rsidRPr="00652312">
        <w:rPr>
          <w:rFonts w:ascii="Times New Roman" w:eastAsia="Times New Roman" w:hAnsi="Times New Roman" w:cs="Times New Roman"/>
          <w:color w:val="000000"/>
          <w:sz w:val="28"/>
          <w:szCs w:val="28"/>
          <w:lang w:val="uk-UA" w:eastAsia="ru-RU"/>
        </w:rPr>
        <w:t xml:space="preserve"> companies, i</w:t>
      </w:r>
      <w:r w:rsidR="00003534">
        <w:rPr>
          <w:rFonts w:ascii="Times New Roman" w:eastAsia="Times New Roman" w:hAnsi="Times New Roman" w:cs="Times New Roman"/>
          <w:color w:val="000000"/>
          <w:sz w:val="28"/>
          <w:szCs w:val="28"/>
          <w:lang w:val="uk-UA" w:eastAsia="ru-RU"/>
        </w:rPr>
        <w:t xml:space="preserve">n various countries, </w:t>
      </w:r>
      <w:r w:rsidR="00003534">
        <w:rPr>
          <w:rFonts w:ascii="Times New Roman" w:eastAsia="Times New Roman" w:hAnsi="Times New Roman" w:cs="Times New Roman"/>
          <w:color w:val="000000"/>
          <w:sz w:val="28"/>
          <w:szCs w:val="28"/>
          <w:lang w:val="en-US" w:eastAsia="ru-RU"/>
        </w:rPr>
        <w:t>cooperating</w:t>
      </w:r>
      <w:r w:rsidRPr="00652312">
        <w:rPr>
          <w:rFonts w:ascii="Times New Roman" w:eastAsia="Times New Roman" w:hAnsi="Times New Roman" w:cs="Times New Roman"/>
          <w:color w:val="000000"/>
          <w:sz w:val="28"/>
          <w:szCs w:val="28"/>
          <w:lang w:val="uk-UA" w:eastAsia="ru-RU"/>
        </w:rPr>
        <w:t xml:space="preserve"> for the development of high</w:t>
      </w:r>
      <w:r w:rsidR="00003534">
        <w:rPr>
          <w:rFonts w:ascii="Times New Roman" w:eastAsia="Times New Roman" w:hAnsi="Times New Roman" w:cs="Times New Roman"/>
          <w:color w:val="000000"/>
          <w:sz w:val="28"/>
          <w:szCs w:val="28"/>
          <w:lang w:val="uk-UA" w:eastAsia="ru-RU"/>
        </w:rPr>
        <w:t xml:space="preserve">-tech innovation Ukrainian </w:t>
      </w:r>
      <w:r w:rsidR="00003534">
        <w:rPr>
          <w:rFonts w:ascii="Times New Roman" w:eastAsia="Times New Roman" w:hAnsi="Times New Roman" w:cs="Times New Roman"/>
          <w:color w:val="000000"/>
          <w:sz w:val="28"/>
          <w:szCs w:val="28"/>
          <w:lang w:val="en-US" w:eastAsia="ru-RU"/>
        </w:rPr>
        <w:t>scientists</w:t>
      </w:r>
      <w:r w:rsidRPr="00652312">
        <w:rPr>
          <w:rFonts w:ascii="Times New Roman" w:eastAsia="Times New Roman" w:hAnsi="Times New Roman" w:cs="Times New Roman"/>
          <w:color w:val="000000"/>
          <w:sz w:val="28"/>
          <w:szCs w:val="28"/>
          <w:lang w:val="uk-UA" w:eastAsia="ru-RU"/>
        </w:rPr>
        <w:t xml:space="preserve"> also offer the implementation of the strategy of integrating the businesses of certain sectors of mechanical engineering on the ground </w:t>
      </w:r>
      <w:r w:rsidR="00003534">
        <w:rPr>
          <w:rFonts w:ascii="Times New Roman" w:eastAsia="Times New Roman" w:hAnsi="Times New Roman" w:cs="Times New Roman"/>
          <w:color w:val="000000"/>
          <w:sz w:val="28"/>
          <w:szCs w:val="28"/>
          <w:lang w:val="en-US" w:eastAsia="ru-RU"/>
        </w:rPr>
        <w:t xml:space="preserve">of </w:t>
      </w:r>
      <w:r w:rsidRPr="00652312">
        <w:rPr>
          <w:rFonts w:ascii="Times New Roman" w:eastAsia="Times New Roman" w:hAnsi="Times New Roman" w:cs="Times New Roman"/>
          <w:color w:val="000000"/>
          <w:sz w:val="28"/>
          <w:szCs w:val="28"/>
          <w:lang w:val="uk-UA" w:eastAsia="ru-RU"/>
        </w:rPr>
        <w:t>R</w:t>
      </w:r>
      <w:r w:rsidR="00003534">
        <w:rPr>
          <w:rFonts w:ascii="Times New Roman" w:eastAsia="Times New Roman" w:hAnsi="Times New Roman" w:cs="Times New Roman"/>
          <w:color w:val="000000"/>
          <w:sz w:val="28"/>
          <w:szCs w:val="28"/>
          <w:lang w:val="en-US" w:eastAsia="ru-RU"/>
        </w:rPr>
        <w:t>&amp;D</w:t>
      </w:r>
      <w:r w:rsidRPr="00652312">
        <w:rPr>
          <w:rFonts w:ascii="Times New Roman" w:eastAsia="Times New Roman" w:hAnsi="Times New Roman" w:cs="Times New Roman"/>
          <w:color w:val="000000"/>
          <w:sz w:val="28"/>
          <w:szCs w:val="28"/>
          <w:lang w:val="uk-UA" w:eastAsia="ru-RU"/>
        </w:rPr>
        <w:t>. Such a strategy will save time and financial costs of similar R &amp; D, strengthen the scientific potential of the research, to develop common standards for new technologies.</w:t>
      </w:r>
      <w:r w:rsidR="00FD02FF">
        <w:rPr>
          <w:rFonts w:ascii="Times New Roman" w:eastAsia="Times New Roman" w:hAnsi="Times New Roman" w:cs="Times New Roman"/>
          <w:color w:val="000000"/>
          <w:sz w:val="28"/>
          <w:szCs w:val="28"/>
          <w:lang w:val="uk-UA" w:eastAsia="ru-RU"/>
        </w:rPr>
        <w:t xml:space="preserve"> </w:t>
      </w:r>
      <w:r w:rsidRPr="00C032C5">
        <w:rPr>
          <w:rFonts w:ascii="Times New Roman" w:eastAsia="Times New Roman" w:hAnsi="Times New Roman" w:cs="Times New Roman"/>
          <w:color w:val="000000"/>
          <w:sz w:val="28"/>
          <w:szCs w:val="28"/>
          <w:lang w:val="en-US" w:eastAsia="ru-RU"/>
        </w:rPr>
        <w:t>The integrated structures in the Western region are offered are: JSC «Borislav experimental Foundry mechanical factory ", Research mechanical factory</w:t>
      </w:r>
      <w:r w:rsidR="00003534">
        <w:rPr>
          <w:rFonts w:ascii="Times New Roman" w:eastAsia="Times New Roman" w:hAnsi="Times New Roman" w:cs="Times New Roman"/>
          <w:color w:val="000000"/>
          <w:sz w:val="28"/>
          <w:szCs w:val="28"/>
          <w:lang w:val="en-US" w:eastAsia="ru-RU"/>
        </w:rPr>
        <w:t xml:space="preserve"> </w:t>
      </w:r>
      <w:r w:rsidRPr="00C032C5">
        <w:rPr>
          <w:rFonts w:ascii="Times New Roman" w:eastAsia="Times New Roman" w:hAnsi="Times New Roman" w:cs="Times New Roman"/>
          <w:color w:val="000000"/>
          <w:sz w:val="28"/>
          <w:szCs w:val="28"/>
          <w:lang w:val="en-US" w:eastAsia="ru-RU"/>
        </w:rPr>
        <w:t>" Karpaty ", JSC</w:t>
      </w:r>
      <w:r w:rsidR="00FD02FF" w:rsidRPr="00FD02FF">
        <w:rPr>
          <w:rFonts w:ascii="Times New Roman" w:eastAsia="Times New Roman" w:hAnsi="Times New Roman" w:cs="Times New Roman"/>
          <w:color w:val="000000"/>
          <w:sz w:val="28"/>
          <w:szCs w:val="28"/>
          <w:lang w:val="en-US" w:eastAsia="ru-RU"/>
        </w:rPr>
        <w:t xml:space="preserve"> </w:t>
      </w:r>
      <w:r w:rsidRPr="00C032C5">
        <w:rPr>
          <w:rFonts w:ascii="Times New Roman" w:eastAsia="Times New Roman" w:hAnsi="Times New Roman" w:cs="Times New Roman"/>
          <w:color w:val="000000"/>
          <w:sz w:val="28"/>
          <w:szCs w:val="28"/>
          <w:lang w:val="en-US" w:eastAsia="ru-RU"/>
        </w:rPr>
        <w:t xml:space="preserve">"Drogobych machine-building plant", JSC" Autoloader", JSC «Lviv experimental mechanical plant», JSC «Kalush plant construction machinery", JSC "Drogobych truck crane plant", OJSC </w:t>
      </w:r>
      <w:r w:rsidRPr="00C032C5">
        <w:rPr>
          <w:rFonts w:ascii="Times New Roman" w:eastAsia="Times New Roman" w:hAnsi="Times New Roman" w:cs="Times New Roman"/>
          <w:color w:val="000000"/>
          <w:sz w:val="28"/>
          <w:szCs w:val="28"/>
          <w:lang w:val="en-US" w:eastAsia="ru-RU"/>
        </w:rPr>
        <w:lastRenderedPageBreak/>
        <w:t xml:space="preserve">"Kovelsilmash", JSC </w:t>
      </w:r>
      <w:r w:rsidR="00003534">
        <w:rPr>
          <w:rFonts w:ascii="Times New Roman" w:eastAsia="Times New Roman" w:hAnsi="Times New Roman" w:cs="Times New Roman"/>
          <w:color w:val="000000"/>
          <w:sz w:val="28"/>
          <w:szCs w:val="28"/>
          <w:lang w:val="en-US" w:eastAsia="ru-RU"/>
        </w:rPr>
        <w:t>«Plant Lvivmash», JSC «Plant Rivenmash</w:t>
      </w:r>
      <w:r w:rsidRPr="00C032C5">
        <w:rPr>
          <w:rFonts w:ascii="Times New Roman" w:eastAsia="Times New Roman" w:hAnsi="Times New Roman" w:cs="Times New Roman"/>
          <w:color w:val="000000"/>
          <w:sz w:val="28"/>
          <w:szCs w:val="28"/>
          <w:lang w:val="en-US" w:eastAsia="ru-RU"/>
        </w:rPr>
        <w:t xml:space="preserve">», OJSC </w:t>
      </w:r>
      <w:r w:rsidR="00003534">
        <w:rPr>
          <w:rFonts w:ascii="Times New Roman" w:eastAsia="Times New Roman" w:hAnsi="Times New Roman" w:cs="Times New Roman"/>
          <w:color w:val="000000"/>
          <w:sz w:val="28"/>
          <w:szCs w:val="28"/>
          <w:lang w:val="en-US" w:eastAsia="ru-RU"/>
        </w:rPr>
        <w:t>«Karpatnaftomash</w:t>
      </w:r>
      <w:r w:rsidRPr="00C032C5">
        <w:rPr>
          <w:rFonts w:ascii="Times New Roman" w:eastAsia="Times New Roman" w:hAnsi="Times New Roman" w:cs="Times New Roman"/>
          <w:color w:val="000000"/>
          <w:sz w:val="28"/>
          <w:szCs w:val="28"/>
          <w:lang w:val="en-US" w:eastAsia="ru-RU"/>
        </w:rPr>
        <w:t>», JSC «Lviv plant of «Metalist». The creation of the strategic alliance will set technical standards in the field of agricultural engineering, access resources and knowledge of these companies, conduct joint research, development and production of technolog</w:t>
      </w:r>
      <w:r w:rsidR="00003534">
        <w:rPr>
          <w:rFonts w:ascii="Times New Roman" w:eastAsia="Times New Roman" w:hAnsi="Times New Roman" w:cs="Times New Roman"/>
          <w:color w:val="000000"/>
          <w:sz w:val="28"/>
          <w:szCs w:val="28"/>
          <w:lang w:val="en-US" w:eastAsia="ru-RU"/>
        </w:rPr>
        <w:t>ically sophisticated products. R</w:t>
      </w:r>
      <w:r w:rsidRPr="00C032C5">
        <w:rPr>
          <w:rFonts w:ascii="Times New Roman" w:eastAsia="Times New Roman" w:hAnsi="Times New Roman" w:cs="Times New Roman"/>
          <w:color w:val="000000"/>
          <w:sz w:val="28"/>
          <w:szCs w:val="28"/>
          <w:lang w:val="en-US" w:eastAsia="ru-RU"/>
        </w:rPr>
        <w:t>educe the time for implementation of studies in the life of ... " [30].</w:t>
      </w:r>
    </w:p>
    <w:p w:rsidR="00652312" w:rsidRPr="00652312" w:rsidRDefault="00652312" w:rsidP="00705F25">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The following enterprises </w:t>
      </w:r>
      <w:r w:rsidR="00003534">
        <w:rPr>
          <w:rFonts w:ascii="Times New Roman" w:eastAsia="Times New Roman" w:hAnsi="Times New Roman" w:cs="Times New Roman"/>
          <w:color w:val="000000"/>
          <w:sz w:val="28"/>
          <w:szCs w:val="28"/>
          <w:lang w:val="en-US" w:eastAsia="ru-RU"/>
        </w:rPr>
        <w:t>of railway engineering as JSC "A</w:t>
      </w:r>
      <w:r w:rsidRPr="00C032C5">
        <w:rPr>
          <w:rFonts w:ascii="Times New Roman" w:eastAsia="Times New Roman" w:hAnsi="Times New Roman" w:cs="Times New Roman"/>
          <w:color w:val="000000"/>
          <w:sz w:val="28"/>
          <w:szCs w:val="28"/>
          <w:lang w:val="en-US" w:eastAsia="ru-RU"/>
        </w:rPr>
        <w:t>zovmash" OJSC Dniprovagonmash ", JSC</w:t>
      </w:r>
      <w:r w:rsidR="00003534">
        <w:rPr>
          <w:rFonts w:ascii="Times New Roman" w:eastAsia="Times New Roman" w:hAnsi="Times New Roman" w:cs="Times New Roman"/>
          <w:color w:val="000000"/>
          <w:sz w:val="28"/>
          <w:szCs w:val="28"/>
          <w:lang w:val="en-US" w:eastAsia="ru-RU"/>
        </w:rPr>
        <w:t xml:space="preserve"> "</w:t>
      </w:r>
      <w:r w:rsidRPr="00C032C5">
        <w:rPr>
          <w:rFonts w:ascii="Times New Roman" w:eastAsia="Times New Roman" w:hAnsi="Times New Roman" w:cs="Times New Roman"/>
          <w:color w:val="000000"/>
          <w:sz w:val="28"/>
          <w:szCs w:val="28"/>
          <w:lang w:val="en-US" w:eastAsia="ru-RU"/>
        </w:rPr>
        <w:t>S</w:t>
      </w:r>
      <w:r w:rsidR="00003534">
        <w:rPr>
          <w:rFonts w:ascii="Times New Roman" w:eastAsia="Times New Roman" w:hAnsi="Times New Roman" w:cs="Times New Roman"/>
          <w:color w:val="000000"/>
          <w:sz w:val="28"/>
          <w:szCs w:val="28"/>
          <w:lang w:val="en-US" w:eastAsia="ru-RU"/>
        </w:rPr>
        <w:t>takhanov machine building plant", JSC «H</w:t>
      </w:r>
      <w:r w:rsidRPr="00C032C5">
        <w:rPr>
          <w:rFonts w:ascii="Times New Roman" w:eastAsia="Times New Roman" w:hAnsi="Times New Roman" w:cs="Times New Roman"/>
          <w:color w:val="000000"/>
          <w:sz w:val="28"/>
          <w:szCs w:val="28"/>
          <w:lang w:val="en-US" w:eastAsia="ru-RU"/>
        </w:rPr>
        <w:t>olding compan</w:t>
      </w:r>
      <w:r w:rsidR="00003534">
        <w:rPr>
          <w:rFonts w:ascii="Times New Roman" w:eastAsia="Times New Roman" w:hAnsi="Times New Roman" w:cs="Times New Roman"/>
          <w:color w:val="000000"/>
          <w:sz w:val="28"/>
          <w:szCs w:val="28"/>
          <w:lang w:val="en-US" w:eastAsia="ru-RU"/>
        </w:rPr>
        <w:t xml:space="preserve">y «Luganskteplovoz», OJSC «Krukivskij carriage works </w:t>
      </w:r>
      <w:r w:rsidRPr="00C032C5">
        <w:rPr>
          <w:rFonts w:ascii="Times New Roman" w:eastAsia="Times New Roman" w:hAnsi="Times New Roman" w:cs="Times New Roman"/>
          <w:color w:val="000000"/>
          <w:sz w:val="28"/>
          <w:szCs w:val="28"/>
          <w:lang w:val="en-US" w:eastAsia="ru-RU"/>
        </w:rPr>
        <w:t>are competitors, but needs in scientific and technological research are shared – enhance energy saving and energy efficiency, reduce emissions, increase the power of engines.</w:t>
      </w:r>
    </w:p>
    <w:p w:rsidR="00594780" w:rsidRPr="00652312" w:rsidRDefault="00652312" w:rsidP="00594780">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results of the functioning of the national system of strategic marketing research of scientific and techno</w:t>
      </w:r>
      <w:r w:rsidR="00003534">
        <w:rPr>
          <w:rFonts w:ascii="Times New Roman" w:eastAsia="Times New Roman" w:hAnsi="Times New Roman" w:cs="Times New Roman"/>
          <w:color w:val="000000"/>
          <w:sz w:val="28"/>
          <w:szCs w:val="28"/>
          <w:lang w:val="en-US" w:eastAsia="ru-RU"/>
        </w:rPr>
        <w:t>logical development in Fig</w:t>
      </w:r>
      <w:r w:rsidR="00705F25" w:rsidRPr="00C032C5">
        <w:rPr>
          <w:rFonts w:ascii="Times New Roman" w:eastAsia="Times New Roman" w:hAnsi="Times New Roman" w:cs="Times New Roman"/>
          <w:color w:val="000000"/>
          <w:sz w:val="28"/>
          <w:szCs w:val="28"/>
          <w:lang w:val="en-US" w:eastAsia="ru-RU"/>
        </w:rPr>
        <w:t>. 3.4</w:t>
      </w:r>
      <w:r w:rsidR="00594780" w:rsidRPr="00594780">
        <w:rPr>
          <w:rFonts w:ascii="Times New Roman" w:eastAsia="Times New Roman" w:hAnsi="Times New Roman" w:cs="Times New Roman"/>
          <w:color w:val="000000"/>
          <w:sz w:val="28"/>
          <w:szCs w:val="28"/>
          <w:lang w:val="uk-UA" w:eastAsia="ru-RU"/>
        </w:rPr>
        <w:t xml:space="preserve"> </w:t>
      </w:r>
      <w:r w:rsidR="00594780" w:rsidRPr="00652312">
        <w:rPr>
          <w:rFonts w:ascii="Times New Roman" w:eastAsia="Times New Roman" w:hAnsi="Times New Roman" w:cs="Times New Roman"/>
          <w:color w:val="000000"/>
          <w:sz w:val="28"/>
          <w:szCs w:val="28"/>
          <w:lang w:val="uk-UA" w:eastAsia="ru-RU"/>
        </w:rPr>
        <w:t>Every 10 years, according to the scientific</w:t>
      </w:r>
      <w:r w:rsidR="00594780" w:rsidRPr="00C032C5">
        <w:rPr>
          <w:rFonts w:ascii="Times New Roman" w:eastAsia="Times New Roman" w:hAnsi="Times New Roman" w:cs="Times New Roman"/>
          <w:color w:val="000000"/>
          <w:sz w:val="20"/>
          <w:szCs w:val="20"/>
          <w:lang w:val="en-US" w:eastAsia="ru-RU"/>
        </w:rPr>
        <w:t> </w:t>
      </w:r>
      <w:r w:rsidR="00594780" w:rsidRPr="00652312">
        <w:rPr>
          <w:rFonts w:ascii="Times New Roman" w:eastAsia="Times New Roman" w:hAnsi="Times New Roman" w:cs="Times New Roman"/>
          <w:color w:val="000000"/>
          <w:sz w:val="28"/>
          <w:szCs w:val="28"/>
          <w:lang w:val="uk-UA" w:eastAsia="ru-RU"/>
        </w:rPr>
        <w:t>technological and innovation development of Ukraine structures of the Academy of Sciences on behalf of the Cabinet of Ministers of Ukraine, list of State priority directions of development of science and technology. This list is fixed in laws and is a priority in obtaining public funding for scientific research.</w:t>
      </w:r>
    </w:p>
    <w:p w:rsidR="00594780" w:rsidRPr="00652312" w:rsidRDefault="00594780" w:rsidP="00594780">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For each direction of Public Information priority areas initiated by the strategic marketing research. Today they conducted Department of predictio</w:t>
      </w:r>
      <w:r>
        <w:rPr>
          <w:rFonts w:ascii="Times New Roman" w:eastAsia="Times New Roman" w:hAnsi="Times New Roman" w:cs="Times New Roman"/>
          <w:color w:val="000000"/>
          <w:sz w:val="28"/>
          <w:szCs w:val="28"/>
          <w:lang w:val="en-US" w:eastAsia="ru-RU"/>
        </w:rPr>
        <w:t>n-analytical innovation UkrINTEI</w:t>
      </w:r>
      <w:r w:rsidRPr="00C032C5">
        <w:rPr>
          <w:rFonts w:ascii="Times New Roman" w:eastAsia="Times New Roman" w:hAnsi="Times New Roman" w:cs="Times New Roman"/>
          <w:color w:val="000000"/>
          <w:sz w:val="28"/>
          <w:szCs w:val="28"/>
          <w:lang w:val="en-US" w:eastAsia="ru-RU"/>
        </w:rPr>
        <w:t>. According to the results of strategic marketing research of scientific and technological development for each priority formed list of most promising thematic trends, as well as the passports of new technologies in those areas. Very important is the fact that the passports of new technologies are posted on the website of Ukr</w:t>
      </w:r>
      <w:r>
        <w:rPr>
          <w:rFonts w:ascii="Times New Roman" w:eastAsia="Times New Roman" w:hAnsi="Times New Roman" w:cs="Times New Roman"/>
          <w:color w:val="000000"/>
          <w:sz w:val="28"/>
          <w:szCs w:val="28"/>
          <w:lang w:val="en-US" w:eastAsia="ru-RU"/>
        </w:rPr>
        <w:t>INTEI</w:t>
      </w:r>
      <w:r w:rsidRPr="00C032C5">
        <w:rPr>
          <w:rFonts w:ascii="Times New Roman" w:eastAsia="Times New Roman" w:hAnsi="Times New Roman" w:cs="Times New Roman"/>
          <w:color w:val="000000"/>
          <w:sz w:val="28"/>
          <w:szCs w:val="28"/>
          <w:lang w:val="en-US" w:eastAsia="ru-RU"/>
        </w:rPr>
        <w:t>. Enterprises can for these passports to assess the prospects of scientific research, order research or purchase a license for the use of technology in developers. Conducted by strategic marketing research scientific-technological development every five years. Research funding comes from the sources of financing of forecasting scientific, technological and innovation development of Ukraine.</w:t>
      </w:r>
    </w:p>
    <w:p w:rsidR="00705F25" w:rsidRDefault="00705F25" w:rsidP="00705F25">
      <w:pPr>
        <w:spacing w:after="0" w:line="360" w:lineRule="auto"/>
        <w:ind w:firstLine="709"/>
        <w:jc w:val="both"/>
        <w:rPr>
          <w:rFonts w:ascii="Times New Roman" w:eastAsia="Times New Roman" w:hAnsi="Times New Roman" w:cs="Times New Roman"/>
          <w:color w:val="000000"/>
          <w:sz w:val="28"/>
          <w:szCs w:val="28"/>
          <w:lang w:val="en-US" w:eastAsia="ru-RU"/>
        </w:rPr>
      </w:pPr>
    </w:p>
    <w:p w:rsidR="00594780" w:rsidRPr="00705F25" w:rsidRDefault="00594780" w:rsidP="00705F25">
      <w:pPr>
        <w:spacing w:after="0" w:line="360" w:lineRule="auto"/>
        <w:ind w:firstLine="709"/>
        <w:jc w:val="both"/>
        <w:rPr>
          <w:rFonts w:ascii="Times New Roman" w:eastAsia="Times New Roman" w:hAnsi="Times New Roman" w:cs="Times New Roman"/>
          <w:color w:val="000000"/>
          <w:sz w:val="20"/>
          <w:szCs w:val="20"/>
          <w:lang w:val="en-US" w:eastAsia="ru-RU"/>
        </w:rPr>
      </w:pPr>
    </w:p>
    <w:p w:rsidR="00705F25" w:rsidRPr="00C40A4B" w:rsidRDefault="00846601" w:rsidP="00705F25">
      <w:pPr>
        <w:spacing w:line="360" w:lineRule="auto"/>
        <w:ind w:firstLine="709"/>
        <w:jc w:val="both"/>
        <w:rPr>
          <w:rFonts w:eastAsia="Calibri"/>
          <w:sz w:val="28"/>
          <w:szCs w:val="28"/>
          <w:lang w:val="uk-UA"/>
        </w:rPr>
      </w:pPr>
      <w:r w:rsidRPr="00846601">
        <w:rPr>
          <w:noProof/>
          <w:lang w:eastAsia="ru-RU"/>
        </w:rPr>
        <w:lastRenderedPageBreak/>
        <w:pict>
          <v:group id="Группа 102" o:spid="_x0000_s1280" style="position:absolute;left:0;text-align:left;margin-left:-24.1pt;margin-top:.5pt;width:495.75pt;height:394pt;z-index:251739648" coordorigin="1612,2272" coordsize="9555,8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">
            <v:rect id="Прямоугольник 12" o:spid="_x0000_s1281" style="position:absolute;left:1686;top:7998;width:1942;height:31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gEcIA&#10;AADaAAAADwAAAGRycy9kb3ducmV2LnhtbESPzWrDMBCE74G+g9hCb4nc/JjiRglNINBLA3Hb+2Jt&#10;bbfSyrGUyH37KBDIcZiZb5jlerBGnKn3rWMFz5MMBHHldMu1gq/P3fgFhA/IGo1jUvBPHtarh9ES&#10;C+0iH+hchlokCPsCFTQhdIWUvmrIop+4jjh5P663GJLsa6l7jAlujZxmWS4ttpwWGuxo21D1V56s&#10;gvnMHGMks48ftJDfut6cyt+DUk+Pw9sriEBDuIdv7XetIIfrlXQD5O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aARwgAAANoAAAAPAAAAAAAAAAAAAAAAAJgCAABkcnMvZG93&#10;bnJldi54bWxQSwUGAAAAAAQABAD1AAAAhwMAAAAA&#10;" filled="f" strokecolor="#385d8a" strokeweight="2pt">
              <v:shadow on="t" color="black" opacity="26213f" origin="-.5,-.5" offset=".74836mm,.74836mm"/>
              <v:path arrowok="t"/>
              <v:textbox>
                <w:txbxContent>
                  <w:p w:rsidR="00C641EB" w:rsidRPr="00B90E87" w:rsidRDefault="00C641EB" w:rsidP="001239EE">
                    <w:pPr>
                      <w:jc w:val="center"/>
                      <w:rPr>
                        <w:color w:val="000000"/>
                        <w:sz w:val="24"/>
                        <w:szCs w:val="24"/>
                        <w:lang w:val="en-US"/>
                      </w:rPr>
                    </w:pPr>
                    <w:r w:rsidRPr="00415BC0">
                      <w:rPr>
                        <w:color w:val="000000"/>
                        <w:sz w:val="24"/>
                        <w:szCs w:val="24"/>
                        <w:lang w:val="uk-UA"/>
                      </w:rPr>
                      <w:t xml:space="preserve">Passports of the newest technologies are after each of priority directions that </w:t>
                    </w:r>
                    <w:r>
                      <w:rPr>
                        <w:color w:val="000000"/>
                        <w:sz w:val="24"/>
                        <w:szCs w:val="24"/>
                        <w:lang w:val="uk-UA"/>
                      </w:rPr>
                      <w:t>i</w:t>
                    </w:r>
                    <w:r>
                      <w:rPr>
                        <w:color w:val="000000"/>
                        <w:sz w:val="24"/>
                        <w:szCs w:val="24"/>
                        <w:lang w:val="en-US"/>
                      </w:rPr>
                      <w:t>s</w:t>
                    </w:r>
                    <w:r>
                      <w:rPr>
                        <w:color w:val="000000"/>
                        <w:sz w:val="24"/>
                        <w:szCs w:val="24"/>
                        <w:lang w:val="uk-UA"/>
                      </w:rPr>
                      <w:t xml:space="preserve"> on a website </w:t>
                    </w:r>
                    <w:r>
                      <w:rPr>
                        <w:color w:val="000000"/>
                        <w:sz w:val="24"/>
                        <w:szCs w:val="24"/>
                        <w:lang w:val="en-US"/>
                      </w:rPr>
                      <w:t>UkrINTEI</w:t>
                    </w:r>
                  </w:p>
                </w:txbxContent>
              </v:textbox>
            </v:rect>
            <v:rect id="Прямоугольник 3" o:spid="_x0000_s1282" style="position:absolute;left:1613;top:2528;width:2251;height:17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4y7kA&#10;AADaAAAADwAAAGRycy9kb3ducmV2LnhtbERPyQrCMBC9C/5DGMGbTV0QqUZRQfHoeh+asS02k5JE&#10;rX9vDoLHx9sXq9bU4kXOV5YVDJMUBHFudcWFgutlN5iB8AFZY22ZFHzIw2rZ7Sww0/bNJ3qdQyFi&#10;CPsMFZQhNJmUPi/JoE9sQxy5u3UGQ4SukNrhO4abWo7SdCoNVhwbSmxoW1L+OD+NAkl247ST983u&#10;uB/ryfo2nuJNqX6vXc9BBGrDX/xzH7SCuDVeiTdALr8A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ByafjLuQAAANoAAAAPAAAAAAAAAAAAAAAAAJgCAABkcnMvZG93bnJldi54bWxQ&#10;SwUGAAAAAAQABAD1AAAAfgMAAAAA&#10;" filled="f" strokecolor="#385d8a" strokeweight="2pt">
              <v:shadow on="t" color="black" opacity="26213f" origin="-.5,-.5" offset=".74836mm,.74836mm"/>
              <v:textbox>
                <w:txbxContent>
                  <w:p w:rsidR="00C641EB" w:rsidRPr="00837274" w:rsidRDefault="00C641EB" w:rsidP="00415BC0">
                    <w:pPr>
                      <w:rPr>
                        <w:rFonts w:ascii="Times New Roman" w:hAnsi="Times New Roman" w:cs="Times New Roman"/>
                        <w:color w:val="000000"/>
                        <w:sz w:val="24"/>
                        <w:szCs w:val="24"/>
                        <w:lang w:val="en-US"/>
                      </w:rPr>
                    </w:pPr>
                    <w:r w:rsidRPr="00415BC0">
                      <w:rPr>
                        <w:color w:val="000000"/>
                        <w:sz w:val="24"/>
                        <w:szCs w:val="24"/>
                        <w:lang w:val="en-US"/>
                      </w:rPr>
                      <w:t>State priority directions of development of scitech</w:t>
                    </w:r>
                  </w:p>
                </w:txbxContent>
              </v:textbox>
            </v:rect>
            <v:rect id="Прямоугольник 4" o:spid="_x0000_s1283" style="position:absolute;left:1612;top:4488;width:2135;height:30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uu8EA&#10;AADbAAAADwAAAGRycy9kb3ducmV2LnhtbESPQWvDMAyF74P9B6PBbouzZoSR1Q3poKPHtV3vIlaT&#10;sFgOtttm/346FHqTeE/vfVrWsxvVhUIcPBt4zXJQxK23A3cGfg6bl3dQMSFbHD2TgT+KUK8eH5ZY&#10;WX/lHV32qVMSwrFCA31KU6V1bHtyGDM/EYt28sFhkjV02ga8Srgb9SLPS+1wYGnocaLPntrf/dkZ&#10;0OTXwQZ9Wm++vwr71hyLEo/GPD/NzQeoRHO6m2/XWyv4Qi+/yAB6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6brvBAAAA2wAAAA8AAAAAAAAAAAAAAAAAmAIAAGRycy9kb3du&#10;cmV2LnhtbFBLBQYAAAAABAAEAPUAAACGAwAAAAA=&#10;" filled="f" strokecolor="#385d8a" strokeweight="2pt">
              <v:shadow on="t" color="black" opacity="26213f" origin="-.5,-.5" offset=".74836mm,.74836mm"/>
              <v:textbox>
                <w:txbxContent>
                  <w:p w:rsidR="00C641EB" w:rsidRPr="000E69D1" w:rsidRDefault="00C641EB" w:rsidP="00705F25">
                    <w:pPr>
                      <w:jc w:val="center"/>
                      <w:rPr>
                        <w:color w:val="000000"/>
                        <w:sz w:val="24"/>
                        <w:szCs w:val="24"/>
                        <w:lang w:val="uk-UA"/>
                      </w:rPr>
                    </w:pPr>
                    <w:r w:rsidRPr="00415BC0">
                      <w:rPr>
                        <w:sz w:val="24"/>
                        <w:szCs w:val="24"/>
                        <w:lang w:val="uk-UA"/>
                      </w:rPr>
                      <w:t>State priority thematic directions of scientific researches and scientific and technical developments</w:t>
                    </w:r>
                  </w:p>
                </w:txbxContent>
              </v:textbox>
            </v:rect>
            <v:rect id="Прямоугольник 5" o:spid="_x0000_s1284" style="position:absolute;left:4186;top:4488;width:1792;height:31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jwzL8A&#10;AADbAAAADwAAAGRycy9kb3ducmV2LnhtbERPTWvCQBC9C/6HZYTedNOmhJJmI1pQPNq03ofsmIRm&#10;Z8PumqT/3hUKvc3jfU6xnU0vRnK+s6zgeZOAIK6t7rhR8P11WL+B8AFZY2+ZFPySh225XBSYazvx&#10;J41VaEQMYZ+jgjaEIZfS1y0Z9Bs7EEfuap3BEKFrpHY4xXDTy5ckyaTBjmNDiwN9tFT/VDejQJLd&#10;O+3kdX84H1P9urukGV6UelrNu3cQgebwL/5zn3Scn8Ljl3iALO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qPDMvwAAANsAAAAPAAAAAAAAAAAAAAAAAJgCAABkcnMvZG93bnJl&#10;di54bWxQSwUGAAAAAAQABAD1AAAAhAMAAAAA&#10;" filled="f" strokecolor="#385d8a" strokeweight="2pt">
              <v:shadow on="t" color="black" opacity="26213f" origin="-.5,-.5" offset=".74836mm,.74836mm"/>
              <v:textbox style="mso-next-textbox:#Прямоугольник 5">
                <w:txbxContent>
                  <w:p w:rsidR="00C641EB" w:rsidRPr="00B90E87" w:rsidRDefault="00C641EB" w:rsidP="00467332">
                    <w:pPr>
                      <w:spacing w:line="240" w:lineRule="auto"/>
                      <w:jc w:val="center"/>
                      <w:rPr>
                        <w:rFonts w:ascii="Times New Roman" w:hAnsi="Times New Roman" w:cs="Times New Roman"/>
                        <w:color w:val="000000"/>
                        <w:sz w:val="24"/>
                        <w:szCs w:val="24"/>
                        <w:lang w:val="en-US"/>
                      </w:rPr>
                    </w:pPr>
                    <w:r w:rsidRPr="00415BC0">
                      <w:rPr>
                        <w:sz w:val="24"/>
                        <w:szCs w:val="24"/>
                        <w:lang w:val="uk-UA"/>
                      </w:rPr>
                      <w:t>Branch priority thematic directions of scientific researches and scien</w:t>
                    </w:r>
                    <w:r>
                      <w:rPr>
                        <w:sz w:val="24"/>
                        <w:szCs w:val="24"/>
                        <w:lang w:val="uk-UA"/>
                      </w:rPr>
                      <w:t>tific and technical develop</w:t>
                    </w:r>
                    <w:r>
                      <w:rPr>
                        <w:rFonts w:ascii="Times New Roman" w:hAnsi="Times New Roman" w:cs="Times New Roman"/>
                        <w:color w:val="000000"/>
                        <w:sz w:val="24"/>
                        <w:szCs w:val="24"/>
                        <w:lang w:val="en-US"/>
                      </w:rPr>
                      <w:t>ments</w:t>
                    </w:r>
                  </w:p>
                  <w:p w:rsidR="00C641EB" w:rsidRPr="00467332" w:rsidRDefault="00C641EB" w:rsidP="00453AA1">
                    <w:pPr>
                      <w:spacing w:line="240" w:lineRule="auto"/>
                      <w:jc w:val="center"/>
                      <w:rPr>
                        <w:rFonts w:ascii="Times New Roman" w:hAnsi="Times New Roman" w:cs="Times New Roman"/>
                        <w:color w:val="000000"/>
                        <w:sz w:val="24"/>
                        <w:szCs w:val="24"/>
                        <w:lang w:val="uk-UA"/>
                      </w:rPr>
                    </w:pPr>
                    <w:r w:rsidRPr="00453AA1">
                      <w:rPr>
                        <w:rFonts w:ascii="Times New Roman" w:hAnsi="Times New Roman" w:cs="Times New Roman"/>
                        <w:color w:val="000000"/>
                        <w:sz w:val="24"/>
                        <w:szCs w:val="24"/>
                        <w:lang w:val="uk-UA"/>
                      </w:rPr>
                      <w:t>Organizationally - administrative</w:t>
                    </w:r>
                  </w:p>
                </w:txbxContent>
              </v:textbox>
            </v:rect>
            <v:rect id="Прямоугольник 6" o:spid="_x0000_s1285" style="position:absolute;left:6327;top:4488;width:2135;height:31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ouLoA&#10;AADbAAAADwAAAGRycy9kb3ducmV2LnhtbERPyQrCMBC9C/5DGMGbpi6IVKOooHh0vQ/N2BabSUmi&#10;1r83guBtHm+d+bIxlXiS86VlBYN+AoI4s7rkXMHlvO1NQfiArLGyTAre5GG5aLfmmGr74iM9TyEX&#10;MYR9igqKEOpUSp8VZND3bU0cuZt1BkOELpfa4SuGm0oOk2QiDZYcGwqsaVNQdj89jAJJdu20k7f1&#10;9rAb6fHqOprgValup1nNQARqwl/8c+91nD+G7y/xALn4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XUFouLoAAADbAAAADwAAAAAAAAAAAAAAAACYAgAAZHJzL2Rvd25yZXYueG1s&#10;UEsFBgAAAAAEAAQA9QAAAH8DAAAAAA==&#10;" filled="f" strokecolor="#385d8a" strokeweight="2pt">
              <v:shadow on="t" color="black" opacity="26213f" origin="-.5,-.5" offset=".74836mm,.74836mm"/>
              <v:textbox>
                <w:txbxContent>
                  <w:p w:rsidR="00C641EB" w:rsidRPr="00310A0D" w:rsidRDefault="00C641EB" w:rsidP="00705F25">
                    <w:pPr>
                      <w:jc w:val="center"/>
                      <w:rPr>
                        <w:color w:val="000000"/>
                        <w:sz w:val="24"/>
                        <w:szCs w:val="24"/>
                        <w:lang w:val="uk-UA"/>
                      </w:rPr>
                    </w:pPr>
                    <w:r w:rsidRPr="00415BC0">
                      <w:rPr>
                        <w:sz w:val="24"/>
                        <w:szCs w:val="24"/>
                        <w:lang w:val="uk-UA"/>
                      </w:rPr>
                      <w:t>Regional priority thematic directions of scientific researches and scientific and technical developments</w:t>
                    </w:r>
                  </w:p>
                </w:txbxContent>
              </v:textbox>
            </v:rect>
            <v:shape id="Прямая со стрелкой 13" o:spid="_x0000_s1286" type="#_x0000_t32" style="position:absolute;left:2623;top:7628;width:0;height:3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YFZcQAAADbAAAADwAAAGRycy9kb3ducmV2LnhtbERPS2vCQBC+F/wPywi91U3FFkndhCoV&#10;cqngI9DjmB2TkOxsmt1q2l/fFQRv8/E9Z5EOphVn6l1tWcHzJAJBXFhdc6ngsF8/zUE4j6yxtUwK&#10;fslBmoweFhhre+EtnXe+FCGEXYwKKu+7WEpXVGTQTWxHHLiT7Q36APtS6h4vIdy0chpFr9JgzaGh&#10;wo5WFRXN7scoWGWfWbZcz5vNMf9qPszf7DvfzpR6HA/vbyA8Df4uvrkzHea/wPWXcIBM/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RgVlxAAAANsAAAAPAAAAAAAAAAAA&#10;AAAAAKECAABkcnMvZG93bnJldi54bWxQSwUGAAAAAAQABAD5AAAAkgMAAAAA&#10;" strokecolor="#4a7ebb">
              <v:stroke endarrow="open"/>
            </v:shape>
            <v:shape id="Прямая со стрелкой 21" o:spid="_x0000_s1287" type="#_x0000_t32" style="position:absolute;left:5120;top:7600;width:0;height:3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SbEsIAAADbAAAADwAAAGRycy9kb3ducmV2LnhtbERPTYvCMBC9C/6HMIK3NXURkWoUlRV6&#10;cUF3BY9jM7alzaQ2Uev+eiMseJvH+5zZojWVuFHjCssKhoMIBHFqdcGZgt+fzccEhPPIGivLpOBB&#10;DhbzbmeGsbZ33tFt7zMRQtjFqCD3vo6ldGlOBt3A1sSBO9vGoA+wyaRu8B7CTSU/o2gsDRYcGnKs&#10;aZ1TWu6vRsE62SbJajMpv0+HY/ll/kaXw26kVL/XLqcgPLX+Lf53JzrMH8Prl3C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SbEsIAAADbAAAADwAAAAAAAAAAAAAA&#10;AAChAgAAZHJzL2Rvd25yZXYueG1sUEsFBgAAAAAEAAQA+QAAAJADAAAAAA==&#10;" strokecolor="#4a7ebb">
              <v:stroke endarrow="open"/>
            </v:shape>
            <v:shape id="Прямая со стрелкой 24" o:spid="_x0000_s1288" type="#_x0000_t32" style="position:absolute;left:7432;top:7656;width:0;height:3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g+icQAAADbAAAADwAAAGRycy9kb3ducmV2LnhtbERPS2vCQBC+F/wPywi91U1FWkndhCoV&#10;cqngI9DjmB2TkOxsmt1q2l/fFQRv8/E9Z5EOphVn6l1tWcHzJAJBXFhdc6ngsF8/zUE4j6yxtUwK&#10;fslBmoweFhhre+EtnXe+FCGEXYwKKu+7WEpXVGTQTWxHHLiT7Q36APtS6h4vIdy0chpFL9JgzaGh&#10;wo5WFRXN7scoWGWfWbZcz5vNMf9qPszf7DvfzpR6HA/vbyA8Df4uvrkzHea/wvWXcIBM/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2D6JxAAAANsAAAAPAAAAAAAAAAAA&#10;AAAAAKECAABkcnMvZG93bnJldi54bWxQSwUGAAAAAAQABAD5AAAAkgMAAAAA&#10;" strokecolor="#4a7ebb">
              <v:stroke endarrow="open"/>
            </v:shape>
            <v:rect id="Rectangle 328" o:spid="_x0000_s1289" style="position:absolute;left:6510;top:8025;width:1840;height:27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xivcEA&#10;AADbAAAADwAAAGRycy9kb3ducmV2LnhtbESPQWvDMAyF74P9B6PBbouzZoSR1Q3poKPHtV3vIlaT&#10;sFgOtttm/346FHqTeE/vfVrWsxvVhUIcPBt4zXJQxK23A3cGfg6bl3dQMSFbHD2TgT+KUK8eH5ZY&#10;WX/lHV32qVMSwrFCA31KU6V1bHtyGDM/EYt28sFhkjV02ga8Srgb9SLPS+1wYGnocaLPntrf/dkZ&#10;0OTXwQZ9Wm++vwr71hyLEo/GPD/NzQeoRHO6m2/XWyv4Aiu/yAB6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MYr3BAAAA2wAAAA8AAAAAAAAAAAAAAAAAmAIAAGRycy9kb3du&#10;cmV2LnhtbFBLBQYAAAAABAAEAPUAAACGAwAAAAA=&#10;" filled="f" strokecolor="#385d8a" strokeweight="2pt">
              <v:shadow on="t" color="black" opacity="26213f" origin="-.5,-.5" offset=".74836mm,.74836mm"/>
              <v:textbox>
                <w:txbxContent>
                  <w:p w:rsidR="00C641EB" w:rsidRPr="00F327EE" w:rsidRDefault="00C641EB" w:rsidP="00705F25">
                    <w:pPr>
                      <w:pStyle w:val="ac"/>
                      <w:spacing w:after="0" w:line="240" w:lineRule="auto"/>
                      <w:ind w:left="0"/>
                      <w:jc w:val="center"/>
                      <w:rPr>
                        <w:rFonts w:ascii="Times New Roman" w:hAnsi="Times New Roman"/>
                        <w:color w:val="000000"/>
                        <w:lang w:val="uk-UA"/>
                      </w:rPr>
                    </w:pPr>
                    <w:r w:rsidRPr="00415BC0">
                      <w:rPr>
                        <w:rFonts w:ascii="Times New Roman" w:hAnsi="Times New Roman"/>
                        <w:color w:val="000000"/>
                        <w:lang w:val="uk-UA"/>
                      </w:rPr>
                      <w:t>Results of the expert questioning, that is promulgated on the web-sites of regional organs of self-government</w:t>
                    </w:r>
                  </w:p>
                </w:txbxContent>
              </v:textbox>
            </v:rect>
            <v:rect id="Rectangle 329" o:spid="_x0000_s1290" style="position:absolute;left:4081;top:8052;width:2022;height:30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DHJr8A&#10;AADbAAAADwAAAGRycy9kb3ducmV2LnhtbERPS4vCMBC+C/6HMII3m7ousts1LSq4ePSxvQ/N2Bab&#10;SUmy2v33ZkHwNh/fc1bFYDpxI+dbywrmSQqCuLK65VrBz3k3+wDhA7LGzjIp+CMPRT4erTDT9s5H&#10;up1CLWII+wwVNCH0mZS+asigT2xPHLmLdQZDhK6W2uE9hptOvqXpUhpsOTY02NO2oep6+jUKJNmN&#10;005eNrvD90K/r8vFEkulppNh/QUi0BBe4qd7r+P8T/j/JR4g8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QMcmvwAAANsAAAAPAAAAAAAAAAAAAAAAAJgCAABkcnMvZG93bnJl&#10;di54bWxQSwUGAAAAAAQABAD1AAAAhAMAAAAA&#10;" filled="f" strokecolor="#385d8a" strokeweight="2pt">
              <v:shadow on="t" color="black" opacity="26213f" origin="-.5,-.5" offset=".74836mm,.74836mm"/>
              <v:textbox>
                <w:txbxContent>
                  <w:p w:rsidR="00C641EB" w:rsidRPr="00003534" w:rsidRDefault="00C641EB" w:rsidP="00705F25">
                    <w:pPr>
                      <w:jc w:val="center"/>
                      <w:rPr>
                        <w:color w:val="000000"/>
                        <w:sz w:val="24"/>
                        <w:szCs w:val="24"/>
                        <w:lang w:val="en-US"/>
                      </w:rPr>
                    </w:pPr>
                    <w:r w:rsidRPr="00415BC0">
                      <w:rPr>
                        <w:color w:val="000000"/>
                        <w:sz w:val="24"/>
                        <w:szCs w:val="24"/>
                        <w:lang w:val="uk-UA"/>
                      </w:rPr>
                      <w:t xml:space="preserve">Results of the </w:t>
                    </w:r>
                    <w:r>
                      <w:rPr>
                        <w:color w:val="000000"/>
                        <w:sz w:val="24"/>
                        <w:szCs w:val="24"/>
                        <w:lang w:val="en-US"/>
                      </w:rPr>
                      <w:t xml:space="preserve"> </w:t>
                    </w:r>
                    <w:r>
                      <w:rPr>
                        <w:color w:val="000000"/>
                        <w:sz w:val="24"/>
                        <w:szCs w:val="24"/>
                        <w:lang w:val="uk-UA"/>
                      </w:rPr>
                      <w:t xml:space="preserve">expert </w:t>
                    </w:r>
                    <w:r w:rsidRPr="00415BC0">
                      <w:rPr>
                        <w:color w:val="000000"/>
                        <w:sz w:val="24"/>
                        <w:szCs w:val="24"/>
                        <w:lang w:val="uk-UA"/>
                      </w:rPr>
                      <w:t>uestioning (pass</w:t>
                    </w:r>
                    <w:r>
                      <w:rPr>
                        <w:color w:val="000000"/>
                        <w:sz w:val="24"/>
                        <w:szCs w:val="24"/>
                        <w:lang w:val="uk-UA"/>
                      </w:rPr>
                      <w:t xml:space="preserve">ports technologies), that </w:t>
                    </w:r>
                    <w:r>
                      <w:rPr>
                        <w:color w:val="000000"/>
                        <w:sz w:val="24"/>
                        <w:szCs w:val="24"/>
                        <w:lang w:val="en-US"/>
                      </w:rPr>
                      <w:t xml:space="preserve">are </w:t>
                    </w:r>
                    <w:r w:rsidRPr="00415BC0">
                      <w:rPr>
                        <w:color w:val="000000"/>
                        <w:sz w:val="24"/>
                        <w:szCs w:val="24"/>
                        <w:lang w:val="uk-UA"/>
                      </w:rPr>
                      <w:t xml:space="preserve">promulgated on the </w:t>
                    </w:r>
                    <w:r>
                      <w:rPr>
                        <w:color w:val="000000"/>
                        <w:sz w:val="24"/>
                        <w:szCs w:val="24"/>
                        <w:lang w:val="en-US"/>
                      </w:rPr>
                      <w:t xml:space="preserve">state </w:t>
                    </w:r>
                    <w:r w:rsidRPr="00415BC0">
                      <w:rPr>
                        <w:color w:val="000000"/>
                        <w:sz w:val="24"/>
                        <w:szCs w:val="24"/>
                        <w:lang w:val="uk-UA"/>
                      </w:rPr>
                      <w:t>web-site</w:t>
                    </w:r>
                    <w:r>
                      <w:rPr>
                        <w:color w:val="000000"/>
                        <w:sz w:val="24"/>
                        <w:szCs w:val="24"/>
                        <w:lang w:val="uk-UA"/>
                      </w:rPr>
                      <w:t>s</w:t>
                    </w:r>
                  </w:p>
                </w:txbxContent>
              </v:textbox>
            </v:rect>
            <v:rect id="Прямоугольник 6" o:spid="_x0000_s1291" style="position:absolute;left:8817;top:4502;width:2350;height:31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kBroA&#10;AADbAAAADwAAAGRycy9kb3ducmV2LnhtbERPyQrCMBC9C/5DGMGbpi6IVKOoUPHoeh+asS02k5JE&#10;rX9vDoLHx9uX69bU4kXOV5YVjIYJCOLc6ooLBddLNpiD8AFZY22ZFHzIw3rV7Swx1fbNJ3qdQyFi&#10;CPsUFZQhNKmUPi/JoB/ahjhyd+sMhghdIbXDdww3tRwnyUwarDg2lNjQrqT8cX4aBZLs1mkn79vs&#10;uJ/o6eY2meFNqX6v3SxABGrDX/xzH7SCcVwfv8QfIFdf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7BakBroAAADbAAAADwAAAAAAAAAAAAAAAACYAgAAZHJzL2Rvd25yZXYueG1s&#10;UEsFBgAAAAAEAAQA9QAAAH8DAAAAAA==&#10;" filled="f" strokecolor="#385d8a" strokeweight="2pt">
              <v:shadow on="t" color="black" opacity="26213f" origin="-.5,-.5" offset=".74836mm,.74836mm"/>
              <v:textbox>
                <w:txbxContent>
                  <w:p w:rsidR="00C641EB" w:rsidRPr="00003534" w:rsidRDefault="00C641EB" w:rsidP="00705F25">
                    <w:pPr>
                      <w:jc w:val="center"/>
                      <w:rPr>
                        <w:color w:val="000000"/>
                        <w:sz w:val="24"/>
                        <w:szCs w:val="24"/>
                        <w:lang w:val="en-US"/>
                      </w:rPr>
                    </w:pPr>
                    <w:r w:rsidRPr="00415BC0">
                      <w:rPr>
                        <w:sz w:val="24"/>
                        <w:szCs w:val="24"/>
                        <w:lang w:val="uk-UA"/>
                      </w:rPr>
                      <w:t>Priority thematic directions of scientific researches and scientific and techn</w:t>
                    </w:r>
                    <w:r>
                      <w:rPr>
                        <w:sz w:val="24"/>
                        <w:szCs w:val="24"/>
                        <w:lang w:val="uk-UA"/>
                      </w:rPr>
                      <w:t>ical developments of enterprise</w:t>
                    </w:r>
                  </w:p>
                </w:txbxContent>
              </v:textbox>
            </v:rect>
            <v:rect id="Прямоугольник 39" o:spid="_x0000_s1292" style="position:absolute;left:8905;top:8053;width:2073;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oBnb0A&#10;AADbAAAADwAAAGRycy9kb3ducmV2LnhtbESPSwvCMBCE74L/IazgTVMfiFSjqKB49HlfmrUtNpuS&#10;RK3/3giCx2FmvmHmy8ZU4knOl5YVDPoJCOLM6pJzBZfztjcF4QOyxsoyKXiTh+Wi3Zpjqu2Lj/Q8&#10;hVxECPsUFRQh1KmUPivIoO/bmjh6N+sMhihdLrXDV4SbSg6TZCINlhwXCqxpU1B2Pz2MAkl27bST&#10;t/X2sBvp8eo6muBVqW6nWc1ABGrCP/xr77WC4QC+X+IPkI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1oBnb0AAADbAAAADwAAAAAAAAAAAAAAAACYAgAAZHJzL2Rvd25yZXYu&#10;eG1sUEsFBgAAAAAEAAQA9QAAAIIDAAAAAA==&#10;" filled="f" strokecolor="#385d8a" strokeweight="2pt">
              <v:shadow on="t" color="black" opacity="26213f" origin="-.5,-.5" offset=".74836mm,.74836mm"/>
              <v:textbox>
                <w:txbxContent>
                  <w:p w:rsidR="00C641EB" w:rsidRPr="00B90E87" w:rsidRDefault="00C641EB" w:rsidP="0077640B">
                    <w:pPr>
                      <w:rPr>
                        <w:vertAlign w:val="subscript"/>
                        <w:lang w:val="uk-UA"/>
                      </w:rPr>
                    </w:pPr>
                    <w:r w:rsidRPr="00415BC0">
                      <w:rPr>
                        <w:color w:val="000000"/>
                        <w:sz w:val="24"/>
                        <w:szCs w:val="24"/>
                        <w:lang w:val="uk-UA"/>
                      </w:rPr>
                      <w:t>Results of researches (most perspective directions, passports of technologies), that are property of enterprises</w:t>
                    </w:r>
                  </w:p>
                </w:txbxContent>
              </v:textbox>
            </v:rect>
            <v:rect id="Прямоугольник 3" o:spid="_x0000_s1293" style="position:absolute;left:3952;top:2528;width:2256;height:17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if6r8A&#10;AADbAAAADwAAAGRycy9kb3ducmV2LnhtbESPzarCMBSE94LvEI7gzqbWi0g1igqKS68/+0NzbIvN&#10;SUmi1rc3woW7HGbmG2ax6kwjnuR8bVnBOElBEBdW11wquJx3oxkIH5A1NpZJwZs8rJb93gJzbV/8&#10;S89TKEWEsM9RQRVCm0vpi4oM+sS2xNG7WWcwROlKqR2+Itw0MkvTqTRYc1yosKVtRcX99DAKJNmN&#10;007eNrvjfqJ/1tfJFK9KDQfdeg4iUBf+w3/tg1aQZfD9En+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iJ/qvwAAANsAAAAPAAAAAAAAAAAAAAAAAJgCAABkcnMvZG93bnJl&#10;di54bWxQSwUGAAAAAAQABAD1AAAAhAMAAAAA&#10;" filled="f" strokecolor="#385d8a" strokeweight="2pt">
              <v:shadow on="t" color="black" opacity="26213f" origin="-.5,-.5" offset=".74836mm,.74836mm"/>
              <v:textbox>
                <w:txbxContent>
                  <w:p w:rsidR="00C641EB" w:rsidRPr="000E69D1" w:rsidRDefault="00C641EB" w:rsidP="00705F25">
                    <w:pPr>
                      <w:jc w:val="center"/>
                      <w:rPr>
                        <w:color w:val="000000"/>
                        <w:sz w:val="24"/>
                        <w:szCs w:val="24"/>
                        <w:lang w:val="uk-UA"/>
                      </w:rPr>
                    </w:pPr>
                    <w:r w:rsidRPr="00415BC0">
                      <w:rPr>
                        <w:sz w:val="24"/>
                        <w:szCs w:val="24"/>
                        <w:lang w:val="uk-UA"/>
                      </w:rPr>
                      <w:t>Branch priority directions of development of scitech</w:t>
                    </w:r>
                  </w:p>
                </w:txbxContent>
              </v:textbox>
            </v:rect>
            <v:rect id="Прямоугольник 3" o:spid="_x0000_s1294" style="position:absolute;left:6327;top:2528;width:2251;height:17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6cb8A&#10;AADbAAAADwAAAGRycy9kb3ducmV2LnhtbESPzarCMBSE94LvEI7gzqbai0g1igqKS68/+0NzbIvN&#10;SUmi1rc3woW7HGbmG2ax6kwjnuR8bVnBOElBEBdW11wquJx3oxkIH5A1NpZJwZs8rJb93gJzbV/8&#10;S89TKEWEsM9RQRVCm0vpi4oM+sS2xNG7WWcwROlKqR2+Itw0cpKmU2mw5rhQYUvbior76WEUSLIb&#10;p528bXbHfaZ/1tdsilelhoNuPQcRqAv/4b/2QSuYZPD9En+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xDpxvwAAANsAAAAPAAAAAAAAAAAAAAAAAJgCAABkcnMvZG93bnJl&#10;di54bWxQSwUGAAAAAAQABAD1AAAAhAMAAAAA&#10;" filled="f" strokecolor="#385d8a" strokeweight="2pt">
              <v:shadow on="t" color="black" opacity="26213f" origin="-.5,-.5" offset=".74836mm,.74836mm"/>
              <v:textbox>
                <w:txbxContent>
                  <w:p w:rsidR="00C641EB" w:rsidRPr="000E69D1" w:rsidRDefault="00C641EB" w:rsidP="00705F25">
                    <w:pPr>
                      <w:jc w:val="center"/>
                      <w:rPr>
                        <w:color w:val="000000"/>
                        <w:sz w:val="24"/>
                        <w:szCs w:val="24"/>
                        <w:lang w:val="uk-UA"/>
                      </w:rPr>
                    </w:pPr>
                    <w:r w:rsidRPr="00415BC0">
                      <w:rPr>
                        <w:sz w:val="24"/>
                        <w:szCs w:val="24"/>
                        <w:lang w:val="uk-UA"/>
                      </w:rPr>
                      <w:t>Regional priority directions of development of scitech</w:t>
                    </w:r>
                  </w:p>
                </w:txbxContent>
              </v:textbox>
            </v:rect>
            <v:rect id="Прямоугольник 3" o:spid="_x0000_s1295" style="position:absolute;left:8817;top:2528;width:2251;height:17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2iBb0A&#10;AADbAAAADwAAAGRycy9kb3ducmV2LnhtbESPSwvCMBCE74L/IazgTVMfiFSjqKB49HlfmrUtNpuS&#10;RK3/3giCx2FmvmHmy8ZU4knOl5YVDPoJCOLM6pJzBZfztjcF4QOyxsoyKXiTh+Wi3Zpjqu2Lj/Q8&#10;hVxECPsUFRQh1KmUPivIoO/bmjh6N+sMhihdLrXDV4SbSg6TZCINlhwXCqxpU1B2Pz2MAkl27bST&#10;t/X2sBvp8eo6muBVqW6nWc1ABGrCP/xr77WC4Ri+X+IPkI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y2iBb0AAADbAAAADwAAAAAAAAAAAAAAAACYAgAAZHJzL2Rvd25yZXYu&#10;eG1sUEsFBgAAAAAEAAQA9QAAAIIDAAAAAA==&#10;" filled="f" strokecolor="#385d8a" strokeweight="2pt">
              <v:shadow on="t" color="black" opacity="26213f" origin="-.5,-.5" offset=".74836mm,.74836mm"/>
              <v:textbox>
                <w:txbxContent>
                  <w:p w:rsidR="00C641EB" w:rsidRPr="000E69D1" w:rsidRDefault="00C641EB" w:rsidP="00003534">
                    <w:pPr>
                      <w:rPr>
                        <w:color w:val="000000"/>
                        <w:sz w:val="24"/>
                        <w:szCs w:val="24"/>
                        <w:lang w:val="uk-UA"/>
                      </w:rPr>
                    </w:pPr>
                    <w:r>
                      <w:rPr>
                        <w:sz w:val="24"/>
                        <w:szCs w:val="24"/>
                        <w:lang w:val="en-US"/>
                      </w:rPr>
                      <w:t>D</w:t>
                    </w:r>
                    <w:r>
                      <w:rPr>
                        <w:sz w:val="24"/>
                        <w:szCs w:val="24"/>
                        <w:lang w:val="uk-UA"/>
                      </w:rPr>
                      <w:t>irections of</w:t>
                    </w:r>
                    <w:r>
                      <w:rPr>
                        <w:sz w:val="24"/>
                        <w:szCs w:val="24"/>
                        <w:lang w:val="en-US"/>
                      </w:rPr>
                      <w:t xml:space="preserve"> </w:t>
                    </w:r>
                    <w:r>
                      <w:rPr>
                        <w:sz w:val="24"/>
                        <w:szCs w:val="24"/>
                        <w:lang w:val="uk-UA"/>
                      </w:rPr>
                      <w:t>sc</w:t>
                    </w:r>
                    <w:r>
                      <w:rPr>
                        <w:sz w:val="24"/>
                        <w:szCs w:val="24"/>
                        <w:lang w:val="en-US"/>
                      </w:rPr>
                      <w:t xml:space="preserve">itech </w:t>
                    </w:r>
                    <w:r w:rsidRPr="00415BC0">
                      <w:rPr>
                        <w:sz w:val="24"/>
                        <w:szCs w:val="24"/>
                        <w:lang w:val="uk-UA"/>
                      </w:rPr>
                      <w:t>development of enterprise</w:t>
                    </w:r>
                  </w:p>
                </w:txbxContent>
              </v:textbox>
            </v:rect>
            <v:shape id="AutoShape 4038" o:spid="_x0000_s1296" type="#_x0000_t32" style="position:absolute;left:2623;top:2272;width:720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0HJ8MAAADbAAAADwAAAGRycy9kb3ducmV2LnhtbESP3YrCMBSE74V9h3CEvZE1teAP1VQW&#10;wUX0ytYHODRn29LmpDTRdt9+IwheDjPzDbPbj6YVD+pdbVnBYh6BIC6srrlUcMuPXxsQziNrbC2T&#10;gj9ysE8/JjtMtB34So/MlyJA2CWooPK+S6R0RUUG3dx2xMH7tb1BH2RfSt3jEOCmlXEUraTBmsNC&#10;hR0dKiqa7G4U1EN2KOPNeXlZ39yimf3INs+lUp/T8XsLwtPo3+FX+6QVxEt4fgk/QK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9ByfDAAAA2wAAAA8AAAAAAAAAAAAA&#10;AAAAoQIAAGRycy9kb3ducmV2LnhtbFBLBQYAAAAABAAEAPkAAACRAwAAAAA=&#10;" strokecolor="#1f497d"/>
            <v:shape id="AutoShape 4039" o:spid="_x0000_s1297" type="#_x0000_t32" style="position:absolute;left:9832;top:2272;width:0;height:2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tykcUAAADbAAAADwAAAGRycy9kb3ducmV2LnhtbESPQWvCQBSE70L/w/IKvUjdGG0oqRsp&#10;gYoXD2oPPT6yr0lI9u2S3Wrqr3cFweMwM98wq/VoenGiwbeWFcxnCQjiyuqWawXfx6/XdxA+IGvs&#10;LZOCf/KwLp4mK8y1PfOeTodQiwhhn6OCJgSXS+mrhgz6mXXE0fu1g8EQ5VBLPeA5wk0v0yTJpMGW&#10;40KDjsqGqu7wZxSU80X3Ezxe3tx0lyynabYpXabUy/P4+QEi0Bge4Xt7qxWkGdy+xB8g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tykcUAAADbAAAADwAAAAAAAAAA&#10;AAAAAAChAgAAZHJzL2Rvd25yZXYueG1sUEsFBgAAAAAEAAQA+QAAAJMDAAAAAA==&#10;" strokecolor="#1f497d">
              <v:stroke endarrow="block"/>
            </v:shape>
            <v:shape id="AutoShape 4040" o:spid="_x0000_s1298" type="#_x0000_t32" style="position:absolute;left:7432;top:2272;width:0;height:2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fXCsQAAADbAAAADwAAAGRycy9kb3ducmV2LnhtbESPQWvCQBSE70L/w/IKXqRujDYt0VUk&#10;oHjxUPXQ4yP7TILZt0t21bS/3i0UPA4z8w2zWPWmFTfqfGNZwWScgCAurW64UnA6bt4+QfiArLG1&#10;TAp+yMNq+TJYYK7tnb/odgiViBD2OSqoQ3C5lL6syaAfW0ccvbPtDIYou0rqDu8RblqZJkkmDTYc&#10;F2p0VNRUXg5Xo6CYTC/fwePvuxvtk9kozbaFy5QavvbrOYhAfXiG/9s7rSD9gL8v8Qf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59cKxAAAANsAAAAPAAAAAAAAAAAA&#10;AAAAAKECAABkcnMvZG93bnJldi54bWxQSwUGAAAAAAQABAD5AAAAkgMAAAAA&#10;" strokecolor="#1f497d">
              <v:stroke endarrow="block"/>
            </v:shape>
            <v:shape id="AutoShape 4041" o:spid="_x0000_s1299" type="#_x0000_t32" style="position:absolute;left:4967;top:2272;width:0;height:2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hDeMEAAADbAAAADwAAAGRycy9kb3ducmV2LnhtbERPTYvCMBC9C/6HMIIX0dSqRbpGWQou&#10;Xjyoe9jj0My2xWYSmqx2/fXmIHh8vO/NrjetuFHnG8sK5rMEBHFpdcOVgu/LfroG4QOyxtYyKfgn&#10;D7vtcLDBXNs7n+h2DpWIIexzVFCH4HIpfVmTQT+zjjhyv7YzGCLsKqk7vMdw08o0STJpsOHYUKOj&#10;oqbyev4zCor54voTPD5WbnJMlpM0+ypcptR41H9+gAjUh7f45T5oBWkcG7/EHyC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eEN4wQAAANsAAAAPAAAAAAAAAAAAAAAA&#10;AKECAABkcnMvZG93bnJldi54bWxQSwUGAAAAAAQABAD5AAAAjwMAAAAA&#10;" strokecolor="#1f497d">
              <v:stroke endarrow="block"/>
            </v:shape>
            <v:shape id="AutoShape 4042" o:spid="_x0000_s1300" type="#_x0000_t32" style="position:absolute;left:2623;top:4014;width:0;height:4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Tm48QAAADbAAAADwAAAGRycy9kb3ducmV2LnhtbESPQWvCQBSE70L/w/IKXqRujDa00VUk&#10;oHjxUPXQ4yP7TILZt0t21bS/3i0UPA4z8w2zWPWmFTfqfGNZwWScgCAurW64UnA6bt4+QPiArLG1&#10;TAp+yMNq+TJYYK7tnb/odgiViBD2OSqoQ3C5lL6syaAfW0ccvbPtDIYou0rqDu8RblqZJkkmDTYc&#10;F2p0VNRUXg5Xo6CYTC/fwePvuxvtk9kozbaFy5QavvbrOYhAfXiG/9s7rSD9hL8v8Qf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NObjxAAAANsAAAAPAAAAAAAAAAAA&#10;AAAAAKECAABkcnMvZG93bnJldi54bWxQSwUGAAAAAAQABAD5AAAAkgMAAAAA&#10;" strokecolor="#1f497d">
              <v:stroke endarrow="block"/>
            </v:shape>
            <v:shape id="AutoShape 4043" o:spid="_x0000_s1301" type="#_x0000_t32" style="position:absolute;left:5120;top:4031;width:0;height:4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Zo8IAAADbAAAADwAAAGRycy9kb3ducmV2LnhtbERPz2vCMBS+C/sfwhvsIjOtuiKdsYyC&#10;Y5cdrDvs+GieTbF5CU3Ubn/9chh4/Ph+b6vJDuJKY+gdK8gXGQji1umeOwVfx/3zBkSIyBoHx6Tg&#10;hwJUu4fZFkvtbnygaxM7kUI4lKjAxOhLKUNryGJYOE+cuJMbLcYEx07qEW8p3A5ymWWFtNhzajDo&#10;qTbUnpuLVVDnq/N3DPj74uef2Xq+LN5rXyj19Di9vYKINMW7+N/9oRWs0vr0Jf0A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fZo8IAAADbAAAADwAAAAAAAAAAAAAA&#10;AAChAgAAZHJzL2Rvd25yZXYueG1sUEsFBgAAAAAEAAQA+QAAAJADAAAAAA==&#10;" strokecolor="#1f497d">
              <v:stroke endarrow="block"/>
            </v:shape>
            <v:shape id="AutoShape 4044" o:spid="_x0000_s1302" type="#_x0000_t32" style="position:absolute;left:7245;top:4014;width:0;height:4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t8OMUAAADbAAAADwAAAGRycy9kb3ducmV2LnhtbESPQWvCQBSE74X+h+UVepG6idZQohuR&#10;QKWXHho9eHxkn0lI9u2SXTX213cLhR6HmfmG2WwnM4grjb6zrCCdJyCIa6s7bhQcD+8vbyB8QNY4&#10;WCYFd/KwLR4fNphre+MvulahERHCPkcFbQgul9LXLRn0c+uIo3e2o8EQ5dhIPeItws0gF0mSSYMd&#10;x4UWHZUt1X11MQrKdNmfgsfvlZt9Jq+zRbYvXabU89O0W4MINIX/8F/7QytYpvD7Jf4A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t8OMUAAADbAAAADwAAAAAAAAAA&#10;AAAAAAChAgAAZHJzL2Rvd25yZXYueG1sUEsFBgAAAAAEAAQA+QAAAJMDAAAAAA==&#10;" strokecolor="#1f497d">
              <v:stroke endarrow="block"/>
            </v:shape>
            <v:shape id="Прямая со стрелкой 24" o:spid="_x0000_s1303" type="#_x0000_t32" style="position:absolute;left:9915;top:7628;width:0;height:3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8S/cQAAADcAAAADwAAAGRycy9kb3ducmV2LnhtbERPTWvCQBC9C/6HZYTe6kYJRdJsQg0K&#10;ubSgVuhxmp0mIdnZmN1q2l/fPRQ8Pt53mk+mF1caXWtZwWoZgSCurG65VvB+2j9uQDiPrLG3TAp+&#10;yEGezWcpJtre+EDXo69FCGGXoILG+yGR0lUNGXRLOxAH7suOBn2AYy31iLcQbnq5jqInabDl0NDg&#10;QEVDVXf8NgqK8rUst/tN9/Z5/uh25je+nA+xUg+L6eUZhKfJ38X/7lIrWMdhfjgTj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xL9xAAAANwAAAAPAAAAAAAAAAAA&#10;AAAAAKECAABkcnMvZG93bnJldi54bWxQSwUGAAAAAAQABAD5AAAAkgMAAAAA&#10;" strokecolor="#4a7ebb">
              <v:stroke endarrow="open"/>
            </v:shape>
            <v:shape id="AutoShape 4044" o:spid="_x0000_s1304" type="#_x0000_t32" style="position:absolute;left:9832;top:4031;width:0;height:4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jYsUAAADcAAAADwAAAGRycy9kb3ducmV2LnhtbESPQWvCQBSE74L/YXmCF9GNaRokdZUS&#10;sPTiQdtDj4/saxLMvl2yW0399a4geBxm5htmvR1MJ87U+9ayguUiAUFcWd1yreD7azdfgfABWWNn&#10;mRT8k4ftZjxaY6HthQ90PoZaRAj7AhU0IbhCSl81ZNAvrCOO3q/tDYYo+1rqHi8RbjqZJkkuDbYc&#10;Fxp0VDZUnY5/RkG5fDn9BI/XVzfbJ9kszT9Klys1nQzvbyACDeEZfrQ/tYI0y+B+Jh4B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jYsUAAADcAAAADwAAAAAAAAAA&#10;AAAAAAChAgAAZHJzL2Rvd25yZXYueG1sUEsFBgAAAAAEAAQA+QAAAJMDAAAAAA==&#10;" strokecolor="#1f497d">
              <v:stroke endarrow="block"/>
            </v:shape>
          </v:group>
        </w:pict>
      </w:r>
      <w:r w:rsidRPr="00846601">
        <w:rPr>
          <w:noProof/>
          <w:lang w:eastAsia="ru-RU"/>
        </w:rPr>
        <w:pict>
          <v:shape id="Прямая со стрелкой 267" o:spid="_x0000_s1604" type="#_x0000_t32" style="position:absolute;left:0;text-align:left;margin-left:46.1pt;margin-top:21.35pt;width:0;height:12.8pt;flip:y;z-index:251715072;visibility:visible;mso-wrap-distance-left:3.17475mm;mso-wrap-distance-right:3.1747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" strokecolor="#1f497d"/>
        </w:pict>
      </w:r>
    </w:p>
    <w:p w:rsidR="00705F25" w:rsidRPr="00C40A4B" w:rsidRDefault="00705F25" w:rsidP="00705F25">
      <w:pPr>
        <w:spacing w:line="360" w:lineRule="auto"/>
        <w:ind w:firstLine="709"/>
        <w:jc w:val="both"/>
        <w:rPr>
          <w:rFonts w:eastAsia="Calibri"/>
          <w:sz w:val="28"/>
          <w:szCs w:val="28"/>
          <w:lang w:val="uk-UA"/>
        </w:rPr>
      </w:pPr>
    </w:p>
    <w:p w:rsidR="00705F25" w:rsidRPr="00C40A4B" w:rsidRDefault="00705F25" w:rsidP="00705F25">
      <w:pPr>
        <w:spacing w:line="360" w:lineRule="auto"/>
        <w:ind w:firstLine="709"/>
        <w:jc w:val="both"/>
        <w:rPr>
          <w:rFonts w:eastAsia="Calibri"/>
          <w:sz w:val="28"/>
          <w:szCs w:val="28"/>
          <w:lang w:val="uk-UA"/>
        </w:rPr>
      </w:pPr>
    </w:p>
    <w:p w:rsidR="00705F25" w:rsidRPr="00C40A4B" w:rsidRDefault="00705F25" w:rsidP="00705F25">
      <w:pPr>
        <w:spacing w:line="360" w:lineRule="auto"/>
        <w:ind w:firstLine="709"/>
        <w:jc w:val="both"/>
        <w:rPr>
          <w:rFonts w:eastAsia="Calibri"/>
          <w:sz w:val="28"/>
          <w:szCs w:val="28"/>
          <w:lang w:val="uk-UA"/>
        </w:rPr>
      </w:pPr>
    </w:p>
    <w:p w:rsidR="00705F25" w:rsidRPr="00C40A4B" w:rsidRDefault="00705F25" w:rsidP="00705F25">
      <w:pPr>
        <w:spacing w:line="360" w:lineRule="auto"/>
        <w:ind w:firstLine="709"/>
        <w:jc w:val="both"/>
        <w:rPr>
          <w:rFonts w:eastAsia="Calibri"/>
          <w:sz w:val="28"/>
          <w:szCs w:val="28"/>
          <w:lang w:val="uk-UA"/>
        </w:rPr>
      </w:pPr>
    </w:p>
    <w:p w:rsidR="00705F25" w:rsidRPr="00C40A4B" w:rsidRDefault="00705F25" w:rsidP="00705F25">
      <w:pPr>
        <w:spacing w:line="360" w:lineRule="auto"/>
        <w:ind w:firstLine="709"/>
        <w:jc w:val="both"/>
        <w:rPr>
          <w:rFonts w:eastAsia="Calibri"/>
          <w:sz w:val="28"/>
          <w:szCs w:val="28"/>
          <w:lang w:val="uk-UA"/>
        </w:rPr>
      </w:pPr>
    </w:p>
    <w:p w:rsidR="00705F25" w:rsidRPr="00C40A4B" w:rsidRDefault="00705F25" w:rsidP="00705F25">
      <w:pPr>
        <w:spacing w:line="360" w:lineRule="auto"/>
        <w:ind w:firstLine="709"/>
        <w:jc w:val="both"/>
        <w:rPr>
          <w:rFonts w:eastAsia="Calibri"/>
          <w:sz w:val="28"/>
          <w:szCs w:val="28"/>
          <w:lang w:val="uk-UA"/>
        </w:rPr>
      </w:pPr>
    </w:p>
    <w:p w:rsidR="00705F25" w:rsidRPr="00C40A4B" w:rsidRDefault="00705F25" w:rsidP="00705F25">
      <w:pPr>
        <w:spacing w:line="360" w:lineRule="auto"/>
        <w:ind w:firstLine="709"/>
        <w:jc w:val="both"/>
        <w:rPr>
          <w:rFonts w:eastAsia="Calibri"/>
          <w:sz w:val="28"/>
          <w:szCs w:val="28"/>
          <w:lang w:val="uk-UA"/>
        </w:rPr>
      </w:pPr>
    </w:p>
    <w:p w:rsidR="00705F25" w:rsidRPr="00C40A4B" w:rsidRDefault="00705F25" w:rsidP="00705F25">
      <w:pPr>
        <w:spacing w:line="360" w:lineRule="auto"/>
        <w:ind w:firstLine="709"/>
        <w:jc w:val="both"/>
        <w:rPr>
          <w:rFonts w:eastAsia="Calibri"/>
          <w:sz w:val="28"/>
          <w:szCs w:val="28"/>
          <w:lang w:val="uk-UA"/>
        </w:rPr>
      </w:pPr>
    </w:p>
    <w:p w:rsidR="00705F25" w:rsidRPr="00C40A4B" w:rsidRDefault="00705F25" w:rsidP="00705F25">
      <w:pPr>
        <w:spacing w:line="360" w:lineRule="auto"/>
        <w:ind w:firstLine="709"/>
        <w:jc w:val="both"/>
        <w:rPr>
          <w:rFonts w:eastAsia="Calibri"/>
          <w:sz w:val="28"/>
          <w:szCs w:val="28"/>
          <w:lang w:val="uk-UA"/>
        </w:rPr>
      </w:pPr>
    </w:p>
    <w:p w:rsidR="00705F25" w:rsidRPr="00C40A4B" w:rsidRDefault="00705F25" w:rsidP="00705F25">
      <w:pPr>
        <w:spacing w:line="360" w:lineRule="auto"/>
        <w:ind w:firstLine="709"/>
        <w:jc w:val="both"/>
        <w:rPr>
          <w:rFonts w:eastAsia="Calibri"/>
          <w:sz w:val="28"/>
          <w:szCs w:val="28"/>
          <w:lang w:val="uk-UA"/>
        </w:rPr>
      </w:pPr>
    </w:p>
    <w:p w:rsidR="00652312" w:rsidRPr="00652312" w:rsidRDefault="00652312" w:rsidP="00705F25">
      <w:pPr>
        <w:spacing w:after="0" w:line="300" w:lineRule="atLeast"/>
        <w:rPr>
          <w:rFonts w:ascii="Times New Roman" w:eastAsia="Times New Roman" w:hAnsi="Times New Roman" w:cs="Times New Roman"/>
          <w:color w:val="000000"/>
          <w:sz w:val="20"/>
          <w:szCs w:val="20"/>
          <w:lang w:val="en-US" w:eastAsia="ru-RU"/>
        </w:rPr>
      </w:pPr>
    </w:p>
    <w:p w:rsidR="00652312" w:rsidRPr="00652312" w:rsidRDefault="00652312" w:rsidP="00652312">
      <w:pPr>
        <w:spacing w:after="0" w:line="300" w:lineRule="atLeast"/>
        <w:jc w:val="center"/>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594780" w:rsidRDefault="00594780" w:rsidP="00FD02FF">
      <w:pPr>
        <w:spacing w:after="0" w:line="240" w:lineRule="auto"/>
        <w:rPr>
          <w:rFonts w:ascii="Times New Roman" w:eastAsia="Times New Roman" w:hAnsi="Times New Roman" w:cs="Times New Roman"/>
          <w:color w:val="000000"/>
          <w:sz w:val="28"/>
          <w:szCs w:val="28"/>
          <w:lang w:val="en-US" w:eastAsia="ru-RU"/>
        </w:rPr>
      </w:pPr>
    </w:p>
    <w:p w:rsidR="00652312" w:rsidRPr="00652312" w:rsidRDefault="00003534" w:rsidP="00594780">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Figure 3.4 – R</w:t>
      </w:r>
      <w:r w:rsidR="00652312" w:rsidRPr="00C032C5">
        <w:rPr>
          <w:rFonts w:ascii="Times New Roman" w:eastAsia="Times New Roman" w:hAnsi="Times New Roman" w:cs="Times New Roman"/>
          <w:color w:val="000000"/>
          <w:sz w:val="28"/>
          <w:szCs w:val="28"/>
          <w:lang w:val="en-US" w:eastAsia="ru-RU"/>
        </w:rPr>
        <w:t>esults of the functioning of the national system of strategic marketing research of scientific and technological development</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Initiate and conduct industry strategic research prospects for scientific and technological development of central bodies of executive power industries (specialized Ministry), which should be created for forecasting and analytical departments of innovation development. Industry-specific priority areas of scientific and technological research are formed primarily from analysis of the needs of the industry, and given the State the priority directions of development of science and technology. For these areas the soil expert polls formed list of thematic areas and their passports. Publication of research results it is recommended to carry out the official websites of ministries. Industry strategic marketing research of scientific and technological development also recommended spending every five years. Financing strategic marketing research of scientific and technolo</w:t>
      </w:r>
      <w:r w:rsidR="00D45D7A">
        <w:rPr>
          <w:rFonts w:ascii="Times New Roman" w:eastAsia="Times New Roman" w:hAnsi="Times New Roman" w:cs="Times New Roman"/>
          <w:color w:val="000000"/>
          <w:sz w:val="28"/>
          <w:szCs w:val="28"/>
          <w:lang w:val="en-US" w:eastAsia="ru-RU"/>
        </w:rPr>
        <w:t xml:space="preserve">gical development in the </w:t>
      </w:r>
      <w:r w:rsidR="00D45D7A">
        <w:rPr>
          <w:rFonts w:ascii="Times New Roman" w:eastAsia="Times New Roman" w:hAnsi="Times New Roman" w:cs="Times New Roman"/>
          <w:color w:val="000000"/>
          <w:sz w:val="28"/>
          <w:szCs w:val="28"/>
          <w:lang w:val="en-US" w:eastAsia="ru-RU"/>
        </w:rPr>
        <w:lastRenderedPageBreak/>
        <w:t>branch</w:t>
      </w:r>
      <w:r w:rsidRPr="00C032C5">
        <w:rPr>
          <w:rFonts w:ascii="Times New Roman" w:eastAsia="Times New Roman" w:hAnsi="Times New Roman" w:cs="Times New Roman"/>
          <w:color w:val="000000"/>
          <w:sz w:val="28"/>
          <w:szCs w:val="28"/>
          <w:lang w:val="en-US" w:eastAsia="ru-RU"/>
        </w:rPr>
        <w:t xml:space="preserve"> of the economy should be compatible with public funds and funds of the industry who are interested in the results of the research.</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Regional priority thematic areas of research and scientific and technical developments are formed of specially created units, for example, for forecasting and analytical departments of innovation development of the region, which is subordinated to the Executive Committee or the Executive Committee. According to expert surveys determined the main directions of scientific research, which are caused by regional needs. These directions can also be formed with the State scientific and technical priorities. By their areas formed the Panel of experts, who as a result of a questionnaire survey form the passports of new technologies. Regional strategic marketing research scientific and technological development carried out at the expense of communities, as in previous cases, their results should be made public, for example, on the website of th</w:t>
      </w:r>
      <w:r w:rsidR="00144644">
        <w:rPr>
          <w:rFonts w:ascii="Times New Roman" w:eastAsia="Times New Roman" w:hAnsi="Times New Roman" w:cs="Times New Roman"/>
          <w:color w:val="000000"/>
          <w:sz w:val="28"/>
          <w:szCs w:val="28"/>
          <w:lang w:val="en-US" w:eastAsia="ru-RU"/>
        </w:rPr>
        <w:t>e Executive. The term research</w:t>
      </w:r>
      <w:r w:rsidRPr="00C032C5">
        <w:rPr>
          <w:rFonts w:ascii="Times New Roman" w:eastAsia="Times New Roman" w:hAnsi="Times New Roman" w:cs="Times New Roman"/>
          <w:color w:val="000000"/>
          <w:sz w:val="28"/>
          <w:szCs w:val="28"/>
          <w:lang w:val="en-US" w:eastAsia="ru-RU"/>
        </w:rPr>
        <w:t xml:space="preserve"> </w:t>
      </w:r>
      <w:r w:rsidR="00144644">
        <w:rPr>
          <w:rFonts w:ascii="Times New Roman" w:eastAsia="Times New Roman" w:hAnsi="Times New Roman" w:cs="Times New Roman"/>
          <w:color w:val="000000"/>
          <w:sz w:val="28"/>
          <w:szCs w:val="28"/>
          <w:lang w:val="en-US" w:eastAsia="ru-RU"/>
        </w:rPr>
        <w:t xml:space="preserve">is </w:t>
      </w:r>
      <w:r w:rsidRPr="00C032C5">
        <w:rPr>
          <w:rFonts w:ascii="Times New Roman" w:eastAsia="Times New Roman" w:hAnsi="Times New Roman" w:cs="Times New Roman"/>
          <w:color w:val="000000"/>
          <w:sz w:val="28"/>
          <w:szCs w:val="28"/>
          <w:lang w:val="en-US" w:eastAsia="ru-RU"/>
        </w:rPr>
        <w:t>every five years. Funding of regional strategic marketing research of scientific and technological development is carried out at the expense of local budgets and reìonu who are interested in the results of the study.</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Priority thematic areas of research and scientific and technical developments of the Enterprise/Association aimed at ensuring competitiveness, increase market share, the conquest of new markets. R &amp; D directions are defined by the enterprise or administrative body of science and technology of the Association within the framework of the strategy of innovation development. The results of the research there is a list of promising research directions and/or a list of passports of new technologies, are the property of the company and have not announced.</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Strategic marketing research scientific-technological development of the company is part of the marketing research directions of innovative development. But the company is carrying out marketing research at all stages of the innovation process, which consists of: basic research, applied research, experimental work, the stage of implementation and diffusion stage. The first three</w:t>
      </w:r>
      <w:r w:rsidR="00144644">
        <w:rPr>
          <w:rFonts w:ascii="Times New Roman" w:eastAsia="Times New Roman" w:hAnsi="Times New Roman" w:cs="Times New Roman"/>
          <w:color w:val="000000"/>
          <w:sz w:val="28"/>
          <w:szCs w:val="28"/>
          <w:lang w:val="en-US" w:eastAsia="ru-RU"/>
        </w:rPr>
        <w:t xml:space="preserve"> stages is R &amp; D, the last two are</w:t>
      </w:r>
      <w:r w:rsidRPr="00C032C5">
        <w:rPr>
          <w:rFonts w:ascii="Times New Roman" w:eastAsia="Times New Roman" w:hAnsi="Times New Roman" w:cs="Times New Roman"/>
          <w:color w:val="000000"/>
          <w:sz w:val="28"/>
          <w:szCs w:val="28"/>
          <w:lang w:val="en-US" w:eastAsia="ru-RU"/>
        </w:rPr>
        <w:t xml:space="preserve"> the commercial phase of the innovation process, in which the results of R &amp; D are perceived or nehtuûtsâ market.</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lastRenderedPageBreak/>
        <w:t>At each stage of the innovation process addresses the specific task and engaged experts, knowledge, opinions, experience and skills that are useful to determine the direction of further action, decision making, reduce risks in business. In the first three stages of the innovation process in the strategic marketing research expert</w:t>
      </w:r>
      <w:r w:rsidR="00144644">
        <w:rPr>
          <w:rFonts w:ascii="Times New Roman" w:eastAsia="Times New Roman" w:hAnsi="Times New Roman" w:cs="Times New Roman"/>
          <w:color w:val="000000"/>
          <w:sz w:val="28"/>
          <w:szCs w:val="28"/>
          <w:lang w:val="en-US" w:eastAsia="ru-RU"/>
        </w:rPr>
        <w:t>s are involved, of which above are</w:t>
      </w:r>
      <w:r w:rsidRPr="00C032C5">
        <w:rPr>
          <w:rFonts w:ascii="Times New Roman" w:eastAsia="Times New Roman" w:hAnsi="Times New Roman" w:cs="Times New Roman"/>
          <w:color w:val="000000"/>
          <w:sz w:val="28"/>
          <w:szCs w:val="28"/>
          <w:lang w:val="en-US" w:eastAsia="ru-RU"/>
        </w:rPr>
        <w:t xml:space="preserve"> scientists, managers, and entrepreneurs. On the last two stages should invol</w:t>
      </w:r>
      <w:r w:rsidR="00144644">
        <w:rPr>
          <w:rFonts w:ascii="Times New Roman" w:eastAsia="Times New Roman" w:hAnsi="Times New Roman" w:cs="Times New Roman"/>
          <w:color w:val="000000"/>
          <w:sz w:val="28"/>
          <w:szCs w:val="28"/>
          <w:lang w:val="en-US" w:eastAsia="ru-RU"/>
        </w:rPr>
        <w:t>ve the fourth group of experts are</w:t>
      </w:r>
      <w:r w:rsidRPr="00C032C5">
        <w:rPr>
          <w:rFonts w:ascii="Times New Roman" w:eastAsia="Times New Roman" w:hAnsi="Times New Roman" w:cs="Times New Roman"/>
          <w:color w:val="000000"/>
          <w:sz w:val="28"/>
          <w:szCs w:val="28"/>
          <w:lang w:val="en-US" w:eastAsia="ru-RU"/>
        </w:rPr>
        <w:t xml:space="preserve"> consumers innovative products (business intermediaries or end-users).</w:t>
      </w:r>
    </w:p>
    <w:p w:rsidR="00652312" w:rsidRDefault="00144644" w:rsidP="00415BC0">
      <w:pPr>
        <w:spacing w:after="0" w:line="36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In the table</w:t>
      </w:r>
      <w:r w:rsidR="00652312" w:rsidRPr="00C032C5">
        <w:rPr>
          <w:rFonts w:ascii="Times New Roman" w:eastAsia="Times New Roman" w:hAnsi="Times New Roman" w:cs="Times New Roman"/>
          <w:color w:val="000000"/>
          <w:sz w:val="28"/>
          <w:szCs w:val="28"/>
          <w:lang w:val="en-US" w:eastAsia="ru-RU"/>
        </w:rPr>
        <w:t> 3.4 are the essence of each of the stages of the innovation process, the challenge that resolve the experts on each of the stages, the Group of experts to involve at some point and evaluation that can provide experts.</w:t>
      </w:r>
    </w:p>
    <w:p w:rsidR="00594780" w:rsidRPr="00652312" w:rsidRDefault="00594780" w:rsidP="00415BC0">
      <w:pPr>
        <w:spacing w:after="0" w:line="360" w:lineRule="auto"/>
        <w:ind w:firstLine="709"/>
        <w:jc w:val="both"/>
        <w:rPr>
          <w:rFonts w:ascii="Times New Roman" w:eastAsia="Times New Roman" w:hAnsi="Times New Roman" w:cs="Times New Roman"/>
          <w:color w:val="000000"/>
          <w:sz w:val="20"/>
          <w:szCs w:val="20"/>
          <w:lang w:val="en-US" w:eastAsia="ru-RU"/>
        </w:rPr>
      </w:pPr>
    </w:p>
    <w:p w:rsidR="00652312" w:rsidRDefault="00144644" w:rsidP="00594780">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Table 3.4 – T</w:t>
      </w:r>
      <w:r w:rsidR="00652312" w:rsidRPr="00C032C5">
        <w:rPr>
          <w:rFonts w:ascii="Times New Roman" w:eastAsia="Times New Roman" w:hAnsi="Times New Roman" w:cs="Times New Roman"/>
          <w:color w:val="000000"/>
          <w:sz w:val="28"/>
          <w:szCs w:val="28"/>
          <w:lang w:val="en-US" w:eastAsia="ru-RU"/>
        </w:rPr>
        <w:t>he involvement of experts in each of the stages of the innovation process</w:t>
      </w:r>
    </w:p>
    <w:p w:rsidR="00594780" w:rsidRPr="00652312" w:rsidRDefault="00594780" w:rsidP="00652312">
      <w:pPr>
        <w:spacing w:after="0" w:line="240" w:lineRule="auto"/>
        <w:rPr>
          <w:rFonts w:ascii="Times New Roman" w:eastAsia="Times New Roman" w:hAnsi="Times New Roman" w:cs="Times New Roman"/>
          <w:color w:val="000000"/>
          <w:sz w:val="20"/>
          <w:szCs w:val="20"/>
          <w:lang w:val="en-US" w:eastAsia="ru-RU"/>
        </w:rPr>
      </w:pPr>
    </w:p>
    <w:tbl>
      <w:tblPr>
        <w:tblW w:w="9855" w:type="dxa"/>
        <w:tblLayout w:type="fixed"/>
        <w:tblCellMar>
          <w:left w:w="0" w:type="dxa"/>
          <w:right w:w="0" w:type="dxa"/>
        </w:tblCellMar>
        <w:tblLook w:val="04A0"/>
      </w:tblPr>
      <w:tblGrid>
        <w:gridCol w:w="1526"/>
        <w:gridCol w:w="1701"/>
        <w:gridCol w:w="3402"/>
        <w:gridCol w:w="1054"/>
        <w:gridCol w:w="363"/>
        <w:gridCol w:w="1809"/>
      </w:tblGrid>
      <w:tr w:rsidR="00652312" w:rsidRPr="00652312" w:rsidTr="00594780">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Stage</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Content of phase</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Expert evaluation/</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Task</w:t>
            </w:r>
          </w:p>
        </w:tc>
        <w:tc>
          <w:tcPr>
            <w:tcW w:w="10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Experts/Group</w:t>
            </w:r>
          </w:p>
        </w:tc>
        <w:tc>
          <w:tcPr>
            <w:tcW w:w="217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lang w:eastAsia="ru-RU"/>
              </w:rPr>
              <w:t>Methods of expert polls</w:t>
            </w:r>
          </w:p>
        </w:tc>
      </w:tr>
      <w:tr w:rsidR="00652312" w:rsidRPr="00C641EB" w:rsidTr="00594780">
        <w:trPr>
          <w:trHeight w:val="1119"/>
        </w:trPr>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FD02FF">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Fundamental research</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FD02FF">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generation of new knowledge and ideas</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FD02FF">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Promising ideas for innovation</w:t>
            </w:r>
          </w:p>
        </w:tc>
        <w:tc>
          <w:tcPr>
            <w:tcW w:w="141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FD02FF">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Scientists</w:t>
            </w:r>
          </w:p>
        </w:tc>
        <w:tc>
          <w:tcPr>
            <w:tcW w:w="180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594780">
            <w:pPr>
              <w:spacing w:after="0" w:line="240" w:lineRule="auto"/>
              <w:ind w:left="-28"/>
              <w:rPr>
                <w:rFonts w:ascii="Times New Roman" w:eastAsia="Times New Roman" w:hAnsi="Times New Roman" w:cs="Times New Roman"/>
                <w:sz w:val="24"/>
                <w:szCs w:val="24"/>
                <w:lang w:val="en-US" w:eastAsia="ru-RU"/>
              </w:rPr>
            </w:pPr>
            <w:r w:rsidRPr="00652312">
              <w:rPr>
                <w:rFonts w:ascii="Times New Roman" w:eastAsia="Times New Roman" w:hAnsi="Times New Roman" w:cs="Times New Roman"/>
                <w:sz w:val="24"/>
                <w:szCs w:val="24"/>
                <w:lang w:val="uk-UA" w:eastAsia="ru-RU"/>
              </w:rPr>
              <w:t>1.</w:t>
            </w:r>
            <w:r w:rsidRPr="00652312">
              <w:rPr>
                <w:rFonts w:ascii="Times New Roman" w:eastAsia="Times New Roman" w:hAnsi="Times New Roman" w:cs="Times New Roman"/>
                <w:sz w:val="14"/>
                <w:szCs w:val="14"/>
                <w:lang w:val="uk-UA" w:eastAsia="ru-RU"/>
              </w:rPr>
              <w:t> </w:t>
            </w:r>
            <w:r w:rsidRPr="00652312">
              <w:rPr>
                <w:rFonts w:ascii="Times New Roman" w:eastAsia="Times New Roman" w:hAnsi="Times New Roman" w:cs="Times New Roman"/>
                <w:sz w:val="24"/>
                <w:szCs w:val="24"/>
                <w:lang w:val="uk-UA" w:eastAsia="ru-RU"/>
              </w:rPr>
              <w:t>Brain attack</w:t>
            </w:r>
          </w:p>
          <w:p w:rsidR="00652312" w:rsidRPr="00652312" w:rsidRDefault="00652312" w:rsidP="00594780">
            <w:pPr>
              <w:spacing w:after="0" w:line="240" w:lineRule="auto"/>
              <w:ind w:left="-28"/>
              <w:rPr>
                <w:rFonts w:ascii="Times New Roman" w:eastAsia="Times New Roman" w:hAnsi="Times New Roman" w:cs="Times New Roman"/>
                <w:sz w:val="24"/>
                <w:szCs w:val="24"/>
                <w:lang w:val="en-US" w:eastAsia="ru-RU"/>
              </w:rPr>
            </w:pPr>
            <w:r w:rsidRPr="00652312">
              <w:rPr>
                <w:rFonts w:ascii="Times New Roman" w:eastAsia="Times New Roman" w:hAnsi="Times New Roman" w:cs="Times New Roman"/>
                <w:sz w:val="24"/>
                <w:szCs w:val="24"/>
                <w:lang w:val="uk-UA" w:eastAsia="ru-RU"/>
              </w:rPr>
              <w:t>2.</w:t>
            </w:r>
            <w:r w:rsidRPr="00652312">
              <w:rPr>
                <w:rFonts w:ascii="Times New Roman" w:eastAsia="Times New Roman" w:hAnsi="Times New Roman" w:cs="Times New Roman"/>
                <w:sz w:val="14"/>
                <w:szCs w:val="14"/>
                <w:lang w:val="uk-UA" w:eastAsia="ru-RU"/>
              </w:rPr>
              <w:t> </w:t>
            </w:r>
            <w:r w:rsidR="00144644">
              <w:rPr>
                <w:rFonts w:ascii="Times New Roman" w:eastAsia="Times New Roman" w:hAnsi="Times New Roman" w:cs="Times New Roman"/>
                <w:sz w:val="24"/>
                <w:szCs w:val="24"/>
                <w:lang w:val="en-US" w:eastAsia="ru-RU"/>
              </w:rPr>
              <w:t>S</w:t>
            </w:r>
            <w:r w:rsidR="00144644" w:rsidRPr="00144644">
              <w:rPr>
                <w:rFonts w:ascii="Times New Roman" w:eastAsia="Times New Roman" w:hAnsi="Times New Roman" w:cs="Times New Roman"/>
                <w:sz w:val="24"/>
                <w:szCs w:val="24"/>
                <w:lang w:val="uk-UA" w:eastAsia="ru-RU"/>
              </w:rPr>
              <w:t>ynectic</w:t>
            </w:r>
          </w:p>
          <w:p w:rsidR="00652312" w:rsidRPr="00144644" w:rsidRDefault="00652312" w:rsidP="00594780">
            <w:pPr>
              <w:spacing w:after="0" w:line="240" w:lineRule="auto"/>
              <w:ind w:left="-28"/>
              <w:rPr>
                <w:rFonts w:ascii="Times New Roman" w:eastAsia="Times New Roman" w:hAnsi="Times New Roman" w:cs="Times New Roman"/>
                <w:sz w:val="24"/>
                <w:szCs w:val="24"/>
                <w:lang w:val="en-US" w:eastAsia="ru-RU"/>
              </w:rPr>
            </w:pPr>
            <w:r w:rsidRPr="00652312">
              <w:rPr>
                <w:rFonts w:ascii="Times New Roman" w:eastAsia="Times New Roman" w:hAnsi="Times New Roman" w:cs="Times New Roman"/>
                <w:sz w:val="24"/>
                <w:szCs w:val="24"/>
                <w:lang w:val="uk-UA" w:eastAsia="ru-RU"/>
              </w:rPr>
              <w:t>3.</w:t>
            </w:r>
            <w:r w:rsidRPr="00652312">
              <w:rPr>
                <w:rFonts w:ascii="Times New Roman" w:eastAsia="Times New Roman" w:hAnsi="Times New Roman" w:cs="Times New Roman"/>
                <w:sz w:val="14"/>
                <w:szCs w:val="14"/>
                <w:lang w:val="uk-UA" w:eastAsia="ru-RU"/>
              </w:rPr>
              <w:t> </w:t>
            </w:r>
            <w:r w:rsidRPr="00652312">
              <w:rPr>
                <w:rFonts w:ascii="Times New Roman" w:eastAsia="Times New Roman" w:hAnsi="Times New Roman" w:cs="Times New Roman"/>
                <w:sz w:val="24"/>
                <w:szCs w:val="24"/>
                <w:lang w:val="uk-UA" w:eastAsia="ru-RU"/>
              </w:rPr>
              <w:t xml:space="preserve">The </w:t>
            </w:r>
            <w:r w:rsidR="00144644" w:rsidRPr="00652312">
              <w:rPr>
                <w:rFonts w:ascii="Times New Roman" w:eastAsia="Times New Roman" w:hAnsi="Times New Roman" w:cs="Times New Roman"/>
                <w:sz w:val="24"/>
                <w:szCs w:val="24"/>
                <w:lang w:val="uk-UA" w:eastAsia="ru-RU"/>
              </w:rPr>
              <w:t xml:space="preserve">Delphi </w:t>
            </w:r>
            <w:r w:rsidR="00144644">
              <w:rPr>
                <w:rFonts w:ascii="Times New Roman" w:eastAsia="Times New Roman" w:hAnsi="Times New Roman" w:cs="Times New Roman"/>
                <w:sz w:val="24"/>
                <w:szCs w:val="24"/>
                <w:lang w:val="uk-UA" w:eastAsia="ru-RU"/>
              </w:rPr>
              <w:t>Method</w:t>
            </w:r>
          </w:p>
        </w:tc>
      </w:tr>
      <w:tr w:rsidR="00652312" w:rsidRPr="00C641EB" w:rsidTr="00594780">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FD02FF">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 </w:t>
            </w:r>
          </w:p>
          <w:p w:rsidR="00652312" w:rsidRPr="00652312" w:rsidRDefault="00652312" w:rsidP="00FD02FF">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 </w:t>
            </w:r>
          </w:p>
          <w:p w:rsidR="00652312" w:rsidRPr="00144644" w:rsidRDefault="00652312" w:rsidP="00FD02FF">
            <w:pPr>
              <w:spacing w:after="0" w:line="240" w:lineRule="auto"/>
              <w:rPr>
                <w:rFonts w:ascii="Times New Roman" w:eastAsia="Times New Roman" w:hAnsi="Times New Roman" w:cs="Times New Roman"/>
                <w:sz w:val="20"/>
                <w:szCs w:val="20"/>
                <w:lang w:val="en-US" w:eastAsia="ru-RU"/>
              </w:rPr>
            </w:pPr>
            <w:r w:rsidRPr="00144644">
              <w:rPr>
                <w:rFonts w:ascii="Times New Roman" w:eastAsia="Times New Roman" w:hAnsi="Times New Roman" w:cs="Times New Roman"/>
                <w:sz w:val="24"/>
                <w:szCs w:val="24"/>
                <w:lang w:val="en-US" w:eastAsia="ru-RU"/>
              </w:rPr>
              <w:t>Applied research</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FD02FF">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transformation of ideas into new products and processes</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FD02FF">
            <w:pPr>
              <w:spacing w:after="0" w:line="240" w:lineRule="auto"/>
              <w:ind w:left="69"/>
              <w:rPr>
                <w:rFonts w:ascii="Times New Roman" w:eastAsia="Times New Roman" w:hAnsi="Times New Roman" w:cs="Times New Roman"/>
                <w:sz w:val="24"/>
                <w:szCs w:val="24"/>
                <w:lang w:val="en-US" w:eastAsia="ru-RU"/>
              </w:rPr>
            </w:pPr>
            <w:r w:rsidRPr="00652312">
              <w:rPr>
                <w:rFonts w:ascii="Times New Roman" w:eastAsia="Times New Roman" w:hAnsi="Times New Roman" w:cs="Times New Roman"/>
                <w:sz w:val="24"/>
                <w:szCs w:val="24"/>
                <w:lang w:val="uk-UA" w:eastAsia="ru-RU"/>
              </w:rPr>
              <w:t>1.</w:t>
            </w:r>
            <w:r w:rsidRPr="00652312">
              <w:rPr>
                <w:rFonts w:ascii="Times New Roman" w:eastAsia="Times New Roman" w:hAnsi="Times New Roman" w:cs="Times New Roman"/>
                <w:sz w:val="14"/>
                <w:szCs w:val="14"/>
                <w:lang w:val="uk-UA" w:eastAsia="ru-RU"/>
              </w:rPr>
              <w:t> </w:t>
            </w:r>
            <w:r w:rsidRPr="00652312">
              <w:rPr>
                <w:rFonts w:ascii="Times New Roman" w:eastAsia="Times New Roman" w:hAnsi="Times New Roman" w:cs="Times New Roman"/>
                <w:sz w:val="24"/>
                <w:szCs w:val="24"/>
                <w:lang w:val="uk-UA" w:eastAsia="ru-RU"/>
              </w:rPr>
              <w:t>Evaluation of the commercial potential of innovation</w:t>
            </w:r>
          </w:p>
          <w:p w:rsidR="00652312" w:rsidRPr="00652312" w:rsidRDefault="00652312" w:rsidP="00FD02FF">
            <w:pPr>
              <w:spacing w:after="0" w:line="240" w:lineRule="auto"/>
              <w:ind w:left="69"/>
              <w:rPr>
                <w:rFonts w:ascii="Times New Roman" w:eastAsia="Times New Roman" w:hAnsi="Times New Roman" w:cs="Times New Roman"/>
                <w:sz w:val="24"/>
                <w:szCs w:val="24"/>
                <w:lang w:val="en-US" w:eastAsia="ru-RU"/>
              </w:rPr>
            </w:pPr>
            <w:r w:rsidRPr="00652312">
              <w:rPr>
                <w:rFonts w:ascii="Times New Roman" w:eastAsia="Times New Roman" w:hAnsi="Times New Roman" w:cs="Times New Roman"/>
                <w:sz w:val="24"/>
                <w:szCs w:val="24"/>
                <w:lang w:val="uk-UA" w:eastAsia="ru-RU"/>
              </w:rPr>
              <w:t>2.</w:t>
            </w:r>
            <w:r w:rsidRPr="00652312">
              <w:rPr>
                <w:rFonts w:ascii="Times New Roman" w:eastAsia="Times New Roman" w:hAnsi="Times New Roman" w:cs="Times New Roman"/>
                <w:sz w:val="14"/>
                <w:szCs w:val="14"/>
                <w:lang w:val="uk-UA" w:eastAsia="ru-RU"/>
              </w:rPr>
              <w:t> </w:t>
            </w:r>
            <w:r w:rsidRPr="00652312">
              <w:rPr>
                <w:rFonts w:ascii="Times New Roman" w:eastAsia="Times New Roman" w:hAnsi="Times New Roman" w:cs="Times New Roman"/>
                <w:sz w:val="24"/>
                <w:szCs w:val="24"/>
                <w:lang w:val="uk-UA" w:eastAsia="ru-RU"/>
              </w:rPr>
              <w:t>Evaluation period of development and innovation</w:t>
            </w:r>
          </w:p>
        </w:tc>
        <w:tc>
          <w:tcPr>
            <w:tcW w:w="141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FD02FF">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Scientists</w:t>
            </w:r>
          </w:p>
          <w:p w:rsidR="00652312" w:rsidRPr="00652312" w:rsidRDefault="00652312" w:rsidP="00FD02FF">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Managers</w:t>
            </w:r>
          </w:p>
          <w:p w:rsidR="00652312" w:rsidRPr="00652312" w:rsidRDefault="00652312" w:rsidP="00FD02FF">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Entrepreneurs</w:t>
            </w:r>
          </w:p>
        </w:tc>
        <w:tc>
          <w:tcPr>
            <w:tcW w:w="180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594780">
            <w:pPr>
              <w:spacing w:after="0" w:line="240" w:lineRule="auto"/>
              <w:ind w:left="-28"/>
              <w:rPr>
                <w:rFonts w:ascii="Times New Roman" w:eastAsia="Times New Roman" w:hAnsi="Times New Roman" w:cs="Times New Roman"/>
                <w:sz w:val="24"/>
                <w:szCs w:val="24"/>
                <w:lang w:val="en-US" w:eastAsia="ru-RU"/>
              </w:rPr>
            </w:pPr>
            <w:r w:rsidRPr="00652312">
              <w:rPr>
                <w:rFonts w:ascii="Times New Roman" w:eastAsia="Times New Roman" w:hAnsi="Times New Roman" w:cs="Times New Roman"/>
                <w:sz w:val="24"/>
                <w:szCs w:val="24"/>
                <w:lang w:val="uk-UA" w:eastAsia="ru-RU"/>
              </w:rPr>
              <w:t>1.</w:t>
            </w:r>
            <w:r w:rsidRPr="00652312">
              <w:rPr>
                <w:rFonts w:ascii="Times New Roman" w:eastAsia="Times New Roman" w:hAnsi="Times New Roman" w:cs="Times New Roman"/>
                <w:sz w:val="14"/>
                <w:szCs w:val="14"/>
                <w:lang w:val="uk-UA" w:eastAsia="ru-RU"/>
              </w:rPr>
              <w:t> </w:t>
            </w:r>
            <w:r w:rsidR="00144644" w:rsidRPr="00652312">
              <w:rPr>
                <w:rFonts w:ascii="Times New Roman" w:eastAsia="Times New Roman" w:hAnsi="Times New Roman" w:cs="Times New Roman"/>
                <w:sz w:val="24"/>
                <w:szCs w:val="24"/>
                <w:lang w:val="uk-UA" w:eastAsia="ru-RU"/>
              </w:rPr>
              <w:t xml:space="preserve">The Delphi </w:t>
            </w:r>
            <w:r w:rsidR="00144644">
              <w:rPr>
                <w:rFonts w:ascii="Times New Roman" w:eastAsia="Times New Roman" w:hAnsi="Times New Roman" w:cs="Times New Roman"/>
                <w:sz w:val="24"/>
                <w:szCs w:val="24"/>
                <w:lang w:val="uk-UA" w:eastAsia="ru-RU"/>
              </w:rPr>
              <w:t>Method</w:t>
            </w:r>
          </w:p>
          <w:p w:rsidR="00652312" w:rsidRPr="00652312" w:rsidRDefault="00652312" w:rsidP="00594780">
            <w:pPr>
              <w:spacing w:after="0" w:line="240" w:lineRule="auto"/>
              <w:ind w:left="-28"/>
              <w:rPr>
                <w:rFonts w:ascii="Times New Roman" w:eastAsia="Times New Roman" w:hAnsi="Times New Roman" w:cs="Times New Roman"/>
                <w:sz w:val="24"/>
                <w:szCs w:val="24"/>
                <w:lang w:val="en-US" w:eastAsia="ru-RU"/>
              </w:rPr>
            </w:pPr>
            <w:r w:rsidRPr="00652312">
              <w:rPr>
                <w:rFonts w:ascii="Times New Roman" w:eastAsia="Times New Roman" w:hAnsi="Times New Roman" w:cs="Times New Roman"/>
                <w:sz w:val="24"/>
                <w:szCs w:val="24"/>
                <w:lang w:val="uk-UA" w:eastAsia="ru-RU"/>
              </w:rPr>
              <w:t>2.</w:t>
            </w:r>
            <w:r w:rsidRPr="00652312">
              <w:rPr>
                <w:rFonts w:ascii="Times New Roman" w:eastAsia="Times New Roman" w:hAnsi="Times New Roman" w:cs="Times New Roman"/>
                <w:sz w:val="14"/>
                <w:szCs w:val="14"/>
                <w:lang w:val="uk-UA" w:eastAsia="ru-RU"/>
              </w:rPr>
              <w:t> </w:t>
            </w:r>
            <w:r w:rsidRPr="00652312">
              <w:rPr>
                <w:rFonts w:ascii="Times New Roman" w:eastAsia="Times New Roman" w:hAnsi="Times New Roman" w:cs="Times New Roman"/>
                <w:sz w:val="24"/>
                <w:szCs w:val="24"/>
                <w:lang w:val="uk-UA" w:eastAsia="ru-RU"/>
              </w:rPr>
              <w:t>Questionnaire</w:t>
            </w:r>
          </w:p>
          <w:p w:rsidR="00652312" w:rsidRPr="00652312" w:rsidRDefault="00652312" w:rsidP="00594780">
            <w:pPr>
              <w:spacing w:after="0" w:line="240" w:lineRule="auto"/>
              <w:ind w:left="-28"/>
              <w:rPr>
                <w:rFonts w:ascii="Times New Roman" w:eastAsia="Times New Roman" w:hAnsi="Times New Roman" w:cs="Times New Roman"/>
                <w:sz w:val="24"/>
                <w:szCs w:val="24"/>
                <w:lang w:val="en-US" w:eastAsia="ru-RU"/>
              </w:rPr>
            </w:pPr>
            <w:r w:rsidRPr="00652312">
              <w:rPr>
                <w:rFonts w:ascii="Times New Roman" w:eastAsia="Times New Roman" w:hAnsi="Times New Roman" w:cs="Times New Roman"/>
                <w:sz w:val="24"/>
                <w:szCs w:val="24"/>
                <w:lang w:val="uk-UA" w:eastAsia="ru-RU"/>
              </w:rPr>
              <w:t>3.</w:t>
            </w:r>
            <w:r w:rsidRPr="00652312">
              <w:rPr>
                <w:rFonts w:ascii="Times New Roman" w:eastAsia="Times New Roman" w:hAnsi="Times New Roman" w:cs="Times New Roman"/>
                <w:sz w:val="14"/>
                <w:szCs w:val="14"/>
                <w:lang w:val="uk-UA" w:eastAsia="ru-RU"/>
              </w:rPr>
              <w:t> </w:t>
            </w:r>
            <w:r w:rsidRPr="00652312">
              <w:rPr>
                <w:rFonts w:ascii="Times New Roman" w:eastAsia="Times New Roman" w:hAnsi="Times New Roman" w:cs="Times New Roman"/>
                <w:sz w:val="24"/>
                <w:szCs w:val="24"/>
                <w:lang w:val="uk-UA" w:eastAsia="ru-RU"/>
              </w:rPr>
              <w:t>Poll</w:t>
            </w:r>
          </w:p>
        </w:tc>
      </w:tr>
      <w:tr w:rsidR="00652312" w:rsidRPr="00C641EB" w:rsidTr="00594780">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FD02FF">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 </w:t>
            </w:r>
          </w:p>
          <w:p w:rsidR="00652312" w:rsidRPr="00652312" w:rsidRDefault="00652312" w:rsidP="00FD02FF">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 </w:t>
            </w:r>
          </w:p>
          <w:p w:rsidR="00652312" w:rsidRPr="00652312" w:rsidRDefault="00144644" w:rsidP="00FD02FF">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Experi</w:t>
            </w:r>
            <w:r>
              <w:rPr>
                <w:rFonts w:ascii="Times New Roman" w:eastAsia="Times New Roman" w:hAnsi="Times New Roman" w:cs="Times New Roman"/>
                <w:sz w:val="24"/>
                <w:szCs w:val="24"/>
                <w:lang w:val="en-US" w:eastAsia="ru-RU"/>
              </w:rPr>
              <w:t xml:space="preserve">mental </w:t>
            </w:r>
            <w:r w:rsidR="00652312" w:rsidRPr="00652312">
              <w:rPr>
                <w:rFonts w:ascii="Times New Roman" w:eastAsia="Times New Roman" w:hAnsi="Times New Roman" w:cs="Times New Roman"/>
                <w:sz w:val="24"/>
                <w:szCs w:val="24"/>
                <w:lang w:eastAsia="ru-RU"/>
              </w:rPr>
              <w:t>work</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FD02FF">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Sampling of new products or new process</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FD02FF">
            <w:pPr>
              <w:spacing w:after="0" w:line="240" w:lineRule="auto"/>
              <w:ind w:left="62"/>
              <w:rPr>
                <w:rFonts w:ascii="Times New Roman" w:eastAsia="Times New Roman" w:hAnsi="Times New Roman" w:cs="Times New Roman"/>
                <w:sz w:val="24"/>
                <w:szCs w:val="24"/>
                <w:lang w:val="en-US" w:eastAsia="ru-RU"/>
              </w:rPr>
            </w:pPr>
            <w:r w:rsidRPr="00652312">
              <w:rPr>
                <w:rFonts w:ascii="Times New Roman" w:eastAsia="Times New Roman" w:hAnsi="Times New Roman" w:cs="Times New Roman"/>
                <w:sz w:val="24"/>
                <w:szCs w:val="24"/>
                <w:lang w:val="uk-UA" w:eastAsia="ru-RU"/>
              </w:rPr>
              <w:t>1.</w:t>
            </w:r>
            <w:r w:rsidRPr="00652312">
              <w:rPr>
                <w:rFonts w:ascii="Times New Roman" w:eastAsia="Times New Roman" w:hAnsi="Times New Roman" w:cs="Times New Roman"/>
                <w:sz w:val="14"/>
                <w:szCs w:val="14"/>
                <w:lang w:val="uk-UA" w:eastAsia="ru-RU"/>
              </w:rPr>
              <w:t> </w:t>
            </w:r>
            <w:r w:rsidRPr="00652312">
              <w:rPr>
                <w:rFonts w:ascii="Times New Roman" w:eastAsia="Times New Roman" w:hAnsi="Times New Roman" w:cs="Times New Roman"/>
                <w:sz w:val="24"/>
                <w:szCs w:val="24"/>
                <w:lang w:val="uk-UA" w:eastAsia="ru-RU"/>
              </w:rPr>
              <w:t>Assessment of market potential</w:t>
            </w:r>
          </w:p>
          <w:p w:rsidR="00652312" w:rsidRPr="00652312" w:rsidRDefault="00652312" w:rsidP="00FD02FF">
            <w:pPr>
              <w:spacing w:after="0" w:line="240" w:lineRule="auto"/>
              <w:ind w:left="62"/>
              <w:rPr>
                <w:rFonts w:ascii="Times New Roman" w:eastAsia="Times New Roman" w:hAnsi="Times New Roman" w:cs="Times New Roman"/>
                <w:sz w:val="24"/>
                <w:szCs w:val="24"/>
                <w:lang w:val="en-US" w:eastAsia="ru-RU"/>
              </w:rPr>
            </w:pPr>
            <w:r w:rsidRPr="00652312">
              <w:rPr>
                <w:rFonts w:ascii="Times New Roman" w:eastAsia="Times New Roman" w:hAnsi="Times New Roman" w:cs="Times New Roman"/>
                <w:sz w:val="24"/>
                <w:szCs w:val="24"/>
                <w:lang w:val="uk-UA" w:eastAsia="ru-RU"/>
              </w:rPr>
              <w:t>2.</w:t>
            </w:r>
            <w:r w:rsidRPr="00652312">
              <w:rPr>
                <w:rFonts w:ascii="Times New Roman" w:eastAsia="Times New Roman" w:hAnsi="Times New Roman" w:cs="Times New Roman"/>
                <w:sz w:val="14"/>
                <w:szCs w:val="14"/>
                <w:lang w:val="uk-UA" w:eastAsia="ru-RU"/>
              </w:rPr>
              <w:t> </w:t>
            </w:r>
            <w:r w:rsidRPr="00652312">
              <w:rPr>
                <w:rFonts w:ascii="Times New Roman" w:eastAsia="Times New Roman" w:hAnsi="Times New Roman" w:cs="Times New Roman"/>
                <w:sz w:val="24"/>
                <w:szCs w:val="24"/>
                <w:lang w:val="uk-UA" w:eastAsia="ru-RU"/>
              </w:rPr>
              <w:t>Estimation of the period of implementation of innovation</w:t>
            </w:r>
          </w:p>
          <w:p w:rsidR="00652312" w:rsidRPr="00652312" w:rsidRDefault="00652312" w:rsidP="00FD02FF">
            <w:pPr>
              <w:spacing w:after="0" w:line="240" w:lineRule="auto"/>
              <w:ind w:left="62"/>
              <w:rPr>
                <w:rFonts w:ascii="Times New Roman" w:eastAsia="Times New Roman" w:hAnsi="Times New Roman" w:cs="Times New Roman"/>
                <w:sz w:val="24"/>
                <w:szCs w:val="24"/>
                <w:lang w:eastAsia="ru-RU"/>
              </w:rPr>
            </w:pPr>
            <w:r w:rsidRPr="00652312">
              <w:rPr>
                <w:rFonts w:ascii="Times New Roman" w:eastAsia="Times New Roman" w:hAnsi="Times New Roman" w:cs="Times New Roman"/>
                <w:sz w:val="24"/>
                <w:szCs w:val="24"/>
                <w:lang w:val="uk-UA" w:eastAsia="ru-RU"/>
              </w:rPr>
              <w:t>3.</w:t>
            </w:r>
            <w:r w:rsidRPr="00652312">
              <w:rPr>
                <w:rFonts w:ascii="Times New Roman" w:eastAsia="Times New Roman" w:hAnsi="Times New Roman" w:cs="Times New Roman"/>
                <w:sz w:val="14"/>
                <w:szCs w:val="14"/>
                <w:lang w:val="uk-UA" w:eastAsia="ru-RU"/>
              </w:rPr>
              <w:t> </w:t>
            </w:r>
            <w:r w:rsidRPr="00652312">
              <w:rPr>
                <w:rFonts w:ascii="Times New Roman" w:eastAsia="Times New Roman" w:hAnsi="Times New Roman" w:cs="Times New Roman"/>
                <w:sz w:val="24"/>
                <w:szCs w:val="24"/>
                <w:lang w:val="uk-UA" w:eastAsia="ru-RU"/>
              </w:rPr>
              <w:t>Score Implemen</w:t>
            </w:r>
            <w:r w:rsidR="00144644">
              <w:rPr>
                <w:rFonts w:ascii="Times New Roman" w:eastAsia="Times New Roman" w:hAnsi="Times New Roman" w:cs="Times New Roman"/>
                <w:sz w:val="24"/>
                <w:szCs w:val="24"/>
                <w:lang w:val="en-US" w:eastAsia="ru-RU"/>
              </w:rPr>
              <w:t>t</w:t>
            </w:r>
            <w:r w:rsidRPr="00652312">
              <w:rPr>
                <w:rFonts w:ascii="Times New Roman" w:eastAsia="Times New Roman" w:hAnsi="Times New Roman" w:cs="Times New Roman"/>
                <w:sz w:val="24"/>
                <w:szCs w:val="24"/>
                <w:lang w:val="uk-UA" w:eastAsia="ru-RU"/>
              </w:rPr>
              <w:t xml:space="preserve"> ownership innovations</w:t>
            </w:r>
          </w:p>
        </w:tc>
        <w:tc>
          <w:tcPr>
            <w:tcW w:w="141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52312" w:rsidRPr="00594780" w:rsidRDefault="00652312" w:rsidP="00FD02FF">
            <w:pPr>
              <w:spacing w:after="0" w:line="240" w:lineRule="auto"/>
              <w:rPr>
                <w:rFonts w:ascii="Times New Roman" w:eastAsia="Times New Roman" w:hAnsi="Times New Roman" w:cs="Times New Roman"/>
                <w:sz w:val="20"/>
                <w:szCs w:val="20"/>
                <w:lang w:val="en-US" w:eastAsia="ru-RU"/>
              </w:rPr>
            </w:pPr>
            <w:r w:rsidRPr="00594780">
              <w:rPr>
                <w:rFonts w:ascii="Times New Roman" w:eastAsia="Times New Roman" w:hAnsi="Times New Roman" w:cs="Times New Roman"/>
                <w:sz w:val="24"/>
                <w:szCs w:val="24"/>
                <w:lang w:val="en-US" w:eastAsia="ru-RU"/>
              </w:rPr>
              <w:t>Scientists</w:t>
            </w:r>
          </w:p>
          <w:p w:rsidR="00652312" w:rsidRPr="00594780" w:rsidRDefault="00652312" w:rsidP="00FD02FF">
            <w:pPr>
              <w:spacing w:after="0" w:line="240" w:lineRule="auto"/>
              <w:rPr>
                <w:rFonts w:ascii="Times New Roman" w:eastAsia="Times New Roman" w:hAnsi="Times New Roman" w:cs="Times New Roman"/>
                <w:sz w:val="20"/>
                <w:szCs w:val="20"/>
                <w:lang w:val="en-US" w:eastAsia="ru-RU"/>
              </w:rPr>
            </w:pPr>
            <w:r w:rsidRPr="00594780">
              <w:rPr>
                <w:rFonts w:ascii="Times New Roman" w:eastAsia="Times New Roman" w:hAnsi="Times New Roman" w:cs="Times New Roman"/>
                <w:sz w:val="24"/>
                <w:szCs w:val="24"/>
                <w:lang w:val="en-US" w:eastAsia="ru-RU"/>
              </w:rPr>
              <w:t>Managers</w:t>
            </w:r>
          </w:p>
          <w:p w:rsidR="00652312" w:rsidRPr="00594780" w:rsidRDefault="00652312" w:rsidP="00FD02FF">
            <w:pPr>
              <w:spacing w:after="0" w:line="240" w:lineRule="auto"/>
              <w:rPr>
                <w:rFonts w:ascii="Times New Roman" w:eastAsia="Times New Roman" w:hAnsi="Times New Roman" w:cs="Times New Roman"/>
                <w:sz w:val="20"/>
                <w:szCs w:val="20"/>
                <w:lang w:val="en-US" w:eastAsia="ru-RU"/>
              </w:rPr>
            </w:pPr>
            <w:r w:rsidRPr="00594780">
              <w:rPr>
                <w:rFonts w:ascii="Times New Roman" w:eastAsia="Times New Roman" w:hAnsi="Times New Roman" w:cs="Times New Roman"/>
                <w:sz w:val="24"/>
                <w:szCs w:val="24"/>
                <w:lang w:val="en-US" w:eastAsia="ru-RU"/>
              </w:rPr>
              <w:t>Entrepre</w:t>
            </w:r>
            <w:r w:rsidR="00594780">
              <w:rPr>
                <w:rFonts w:ascii="Times New Roman" w:eastAsia="Times New Roman" w:hAnsi="Times New Roman" w:cs="Times New Roman"/>
                <w:sz w:val="24"/>
                <w:szCs w:val="24"/>
                <w:lang w:val="en-US" w:eastAsia="ru-RU"/>
              </w:rPr>
              <w:t>-</w:t>
            </w:r>
            <w:r w:rsidRPr="00594780">
              <w:rPr>
                <w:rFonts w:ascii="Times New Roman" w:eastAsia="Times New Roman" w:hAnsi="Times New Roman" w:cs="Times New Roman"/>
                <w:sz w:val="24"/>
                <w:szCs w:val="24"/>
                <w:lang w:val="en-US" w:eastAsia="ru-RU"/>
              </w:rPr>
              <w:t>neurs</w:t>
            </w:r>
          </w:p>
          <w:p w:rsidR="00652312" w:rsidRPr="00594780" w:rsidRDefault="00652312" w:rsidP="00FD02FF">
            <w:pPr>
              <w:spacing w:after="0" w:line="240" w:lineRule="auto"/>
              <w:rPr>
                <w:rFonts w:ascii="Times New Roman" w:eastAsia="Times New Roman" w:hAnsi="Times New Roman" w:cs="Times New Roman"/>
                <w:sz w:val="20"/>
                <w:szCs w:val="20"/>
                <w:lang w:val="en-US" w:eastAsia="ru-RU"/>
              </w:rPr>
            </w:pPr>
            <w:r w:rsidRPr="00594780">
              <w:rPr>
                <w:rFonts w:ascii="Times New Roman" w:eastAsia="Times New Roman" w:hAnsi="Times New Roman" w:cs="Times New Roman"/>
                <w:sz w:val="24"/>
                <w:szCs w:val="24"/>
                <w:lang w:val="en-US" w:eastAsia="ru-RU"/>
              </w:rPr>
              <w:t>Consumers</w:t>
            </w:r>
          </w:p>
        </w:tc>
        <w:tc>
          <w:tcPr>
            <w:tcW w:w="180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594780">
            <w:pPr>
              <w:spacing w:after="0" w:line="240" w:lineRule="auto"/>
              <w:ind w:left="-28"/>
              <w:rPr>
                <w:rFonts w:ascii="Times New Roman" w:eastAsia="Times New Roman" w:hAnsi="Times New Roman" w:cs="Times New Roman"/>
                <w:sz w:val="24"/>
                <w:szCs w:val="24"/>
                <w:lang w:val="en-US" w:eastAsia="ru-RU"/>
              </w:rPr>
            </w:pPr>
            <w:r w:rsidRPr="00652312">
              <w:rPr>
                <w:rFonts w:ascii="Times New Roman" w:eastAsia="Times New Roman" w:hAnsi="Times New Roman" w:cs="Times New Roman"/>
                <w:sz w:val="24"/>
                <w:szCs w:val="24"/>
                <w:lang w:val="uk-UA" w:eastAsia="ru-RU"/>
              </w:rPr>
              <w:t>1.</w:t>
            </w:r>
            <w:r w:rsidRPr="00652312">
              <w:rPr>
                <w:rFonts w:ascii="Times New Roman" w:eastAsia="Times New Roman" w:hAnsi="Times New Roman" w:cs="Times New Roman"/>
                <w:sz w:val="14"/>
                <w:szCs w:val="14"/>
                <w:lang w:val="uk-UA" w:eastAsia="ru-RU"/>
              </w:rPr>
              <w:t> </w:t>
            </w:r>
            <w:r w:rsidRPr="00652312">
              <w:rPr>
                <w:rFonts w:ascii="Times New Roman" w:eastAsia="Times New Roman" w:hAnsi="Times New Roman" w:cs="Times New Roman"/>
                <w:sz w:val="24"/>
                <w:szCs w:val="24"/>
                <w:lang w:val="uk-UA" w:eastAsia="ru-RU"/>
              </w:rPr>
              <w:t>Focus groups</w:t>
            </w:r>
          </w:p>
          <w:p w:rsidR="00652312" w:rsidRPr="00652312" w:rsidRDefault="00652312" w:rsidP="00594780">
            <w:pPr>
              <w:spacing w:after="0" w:line="240" w:lineRule="auto"/>
              <w:ind w:left="-28"/>
              <w:rPr>
                <w:rFonts w:ascii="Times New Roman" w:eastAsia="Times New Roman" w:hAnsi="Times New Roman" w:cs="Times New Roman"/>
                <w:sz w:val="24"/>
                <w:szCs w:val="24"/>
                <w:lang w:val="en-US" w:eastAsia="ru-RU"/>
              </w:rPr>
            </w:pPr>
            <w:r w:rsidRPr="00652312">
              <w:rPr>
                <w:rFonts w:ascii="Times New Roman" w:eastAsia="Times New Roman" w:hAnsi="Times New Roman" w:cs="Times New Roman"/>
                <w:sz w:val="24"/>
                <w:szCs w:val="24"/>
                <w:lang w:val="uk-UA" w:eastAsia="ru-RU"/>
              </w:rPr>
              <w:t>2.</w:t>
            </w:r>
            <w:r w:rsidRPr="00652312">
              <w:rPr>
                <w:rFonts w:ascii="Times New Roman" w:eastAsia="Times New Roman" w:hAnsi="Times New Roman" w:cs="Times New Roman"/>
                <w:sz w:val="14"/>
                <w:szCs w:val="14"/>
                <w:lang w:val="uk-UA" w:eastAsia="ru-RU"/>
              </w:rPr>
              <w:t> </w:t>
            </w:r>
            <w:r w:rsidRPr="00652312">
              <w:rPr>
                <w:rFonts w:ascii="Times New Roman" w:eastAsia="Times New Roman" w:hAnsi="Times New Roman" w:cs="Times New Roman"/>
                <w:sz w:val="24"/>
                <w:szCs w:val="24"/>
                <w:lang w:val="uk-UA" w:eastAsia="ru-RU"/>
              </w:rPr>
              <w:t>Questionnaire</w:t>
            </w:r>
          </w:p>
          <w:p w:rsidR="00652312" w:rsidRPr="00652312" w:rsidRDefault="00652312" w:rsidP="00594780">
            <w:pPr>
              <w:spacing w:after="0" w:line="240" w:lineRule="auto"/>
              <w:ind w:left="-28"/>
              <w:rPr>
                <w:rFonts w:ascii="Times New Roman" w:eastAsia="Times New Roman" w:hAnsi="Times New Roman" w:cs="Times New Roman"/>
                <w:sz w:val="24"/>
                <w:szCs w:val="24"/>
                <w:lang w:val="en-US" w:eastAsia="ru-RU"/>
              </w:rPr>
            </w:pPr>
            <w:r w:rsidRPr="00652312">
              <w:rPr>
                <w:rFonts w:ascii="Times New Roman" w:eastAsia="Times New Roman" w:hAnsi="Times New Roman" w:cs="Times New Roman"/>
                <w:sz w:val="24"/>
                <w:szCs w:val="24"/>
                <w:lang w:val="uk-UA" w:eastAsia="ru-RU"/>
              </w:rPr>
              <w:t>3.</w:t>
            </w:r>
            <w:r w:rsidRPr="00652312">
              <w:rPr>
                <w:rFonts w:ascii="Times New Roman" w:eastAsia="Times New Roman" w:hAnsi="Times New Roman" w:cs="Times New Roman"/>
                <w:sz w:val="14"/>
                <w:szCs w:val="14"/>
                <w:lang w:val="uk-UA" w:eastAsia="ru-RU"/>
              </w:rPr>
              <w:t> </w:t>
            </w:r>
            <w:r w:rsidRPr="00652312">
              <w:rPr>
                <w:rFonts w:ascii="Times New Roman" w:eastAsia="Times New Roman" w:hAnsi="Times New Roman" w:cs="Times New Roman"/>
                <w:sz w:val="24"/>
                <w:szCs w:val="24"/>
                <w:lang w:val="uk-UA" w:eastAsia="ru-RU"/>
              </w:rPr>
              <w:t>Poll</w:t>
            </w:r>
          </w:p>
          <w:p w:rsidR="00652312" w:rsidRPr="00144644" w:rsidRDefault="00652312" w:rsidP="00594780">
            <w:pPr>
              <w:spacing w:after="0" w:line="240" w:lineRule="auto"/>
              <w:ind w:left="-28"/>
              <w:rPr>
                <w:rFonts w:ascii="Times New Roman" w:eastAsia="Times New Roman" w:hAnsi="Times New Roman" w:cs="Times New Roman"/>
                <w:sz w:val="24"/>
                <w:szCs w:val="24"/>
                <w:lang w:val="en-US" w:eastAsia="ru-RU"/>
              </w:rPr>
            </w:pPr>
            <w:r w:rsidRPr="00652312">
              <w:rPr>
                <w:rFonts w:ascii="Times New Roman" w:eastAsia="Times New Roman" w:hAnsi="Times New Roman" w:cs="Times New Roman"/>
                <w:sz w:val="24"/>
                <w:szCs w:val="24"/>
                <w:lang w:val="uk-UA" w:eastAsia="ru-RU"/>
              </w:rPr>
              <w:t>4.</w:t>
            </w:r>
            <w:r w:rsidRPr="00652312">
              <w:rPr>
                <w:rFonts w:ascii="Times New Roman" w:eastAsia="Times New Roman" w:hAnsi="Times New Roman" w:cs="Times New Roman"/>
                <w:sz w:val="14"/>
                <w:szCs w:val="14"/>
                <w:lang w:val="uk-UA" w:eastAsia="ru-RU"/>
              </w:rPr>
              <w:t> </w:t>
            </w:r>
            <w:r w:rsidR="00144644">
              <w:rPr>
                <w:rFonts w:ascii="Times New Roman" w:eastAsia="Times New Roman" w:hAnsi="Times New Roman" w:cs="Times New Roman"/>
                <w:sz w:val="24"/>
                <w:szCs w:val="24"/>
                <w:lang w:val="uk-UA" w:eastAsia="ru-RU"/>
              </w:rPr>
              <w:t>The market e</w:t>
            </w:r>
            <w:r w:rsidR="00144644">
              <w:rPr>
                <w:rFonts w:ascii="Times New Roman" w:eastAsia="Times New Roman" w:hAnsi="Times New Roman" w:cs="Times New Roman"/>
                <w:sz w:val="24"/>
                <w:szCs w:val="24"/>
                <w:lang w:val="en-US" w:eastAsia="ru-RU"/>
              </w:rPr>
              <w:t>x</w:t>
            </w:r>
            <w:r w:rsidR="00144644">
              <w:rPr>
                <w:rFonts w:ascii="Times New Roman" w:eastAsia="Times New Roman" w:hAnsi="Times New Roman" w:cs="Times New Roman"/>
                <w:sz w:val="24"/>
                <w:szCs w:val="24"/>
                <w:lang w:val="uk-UA" w:eastAsia="ru-RU"/>
              </w:rPr>
              <w:t>periment</w:t>
            </w:r>
          </w:p>
        </w:tc>
      </w:tr>
      <w:tr w:rsidR="00652312" w:rsidRPr="00C641EB" w:rsidTr="00594780">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FD02FF">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 </w:t>
            </w:r>
          </w:p>
          <w:p w:rsidR="00652312" w:rsidRPr="00652312" w:rsidRDefault="00652312" w:rsidP="00FD02FF">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 </w:t>
            </w:r>
          </w:p>
          <w:p w:rsidR="00652312" w:rsidRPr="00652312" w:rsidRDefault="00652312" w:rsidP="00FD02FF">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 </w:t>
            </w:r>
          </w:p>
          <w:p w:rsidR="00652312" w:rsidRPr="00652312" w:rsidRDefault="00652312" w:rsidP="00FD02FF">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Introduction</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FD02FF">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Market testing of new products or new process</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FD02FF">
            <w:pPr>
              <w:spacing w:after="0" w:line="240" w:lineRule="auto"/>
              <w:ind w:left="32"/>
              <w:rPr>
                <w:rFonts w:ascii="Times New Roman" w:eastAsia="Times New Roman" w:hAnsi="Times New Roman" w:cs="Times New Roman"/>
                <w:sz w:val="24"/>
                <w:szCs w:val="24"/>
                <w:lang w:val="en-US" w:eastAsia="ru-RU"/>
              </w:rPr>
            </w:pPr>
            <w:r w:rsidRPr="00652312">
              <w:rPr>
                <w:rFonts w:ascii="Times New Roman" w:eastAsia="Times New Roman" w:hAnsi="Times New Roman" w:cs="Times New Roman"/>
                <w:sz w:val="24"/>
                <w:szCs w:val="24"/>
                <w:lang w:val="uk-UA" w:eastAsia="ru-RU"/>
              </w:rPr>
              <w:t>1.</w:t>
            </w:r>
            <w:r w:rsidRPr="00652312">
              <w:rPr>
                <w:rFonts w:ascii="Times New Roman" w:eastAsia="Times New Roman" w:hAnsi="Times New Roman" w:cs="Times New Roman"/>
                <w:sz w:val="14"/>
                <w:szCs w:val="14"/>
                <w:lang w:val="uk-UA" w:eastAsia="ru-RU"/>
              </w:rPr>
              <w:t> </w:t>
            </w:r>
            <w:r w:rsidRPr="00652312">
              <w:rPr>
                <w:rFonts w:ascii="Times New Roman" w:eastAsia="Times New Roman" w:hAnsi="Times New Roman" w:cs="Times New Roman"/>
                <w:sz w:val="24"/>
                <w:szCs w:val="24"/>
                <w:lang w:val="uk-UA" w:eastAsia="ru-RU"/>
              </w:rPr>
              <w:t>Evaluation of the perception of market innovation</w:t>
            </w:r>
          </w:p>
          <w:p w:rsidR="00652312" w:rsidRPr="00652312" w:rsidRDefault="00652312" w:rsidP="00FD02FF">
            <w:pPr>
              <w:spacing w:after="0" w:line="240" w:lineRule="auto"/>
              <w:ind w:left="32"/>
              <w:rPr>
                <w:rFonts w:ascii="Times New Roman" w:eastAsia="Times New Roman" w:hAnsi="Times New Roman" w:cs="Times New Roman"/>
                <w:sz w:val="24"/>
                <w:szCs w:val="24"/>
                <w:lang w:val="en-US" w:eastAsia="ru-RU"/>
              </w:rPr>
            </w:pPr>
            <w:r w:rsidRPr="00652312">
              <w:rPr>
                <w:rFonts w:ascii="Times New Roman" w:eastAsia="Times New Roman" w:hAnsi="Times New Roman" w:cs="Times New Roman"/>
                <w:sz w:val="24"/>
                <w:szCs w:val="24"/>
                <w:lang w:val="uk-UA" w:eastAsia="ru-RU"/>
              </w:rPr>
              <w:t>2.</w:t>
            </w:r>
            <w:r w:rsidRPr="00652312">
              <w:rPr>
                <w:rFonts w:ascii="Times New Roman" w:eastAsia="Times New Roman" w:hAnsi="Times New Roman" w:cs="Times New Roman"/>
                <w:sz w:val="14"/>
                <w:szCs w:val="14"/>
                <w:lang w:val="uk-UA" w:eastAsia="ru-RU"/>
              </w:rPr>
              <w:t> </w:t>
            </w:r>
            <w:r w:rsidRPr="00652312">
              <w:rPr>
                <w:rFonts w:ascii="Times New Roman" w:eastAsia="Times New Roman" w:hAnsi="Times New Roman" w:cs="Times New Roman"/>
                <w:sz w:val="24"/>
                <w:szCs w:val="24"/>
                <w:lang w:val="uk-UA" w:eastAsia="ru-RU"/>
              </w:rPr>
              <w:t>Assessment of market potential</w:t>
            </w:r>
          </w:p>
          <w:p w:rsidR="00652312" w:rsidRPr="00652312" w:rsidRDefault="00652312" w:rsidP="00FD02FF">
            <w:pPr>
              <w:spacing w:after="0" w:line="240" w:lineRule="auto"/>
              <w:ind w:left="32"/>
              <w:rPr>
                <w:rFonts w:ascii="Times New Roman" w:eastAsia="Times New Roman" w:hAnsi="Times New Roman" w:cs="Times New Roman"/>
                <w:sz w:val="24"/>
                <w:szCs w:val="24"/>
                <w:lang w:val="en-US" w:eastAsia="ru-RU"/>
              </w:rPr>
            </w:pPr>
            <w:r w:rsidRPr="00652312">
              <w:rPr>
                <w:rFonts w:ascii="Times New Roman" w:eastAsia="Times New Roman" w:hAnsi="Times New Roman" w:cs="Times New Roman"/>
                <w:sz w:val="24"/>
                <w:szCs w:val="24"/>
                <w:lang w:val="uk-UA" w:eastAsia="ru-RU"/>
              </w:rPr>
              <w:t>3.</w:t>
            </w:r>
            <w:r w:rsidRPr="00652312">
              <w:rPr>
                <w:rFonts w:ascii="Times New Roman" w:eastAsia="Times New Roman" w:hAnsi="Times New Roman" w:cs="Times New Roman"/>
                <w:sz w:val="14"/>
                <w:szCs w:val="14"/>
                <w:lang w:val="uk-UA" w:eastAsia="ru-RU"/>
              </w:rPr>
              <w:t> </w:t>
            </w:r>
            <w:r w:rsidRPr="00652312">
              <w:rPr>
                <w:rFonts w:ascii="Times New Roman" w:eastAsia="Times New Roman" w:hAnsi="Times New Roman" w:cs="Times New Roman"/>
                <w:sz w:val="24"/>
                <w:szCs w:val="24"/>
                <w:lang w:val="uk-UA" w:eastAsia="ru-RU"/>
              </w:rPr>
              <w:t>Competitiveness innovation</w:t>
            </w:r>
          </w:p>
        </w:tc>
        <w:tc>
          <w:tcPr>
            <w:tcW w:w="141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FD02FF">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Consumers</w:t>
            </w:r>
          </w:p>
          <w:p w:rsidR="00652312" w:rsidRPr="00652312" w:rsidRDefault="00652312" w:rsidP="00FD02FF">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Entrepre</w:t>
            </w:r>
            <w:r w:rsidR="00594780">
              <w:rPr>
                <w:rFonts w:ascii="Times New Roman" w:eastAsia="Times New Roman" w:hAnsi="Times New Roman" w:cs="Times New Roman"/>
                <w:sz w:val="24"/>
                <w:szCs w:val="24"/>
                <w:lang w:val="en-US" w:eastAsia="ru-RU"/>
              </w:rPr>
              <w:t>-</w:t>
            </w:r>
            <w:r w:rsidRPr="00652312">
              <w:rPr>
                <w:rFonts w:ascii="Times New Roman" w:eastAsia="Times New Roman" w:hAnsi="Times New Roman" w:cs="Times New Roman"/>
                <w:sz w:val="24"/>
                <w:szCs w:val="24"/>
                <w:lang w:eastAsia="ru-RU"/>
              </w:rPr>
              <w:t>neurs</w:t>
            </w:r>
          </w:p>
          <w:p w:rsidR="00652312" w:rsidRPr="00652312" w:rsidRDefault="00652312" w:rsidP="00FD02FF">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Managers</w:t>
            </w:r>
          </w:p>
        </w:tc>
        <w:tc>
          <w:tcPr>
            <w:tcW w:w="180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594780">
            <w:pPr>
              <w:spacing w:after="0" w:line="240" w:lineRule="auto"/>
              <w:ind w:left="-28"/>
              <w:rPr>
                <w:rFonts w:ascii="Times New Roman" w:eastAsia="Times New Roman" w:hAnsi="Times New Roman" w:cs="Times New Roman"/>
                <w:sz w:val="24"/>
                <w:szCs w:val="24"/>
                <w:lang w:val="en-US" w:eastAsia="ru-RU"/>
              </w:rPr>
            </w:pPr>
            <w:r w:rsidRPr="00652312">
              <w:rPr>
                <w:rFonts w:ascii="Times New Roman" w:eastAsia="Times New Roman" w:hAnsi="Times New Roman" w:cs="Times New Roman"/>
                <w:sz w:val="24"/>
                <w:szCs w:val="24"/>
                <w:lang w:val="uk-UA" w:eastAsia="ru-RU"/>
              </w:rPr>
              <w:t>1.</w:t>
            </w:r>
            <w:r w:rsidRPr="00652312">
              <w:rPr>
                <w:rFonts w:ascii="Times New Roman" w:eastAsia="Times New Roman" w:hAnsi="Times New Roman" w:cs="Times New Roman"/>
                <w:sz w:val="14"/>
                <w:szCs w:val="14"/>
                <w:lang w:val="uk-UA" w:eastAsia="ru-RU"/>
              </w:rPr>
              <w:t> </w:t>
            </w:r>
            <w:r w:rsidRPr="00652312">
              <w:rPr>
                <w:rFonts w:ascii="Times New Roman" w:eastAsia="Times New Roman" w:hAnsi="Times New Roman" w:cs="Times New Roman"/>
                <w:sz w:val="24"/>
                <w:szCs w:val="24"/>
                <w:lang w:val="uk-UA" w:eastAsia="ru-RU"/>
              </w:rPr>
              <w:t>Panel Survey</w:t>
            </w:r>
          </w:p>
          <w:p w:rsidR="00652312" w:rsidRPr="00652312" w:rsidRDefault="00652312" w:rsidP="00594780">
            <w:pPr>
              <w:spacing w:after="0" w:line="240" w:lineRule="auto"/>
              <w:ind w:left="-28"/>
              <w:rPr>
                <w:rFonts w:ascii="Times New Roman" w:eastAsia="Times New Roman" w:hAnsi="Times New Roman" w:cs="Times New Roman"/>
                <w:sz w:val="24"/>
                <w:szCs w:val="24"/>
                <w:lang w:val="en-US" w:eastAsia="ru-RU"/>
              </w:rPr>
            </w:pPr>
            <w:r w:rsidRPr="00652312">
              <w:rPr>
                <w:rFonts w:ascii="Times New Roman" w:eastAsia="Times New Roman" w:hAnsi="Times New Roman" w:cs="Times New Roman"/>
                <w:sz w:val="24"/>
                <w:szCs w:val="24"/>
                <w:lang w:val="uk-UA" w:eastAsia="ru-RU"/>
              </w:rPr>
              <w:t>2.</w:t>
            </w:r>
            <w:r w:rsidRPr="00652312">
              <w:rPr>
                <w:rFonts w:ascii="Times New Roman" w:eastAsia="Times New Roman" w:hAnsi="Times New Roman" w:cs="Times New Roman"/>
                <w:sz w:val="14"/>
                <w:szCs w:val="14"/>
                <w:lang w:val="uk-UA" w:eastAsia="ru-RU"/>
              </w:rPr>
              <w:t> </w:t>
            </w:r>
            <w:r w:rsidRPr="00652312">
              <w:rPr>
                <w:rFonts w:ascii="Times New Roman" w:eastAsia="Times New Roman" w:hAnsi="Times New Roman" w:cs="Times New Roman"/>
                <w:sz w:val="24"/>
                <w:szCs w:val="24"/>
                <w:lang w:val="uk-UA" w:eastAsia="ru-RU"/>
              </w:rPr>
              <w:t>Questionnaire</w:t>
            </w:r>
          </w:p>
          <w:p w:rsidR="00652312" w:rsidRPr="00652312" w:rsidRDefault="00652312" w:rsidP="00594780">
            <w:pPr>
              <w:spacing w:after="0" w:line="240" w:lineRule="auto"/>
              <w:ind w:left="-28"/>
              <w:rPr>
                <w:rFonts w:ascii="Times New Roman" w:eastAsia="Times New Roman" w:hAnsi="Times New Roman" w:cs="Times New Roman"/>
                <w:sz w:val="24"/>
                <w:szCs w:val="24"/>
                <w:lang w:val="en-US" w:eastAsia="ru-RU"/>
              </w:rPr>
            </w:pPr>
            <w:r w:rsidRPr="00652312">
              <w:rPr>
                <w:rFonts w:ascii="Times New Roman" w:eastAsia="Times New Roman" w:hAnsi="Times New Roman" w:cs="Times New Roman"/>
                <w:sz w:val="24"/>
                <w:szCs w:val="24"/>
                <w:lang w:val="uk-UA" w:eastAsia="ru-RU"/>
              </w:rPr>
              <w:t>3.</w:t>
            </w:r>
            <w:r w:rsidRPr="00652312">
              <w:rPr>
                <w:rFonts w:ascii="Times New Roman" w:eastAsia="Times New Roman" w:hAnsi="Times New Roman" w:cs="Times New Roman"/>
                <w:sz w:val="14"/>
                <w:szCs w:val="14"/>
                <w:lang w:val="uk-UA" w:eastAsia="ru-RU"/>
              </w:rPr>
              <w:t> </w:t>
            </w:r>
            <w:r w:rsidRPr="00652312">
              <w:rPr>
                <w:rFonts w:ascii="Times New Roman" w:eastAsia="Times New Roman" w:hAnsi="Times New Roman" w:cs="Times New Roman"/>
                <w:sz w:val="24"/>
                <w:szCs w:val="24"/>
                <w:lang w:val="uk-UA" w:eastAsia="ru-RU"/>
              </w:rPr>
              <w:t>Focus groups</w:t>
            </w:r>
          </w:p>
          <w:p w:rsidR="00652312" w:rsidRPr="00652312" w:rsidRDefault="00652312" w:rsidP="00594780">
            <w:pPr>
              <w:spacing w:after="0" w:line="240" w:lineRule="auto"/>
              <w:ind w:left="-28"/>
              <w:rPr>
                <w:rFonts w:ascii="Times New Roman" w:eastAsia="Times New Roman" w:hAnsi="Times New Roman" w:cs="Times New Roman"/>
                <w:sz w:val="24"/>
                <w:szCs w:val="24"/>
                <w:lang w:val="en-US" w:eastAsia="ru-RU"/>
              </w:rPr>
            </w:pPr>
            <w:r w:rsidRPr="00652312">
              <w:rPr>
                <w:rFonts w:ascii="Times New Roman" w:eastAsia="Times New Roman" w:hAnsi="Times New Roman" w:cs="Times New Roman"/>
                <w:sz w:val="24"/>
                <w:szCs w:val="24"/>
                <w:lang w:val="uk-UA" w:eastAsia="ru-RU"/>
              </w:rPr>
              <w:t>4.</w:t>
            </w:r>
            <w:r w:rsidRPr="00652312">
              <w:rPr>
                <w:rFonts w:ascii="Times New Roman" w:eastAsia="Times New Roman" w:hAnsi="Times New Roman" w:cs="Times New Roman"/>
                <w:sz w:val="14"/>
                <w:szCs w:val="14"/>
                <w:lang w:val="uk-UA" w:eastAsia="ru-RU"/>
              </w:rPr>
              <w:t> </w:t>
            </w:r>
            <w:r w:rsidRPr="00652312">
              <w:rPr>
                <w:rFonts w:ascii="Times New Roman" w:eastAsia="Times New Roman" w:hAnsi="Times New Roman" w:cs="Times New Roman"/>
                <w:sz w:val="24"/>
                <w:szCs w:val="24"/>
                <w:lang w:val="uk-UA" w:eastAsia="ru-RU"/>
              </w:rPr>
              <w:t>Observation-Committee</w:t>
            </w:r>
          </w:p>
        </w:tc>
      </w:tr>
      <w:tr w:rsidR="00652312" w:rsidRPr="00C641EB" w:rsidTr="00594780">
        <w:trPr>
          <w:trHeight w:val="266"/>
        </w:trPr>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FD02FF">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 </w:t>
            </w:r>
          </w:p>
          <w:p w:rsidR="00652312" w:rsidRPr="00652312" w:rsidRDefault="00652312" w:rsidP="00FD02FF">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uk-UA" w:eastAsia="ru-RU"/>
              </w:rPr>
              <w:t> </w:t>
            </w:r>
          </w:p>
          <w:p w:rsidR="00652312" w:rsidRPr="00652312" w:rsidRDefault="00652312" w:rsidP="00FD02FF">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Diffusion</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144644" w:rsidP="00FD02FF">
            <w:pPr>
              <w:spacing w:after="0" w:line="240" w:lineRule="auto"/>
              <w:rPr>
                <w:rFonts w:ascii="Times New Roman" w:eastAsia="Times New Roman" w:hAnsi="Times New Roman" w:cs="Times New Roman"/>
                <w:sz w:val="20"/>
                <w:szCs w:val="20"/>
                <w:lang w:val="en-US" w:eastAsia="ru-RU"/>
              </w:rPr>
            </w:pPr>
            <w:r>
              <w:rPr>
                <w:rFonts w:ascii="Times New Roman" w:eastAsia="Times New Roman" w:hAnsi="Times New Roman" w:cs="Times New Roman"/>
                <w:sz w:val="24"/>
                <w:szCs w:val="24"/>
                <w:lang w:val="en-US" w:eastAsia="ru-RU"/>
              </w:rPr>
              <w:t>Spread</w:t>
            </w:r>
            <w:r w:rsidR="00652312" w:rsidRPr="00C032C5">
              <w:rPr>
                <w:rFonts w:ascii="Times New Roman" w:eastAsia="Times New Roman" w:hAnsi="Times New Roman" w:cs="Times New Roman"/>
                <w:sz w:val="24"/>
                <w:szCs w:val="24"/>
                <w:lang w:val="en-US" w:eastAsia="ru-RU"/>
              </w:rPr>
              <w:t xml:space="preserve"> of a new product or a new process</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FD02FF">
            <w:pPr>
              <w:spacing w:after="0" w:line="240" w:lineRule="auto"/>
              <w:ind w:left="45"/>
              <w:rPr>
                <w:rFonts w:ascii="Times New Roman" w:eastAsia="Times New Roman" w:hAnsi="Times New Roman" w:cs="Times New Roman"/>
                <w:sz w:val="24"/>
                <w:szCs w:val="24"/>
                <w:lang w:val="en-US" w:eastAsia="ru-RU"/>
              </w:rPr>
            </w:pPr>
            <w:r w:rsidRPr="00652312">
              <w:rPr>
                <w:rFonts w:ascii="Times New Roman" w:eastAsia="Times New Roman" w:hAnsi="Times New Roman" w:cs="Times New Roman"/>
                <w:sz w:val="24"/>
                <w:szCs w:val="24"/>
                <w:lang w:val="uk-UA" w:eastAsia="ru-RU"/>
              </w:rPr>
              <w:t>1.</w:t>
            </w:r>
            <w:r w:rsidRPr="00652312">
              <w:rPr>
                <w:rFonts w:ascii="Times New Roman" w:eastAsia="Times New Roman" w:hAnsi="Times New Roman" w:cs="Times New Roman"/>
                <w:sz w:val="14"/>
                <w:szCs w:val="14"/>
                <w:lang w:val="uk-UA" w:eastAsia="ru-RU"/>
              </w:rPr>
              <w:t> </w:t>
            </w:r>
            <w:r w:rsidRPr="00652312">
              <w:rPr>
                <w:rFonts w:ascii="Times New Roman" w:eastAsia="Times New Roman" w:hAnsi="Times New Roman" w:cs="Times New Roman"/>
                <w:sz w:val="24"/>
                <w:szCs w:val="24"/>
                <w:lang w:val="uk-UA" w:eastAsia="ru-RU"/>
              </w:rPr>
              <w:t>Assessment of the prospects for the expansion of the market</w:t>
            </w:r>
          </w:p>
          <w:p w:rsidR="00652312" w:rsidRPr="00652312" w:rsidRDefault="00652312" w:rsidP="00FD02FF">
            <w:pPr>
              <w:spacing w:after="0" w:line="240" w:lineRule="auto"/>
              <w:ind w:left="45"/>
              <w:rPr>
                <w:rFonts w:ascii="Times New Roman" w:eastAsia="Times New Roman" w:hAnsi="Times New Roman" w:cs="Times New Roman"/>
                <w:sz w:val="24"/>
                <w:szCs w:val="24"/>
                <w:lang w:val="en-US" w:eastAsia="ru-RU"/>
              </w:rPr>
            </w:pPr>
            <w:r w:rsidRPr="00652312">
              <w:rPr>
                <w:rFonts w:ascii="Times New Roman" w:eastAsia="Times New Roman" w:hAnsi="Times New Roman" w:cs="Times New Roman"/>
                <w:sz w:val="24"/>
                <w:szCs w:val="24"/>
                <w:lang w:val="uk-UA" w:eastAsia="ru-RU"/>
              </w:rPr>
              <w:t>2.</w:t>
            </w:r>
            <w:r w:rsidRPr="00652312">
              <w:rPr>
                <w:rFonts w:ascii="Times New Roman" w:eastAsia="Times New Roman" w:hAnsi="Times New Roman" w:cs="Times New Roman"/>
                <w:sz w:val="14"/>
                <w:szCs w:val="14"/>
                <w:lang w:val="uk-UA" w:eastAsia="ru-RU"/>
              </w:rPr>
              <w:t> </w:t>
            </w:r>
            <w:r w:rsidRPr="00652312">
              <w:rPr>
                <w:rFonts w:ascii="Times New Roman" w:eastAsia="Times New Roman" w:hAnsi="Times New Roman" w:cs="Times New Roman"/>
                <w:sz w:val="24"/>
                <w:szCs w:val="24"/>
                <w:lang w:val="uk-UA" w:eastAsia="ru-RU"/>
              </w:rPr>
              <w:t>Assessment of the prospects for the sale of licenses for the production of</w:t>
            </w:r>
          </w:p>
          <w:p w:rsidR="00652312" w:rsidRPr="00652312" w:rsidRDefault="00652312" w:rsidP="00FD02FF">
            <w:pPr>
              <w:spacing w:after="0" w:line="240" w:lineRule="auto"/>
              <w:ind w:left="45"/>
              <w:rPr>
                <w:rFonts w:ascii="Times New Roman" w:eastAsia="Times New Roman" w:hAnsi="Times New Roman" w:cs="Times New Roman"/>
                <w:sz w:val="24"/>
                <w:szCs w:val="24"/>
                <w:lang w:val="en-US" w:eastAsia="ru-RU"/>
              </w:rPr>
            </w:pPr>
            <w:r w:rsidRPr="00652312">
              <w:rPr>
                <w:rFonts w:ascii="Times New Roman" w:eastAsia="Times New Roman" w:hAnsi="Times New Roman" w:cs="Times New Roman"/>
                <w:sz w:val="24"/>
                <w:szCs w:val="24"/>
                <w:lang w:val="uk-UA" w:eastAsia="ru-RU"/>
              </w:rPr>
              <w:t>3.</w:t>
            </w:r>
            <w:r w:rsidRPr="00652312">
              <w:rPr>
                <w:rFonts w:ascii="Times New Roman" w:eastAsia="Times New Roman" w:hAnsi="Times New Roman" w:cs="Times New Roman"/>
                <w:sz w:val="14"/>
                <w:szCs w:val="14"/>
                <w:lang w:val="uk-UA" w:eastAsia="ru-RU"/>
              </w:rPr>
              <w:t> </w:t>
            </w:r>
            <w:r w:rsidRPr="00652312">
              <w:rPr>
                <w:rFonts w:ascii="Times New Roman" w:eastAsia="Times New Roman" w:hAnsi="Times New Roman" w:cs="Times New Roman"/>
                <w:sz w:val="24"/>
                <w:szCs w:val="24"/>
                <w:lang w:val="uk-UA" w:eastAsia="ru-RU"/>
              </w:rPr>
              <w:t>Assessment of the prospects for expanding the line of innovative products</w:t>
            </w:r>
          </w:p>
        </w:tc>
        <w:tc>
          <w:tcPr>
            <w:tcW w:w="141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52312" w:rsidRPr="00144644" w:rsidRDefault="00652312" w:rsidP="00FD02FF">
            <w:pPr>
              <w:spacing w:after="0" w:line="240" w:lineRule="auto"/>
              <w:rPr>
                <w:rFonts w:ascii="Times New Roman" w:eastAsia="Times New Roman" w:hAnsi="Times New Roman" w:cs="Times New Roman"/>
                <w:sz w:val="24"/>
                <w:szCs w:val="24"/>
                <w:lang w:val="uk-UA" w:eastAsia="ru-RU"/>
              </w:rPr>
            </w:pPr>
            <w:r w:rsidRPr="00144644">
              <w:rPr>
                <w:rFonts w:ascii="Times New Roman" w:eastAsia="Times New Roman" w:hAnsi="Times New Roman" w:cs="Times New Roman"/>
                <w:sz w:val="24"/>
                <w:szCs w:val="24"/>
                <w:lang w:val="uk-UA" w:eastAsia="ru-RU"/>
              </w:rPr>
              <w:t>Consumers</w:t>
            </w:r>
          </w:p>
          <w:p w:rsidR="00652312" w:rsidRPr="00144644" w:rsidRDefault="00652312" w:rsidP="00FD02FF">
            <w:pPr>
              <w:spacing w:after="0" w:line="240" w:lineRule="auto"/>
              <w:rPr>
                <w:rFonts w:ascii="Times New Roman" w:eastAsia="Times New Roman" w:hAnsi="Times New Roman" w:cs="Times New Roman"/>
                <w:sz w:val="24"/>
                <w:szCs w:val="24"/>
                <w:lang w:val="uk-UA" w:eastAsia="ru-RU"/>
              </w:rPr>
            </w:pPr>
            <w:r w:rsidRPr="00144644">
              <w:rPr>
                <w:rFonts w:ascii="Times New Roman" w:eastAsia="Times New Roman" w:hAnsi="Times New Roman" w:cs="Times New Roman"/>
                <w:sz w:val="24"/>
                <w:szCs w:val="24"/>
                <w:lang w:val="uk-UA" w:eastAsia="ru-RU"/>
              </w:rPr>
              <w:t>Entrepre</w:t>
            </w:r>
            <w:r w:rsidR="00594780">
              <w:rPr>
                <w:rFonts w:ascii="Times New Roman" w:eastAsia="Times New Roman" w:hAnsi="Times New Roman" w:cs="Times New Roman"/>
                <w:sz w:val="24"/>
                <w:szCs w:val="24"/>
                <w:lang w:val="en-US" w:eastAsia="ru-RU"/>
              </w:rPr>
              <w:t>-</w:t>
            </w:r>
            <w:r w:rsidRPr="00144644">
              <w:rPr>
                <w:rFonts w:ascii="Times New Roman" w:eastAsia="Times New Roman" w:hAnsi="Times New Roman" w:cs="Times New Roman"/>
                <w:sz w:val="24"/>
                <w:szCs w:val="24"/>
                <w:lang w:val="uk-UA" w:eastAsia="ru-RU"/>
              </w:rPr>
              <w:t>neurs</w:t>
            </w:r>
          </w:p>
          <w:p w:rsidR="00652312" w:rsidRPr="00144644" w:rsidRDefault="00652312" w:rsidP="00FD02FF">
            <w:pPr>
              <w:spacing w:after="0" w:line="240" w:lineRule="auto"/>
              <w:rPr>
                <w:rFonts w:ascii="Times New Roman" w:eastAsia="Times New Roman" w:hAnsi="Times New Roman" w:cs="Times New Roman"/>
                <w:sz w:val="24"/>
                <w:szCs w:val="24"/>
                <w:lang w:val="uk-UA" w:eastAsia="ru-RU"/>
              </w:rPr>
            </w:pPr>
            <w:r w:rsidRPr="00144644">
              <w:rPr>
                <w:rFonts w:ascii="Times New Roman" w:eastAsia="Times New Roman" w:hAnsi="Times New Roman" w:cs="Times New Roman"/>
                <w:sz w:val="24"/>
                <w:szCs w:val="24"/>
                <w:lang w:val="uk-UA" w:eastAsia="ru-RU"/>
              </w:rPr>
              <w:t>Managers</w:t>
            </w:r>
          </w:p>
        </w:tc>
        <w:tc>
          <w:tcPr>
            <w:tcW w:w="180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144644" w:rsidRDefault="00144644" w:rsidP="00594780">
            <w:pPr>
              <w:spacing w:after="0" w:line="240" w:lineRule="auto"/>
              <w:ind w:left="-28" w:hanging="36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en-US" w:eastAsia="ru-RU"/>
              </w:rPr>
              <w:t xml:space="preserve">      </w:t>
            </w:r>
            <w:r w:rsidR="00652312" w:rsidRPr="00652312">
              <w:rPr>
                <w:rFonts w:ascii="Times New Roman" w:eastAsia="Times New Roman" w:hAnsi="Times New Roman" w:cs="Times New Roman"/>
                <w:sz w:val="24"/>
                <w:szCs w:val="24"/>
                <w:lang w:val="uk-UA" w:eastAsia="ru-RU"/>
              </w:rPr>
              <w:t>1.</w:t>
            </w:r>
            <w:r w:rsidR="00652312" w:rsidRPr="00144644">
              <w:rPr>
                <w:rFonts w:ascii="Times New Roman" w:eastAsia="Times New Roman" w:hAnsi="Times New Roman" w:cs="Times New Roman"/>
                <w:sz w:val="24"/>
                <w:szCs w:val="24"/>
                <w:lang w:val="uk-UA" w:eastAsia="ru-RU"/>
              </w:rPr>
              <w:t> </w:t>
            </w:r>
            <w:r w:rsidR="00652312" w:rsidRPr="00652312">
              <w:rPr>
                <w:rFonts w:ascii="Times New Roman" w:eastAsia="Times New Roman" w:hAnsi="Times New Roman" w:cs="Times New Roman"/>
                <w:sz w:val="24"/>
                <w:szCs w:val="24"/>
                <w:lang w:val="uk-UA" w:eastAsia="ru-RU"/>
              </w:rPr>
              <w:t>Panel Survey</w:t>
            </w:r>
          </w:p>
          <w:p w:rsidR="00652312" w:rsidRPr="00144644" w:rsidRDefault="00652312" w:rsidP="00594780">
            <w:pPr>
              <w:spacing w:after="0" w:line="240" w:lineRule="auto"/>
              <w:ind w:left="-28"/>
              <w:rPr>
                <w:rFonts w:ascii="Times New Roman" w:eastAsia="Times New Roman" w:hAnsi="Times New Roman" w:cs="Times New Roman"/>
                <w:sz w:val="24"/>
                <w:szCs w:val="24"/>
                <w:lang w:val="uk-UA" w:eastAsia="ru-RU"/>
              </w:rPr>
            </w:pPr>
            <w:r w:rsidRPr="00652312">
              <w:rPr>
                <w:rFonts w:ascii="Times New Roman" w:eastAsia="Times New Roman" w:hAnsi="Times New Roman" w:cs="Times New Roman"/>
                <w:sz w:val="24"/>
                <w:szCs w:val="24"/>
                <w:lang w:val="uk-UA" w:eastAsia="ru-RU"/>
              </w:rPr>
              <w:t>2.</w:t>
            </w:r>
            <w:r w:rsidRPr="00144644">
              <w:rPr>
                <w:rFonts w:ascii="Times New Roman" w:eastAsia="Times New Roman" w:hAnsi="Times New Roman" w:cs="Times New Roman"/>
                <w:sz w:val="24"/>
                <w:szCs w:val="24"/>
                <w:lang w:val="uk-UA" w:eastAsia="ru-RU"/>
              </w:rPr>
              <w:t> </w:t>
            </w:r>
            <w:r w:rsidRPr="00652312">
              <w:rPr>
                <w:rFonts w:ascii="Times New Roman" w:eastAsia="Times New Roman" w:hAnsi="Times New Roman" w:cs="Times New Roman"/>
                <w:sz w:val="24"/>
                <w:szCs w:val="24"/>
                <w:lang w:val="uk-UA" w:eastAsia="ru-RU"/>
              </w:rPr>
              <w:t>Focus groups</w:t>
            </w:r>
          </w:p>
          <w:p w:rsidR="00652312" w:rsidRPr="00144644" w:rsidRDefault="00652312" w:rsidP="00594780">
            <w:pPr>
              <w:spacing w:after="0" w:line="240" w:lineRule="auto"/>
              <w:ind w:left="-28"/>
              <w:rPr>
                <w:rFonts w:ascii="Times New Roman" w:eastAsia="Times New Roman" w:hAnsi="Times New Roman" w:cs="Times New Roman"/>
                <w:sz w:val="24"/>
                <w:szCs w:val="24"/>
                <w:lang w:val="uk-UA" w:eastAsia="ru-RU"/>
              </w:rPr>
            </w:pPr>
            <w:r w:rsidRPr="00652312">
              <w:rPr>
                <w:rFonts w:ascii="Times New Roman" w:eastAsia="Times New Roman" w:hAnsi="Times New Roman" w:cs="Times New Roman"/>
                <w:sz w:val="24"/>
                <w:szCs w:val="24"/>
                <w:lang w:val="uk-UA" w:eastAsia="ru-RU"/>
              </w:rPr>
              <w:t>3.</w:t>
            </w:r>
            <w:r w:rsidRPr="00144644">
              <w:rPr>
                <w:rFonts w:ascii="Times New Roman" w:eastAsia="Times New Roman" w:hAnsi="Times New Roman" w:cs="Times New Roman"/>
                <w:sz w:val="24"/>
                <w:szCs w:val="24"/>
                <w:lang w:val="uk-UA" w:eastAsia="ru-RU"/>
              </w:rPr>
              <w:t> </w:t>
            </w:r>
            <w:r w:rsidRPr="00652312">
              <w:rPr>
                <w:rFonts w:ascii="Times New Roman" w:eastAsia="Times New Roman" w:hAnsi="Times New Roman" w:cs="Times New Roman"/>
                <w:sz w:val="24"/>
                <w:szCs w:val="24"/>
                <w:lang w:val="uk-UA" w:eastAsia="ru-RU"/>
              </w:rPr>
              <w:t>Observation-Committee</w:t>
            </w:r>
          </w:p>
        </w:tc>
      </w:tr>
    </w:tbl>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lastRenderedPageBreak/>
        <w:t>Fundamental research aimed at obtaining new knowledge and ideas. Marketing research opinions at this stage of the innovation process concerning the prospects for the development of ideas and discoveries of fundamental research for innovation. The experts</w:t>
      </w:r>
      <w:r w:rsidR="00963FC6">
        <w:rPr>
          <w:rFonts w:ascii="Times New Roman" w:eastAsia="Times New Roman" w:hAnsi="Times New Roman" w:cs="Times New Roman"/>
          <w:color w:val="000000"/>
          <w:sz w:val="28"/>
          <w:szCs w:val="28"/>
          <w:lang w:val="en-US" w:eastAsia="ru-RU"/>
        </w:rPr>
        <w:t xml:space="preserve"> at this stage a</w:t>
      </w:r>
      <w:r w:rsidRPr="00C032C5">
        <w:rPr>
          <w:rFonts w:ascii="Times New Roman" w:eastAsia="Times New Roman" w:hAnsi="Times New Roman" w:cs="Times New Roman"/>
          <w:color w:val="000000"/>
          <w:sz w:val="28"/>
          <w:szCs w:val="28"/>
          <w:lang w:val="en-US" w:eastAsia="ru-RU"/>
        </w:rPr>
        <w:t>ct scientists. Usually in marketing research at this stage used qualitative methods for obtaining opinions: the method Delphi, brainstorm; </w:t>
      </w:r>
      <w:r w:rsidR="00963FC6" w:rsidRPr="00963FC6">
        <w:rPr>
          <w:rFonts w:ascii="Times New Roman" w:eastAsia="Times New Roman" w:hAnsi="Times New Roman" w:cs="Times New Roman"/>
          <w:color w:val="000000"/>
          <w:sz w:val="28"/>
          <w:szCs w:val="28"/>
          <w:lang w:val="en-US" w:eastAsia="ru-RU"/>
        </w:rPr>
        <w:t>synectic</w:t>
      </w:r>
      <w:r w:rsidRPr="00C032C5">
        <w:rPr>
          <w:rFonts w:ascii="Times New Roman" w:eastAsia="Times New Roman" w:hAnsi="Times New Roman" w:cs="Times New Roman"/>
          <w:color w:val="000000"/>
          <w:sz w:val="28"/>
          <w:szCs w:val="28"/>
          <w:lang w:val="en-US" w:eastAsia="ru-RU"/>
        </w:rPr>
        <w:t xml:space="preserve"> method. These methods do not require the use of statistical tools for analyzing the answers of experts.</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At the stage of application studies are determined by the ways of practical application open at the stage of basic research of phenomena and processes. Here are</w:t>
      </w:r>
      <w:r w:rsidR="008F0D17">
        <w:rPr>
          <w:rFonts w:ascii="Times New Roman" w:eastAsia="Times New Roman" w:hAnsi="Times New Roman" w:cs="Times New Roman"/>
          <w:color w:val="000000"/>
          <w:sz w:val="28"/>
          <w:szCs w:val="28"/>
          <w:lang w:val="en-US" w:eastAsia="ru-RU"/>
        </w:rPr>
        <w:t xml:space="preserve"> the tools of market research are</w:t>
      </w:r>
      <w:r w:rsidRPr="00C032C5">
        <w:rPr>
          <w:rFonts w:ascii="Times New Roman" w:eastAsia="Times New Roman" w:hAnsi="Times New Roman" w:cs="Times New Roman"/>
          <w:color w:val="000000"/>
          <w:sz w:val="28"/>
          <w:szCs w:val="28"/>
          <w:lang w:val="en-US" w:eastAsia="ru-RU"/>
        </w:rPr>
        <w:t xml:space="preserve"> much broader: can be used as a qualitative methods for obtaining opinions of experts is a met</w:t>
      </w:r>
      <w:r w:rsidR="008F0D17">
        <w:rPr>
          <w:rFonts w:ascii="Times New Roman" w:eastAsia="Times New Roman" w:hAnsi="Times New Roman" w:cs="Times New Roman"/>
          <w:color w:val="000000"/>
          <w:sz w:val="28"/>
          <w:szCs w:val="28"/>
          <w:lang w:val="en-US" w:eastAsia="ru-RU"/>
        </w:rPr>
        <w:t>hod of Delphi and quantitative</w:t>
      </w:r>
      <w:r w:rsidR="008F0D17" w:rsidRPr="008F0D17">
        <w:rPr>
          <w:rFonts w:ascii="Times New Roman" w:eastAsia="Times New Roman" w:hAnsi="Times New Roman" w:cs="Times New Roman"/>
          <w:color w:val="000000"/>
          <w:sz w:val="28"/>
          <w:szCs w:val="28"/>
          <w:lang w:val="en-US" w:eastAsia="ru-RU"/>
        </w:rPr>
        <w:t>:</w:t>
      </w:r>
      <w:r w:rsidRPr="00C032C5">
        <w:rPr>
          <w:rFonts w:ascii="Times New Roman" w:eastAsia="Times New Roman" w:hAnsi="Times New Roman" w:cs="Times New Roman"/>
          <w:color w:val="000000"/>
          <w:sz w:val="28"/>
          <w:szCs w:val="28"/>
          <w:lang w:val="en-US" w:eastAsia="ru-RU"/>
        </w:rPr>
        <w:t xml:space="preserve"> surveys and questionnaires. The experts at this stage can be scientists, who estimate the period of development of new innovative products; managers who evaluate the commercial potential of innovation; entrepreneurs who assess the possibility of introducing innovation.</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At the stage of experimental works produced samples of new products and identify market prospects. The experts at this stage acting entrepreneurs who more accurately compared with the previous phase of the estimated dates of introduction of innovations; managers who can accurately assess the commercial and market potential of innovation; the scientists who evaluate the technological opportunities to improve innovation, enhance its competitiveness, cost; consumers who provide assessment of attractiveness of innovation for the economic and qualitative parameters. This stage requires both qualitative and quantitative assessments of the opinions of experts.</w:t>
      </w:r>
    </w:p>
    <w:p w:rsidR="00652312" w:rsidRPr="00652312" w:rsidRDefault="00D12319"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T</w:t>
      </w:r>
      <w:r w:rsidR="00652312" w:rsidRPr="00C032C5">
        <w:rPr>
          <w:rFonts w:ascii="Times New Roman" w:eastAsia="Times New Roman" w:hAnsi="Times New Roman" w:cs="Times New Roman"/>
          <w:color w:val="000000"/>
          <w:sz w:val="28"/>
          <w:szCs w:val="28"/>
          <w:lang w:val="en-US" w:eastAsia="ru-RU"/>
        </w:rPr>
        <w:t xml:space="preserve">he stage of implementation of the applied quantitative methods for evaluating the opinions of experts. This stage is the result of R &amp; D, it begins the life cycle of the product. She can go to the stage of growth in the case of the success of a new product on the market, and can move on to the stage of the recession in terms of rejection of the goods consumers. According to statistical information from 60% to 85%-novelties are not perceived by the market. The main experts at this stage, there </w:t>
      </w:r>
      <w:r w:rsidR="00652312" w:rsidRPr="00C032C5">
        <w:rPr>
          <w:rFonts w:ascii="Times New Roman" w:eastAsia="Times New Roman" w:hAnsi="Times New Roman" w:cs="Times New Roman"/>
          <w:color w:val="000000"/>
          <w:sz w:val="28"/>
          <w:szCs w:val="28"/>
          <w:lang w:val="en-US" w:eastAsia="ru-RU"/>
        </w:rPr>
        <w:lastRenderedPageBreak/>
        <w:t>are consumers. They provide assessment of the perception or ignoring market innovation, their behavior experts-managers can assess the market potential of innovative products, and experts of the entrepreneurs – competitive innovation.</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In the case of the transition stage of implementation in the stage of growth begins the diffusion of innovation, that is, the spread of innovations in the new conditions or locations. At this stage, used both quantitative and qualitative methods to assess the opinions of experts. Experts-managers estimate the prospects of selling licenses for the production of innovation experts entrepreneurs assess the prospects of expanding the limits of market innovation, experts estimate consumers expanding line of innovative products.</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statistical tools of checking consistency of opinions of experts depends on several factors:</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4"/>
          <w:szCs w:val="24"/>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the number of groups of experts;</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4"/>
          <w:szCs w:val="24"/>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the number of questions to the experts, which checked the consistency of their responses;</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4"/>
          <w:szCs w:val="24"/>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the scales on which the experts provide answers to questions.</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proposed concept of a national system of strategic marketing research has purpose: to scientific and technological activities of the majority of Ukrainian enterprises; increasing demand for scientific-technical products of Ukrainian scientists; promoting the innovative development of all institutional units.</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results of the functioning of the national system of strategic marketing research of scientific and technological development, are important sources of information enterprise about priority directions of development of science and technology at the level of the State, region, and industry. The results of the research, research</w:t>
      </w:r>
      <w:r w:rsidR="00D12319">
        <w:rPr>
          <w:rFonts w:ascii="Times New Roman" w:eastAsia="Times New Roman" w:hAnsi="Times New Roman" w:cs="Times New Roman"/>
          <w:color w:val="000000"/>
          <w:sz w:val="28"/>
          <w:szCs w:val="28"/>
          <w:lang w:val="en-US" w:eastAsia="ru-RU"/>
        </w:rPr>
        <w:t>-and-development tehnological</w:t>
      </w:r>
      <w:r w:rsidRPr="00C032C5">
        <w:rPr>
          <w:rFonts w:ascii="Times New Roman" w:eastAsia="Times New Roman" w:hAnsi="Times New Roman" w:cs="Times New Roman"/>
          <w:color w:val="000000"/>
          <w:sz w:val="28"/>
          <w:szCs w:val="28"/>
          <w:lang w:val="en-US" w:eastAsia="ru-RU"/>
        </w:rPr>
        <w:t xml:space="preserve"> should serve as reference points for the machine-building enterprises in the selection of areas of innovation development, acquisition of the results of research or funding.</w:t>
      </w:r>
    </w:p>
    <w:p w:rsidR="00652312" w:rsidRDefault="00652312" w:rsidP="00415BC0">
      <w:pPr>
        <w:spacing w:after="0" w:line="360" w:lineRule="auto"/>
        <w:ind w:firstLine="709"/>
        <w:jc w:val="both"/>
        <w:rPr>
          <w:rFonts w:ascii="Times New Roman" w:eastAsia="Times New Roman" w:hAnsi="Times New Roman" w:cs="Times New Roman"/>
          <w:color w:val="000000"/>
          <w:sz w:val="28"/>
          <w:szCs w:val="28"/>
          <w:lang w:val="uk-UA" w:eastAsia="ru-RU"/>
        </w:rPr>
      </w:pPr>
      <w:r w:rsidRPr="00652312">
        <w:rPr>
          <w:rFonts w:ascii="Times New Roman" w:eastAsia="Times New Roman" w:hAnsi="Times New Roman" w:cs="Times New Roman"/>
          <w:color w:val="000000"/>
          <w:sz w:val="28"/>
          <w:szCs w:val="28"/>
          <w:lang w:val="uk-UA" w:eastAsia="ru-RU"/>
        </w:rPr>
        <w:t> </w:t>
      </w:r>
    </w:p>
    <w:p w:rsidR="00FD02FF" w:rsidRDefault="00FD02FF" w:rsidP="00415BC0">
      <w:pPr>
        <w:spacing w:after="0" w:line="360" w:lineRule="auto"/>
        <w:ind w:firstLine="709"/>
        <w:jc w:val="both"/>
        <w:rPr>
          <w:rFonts w:ascii="Times New Roman" w:eastAsia="Times New Roman" w:hAnsi="Times New Roman" w:cs="Times New Roman"/>
          <w:color w:val="000000"/>
          <w:sz w:val="28"/>
          <w:szCs w:val="28"/>
          <w:lang w:val="uk-UA" w:eastAsia="ru-RU"/>
        </w:rPr>
      </w:pPr>
    </w:p>
    <w:p w:rsidR="00FD02FF" w:rsidRPr="00652312" w:rsidRDefault="00FD02FF" w:rsidP="00415BC0">
      <w:pPr>
        <w:spacing w:after="0" w:line="360" w:lineRule="auto"/>
        <w:ind w:firstLine="709"/>
        <w:jc w:val="both"/>
        <w:rPr>
          <w:rFonts w:ascii="Times New Roman" w:eastAsia="Times New Roman" w:hAnsi="Times New Roman" w:cs="Times New Roman"/>
          <w:color w:val="000000"/>
          <w:sz w:val="20"/>
          <w:szCs w:val="20"/>
          <w:lang w:val="en-US" w:eastAsia="ru-RU"/>
        </w:rPr>
      </w:pPr>
    </w:p>
    <w:p w:rsidR="00652312" w:rsidRPr="00594780" w:rsidRDefault="00652312" w:rsidP="00594780">
      <w:pPr>
        <w:pStyle w:val="2"/>
        <w:ind w:firstLine="709"/>
        <w:jc w:val="both"/>
        <w:rPr>
          <w:rFonts w:ascii="Times New Roman" w:eastAsia="Times New Roman" w:hAnsi="Times New Roman" w:cs="Times New Roman"/>
          <w:color w:val="auto"/>
          <w:sz w:val="28"/>
          <w:szCs w:val="28"/>
          <w:lang w:val="en-US" w:eastAsia="ru-RU"/>
        </w:rPr>
      </w:pPr>
      <w:bookmarkStart w:id="57" w:name="_Toc487563732"/>
      <w:bookmarkStart w:id="58" w:name="_Toc498611426"/>
      <w:bookmarkEnd w:id="57"/>
      <w:r w:rsidRPr="00594780">
        <w:rPr>
          <w:rFonts w:ascii="Times New Roman" w:eastAsia="Times New Roman" w:hAnsi="Times New Roman" w:cs="Times New Roman"/>
          <w:color w:val="auto"/>
          <w:sz w:val="28"/>
          <w:szCs w:val="28"/>
          <w:lang w:val="uk-UA" w:eastAsia="ru-RU"/>
        </w:rPr>
        <w:lastRenderedPageBreak/>
        <w:t>3</w:t>
      </w:r>
      <w:r w:rsidRPr="00594780">
        <w:rPr>
          <w:rFonts w:ascii="Times New Roman" w:eastAsia="Times New Roman" w:hAnsi="Times New Roman" w:cs="Times New Roman"/>
          <w:color w:val="auto"/>
          <w:sz w:val="28"/>
          <w:szCs w:val="28"/>
          <w:lang w:val="en-US" w:eastAsia="ru-RU"/>
        </w:rPr>
        <w:t> .2. </w:t>
      </w:r>
      <w:bookmarkStart w:id="59" w:name="_Toc390106017"/>
      <w:r w:rsidRPr="00594780">
        <w:rPr>
          <w:rFonts w:ascii="Times New Roman" w:eastAsia="Times New Roman" w:hAnsi="Times New Roman" w:cs="Times New Roman"/>
          <w:color w:val="auto"/>
          <w:sz w:val="28"/>
          <w:szCs w:val="28"/>
          <w:lang w:val="uk-UA" w:eastAsia="ru-RU"/>
        </w:rPr>
        <w:t>Methodological support</w:t>
      </w:r>
      <w:r w:rsidR="00D40D0B" w:rsidRPr="00594780">
        <w:rPr>
          <w:rFonts w:ascii="Times New Roman" w:eastAsia="Times New Roman" w:hAnsi="Times New Roman" w:cs="Times New Roman"/>
          <w:color w:val="auto"/>
          <w:sz w:val="28"/>
          <w:szCs w:val="28"/>
          <w:lang w:val="en-US" w:eastAsia="ru-RU"/>
        </w:rPr>
        <w:t xml:space="preserve"> of </w:t>
      </w:r>
      <w:r w:rsidRPr="00594780">
        <w:rPr>
          <w:rFonts w:ascii="Times New Roman" w:eastAsia="Times New Roman" w:hAnsi="Times New Roman" w:cs="Times New Roman"/>
          <w:color w:val="auto"/>
          <w:sz w:val="28"/>
          <w:szCs w:val="28"/>
          <w:lang w:val="en-US" w:eastAsia="ru-RU"/>
        </w:rPr>
        <w:t> </w:t>
      </w:r>
      <w:bookmarkEnd w:id="59"/>
      <w:r w:rsidRPr="00594780">
        <w:rPr>
          <w:rFonts w:ascii="Times New Roman" w:eastAsia="Times New Roman" w:hAnsi="Times New Roman" w:cs="Times New Roman"/>
          <w:color w:val="auto"/>
          <w:sz w:val="28"/>
          <w:szCs w:val="28"/>
          <w:lang w:val="uk-UA" w:eastAsia="ru-RU"/>
        </w:rPr>
        <w:t>technological forecasting for innovation development</w:t>
      </w:r>
      <w:bookmarkEnd w:id="58"/>
    </w:p>
    <w:p w:rsidR="00652312" w:rsidRDefault="00652312" w:rsidP="00415BC0">
      <w:pPr>
        <w:spacing w:after="0" w:line="360" w:lineRule="auto"/>
        <w:ind w:firstLine="709"/>
        <w:jc w:val="both"/>
        <w:rPr>
          <w:rFonts w:ascii="Times New Roman" w:eastAsia="Times New Roman" w:hAnsi="Times New Roman" w:cs="Times New Roman"/>
          <w:color w:val="000000"/>
          <w:sz w:val="28"/>
          <w:szCs w:val="28"/>
          <w:lang w:val="uk-UA" w:eastAsia="ru-RU"/>
        </w:rPr>
      </w:pPr>
      <w:r w:rsidRPr="00652312">
        <w:rPr>
          <w:rFonts w:ascii="Times New Roman" w:eastAsia="Times New Roman" w:hAnsi="Times New Roman" w:cs="Times New Roman"/>
          <w:color w:val="000000"/>
          <w:sz w:val="28"/>
          <w:szCs w:val="28"/>
          <w:lang w:val="uk-UA" w:eastAsia="ru-RU"/>
        </w:rPr>
        <w:t>  </w:t>
      </w:r>
    </w:p>
    <w:p w:rsidR="00594780" w:rsidRPr="00652312" w:rsidRDefault="00594780" w:rsidP="00415BC0">
      <w:pPr>
        <w:spacing w:after="0" w:line="360" w:lineRule="auto"/>
        <w:ind w:firstLine="709"/>
        <w:jc w:val="both"/>
        <w:rPr>
          <w:rFonts w:ascii="Times New Roman" w:eastAsia="Times New Roman" w:hAnsi="Times New Roman" w:cs="Times New Roman"/>
          <w:color w:val="000000"/>
          <w:sz w:val="20"/>
          <w:szCs w:val="20"/>
          <w:lang w:val="en-US" w:eastAsia="ru-RU"/>
        </w:rPr>
      </w:pP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National system of strategic marketing research scientific-technological development consists of determining the priority directions of the development of science and technology at all levels of the economy: State, regions, industries, enterprises.</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Methodological basis for carrying out strategic marketing research on each of the levels of the national system has similar features. In the course of strategic marketing research on any level economics addresses the three tasks:</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determining the priority directions of the development of science and technology;</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determine research directions within the framework of priorities and preparation of certificates of innovative technologies;</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ranking of passports of new technologies according to certain criteria.</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most significant and global strategic marketing research of scientific and technological development carried out at the State level. Consider the more detailed methodological basis for carrying out such studies, as an example, in which you can conduct similar research at all other levels.</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State system of strategic marketing research of scientific and technological development aimed at the detection of the position of the experts on the prospects for the impact of scientific research on the innovative development of the national economic system.</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purpose of the State system of strategic marketing research of scientific and technological development is evaluation and selection for financing</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development and introduction of the newest technologies on the following grounds:</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the forecasted period of development and introduction of the newest technologies;</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lastRenderedPageBreak/>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projected amount of financing development and introduction of the newest technologies;</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projected an</w:t>
      </w:r>
      <w:r w:rsidR="00D12319">
        <w:rPr>
          <w:rFonts w:ascii="Times New Roman" w:eastAsia="Times New Roman" w:hAnsi="Times New Roman" w:cs="Times New Roman"/>
          <w:color w:val="000000"/>
          <w:sz w:val="28"/>
          <w:szCs w:val="28"/>
          <w:lang w:val="uk-UA" w:eastAsia="ru-RU"/>
        </w:rPr>
        <w:t xml:space="preserve">nual sales of the new </w:t>
      </w:r>
      <w:r w:rsidR="00D12319">
        <w:rPr>
          <w:rFonts w:ascii="Times New Roman" w:eastAsia="Times New Roman" w:hAnsi="Times New Roman" w:cs="Times New Roman"/>
          <w:color w:val="000000"/>
          <w:sz w:val="28"/>
          <w:szCs w:val="28"/>
          <w:lang w:val="en-US" w:eastAsia="ru-RU"/>
        </w:rPr>
        <w:t>scientific</w:t>
      </w:r>
      <w:r w:rsidRPr="00652312">
        <w:rPr>
          <w:rFonts w:ascii="Times New Roman" w:eastAsia="Times New Roman" w:hAnsi="Times New Roman" w:cs="Times New Roman"/>
          <w:color w:val="000000"/>
          <w:sz w:val="28"/>
          <w:szCs w:val="28"/>
          <w:lang w:val="uk-UA" w:eastAsia="ru-RU"/>
        </w:rPr>
        <w:t xml:space="preserve"> product, which is produced by new technology;</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 xml:space="preserve">projected benefits of new </w:t>
      </w:r>
      <w:r w:rsidR="00D12319">
        <w:rPr>
          <w:rFonts w:ascii="Times New Roman" w:eastAsia="Times New Roman" w:hAnsi="Times New Roman" w:cs="Times New Roman"/>
          <w:color w:val="000000"/>
          <w:sz w:val="28"/>
          <w:szCs w:val="28"/>
          <w:lang w:val="en-US" w:eastAsia="ru-RU"/>
        </w:rPr>
        <w:t>scientific</w:t>
      </w:r>
      <w:r w:rsidRPr="00652312">
        <w:rPr>
          <w:rFonts w:ascii="Times New Roman" w:eastAsia="Times New Roman" w:hAnsi="Times New Roman" w:cs="Times New Roman"/>
          <w:color w:val="000000"/>
          <w:sz w:val="28"/>
          <w:szCs w:val="28"/>
          <w:lang w:val="uk-UA" w:eastAsia="ru-RU"/>
        </w:rPr>
        <w:t xml:space="preserve"> products for functional and price characteristics over the world analogues;</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ensuring the national security of Ukraine, in particular, its technological security.</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The above objective can be </w:t>
      </w:r>
      <w:r w:rsidR="00D12319">
        <w:rPr>
          <w:rFonts w:ascii="Times New Roman" w:eastAsia="Times New Roman" w:hAnsi="Times New Roman" w:cs="Times New Roman"/>
          <w:color w:val="000000"/>
          <w:sz w:val="28"/>
          <w:szCs w:val="28"/>
          <w:lang w:val="en-US" w:eastAsia="ru-RU"/>
        </w:rPr>
        <w:t xml:space="preserve">reached </w:t>
      </w:r>
      <w:r w:rsidRPr="00C032C5">
        <w:rPr>
          <w:rFonts w:ascii="Times New Roman" w:eastAsia="Times New Roman" w:hAnsi="Times New Roman" w:cs="Times New Roman"/>
          <w:color w:val="000000"/>
          <w:sz w:val="28"/>
          <w:szCs w:val="28"/>
          <w:lang w:val="en-US" w:eastAsia="ru-RU"/>
        </w:rPr>
        <w:t xml:space="preserve"> by:</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getting through the survey information from experts about the most promising innovations for the priority thematic areas;</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4"/>
          <w:szCs w:val="24"/>
          <w:lang w:val="en-US" w:eastAsia="ru-RU"/>
        </w:rPr>
      </w:pPr>
      <w:r w:rsidRPr="00C032C5">
        <w:rPr>
          <w:rFonts w:ascii="Times New Roman" w:eastAsia="Times New Roman" w:hAnsi="Times New Roman" w:cs="Times New Roman"/>
          <w:color w:val="000000"/>
          <w:sz w:val="28"/>
          <w:szCs w:val="28"/>
          <w:lang w:val="en-US" w:eastAsia="ru-RU"/>
        </w:rPr>
        <w:t>–</w:t>
      </w:r>
      <w:r w:rsidRPr="00C032C5">
        <w:rPr>
          <w:rFonts w:ascii="Times New Roman" w:eastAsia="Times New Roman" w:hAnsi="Times New Roman" w:cs="Times New Roman"/>
          <w:color w:val="000000"/>
          <w:sz w:val="14"/>
          <w:szCs w:val="14"/>
          <w:lang w:val="en-US" w:eastAsia="ru-RU"/>
        </w:rPr>
        <w:t> </w:t>
      </w:r>
      <w:r w:rsidRPr="00652312">
        <w:rPr>
          <w:rFonts w:ascii="Times New Roman" w:eastAsia="Times New Roman" w:hAnsi="Times New Roman" w:cs="Times New Roman"/>
          <w:color w:val="000000"/>
          <w:sz w:val="28"/>
          <w:szCs w:val="28"/>
          <w:lang w:val="uk-UA" w:eastAsia="ru-RU"/>
        </w:rPr>
        <w:t>development</w:t>
      </w:r>
      <w:r w:rsidRPr="00C032C5">
        <w:rPr>
          <w:rFonts w:ascii="Times New Roman" w:eastAsia="Times New Roman" w:hAnsi="Times New Roman" w:cs="Times New Roman"/>
          <w:color w:val="000000"/>
          <w:sz w:val="24"/>
          <w:szCs w:val="24"/>
          <w:lang w:val="en-US" w:eastAsia="ru-RU"/>
        </w:rPr>
        <w:t> </w:t>
      </w:r>
      <w:r w:rsidRPr="00C032C5">
        <w:rPr>
          <w:rFonts w:ascii="Times New Roman" w:eastAsia="Times New Roman" w:hAnsi="Times New Roman" w:cs="Times New Roman"/>
          <w:color w:val="000000"/>
          <w:sz w:val="28"/>
          <w:szCs w:val="28"/>
          <w:lang w:val="en-US" w:eastAsia="ru-RU"/>
        </w:rPr>
        <w:t>passports of new technologies;</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4"/>
          <w:szCs w:val="24"/>
          <w:lang w:val="en-US" w:eastAsia="ru-RU"/>
        </w:rPr>
      </w:pPr>
      <w:r w:rsidRPr="00C032C5">
        <w:rPr>
          <w:rFonts w:ascii="Times New Roman" w:eastAsia="Times New Roman" w:hAnsi="Times New Roman" w:cs="Times New Roman"/>
          <w:color w:val="000000"/>
          <w:sz w:val="28"/>
          <w:szCs w:val="28"/>
          <w:lang w:val="en-US" w:eastAsia="ru-RU"/>
        </w:rPr>
        <w:t>–</w:t>
      </w:r>
      <w:r w:rsidRPr="00C032C5">
        <w:rPr>
          <w:rFonts w:ascii="Times New Roman" w:eastAsia="Times New Roman" w:hAnsi="Times New Roman" w:cs="Times New Roman"/>
          <w:color w:val="000000"/>
          <w:sz w:val="14"/>
          <w:szCs w:val="14"/>
          <w:lang w:val="en-US" w:eastAsia="ru-RU"/>
        </w:rPr>
        <w:t> </w:t>
      </w:r>
      <w:r w:rsidRPr="00C032C5">
        <w:rPr>
          <w:rFonts w:ascii="Times New Roman" w:eastAsia="Times New Roman" w:hAnsi="Times New Roman" w:cs="Times New Roman"/>
          <w:color w:val="000000"/>
          <w:sz w:val="28"/>
          <w:szCs w:val="28"/>
          <w:lang w:val="en-US" w:eastAsia="ru-RU"/>
        </w:rPr>
        <w:t>ranking of passports of new technologies for</w:t>
      </w:r>
      <w:r w:rsidRPr="00C032C5">
        <w:rPr>
          <w:rFonts w:ascii="Times New Roman" w:eastAsia="Times New Roman" w:hAnsi="Times New Roman" w:cs="Times New Roman"/>
          <w:color w:val="000000"/>
          <w:sz w:val="24"/>
          <w:szCs w:val="24"/>
          <w:lang w:val="en-US" w:eastAsia="ru-RU"/>
        </w:rPr>
        <w:t> </w:t>
      </w:r>
      <w:r w:rsidRPr="00652312">
        <w:rPr>
          <w:rFonts w:ascii="Times New Roman" w:eastAsia="Times New Roman" w:hAnsi="Times New Roman" w:cs="Times New Roman"/>
          <w:color w:val="000000"/>
          <w:sz w:val="28"/>
          <w:szCs w:val="28"/>
          <w:lang w:val="uk-UA" w:eastAsia="ru-RU"/>
        </w:rPr>
        <w:t>selected</w:t>
      </w:r>
      <w:r w:rsidRPr="00C032C5">
        <w:rPr>
          <w:rFonts w:ascii="Times New Roman" w:eastAsia="Times New Roman" w:hAnsi="Times New Roman" w:cs="Times New Roman"/>
          <w:color w:val="000000"/>
          <w:sz w:val="24"/>
          <w:szCs w:val="24"/>
          <w:lang w:val="en-US" w:eastAsia="ru-RU"/>
        </w:rPr>
        <w:t> </w:t>
      </w:r>
      <w:r w:rsidRPr="00C032C5">
        <w:rPr>
          <w:rFonts w:ascii="Times New Roman" w:eastAsia="Times New Roman" w:hAnsi="Times New Roman" w:cs="Times New Roman"/>
          <w:color w:val="000000"/>
          <w:sz w:val="28"/>
          <w:szCs w:val="28"/>
          <w:lang w:val="en-US" w:eastAsia="ru-RU"/>
        </w:rPr>
        <w:t>signs.</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On</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the basis of the</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the results of the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expert</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the survey formed the list of new naukoêmnoï products, mass production with introduction of new technologies may be started at Ukrainian enterprises over the next 10 years. Consists of a package of key factors of the commercial success </w:t>
      </w:r>
      <w:r w:rsidR="00D12319">
        <w:rPr>
          <w:rFonts w:ascii="Times New Roman" w:eastAsia="Times New Roman" w:hAnsi="Times New Roman" w:cs="Times New Roman"/>
          <w:color w:val="000000"/>
          <w:spacing w:val="-3"/>
          <w:sz w:val="28"/>
          <w:szCs w:val="28"/>
          <w:lang w:val="en-US" w:eastAsia="ru-RU"/>
        </w:rPr>
        <w:t>of new scientific</w:t>
      </w:r>
      <w:r w:rsidRPr="00C032C5">
        <w:rPr>
          <w:rFonts w:ascii="Times New Roman" w:eastAsia="Times New Roman" w:hAnsi="Times New Roman" w:cs="Times New Roman"/>
          <w:color w:val="000000"/>
          <w:spacing w:val="-3"/>
          <w:sz w:val="28"/>
          <w:szCs w:val="28"/>
          <w:lang w:val="en-US" w:eastAsia="ru-RU"/>
        </w:rPr>
        <w:t xml:space="preserve"> products</w:t>
      </w:r>
      <w:r w:rsidRPr="00652312">
        <w:rPr>
          <w:rFonts w:ascii="Times New Roman" w:eastAsia="Times New Roman" w:hAnsi="Times New Roman" w:cs="Times New Roman"/>
          <w:color w:val="000000"/>
          <w:sz w:val="28"/>
          <w:szCs w:val="28"/>
          <w:lang w:val="en-US" w:eastAsia="ru-RU"/>
        </w:rPr>
        <w:t>. </w:t>
      </w:r>
      <w:r w:rsidRPr="00C032C5">
        <w:rPr>
          <w:rFonts w:ascii="Times New Roman" w:eastAsia="Times New Roman" w:hAnsi="Times New Roman" w:cs="Times New Roman"/>
          <w:color w:val="000000"/>
          <w:spacing w:val="-3"/>
          <w:sz w:val="28"/>
          <w:szCs w:val="28"/>
          <w:lang w:val="en-US" w:eastAsia="ru-RU"/>
        </w:rPr>
        <w:t>Promising products </w:t>
      </w:r>
      <w:r w:rsidRPr="00C032C5">
        <w:rPr>
          <w:rFonts w:ascii="Times New Roman" w:eastAsia="Times New Roman" w:hAnsi="Times New Roman" w:cs="Times New Roman"/>
          <w:color w:val="000000"/>
          <w:sz w:val="28"/>
          <w:szCs w:val="28"/>
          <w:lang w:val="en-US" w:eastAsia="ru-RU"/>
        </w:rPr>
        <w:t>is compared with the existing domestic and foreign analogues. It turns out the list of</w:t>
      </w:r>
      <w:r w:rsidRPr="00C032C5">
        <w:rPr>
          <w:rFonts w:ascii="Times New Roman" w:eastAsia="Times New Roman" w:hAnsi="Times New Roman" w:cs="Times New Roman"/>
          <w:color w:val="000000"/>
          <w:spacing w:val="-3"/>
          <w:sz w:val="28"/>
          <w:szCs w:val="28"/>
          <w:lang w:val="en-US" w:eastAsia="ru-RU"/>
        </w:rPr>
        <w:t> </w:t>
      </w:r>
      <w:r w:rsidRPr="00C032C5">
        <w:rPr>
          <w:rFonts w:ascii="Times New Roman" w:eastAsia="Times New Roman" w:hAnsi="Times New Roman" w:cs="Times New Roman"/>
          <w:color w:val="000000"/>
          <w:sz w:val="28"/>
          <w:szCs w:val="28"/>
          <w:lang w:val="en-US" w:eastAsia="ru-RU"/>
        </w:rPr>
        <w:t>industries, businesses, where the introduction of new technologies.</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In General, the </w:t>
      </w:r>
      <w:r w:rsidRPr="00C032C5">
        <w:rPr>
          <w:rFonts w:ascii="Times New Roman" w:eastAsia="Times New Roman" w:hAnsi="Times New Roman" w:cs="Times New Roman"/>
          <w:color w:val="000000"/>
          <w:spacing w:val="-3"/>
          <w:sz w:val="28"/>
          <w:szCs w:val="28"/>
          <w:lang w:val="en-US" w:eastAsia="ru-RU"/>
        </w:rPr>
        <w:t xml:space="preserve">new </w:t>
      </w:r>
      <w:r w:rsidR="00D12319">
        <w:rPr>
          <w:rFonts w:ascii="Times New Roman" w:eastAsia="Times New Roman" w:hAnsi="Times New Roman" w:cs="Times New Roman"/>
          <w:color w:val="000000"/>
          <w:spacing w:val="-3"/>
          <w:sz w:val="28"/>
          <w:szCs w:val="28"/>
          <w:lang w:val="en-US" w:eastAsia="ru-RU"/>
        </w:rPr>
        <w:t>scientific</w:t>
      </w:r>
      <w:r w:rsidRPr="00C032C5">
        <w:rPr>
          <w:rFonts w:ascii="Times New Roman" w:eastAsia="Times New Roman" w:hAnsi="Times New Roman" w:cs="Times New Roman"/>
          <w:color w:val="000000"/>
          <w:spacing w:val="-3"/>
          <w:sz w:val="28"/>
          <w:szCs w:val="28"/>
          <w:lang w:val="en-US" w:eastAsia="ru-RU"/>
        </w:rPr>
        <w:t xml:space="preserve"> products</w:t>
      </w:r>
      <w:r w:rsidRPr="00C032C5">
        <w:rPr>
          <w:rFonts w:ascii="Times New Roman" w:eastAsia="Times New Roman" w:hAnsi="Times New Roman" w:cs="Times New Roman"/>
          <w:color w:val="000000"/>
          <w:sz w:val="28"/>
          <w:szCs w:val="28"/>
          <w:lang w:val="en-US" w:eastAsia="ru-RU"/>
        </w:rPr>
        <w:t> should provide:</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contribute to the acceleration of GDP growth, improving its structure and increasing the competitiveness of the economy;</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ensuring the national security of Ukraine, in particular, its technological security.</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Experts, it is advisable to s</w:t>
      </w:r>
      <w:r w:rsidR="00D12319">
        <w:rPr>
          <w:rFonts w:ascii="Times New Roman" w:eastAsia="Times New Roman" w:hAnsi="Times New Roman" w:cs="Times New Roman"/>
          <w:color w:val="000000"/>
          <w:sz w:val="28"/>
          <w:szCs w:val="28"/>
          <w:lang w:val="en-US" w:eastAsia="ru-RU"/>
        </w:rPr>
        <w:t>elect using a deterministic or non-</w:t>
      </w:r>
      <w:r w:rsidR="00D12319" w:rsidRPr="00C032C5">
        <w:rPr>
          <w:rFonts w:ascii="Times New Roman" w:eastAsia="Times New Roman" w:hAnsi="Times New Roman" w:cs="Times New Roman"/>
          <w:color w:val="000000"/>
          <w:sz w:val="28"/>
          <w:szCs w:val="28"/>
          <w:lang w:val="en-US" w:eastAsia="ru-RU"/>
        </w:rPr>
        <w:t>deterministic</w:t>
      </w:r>
      <w:r w:rsidRPr="00C032C5">
        <w:rPr>
          <w:rFonts w:ascii="Times New Roman" w:eastAsia="Times New Roman" w:hAnsi="Times New Roman" w:cs="Times New Roman"/>
          <w:color w:val="000000"/>
          <w:sz w:val="28"/>
          <w:szCs w:val="28"/>
          <w:lang w:val="en-US" w:eastAsia="ru-RU"/>
        </w:rPr>
        <w:t xml:space="preserve"> </w:t>
      </w:r>
      <w:r w:rsidR="00D12319">
        <w:rPr>
          <w:rFonts w:ascii="Times New Roman" w:eastAsia="Times New Roman" w:hAnsi="Times New Roman" w:cs="Times New Roman"/>
          <w:color w:val="000000"/>
          <w:sz w:val="28"/>
          <w:szCs w:val="28"/>
          <w:lang w:val="en-US" w:eastAsia="ru-RU"/>
        </w:rPr>
        <w:t>sample</w:t>
      </w:r>
      <w:r w:rsidRPr="00C032C5">
        <w:rPr>
          <w:rFonts w:ascii="Times New Roman" w:eastAsia="Times New Roman" w:hAnsi="Times New Roman" w:cs="Times New Roman"/>
          <w:color w:val="000000"/>
          <w:sz w:val="28"/>
          <w:szCs w:val="28"/>
          <w:lang w:val="en-US" w:eastAsia="ru-RU"/>
        </w:rPr>
        <w:t>.</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For example, a priority of th</w:t>
      </w:r>
      <w:r w:rsidR="00D12319">
        <w:rPr>
          <w:rFonts w:ascii="Times New Roman" w:eastAsia="Times New Roman" w:hAnsi="Times New Roman" w:cs="Times New Roman"/>
          <w:color w:val="000000"/>
          <w:sz w:val="28"/>
          <w:szCs w:val="28"/>
          <w:lang w:val="en-US" w:eastAsia="ru-RU"/>
        </w:rPr>
        <w:t xml:space="preserve">e Energy and energy efficiency </w:t>
      </w:r>
      <w:r w:rsidRPr="00C032C5">
        <w:rPr>
          <w:rFonts w:ascii="Times New Roman" w:eastAsia="Times New Roman" w:hAnsi="Times New Roman" w:cs="Times New Roman"/>
          <w:color w:val="000000"/>
          <w:sz w:val="28"/>
          <w:szCs w:val="28"/>
          <w:lang w:val="en-US" w:eastAsia="ru-RU"/>
        </w:rPr>
        <w:t>is the power, hydropower, nuclear power, alternative energy sources, etc.</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On the "Science"</w:t>
      </w:r>
      <w:r w:rsidR="00D12319">
        <w:rPr>
          <w:rFonts w:ascii="Times New Roman" w:eastAsia="Times New Roman" w:hAnsi="Times New Roman" w:cs="Times New Roman"/>
          <w:color w:val="000000"/>
          <w:sz w:val="28"/>
          <w:szCs w:val="28"/>
          <w:lang w:val="en-US" w:eastAsia="ru-RU"/>
        </w:rPr>
        <w:t xml:space="preserve"> block  </w:t>
      </w:r>
      <w:r w:rsidRPr="00C032C5">
        <w:rPr>
          <w:rFonts w:ascii="Times New Roman" w:eastAsia="Times New Roman" w:hAnsi="Times New Roman" w:cs="Times New Roman"/>
          <w:color w:val="000000"/>
          <w:sz w:val="28"/>
          <w:szCs w:val="28"/>
          <w:lang w:val="en-US" w:eastAsia="ru-RU"/>
        </w:rPr>
        <w:t>there are two</w:t>
      </w:r>
      <w:r w:rsidR="00D12319">
        <w:rPr>
          <w:rFonts w:ascii="Times New Roman" w:eastAsia="Times New Roman" w:hAnsi="Times New Roman" w:cs="Times New Roman"/>
          <w:color w:val="000000"/>
          <w:sz w:val="28"/>
          <w:szCs w:val="28"/>
          <w:lang w:val="en-US" w:eastAsia="ru-RU"/>
        </w:rPr>
        <w:t xml:space="preserve"> options for implementing sampling</w:t>
      </w:r>
      <w:r w:rsidRPr="00C032C5">
        <w:rPr>
          <w:rFonts w:ascii="Times New Roman" w:eastAsia="Times New Roman" w:hAnsi="Times New Roman" w:cs="Times New Roman"/>
          <w:color w:val="000000"/>
          <w:sz w:val="28"/>
          <w:szCs w:val="28"/>
          <w:lang w:val="en-US" w:eastAsia="ru-RU"/>
        </w:rPr>
        <w:t>:</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a) </w:t>
      </w:r>
      <w:r w:rsidRPr="00C032C5">
        <w:rPr>
          <w:rFonts w:ascii="Times New Roman" w:eastAsia="Times New Roman" w:hAnsi="Times New Roman" w:cs="Times New Roman"/>
          <w:color w:val="000000"/>
          <w:sz w:val="28"/>
          <w:szCs w:val="28"/>
          <w:lang w:val="en-US" w:eastAsia="ru-RU"/>
        </w:rPr>
        <w:t>1 option.</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 xml:space="preserve">Selected organizations that are engaged in scientific developments in the direction of </w:t>
      </w:r>
      <w:r w:rsidR="00190686">
        <w:rPr>
          <w:rFonts w:ascii="Times New Roman" w:eastAsia="Times New Roman" w:hAnsi="Times New Roman" w:cs="Times New Roman"/>
          <w:color w:val="000000"/>
          <w:sz w:val="28"/>
          <w:szCs w:val="28"/>
          <w:lang w:val="en-US" w:eastAsia="ru-RU"/>
        </w:rPr>
        <w:t xml:space="preserve"> </w:t>
      </w:r>
      <w:r w:rsidRPr="00652312">
        <w:rPr>
          <w:rFonts w:ascii="Times New Roman" w:eastAsia="Times New Roman" w:hAnsi="Times New Roman" w:cs="Times New Roman"/>
          <w:color w:val="000000"/>
          <w:sz w:val="28"/>
          <w:szCs w:val="28"/>
          <w:lang w:val="uk-UA" w:eastAsia="ru-RU"/>
        </w:rPr>
        <w:t xml:space="preserve">"energy efficiency" (institutes of Ukraine, institutes of the NAS of </w:t>
      </w:r>
      <w:r w:rsidRPr="00652312">
        <w:rPr>
          <w:rFonts w:ascii="Times New Roman" w:eastAsia="Times New Roman" w:hAnsi="Times New Roman" w:cs="Times New Roman"/>
          <w:color w:val="000000"/>
          <w:sz w:val="28"/>
          <w:szCs w:val="28"/>
          <w:lang w:val="uk-UA" w:eastAsia="ru-RU"/>
        </w:rPr>
        <w:lastRenderedPageBreak/>
        <w:t>Ukraine, branch institutions). These organizations are the most reputable scientists who are competent with each type of energy "power, hydropower, nuclear power, alternative energy sources, etc</w:t>
      </w:r>
      <w:r w:rsidR="00121793"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28"/>
          <w:szCs w:val="28"/>
          <w:lang w:val="uk-UA" w:eastAsia="ru-RU"/>
        </w:rPr>
        <w:t>, such as citation index. So get a panel of expert scientists.</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b) </w:t>
      </w:r>
      <w:r w:rsidRPr="00C032C5">
        <w:rPr>
          <w:rFonts w:ascii="Times New Roman" w:eastAsia="Times New Roman" w:hAnsi="Times New Roman" w:cs="Times New Roman"/>
          <w:color w:val="000000"/>
          <w:sz w:val="28"/>
          <w:szCs w:val="28"/>
          <w:lang w:val="en-US" w:eastAsia="ru-RU"/>
        </w:rPr>
        <w:t>2</w:t>
      </w:r>
      <w:r w:rsidR="00121793">
        <w:rPr>
          <w:rFonts w:ascii="Times New Roman" w:eastAsia="Times New Roman" w:hAnsi="Times New Roman" w:cs="Times New Roman"/>
          <w:color w:val="000000"/>
          <w:sz w:val="28"/>
          <w:szCs w:val="28"/>
          <w:lang w:val="en-US" w:eastAsia="ru-RU"/>
        </w:rPr>
        <w:t xml:space="preserve"> option</w:t>
      </w:r>
      <w:r w:rsidRPr="00C032C5">
        <w:rPr>
          <w:rFonts w:ascii="Times New Roman" w:eastAsia="Times New Roman" w:hAnsi="Times New Roman" w:cs="Times New Roman"/>
          <w:color w:val="000000"/>
          <w:sz w:val="28"/>
          <w:szCs w:val="28"/>
          <w:lang w:val="en-US" w:eastAsia="ru-RU"/>
        </w:rPr>
        <w: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For each direction of energy is elected by the most reputable scientist, who points to the following specialists, and they</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on the following.</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By "Managers"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it is recommended to carry out a survey of certain employees of the Ministry of fuel and energy, and other employees of the central bodies of State administration, duties that apply to a specific type of energy.</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On "Entrepreneurs"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produced with</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ucìlne survey of entrepreneurs, working on energy then this list should be supplemented with the companies that will show scientists and managers.</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Necessary to carry out the survey in two "wave</w:t>
      </w:r>
      <w:r w:rsidR="00D13D50">
        <w:rPr>
          <w:rFonts w:ascii="Times New Roman" w:eastAsia="Times New Roman" w:hAnsi="Times New Roman" w:cs="Times New Roman"/>
          <w:color w:val="000000"/>
          <w:sz w:val="28"/>
          <w:szCs w:val="28"/>
          <w:lang w:val="en-US" w:eastAsia="ru-RU"/>
        </w:rPr>
        <w:t>s</w:t>
      </w:r>
      <w:r w:rsidRPr="00652312">
        <w:rPr>
          <w:rFonts w:ascii="Times New Roman" w:eastAsia="Times New Roman" w:hAnsi="Times New Roman" w:cs="Times New Roman"/>
          <w:color w:val="000000"/>
          <w:sz w:val="28"/>
          <w:szCs w:val="28"/>
          <w:lang w:val="uk-UA" w:eastAsia="ru-RU"/>
        </w:rPr>
        <w:t>".</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In the first poll</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(first wave)</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all the questions are open. With the second survey</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experts assess the c</w:t>
      </w:r>
      <w:r w:rsidR="00D13D50">
        <w:rPr>
          <w:rFonts w:ascii="Times New Roman" w:eastAsia="Times New Roman" w:hAnsi="Times New Roman" w:cs="Times New Roman"/>
          <w:color w:val="000000"/>
          <w:sz w:val="28"/>
          <w:szCs w:val="28"/>
          <w:lang w:val="uk-UA" w:eastAsia="ru-RU"/>
        </w:rPr>
        <w:t xml:space="preserve">ompetitiveness of new </w:t>
      </w:r>
      <w:r w:rsidR="00D13D50">
        <w:rPr>
          <w:rFonts w:ascii="Times New Roman" w:eastAsia="Times New Roman" w:hAnsi="Times New Roman" w:cs="Times New Roman"/>
          <w:color w:val="000000"/>
          <w:sz w:val="28"/>
          <w:szCs w:val="28"/>
          <w:lang w:val="en-US" w:eastAsia="ru-RU"/>
        </w:rPr>
        <w:t>scientific</w:t>
      </w:r>
      <w:r w:rsidRPr="00652312">
        <w:rPr>
          <w:rFonts w:ascii="Times New Roman" w:eastAsia="Times New Roman" w:hAnsi="Times New Roman" w:cs="Times New Roman"/>
          <w:color w:val="000000"/>
          <w:sz w:val="28"/>
          <w:szCs w:val="28"/>
          <w:lang w:val="uk-UA" w:eastAsia="ru-RU"/>
        </w:rPr>
        <w:t xml:space="preserve"> products with passports of the newest technologies, chosen according to certain signs in the first stage, and also have the ability to adjust the passports of new technologies. The second phase received passports of new technologies</w:t>
      </w:r>
      <w:r w:rsidRPr="00C032C5">
        <w:rPr>
          <w:rFonts w:ascii="Times New Roman" w:eastAsia="Times New Roman" w:hAnsi="Times New Roman" w:cs="Times New Roman"/>
          <w:color w:val="000000"/>
          <w:sz w:val="28"/>
          <w:szCs w:val="28"/>
          <w:lang w:val="en-US" w:eastAsia="ru-RU"/>
        </w:rPr>
        <w:t>. App</w:t>
      </w:r>
      <w:r w:rsidR="00D13D50">
        <w:rPr>
          <w:rFonts w:ascii="Times New Roman" w:eastAsia="Times New Roman" w:hAnsi="Times New Roman" w:cs="Times New Roman"/>
          <w:color w:val="000000"/>
          <w:sz w:val="28"/>
          <w:szCs w:val="28"/>
          <w:lang w:val="en-US" w:eastAsia="ru-RU"/>
        </w:rPr>
        <w:t>lication for the two surveys is</w:t>
      </w:r>
      <w:r w:rsidRPr="00C032C5">
        <w:rPr>
          <w:rFonts w:ascii="Times New Roman" w:eastAsia="Times New Roman" w:hAnsi="Times New Roman" w:cs="Times New Roman"/>
          <w:color w:val="000000"/>
          <w:sz w:val="28"/>
          <w:szCs w:val="28"/>
          <w:lang w:val="en-US" w:eastAsia="ru-RU"/>
        </w:rPr>
        <w:t xml:space="preserve"> given in Appendix</w:t>
      </w:r>
      <w:r w:rsidRPr="00C032C5">
        <w:rPr>
          <w:rFonts w:ascii="Times New Roman" w:eastAsia="Times New Roman" w:hAnsi="Times New Roman" w:cs="Times New Roman"/>
          <w:color w:val="000000"/>
          <w:sz w:val="20"/>
          <w:szCs w:val="20"/>
          <w:lang w:val="en-US" w:eastAsia="ru-RU"/>
        </w:rPr>
        <w:t> </w:t>
      </w:r>
      <w:r w:rsidR="00D13D50">
        <w:rPr>
          <w:rFonts w:ascii="Times New Roman" w:eastAsia="Times New Roman" w:hAnsi="Times New Roman" w:cs="Times New Roman"/>
          <w:color w:val="000000"/>
          <w:sz w:val="28"/>
          <w:szCs w:val="28"/>
          <w:lang w:val="en-US" w:eastAsia="ru-RU"/>
        </w:rPr>
        <w:t>D</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and Appendix</w:t>
      </w:r>
      <w:r w:rsidRPr="00C032C5">
        <w:rPr>
          <w:rFonts w:ascii="Times New Roman" w:eastAsia="Times New Roman" w:hAnsi="Times New Roman" w:cs="Times New Roman"/>
          <w:color w:val="000000"/>
          <w:sz w:val="20"/>
          <w:szCs w:val="20"/>
          <w:lang w:val="en-US" w:eastAsia="ru-RU"/>
        </w:rPr>
        <w:t> </w:t>
      </w:r>
      <w:r w:rsidR="00D13D50">
        <w:rPr>
          <w:rFonts w:ascii="Times New Roman" w:eastAsia="Times New Roman" w:hAnsi="Times New Roman" w:cs="Times New Roman"/>
          <w:color w:val="000000"/>
          <w:sz w:val="28"/>
          <w:szCs w:val="28"/>
          <w:lang w:val="en-US" w:eastAsia="ru-RU"/>
        </w:rPr>
        <w:t>C</w:t>
      </w:r>
      <w:r w:rsidRPr="00652312">
        <w:rPr>
          <w:rFonts w:ascii="Times New Roman" w:eastAsia="Times New Roman" w:hAnsi="Times New Roman" w:cs="Times New Roman"/>
          <w:color w:val="000000"/>
          <w:sz w:val="28"/>
          <w:szCs w:val="28"/>
          <w:lang w:val="en-US" w:eastAsia="ru-RU"/>
        </w:rPr>
        <w:t>.</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For the implementation of the survey experts have developed special software, which conducted the online poll as the first and second waves.</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For each group of experts had devel</w:t>
      </w:r>
      <w:r w:rsidR="00D13D50">
        <w:rPr>
          <w:rFonts w:ascii="Times New Roman" w:eastAsia="Times New Roman" w:hAnsi="Times New Roman" w:cs="Times New Roman"/>
          <w:color w:val="000000"/>
          <w:sz w:val="28"/>
          <w:szCs w:val="28"/>
          <w:lang w:val="en-US" w:eastAsia="ru-RU"/>
        </w:rPr>
        <w:t>oped a specific form (Appendix A, Appendix B</w:t>
      </w:r>
      <w:r w:rsidRPr="00C032C5">
        <w:rPr>
          <w:rFonts w:ascii="Times New Roman" w:eastAsia="Times New Roman" w:hAnsi="Times New Roman" w:cs="Times New Roman"/>
          <w:color w:val="000000"/>
          <w:sz w:val="28"/>
          <w:szCs w:val="28"/>
          <w:lang w:val="en-US" w:eastAsia="ru-RU"/>
        </w:rPr>
        <w:t>) that take into account their specialization. A sequence of research, see fig. 3.6</w:t>
      </w:r>
      <w:r w:rsidRPr="00652312">
        <w:rPr>
          <w:rFonts w:ascii="Times New Roman" w:eastAsia="Times New Roman" w:hAnsi="Times New Roman" w:cs="Times New Roman"/>
          <w:color w:val="000000"/>
          <w:sz w:val="28"/>
          <w:szCs w:val="28"/>
          <w:lang w:val="en-US" w:eastAsia="ru-RU"/>
        </w:rPr>
        <w:t>.</w:t>
      </w:r>
    </w:p>
    <w:p w:rsidR="00652312" w:rsidRPr="00652312" w:rsidRDefault="00652312" w:rsidP="00415BC0">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The first survey. Each expert receives the invitation to take part in the online survey on the special website for individual password. Choosing the priority and group</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 scientist, top manager wants, entrepreneur</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 </w:t>
      </w:r>
      <w:r w:rsidRPr="00652312">
        <w:rPr>
          <w:rFonts w:ascii="Times New Roman" w:eastAsia="Times New Roman" w:hAnsi="Times New Roman" w:cs="Times New Roman"/>
          <w:color w:val="000000"/>
          <w:sz w:val="28"/>
          <w:szCs w:val="28"/>
          <w:lang w:val="uk-UA" w:eastAsia="ru-RU"/>
        </w:rPr>
        <w:t>expert answers to the questions of the questionnaire.</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The answers of experts partially formed the passports of new technologies.</w:t>
      </w:r>
    </w:p>
    <w:p w:rsidR="00415BC0" w:rsidRDefault="00415BC0" w:rsidP="00415BC0">
      <w:pPr>
        <w:spacing w:after="0" w:line="300" w:lineRule="atLeast"/>
        <w:ind w:firstLine="709"/>
        <w:rPr>
          <w:rFonts w:ascii="Times New Roman" w:eastAsia="Times New Roman" w:hAnsi="Times New Roman" w:cs="Times New Roman"/>
          <w:color w:val="000000"/>
          <w:sz w:val="28"/>
          <w:szCs w:val="28"/>
          <w:lang w:val="uk-UA" w:eastAsia="ru-RU"/>
        </w:rPr>
      </w:pPr>
    </w:p>
    <w:p w:rsidR="00415BC0" w:rsidRPr="00652312" w:rsidRDefault="00415BC0" w:rsidP="00415BC0">
      <w:pPr>
        <w:spacing w:after="0" w:line="300" w:lineRule="atLeast"/>
        <w:ind w:firstLine="709"/>
        <w:rPr>
          <w:rFonts w:ascii="Times New Roman" w:eastAsia="Times New Roman" w:hAnsi="Times New Roman" w:cs="Times New Roman"/>
          <w:color w:val="000000"/>
          <w:sz w:val="20"/>
          <w:szCs w:val="20"/>
          <w:lang w:val="en-US" w:eastAsia="ru-RU"/>
        </w:rPr>
      </w:pPr>
    </w:p>
    <w:p w:rsidR="00415BC0" w:rsidRPr="00652312" w:rsidRDefault="00846601" w:rsidP="00415BC0">
      <w:pPr>
        <w:spacing w:after="0" w:line="300" w:lineRule="atLeast"/>
        <w:ind w:firstLine="709"/>
        <w:rPr>
          <w:rFonts w:ascii="Times New Roman" w:eastAsia="Times New Roman" w:hAnsi="Times New Roman" w:cs="Times New Roman"/>
          <w:color w:val="000000"/>
          <w:sz w:val="20"/>
          <w:szCs w:val="20"/>
          <w:lang w:val="en-US" w:eastAsia="ru-RU"/>
        </w:rPr>
      </w:pPr>
      <w:r w:rsidRPr="00846601">
        <w:rPr>
          <w:noProof/>
          <w:lang w:eastAsia="ru-RU"/>
        </w:rPr>
        <w:lastRenderedPageBreak/>
        <w:pict>
          <v:group id="Группа 176" o:spid="_x0000_s1305" style="position:absolute;left:0;text-align:left;margin-left:27.35pt;margin-top:-4.3pt;width:434.25pt;height:683.25pt;z-index:251611648" coordorigin="1918,968" coordsize="8685,1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">
            <v:rect id="Прямоугольник 3" o:spid="_x0000_s1306" style="position:absolute;left:2010;top:968;width:8593;height:13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XsAA&#10;AADcAAAADwAAAGRycy9kb3ducmV2LnhtbERPTWvDMAy9D/ofjAq9rU7XkY4sTmkLKTtu2XoXsZqE&#10;xnKwvST99/NgsJse71P5fja9GMn5zrKCzToBQVxb3XGj4OuzfHwB4QOyxt4yKbiTh32xeMgx03bi&#10;Dxqr0IgYwj5DBW0IQyalr1sy6Nd2II7c1TqDIULXSO1wiuGml09JkkqDHceGFgc6tVTfqm+jQJI9&#10;Ou3k9Vi+n7f6+XDZpnhRarWcD68gAs3hX/znftNx/m4Hv8/EC2T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LXsAAAADcAAAADwAAAAAAAAAAAAAAAACYAgAAZHJzL2Rvd25y&#10;ZXYueG1sUEsFBgAAAAAEAAQA9QAAAIUDAAAAAA==&#10;" filled="f" strokecolor="#385d8a" strokeweight="2pt">
              <v:shadow on="t" color="black" opacity="26213f" origin="-.5,-.5" offset=".74836mm,.74836mm"/>
              <v:textbox>
                <w:txbxContent>
                  <w:p w:rsidR="00C641EB" w:rsidRPr="00415BC0" w:rsidRDefault="00C641EB" w:rsidP="00415BC0">
                    <w:pPr>
                      <w:jc w:val="both"/>
                      <w:rPr>
                        <w:rFonts w:ascii="Times New Roman" w:hAnsi="Times New Roman" w:cs="Times New Roman"/>
                        <w:color w:val="000000"/>
                        <w:sz w:val="24"/>
                        <w:szCs w:val="24"/>
                        <w:lang w:val="en-US"/>
                      </w:rPr>
                    </w:pPr>
                    <w:r w:rsidRPr="00415BC0">
                      <w:rPr>
                        <w:rFonts w:ascii="Times New Roman" w:hAnsi="Times New Roman" w:cs="Times New Roman"/>
                        <w:sz w:val="24"/>
                        <w:szCs w:val="24"/>
                        <w:lang w:val="en-US"/>
                      </w:rPr>
                      <w:t>First questioning of experts. On the special web-site the questionnaires of the first questioning take place for three groups of experts. Every expert gets an individual password for filling of questionnaire and does not have an access for the review of questionnaires of other experts and summarizing tables and charts</w:t>
                    </w:r>
                  </w:p>
                </w:txbxContent>
              </v:textbox>
            </v:rect>
            <v:rect id="Прямоугольник 4" o:spid="_x0000_s1307" style="position:absolute;left:2010;top:2373;width:2135;height:10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efLMEA&#10;AADcAAAADwAAAGRycy9kb3ducmV2LnhtbESPzY7CMAyE70j7DpGR9gYpC4JVISBAYsWRn+VuNaat&#10;aJwqCdB9+/UBiZutGc98Xqw616gHhVh7NjAaZqCIC29rLg38nneDb1AxIVtsPJOBP4qwWn70Fphb&#10;/+QjPU6pVBLCMUcDVUptrnUsKnIYh74lFu3qg8Mkayi1DfiUcNforyybaoc1S0OFLW0rKm6nuzOg&#10;yW+CDfq62R1+xnayvoyneDHms9+t56ASdeltfl3vreDPhFaekQn0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HnyzBAAAA3AAAAA8AAAAAAAAAAAAAAAAAmAIAAGRycy9kb3du&#10;cmV2LnhtbFBLBQYAAAAABAAEAPUAAACGAwAAAAA=&#10;" filled="f" strokecolor="#385d8a" strokeweight="2pt">
              <v:shadow on="t" color="black" opacity="26213f" origin="-.5,-.5" offset=".74836mm,.74836mm"/>
              <v:textbox>
                <w:txbxContent>
                  <w:p w:rsidR="00C641EB" w:rsidRPr="000E69D1" w:rsidRDefault="00C641EB" w:rsidP="00415BC0">
                    <w:pPr>
                      <w:jc w:val="center"/>
                      <w:rPr>
                        <w:color w:val="000000"/>
                        <w:sz w:val="24"/>
                        <w:szCs w:val="24"/>
                        <w:lang w:val="uk-UA"/>
                      </w:rPr>
                    </w:pPr>
                    <w:r w:rsidRPr="00415BC0">
                      <w:rPr>
                        <w:sz w:val="24"/>
                        <w:szCs w:val="24"/>
                        <w:lang w:val="uk-UA"/>
                      </w:rPr>
                      <w:t>A questionnaire is for experts - scientists</w:t>
                    </w:r>
                  </w:p>
                </w:txbxContent>
              </v:textbox>
            </v:rect>
            <v:rect id="Прямоугольник 5" o:spid="_x0000_s1308" style="position:absolute;left:5274;top:2372;width:1971;height:10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s6t8AA&#10;AADcAAAADwAAAGRycy9kb3ducmV2LnhtbERPS2sCMRC+C/6HMIXeNFsVH1ujaMHiUW33PmxmH3Qz&#10;WZJ0d/vvG0HwNh/fc7b7wTSiI+drywrepgkI4tzqmksF31+nyRqED8gaG8uk4I887Hfj0RZTbXu+&#10;UncLpYgh7FNUUIXQplL6vCKDfmpb4sgV1hkMEbpSaod9DDeNnCXJUhqsOTZU2NJHRfnP7dcokGSP&#10;TjtZHE+Xz7leHLL5EjOlXl+GwzuIQEN4ih/us47zVxu4PxMvkL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s6t8AAAADcAAAADwAAAAAAAAAAAAAAAACYAgAAZHJzL2Rvd25y&#10;ZXYueG1sUEsFBgAAAAAEAAQA9QAAAIUDAAAAAA==&#10;" filled="f" strokecolor="#385d8a" strokeweight="2pt">
              <v:shadow on="t" color="black" opacity="26213f" origin="-.5,-.5" offset=".74836mm,.74836mm"/>
              <v:textbox>
                <w:txbxContent>
                  <w:p w:rsidR="00C641EB" w:rsidRPr="00E5791D" w:rsidRDefault="00C641EB" w:rsidP="00415BC0">
                    <w:pPr>
                      <w:jc w:val="center"/>
                      <w:rPr>
                        <w:b/>
                        <w:color w:val="000000"/>
                        <w:sz w:val="24"/>
                        <w:szCs w:val="24"/>
                        <w:lang w:val="en-US"/>
                      </w:rPr>
                    </w:pPr>
                    <w:r w:rsidRPr="00E5791D">
                      <w:rPr>
                        <w:sz w:val="24"/>
                        <w:szCs w:val="24"/>
                        <w:lang w:val="en-US"/>
                      </w:rPr>
                      <w:t>A questionnaire is for experts</w:t>
                    </w:r>
                    <w:r>
                      <w:rPr>
                        <w:sz w:val="24"/>
                        <w:szCs w:val="24"/>
                        <w:lang w:val="en-US"/>
                      </w:rPr>
                      <w:t xml:space="preserve"> of </w:t>
                    </w:r>
                    <w:r w:rsidRPr="00E5791D">
                      <w:rPr>
                        <w:sz w:val="24"/>
                        <w:szCs w:val="24"/>
                        <w:lang w:val="en-US"/>
                      </w:rPr>
                      <w:t>managements</w:t>
                    </w:r>
                  </w:p>
                </w:txbxContent>
              </v:textbox>
            </v:rect>
            <v:rect id="Прямоугольник 6" o:spid="_x0000_s1309" style="position:absolute;left:8468;top:2417;width:2135;height:10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jDcAA&#10;AADcAAAADwAAAGRycy9kb3ducmV2LnhtbESPQYvCMBCF74L/IYzgTVNXEalGUUHZo7rrfWjGtthM&#10;SpLV+u+dw4K3Gd6b975ZbTrXqAeFWHs2MBlnoIgLb2suDfz+HEYLUDEhW2w8k4EXRdis+70V5tY/&#10;+UyPSyqVhHDM0UCVUptrHYuKHMaxb4lFu/ngMMkaSm0DPiXcNfory+baYc3SUGFL+4qK++XPGdDk&#10;d8EGfdsdTsepnW2v0zlejRkOuu0SVKIufcz/199W8BeCL8/IBHr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TjDcAAAADcAAAADwAAAAAAAAAAAAAAAACYAgAAZHJzL2Rvd25y&#10;ZXYueG1sUEsFBgAAAAAEAAQA9QAAAIUDAAAAAA==&#10;" filled="f" strokecolor="#385d8a" strokeweight="2pt">
              <v:shadow on="t" color="black" opacity="26213f" origin="-.5,-.5" offset=".74836mm,.74836mm"/>
              <v:textbox>
                <w:txbxContent>
                  <w:p w:rsidR="00C641EB" w:rsidRPr="00E5791D" w:rsidRDefault="00C641EB" w:rsidP="00415BC0">
                    <w:pPr>
                      <w:jc w:val="center"/>
                      <w:rPr>
                        <w:color w:val="000000"/>
                        <w:sz w:val="24"/>
                        <w:szCs w:val="24"/>
                        <w:lang w:val="en-US"/>
                      </w:rPr>
                    </w:pPr>
                    <w:r w:rsidRPr="00E5791D">
                      <w:rPr>
                        <w:sz w:val="24"/>
                        <w:szCs w:val="24"/>
                        <w:lang w:val="en-US"/>
                      </w:rPr>
                      <w:t>A questionnaire is for experts - businessmen</w:t>
                    </w:r>
                  </w:p>
                </w:txbxContent>
              </v:textbox>
            </v:rect>
            <v:rect id="_x0000_s1310" style="position:absolute;left:1918;top:5151;width:8685;height:15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GlrsA&#10;AADcAAAADwAAAGRycy9kb3ducmV2LnhtbERPyQrCMBC9C/5DGMGbpi6IVKOooHh0vQ/N2BabSUmi&#10;1r83guBtHm+d+bIxlXiS86VlBYN+AoI4s7rkXMHlvO1NQfiArLGyTAre5GG5aLfmmGr74iM9TyEX&#10;MYR9igqKEOpUSp8VZND3bU0cuZt1BkOELpfa4SuGm0oOk2QiDZYcGwqsaVNQdj89jAJJdu20k7f1&#10;9rAb6fHqOprgValup1nNQARqwl/8c+91nD8dwPeZeIFcfA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8oRpa7AAAA3AAAAA8AAAAAAAAAAAAAAAAAmAIAAGRycy9kb3ducmV2Lnht&#10;bFBLBQYAAAAABAAEAPUAAACAAwAAAAA=&#10;" filled="f" strokecolor="#385d8a" strokeweight="2pt">
              <v:shadow on="t" color="black" opacity="26213f" origin="-.5,-.5" offset=".74836mm,.74836mm"/>
              <v:textbox>
                <w:txbxContent>
                  <w:p w:rsidR="00C641EB" w:rsidRPr="00415BC0" w:rsidRDefault="00C641EB" w:rsidP="00415BC0">
                    <w:pPr>
                      <w:pStyle w:val="ac"/>
                      <w:spacing w:line="240" w:lineRule="auto"/>
                      <w:ind w:left="0"/>
                      <w:jc w:val="both"/>
                      <w:rPr>
                        <w:rFonts w:ascii="Times New Roman" w:hAnsi="Times New Roman"/>
                        <w:color w:val="000000"/>
                        <w:szCs w:val="24"/>
                        <w:lang w:val="en-US"/>
                      </w:rPr>
                    </w:pPr>
                    <w:r w:rsidRPr="00415BC0">
                      <w:rPr>
                        <w:rFonts w:ascii="Times New Roman" w:hAnsi="Times New Roman"/>
                        <w:szCs w:val="24"/>
                        <w:lang w:val="en-US"/>
                      </w:rPr>
                      <w:t xml:space="preserve">Second questioning of experts. The questionnaires of the second questioning, that contain information of intermediate passports of the newest technologies and question on new </w:t>
                    </w:r>
                    <w:r w:rsidRPr="00415BC0">
                      <w:rPr>
                        <w:rFonts w:ascii="Times New Roman" w:hAnsi="Times New Roman"/>
                        <w:szCs w:val="24"/>
                      </w:rPr>
                      <w:t>наукоємної</w:t>
                    </w:r>
                    <w:r w:rsidRPr="00415BC0">
                      <w:rPr>
                        <w:rFonts w:ascii="Times New Roman" w:hAnsi="Times New Roman"/>
                        <w:szCs w:val="24"/>
                        <w:lang w:val="en-US"/>
                      </w:rPr>
                      <w:t xml:space="preserve"> products that will be made after these technologies, take place on the same web-site. Experts have the opportunity to become familiar and amend in the intermediate passports of the newest technologies</w:t>
                    </w:r>
                  </w:p>
                </w:txbxContent>
              </v:textbox>
            </v:rect>
            <v:rect id="Прямоугольник 20" o:spid="_x0000_s1311" style="position:absolute;left:2010;top:3915;width:8593;height:7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4bsA&#10;AADcAAAADwAAAGRycy9kb3ducmV2LnhtbERPyQrCMBC9C/5DGMGbpi6IVKOooHh0vQ/N2BabSUmi&#10;1r83guBtHm+d+bIxlXiS86VlBYN+AoI4s7rkXMHlvO1NQfiArLGyTAre5GG5aLfmmGr74iM9TyEX&#10;MYR9igqKEOpUSp8VZND3bU0cuZt1BkOELpfa4SuGm0oOk2QiDZYcGwqsaVNQdj89jAJJdu20k7f1&#10;9rAb6fHqOprgValup1nNQARqwl/8c+91nD8dwveZeIFcfA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62OG7AAAA3AAAAA8AAAAAAAAAAAAAAAAAmAIAAGRycy9kb3ducmV2Lnht&#10;bFBLBQYAAAAABAAEAPUAAACAAwAAAAA=&#10;" filled="f" strokecolor="#385d8a" strokeweight="2pt">
              <v:shadow on="t" color="black" opacity="26213f" origin="-.5,-.5" offset=".74836mm,.74836mm"/>
              <v:textbox>
                <w:txbxContent>
                  <w:p w:rsidR="00C641EB" w:rsidRPr="00415BC0" w:rsidRDefault="00C641EB" w:rsidP="00415BC0">
                    <w:pPr>
                      <w:jc w:val="both"/>
                      <w:rPr>
                        <w:color w:val="000000"/>
                        <w:sz w:val="24"/>
                        <w:szCs w:val="24"/>
                        <w:lang w:val="en-US"/>
                      </w:rPr>
                    </w:pPr>
                    <w:r w:rsidRPr="00415BC0">
                      <w:rPr>
                        <w:sz w:val="24"/>
                        <w:szCs w:val="24"/>
                        <w:lang w:val="en-US"/>
                      </w:rPr>
                      <w:t>Processing of data of the first questioning. Stowage of intermediate passports of the newest technologies</w:t>
                    </w:r>
                  </w:p>
                </w:txbxContent>
              </v:textbox>
            </v:rect>
            <v:rect id="Прямоугольник 39" o:spid="_x0000_s1312" style="position:absolute;left:1918;top:7302;width:868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9er0A&#10;AADcAAAADwAAAGRycy9kb3ducmV2LnhtbERPy6rCMBDdC/5DGMGdTa8VkWoUFby49LkfmrEtt5mU&#10;JFfr3xtBcDeH85zFqjONuJPztWUFP0kKgriwuuZSweW8G81A+ICssbFMCp7kYbXs9xaYa/vgI91P&#10;oRQxhH2OCqoQ2lxKX1Rk0Ce2JY7czTqDIUJXSu3wEcNNI8dpOpUGa44NFba0raj4O/0bBZLsxmkn&#10;b5vd4TfTk/U1m+JVqeGgW89BBOrCV/xx73WcP8vg/Uy8QC5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LZ9er0AAADcAAAADwAAAAAAAAAAAAAAAACYAgAAZHJzL2Rvd25yZXYu&#10;eG1sUEsFBgAAAAAEAAQA9QAAAIIDAAAAAA==&#10;" filled="f" strokecolor="#385d8a" strokeweight="2pt">
              <v:shadow on="t" color="black" opacity="26213f" origin="-.5,-.5" offset=".74836mm,.74836mm"/>
              <v:textbox>
                <w:txbxContent>
                  <w:p w:rsidR="00C641EB" w:rsidRPr="00415BC0" w:rsidRDefault="00C641EB" w:rsidP="00415BC0">
                    <w:pPr>
                      <w:spacing w:line="240" w:lineRule="auto"/>
                      <w:rPr>
                        <w:rFonts w:ascii="Times New Roman" w:hAnsi="Times New Roman" w:cs="Times New Roman"/>
                        <w:color w:val="000000"/>
                        <w:szCs w:val="24"/>
                        <w:lang w:val="uk-UA"/>
                      </w:rPr>
                    </w:pPr>
                    <w:r w:rsidRPr="00415BC0">
                      <w:rPr>
                        <w:rFonts w:ascii="Times New Roman" w:hAnsi="Times New Roman" w:cs="Times New Roman"/>
                        <w:color w:val="000000"/>
                        <w:szCs w:val="24"/>
                        <w:lang w:val="uk-UA"/>
                      </w:rPr>
                      <w:t>Processing of data of the second questioning of experts (tables of statistical analysis of answers of experts from every group, results of dispersible and cluster analysis of answers of experts of different groups). Realization of focal group is for the concordance of points of view of experts.</w:t>
                    </w:r>
                  </w:p>
                  <w:p w:rsidR="00C641EB" w:rsidRPr="00415BC0" w:rsidRDefault="00C641EB" w:rsidP="00415BC0">
                    <w:pPr>
                      <w:spacing w:line="240" w:lineRule="auto"/>
                      <w:rPr>
                        <w:rFonts w:ascii="Times New Roman" w:hAnsi="Times New Roman" w:cs="Times New Roman"/>
                        <w:color w:val="000000"/>
                        <w:szCs w:val="24"/>
                        <w:lang w:val="uk-UA"/>
                      </w:rPr>
                    </w:pPr>
                    <w:r w:rsidRPr="00415BC0">
                      <w:rPr>
                        <w:rFonts w:ascii="Times New Roman" w:hAnsi="Times New Roman" w:cs="Times New Roman"/>
                        <w:color w:val="000000"/>
                        <w:szCs w:val="24"/>
                        <w:lang w:val="uk-UA"/>
                      </w:rPr>
                      <w:t>A stowage of passports of the newest technologies is after priority directions.</w:t>
                    </w:r>
                  </w:p>
                  <w:p w:rsidR="00C641EB" w:rsidRPr="00415BC0" w:rsidRDefault="00C641EB" w:rsidP="00415BC0">
                    <w:pPr>
                      <w:spacing w:line="240" w:lineRule="auto"/>
                      <w:rPr>
                        <w:rFonts w:ascii="Times New Roman" w:hAnsi="Times New Roman" w:cs="Times New Roman"/>
                        <w:color w:val="000000"/>
                        <w:szCs w:val="24"/>
                        <w:lang w:val="uk-UA"/>
                      </w:rPr>
                    </w:pPr>
                    <w:r w:rsidRPr="00415BC0">
                      <w:rPr>
                        <w:rFonts w:ascii="Times New Roman" w:hAnsi="Times New Roman" w:cs="Times New Roman"/>
                        <w:color w:val="000000"/>
                        <w:szCs w:val="24"/>
                        <w:lang w:val="uk-UA"/>
                      </w:rPr>
                      <w:t>Claim of the got passports of the newest technologies by Expert advices after priority directions</w:t>
                    </w:r>
                  </w:p>
                </w:txbxContent>
              </v:textbox>
            </v:rect>
            <v:rect id="Прямоугольник 39" o:spid="_x0000_s1313" style="position:absolute;left:1918;top:9870;width:8685;height:3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lDrsA&#10;AADcAAAADwAAAGRycy9kb3ducmV2LnhtbERPyQrCMBC9C/5DGMGbpi6IVKOooHh0vQ/N2BabSUmi&#10;1r83guBtHm+d+bIxlXiS86VlBYN+AoI4s7rkXMHlvO1NQfiArLGyTAre5GG5aLfmmGr74iM9TyEX&#10;MYR9igqKEOpUSp8VZND3bU0cuZt1BkOELpfa4SuGm0oOk2QiDZYcGwqsaVNQdj89jAJJdu20k7f1&#10;9rAb6fHqOprgValup1nNQARqwl/8c+91nD8dw/eZeIFcfA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9f5Q67AAAA3AAAAA8AAAAAAAAAAAAAAAAAmAIAAGRycy9kb3ducmV2Lnht&#10;bFBLBQYAAAAABAAEAPUAAACAAwAAAAA=&#10;" filled="f" strokecolor="#385d8a" strokeweight="2pt">
              <v:shadow on="t" color="black" opacity="26213f" origin="-.5,-.5" offset=".74836mm,.74836mm"/>
              <v:textbox>
                <w:txbxContent>
                  <w:p w:rsidR="00C641EB" w:rsidRPr="00E5791D" w:rsidRDefault="00C641EB" w:rsidP="00E5791D">
                    <w:pPr>
                      <w:spacing w:after="0" w:line="240" w:lineRule="auto"/>
                      <w:ind w:firstLine="709"/>
                      <w:jc w:val="both"/>
                      <w:rPr>
                        <w:rFonts w:ascii="Times New Roman" w:hAnsi="Times New Roman" w:cs="Times New Roman"/>
                        <w:szCs w:val="24"/>
                        <w:lang w:val="en-US"/>
                      </w:rPr>
                    </w:pPr>
                    <w:r w:rsidRPr="00E5791D">
                      <w:rPr>
                        <w:rFonts w:ascii="Times New Roman" w:hAnsi="Times New Roman" w:cs="Times New Roman"/>
                        <w:szCs w:val="24"/>
                        <w:lang w:val="en-US"/>
                      </w:rPr>
                      <w:t xml:space="preserve">Packet of the newest technologies, that consists of six groups, assembly. In every group the newest technologies of </w:t>
                    </w:r>
                    <w:r w:rsidRPr="00E5791D">
                      <w:rPr>
                        <w:rFonts w:ascii="Times New Roman" w:hAnsi="Times New Roman" w:cs="Times New Roman"/>
                        <w:szCs w:val="24"/>
                      </w:rPr>
                      <w:t>проранжовано</w:t>
                    </w:r>
                    <w:r w:rsidRPr="00E5791D">
                      <w:rPr>
                        <w:rFonts w:ascii="Times New Roman" w:hAnsi="Times New Roman" w:cs="Times New Roman"/>
                        <w:szCs w:val="24"/>
                        <w:lang w:val="en-US"/>
                      </w:rPr>
                      <w:t xml:space="preserve"> are on such signs:</w:t>
                    </w:r>
                  </w:p>
                  <w:p w:rsidR="00C641EB" w:rsidRPr="00E5791D" w:rsidRDefault="00C641EB" w:rsidP="00E5791D">
                    <w:pPr>
                      <w:spacing w:after="0" w:line="240" w:lineRule="auto"/>
                      <w:ind w:firstLine="709"/>
                      <w:jc w:val="both"/>
                      <w:rPr>
                        <w:rFonts w:ascii="Times New Roman" w:hAnsi="Times New Roman" w:cs="Times New Roman"/>
                        <w:szCs w:val="24"/>
                        <w:lang w:val="en-US"/>
                      </w:rPr>
                    </w:pPr>
                    <w:r w:rsidRPr="00E5791D">
                      <w:rPr>
                        <w:rFonts w:ascii="Times New Roman" w:hAnsi="Times New Roman" w:cs="Times New Roman"/>
                        <w:szCs w:val="24"/>
                        <w:lang w:val="en-US"/>
                      </w:rPr>
                      <w:t>1)term of implementation of scientific research and term of introduction of the newest technology;</w:t>
                    </w:r>
                  </w:p>
                  <w:p w:rsidR="00C641EB" w:rsidRPr="00E5791D" w:rsidRDefault="00C641EB" w:rsidP="00E5791D">
                    <w:pPr>
                      <w:spacing w:after="0" w:line="240" w:lineRule="auto"/>
                      <w:ind w:firstLine="709"/>
                      <w:jc w:val="both"/>
                      <w:rPr>
                        <w:rFonts w:ascii="Times New Roman" w:hAnsi="Times New Roman" w:cs="Times New Roman"/>
                        <w:szCs w:val="24"/>
                        <w:lang w:val="en-US"/>
                      </w:rPr>
                    </w:pPr>
                    <w:r w:rsidRPr="00E5791D">
                      <w:rPr>
                        <w:rFonts w:ascii="Times New Roman" w:hAnsi="Times New Roman" w:cs="Times New Roman"/>
                        <w:szCs w:val="24"/>
                        <w:lang w:val="en-US"/>
                      </w:rPr>
                      <w:t>2)volumes of financing of scientific researches and volume of charges are on introduction of the newest technology;</w:t>
                    </w:r>
                  </w:p>
                  <w:p w:rsidR="00C641EB" w:rsidRPr="00E5791D" w:rsidRDefault="00C641EB" w:rsidP="00E5791D">
                    <w:pPr>
                      <w:spacing w:after="0" w:line="240" w:lineRule="auto"/>
                      <w:ind w:firstLine="709"/>
                      <w:jc w:val="both"/>
                      <w:rPr>
                        <w:rFonts w:ascii="Times New Roman" w:hAnsi="Times New Roman" w:cs="Times New Roman"/>
                        <w:szCs w:val="24"/>
                        <w:lang w:val="en-US"/>
                      </w:rPr>
                    </w:pPr>
                    <w:r w:rsidRPr="00E5791D">
                      <w:rPr>
                        <w:rFonts w:ascii="Times New Roman" w:hAnsi="Times New Roman" w:cs="Times New Roman"/>
                        <w:szCs w:val="24"/>
                        <w:lang w:val="en-US"/>
                      </w:rPr>
                      <w:t>3)</w:t>
                    </w:r>
                    <w:r>
                      <w:rPr>
                        <w:rFonts w:ascii="Times New Roman" w:hAnsi="Times New Roman" w:cs="Times New Roman"/>
                        <w:szCs w:val="24"/>
                        <w:lang w:val="en-US"/>
                      </w:rPr>
                      <w:t>amounts of types of new</w:t>
                    </w:r>
                    <w:r w:rsidRPr="00E5791D">
                      <w:rPr>
                        <w:rFonts w:ascii="Times New Roman" w:hAnsi="Times New Roman" w:cs="Times New Roman"/>
                        <w:szCs w:val="24"/>
                        <w:lang w:val="en-US"/>
                      </w:rPr>
                      <w:t xml:space="preserve"> </w:t>
                    </w:r>
                    <w:r>
                      <w:rPr>
                        <w:rFonts w:ascii="Times New Roman" w:hAnsi="Times New Roman" w:cs="Times New Roman"/>
                        <w:szCs w:val="24"/>
                        <w:lang w:val="en-US"/>
                      </w:rPr>
                      <w:t>sientific</w:t>
                    </w:r>
                    <w:r w:rsidRPr="00E5791D">
                      <w:rPr>
                        <w:rFonts w:ascii="Times New Roman" w:hAnsi="Times New Roman" w:cs="Times New Roman"/>
                        <w:szCs w:val="24"/>
                        <w:lang w:val="en-US"/>
                      </w:rPr>
                      <w:t xml:space="preserve"> products;</w:t>
                    </w:r>
                  </w:p>
                  <w:p w:rsidR="00C641EB" w:rsidRPr="00E5791D" w:rsidRDefault="00C641EB" w:rsidP="00E5791D">
                    <w:pPr>
                      <w:spacing w:after="0" w:line="240" w:lineRule="auto"/>
                      <w:ind w:firstLine="709"/>
                      <w:jc w:val="both"/>
                      <w:rPr>
                        <w:rFonts w:ascii="Times New Roman" w:hAnsi="Times New Roman" w:cs="Times New Roman"/>
                        <w:szCs w:val="24"/>
                        <w:lang w:val="en-US"/>
                      </w:rPr>
                    </w:pPr>
                    <w:r w:rsidRPr="00E5791D">
                      <w:rPr>
                        <w:rFonts w:ascii="Times New Roman" w:hAnsi="Times New Roman" w:cs="Times New Roman"/>
                        <w:szCs w:val="24"/>
                        <w:lang w:val="en-US"/>
                      </w:rPr>
                      <w:t xml:space="preserve">4)annual volumes of sale of new </w:t>
                    </w:r>
                    <w:r>
                      <w:rPr>
                        <w:rFonts w:ascii="Times New Roman" w:hAnsi="Times New Roman" w:cs="Times New Roman"/>
                        <w:szCs w:val="24"/>
                        <w:lang w:val="en-US"/>
                      </w:rPr>
                      <w:t>sientific</w:t>
                    </w:r>
                    <w:r w:rsidRPr="00E5791D">
                      <w:rPr>
                        <w:rFonts w:ascii="Times New Roman" w:hAnsi="Times New Roman" w:cs="Times New Roman"/>
                        <w:szCs w:val="24"/>
                        <w:lang w:val="en-US"/>
                      </w:rPr>
                      <w:t xml:space="preserve"> products;</w:t>
                    </w:r>
                  </w:p>
                  <w:p w:rsidR="00C641EB" w:rsidRPr="00E5791D" w:rsidRDefault="00C641EB" w:rsidP="00E5791D">
                    <w:pPr>
                      <w:spacing w:after="0" w:line="240" w:lineRule="auto"/>
                      <w:ind w:firstLine="709"/>
                      <w:jc w:val="both"/>
                      <w:rPr>
                        <w:rFonts w:ascii="Times New Roman" w:hAnsi="Times New Roman" w:cs="Times New Roman"/>
                        <w:szCs w:val="24"/>
                        <w:lang w:val="en-US"/>
                      </w:rPr>
                    </w:pPr>
                    <w:r w:rsidRPr="00E5791D">
                      <w:rPr>
                        <w:rFonts w:ascii="Times New Roman" w:hAnsi="Times New Roman" w:cs="Times New Roman"/>
                        <w:szCs w:val="24"/>
                        <w:lang w:val="en-US"/>
                      </w:rPr>
                      <w:t>5)functiona</w:t>
                    </w:r>
                    <w:r>
                      <w:rPr>
                        <w:rFonts w:ascii="Times New Roman" w:hAnsi="Times New Roman" w:cs="Times New Roman"/>
                        <w:szCs w:val="24"/>
                        <w:lang w:val="en-US"/>
                      </w:rPr>
                      <w:t>l and price descriptions of new sientific</w:t>
                    </w:r>
                    <w:r w:rsidRPr="00E5791D">
                      <w:rPr>
                        <w:rFonts w:ascii="Times New Roman" w:hAnsi="Times New Roman" w:cs="Times New Roman"/>
                        <w:szCs w:val="24"/>
                        <w:lang w:val="en-US"/>
                      </w:rPr>
                      <w:t xml:space="preserve"> products;</w:t>
                    </w:r>
                  </w:p>
                  <w:p w:rsidR="00C641EB" w:rsidRPr="00E5791D" w:rsidRDefault="00C641EB" w:rsidP="00E5791D">
                    <w:pPr>
                      <w:spacing w:after="0" w:line="240" w:lineRule="auto"/>
                      <w:ind w:firstLine="709"/>
                      <w:jc w:val="both"/>
                      <w:rPr>
                        <w:rFonts w:ascii="Times New Roman" w:hAnsi="Times New Roman" w:cs="Times New Roman"/>
                        <w:color w:val="000000"/>
                        <w:szCs w:val="24"/>
                        <w:lang w:val="en-US"/>
                      </w:rPr>
                    </w:pPr>
                    <w:r w:rsidRPr="00E5791D">
                      <w:rPr>
                        <w:rFonts w:ascii="Times New Roman" w:hAnsi="Times New Roman" w:cs="Times New Roman"/>
                        <w:szCs w:val="24"/>
                        <w:lang w:val="en-US"/>
                      </w:rPr>
                      <w:t>6) providing of national safety of Ukraine, in particular, her technological safety.</w:t>
                    </w:r>
                  </w:p>
                </w:txbxContent>
              </v:textbox>
            </v:rect>
            <v:rect id="Прямоугольник 39" o:spid="_x0000_s1314" style="position:absolute;left:1918;top:13656;width:8685;height:4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Alb0A&#10;AADcAAAADwAAAGRycy9kb3ducmV2LnhtbERPS4vCMBC+L/gfwgje1tQnUhtFFxSP6q73oZk+sJmU&#10;JKv13xtB8DYf33OydWcacSPna8sKRsMEBHFudc2lgr/f3fcChA/IGhvLpOBBHtar3leGqbZ3PtHt&#10;HEoRQ9inqKAKoU2l9HlFBv3QtsSRK6wzGCJ0pdQO7zHcNHKcJHNpsObYUGFLPxXl1/O/USDJbp12&#10;stjujvuJnm4ukzlelBr0u80SRKAufMRv90HH+YsZvJ6JF8jV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BNAlb0AAADcAAAADwAAAAAAAAAAAAAAAACYAgAAZHJzL2Rvd25yZXYu&#10;eG1sUEsFBgAAAAAEAAQA9QAAAIIDAAAAAA==&#10;" filled="f" strokecolor="#385d8a" strokeweight="2pt">
              <v:shadow on="t" color="black" opacity="26213f" origin="-.5,-.5" offset=".74836mm,.74836mm"/>
              <v:textbox>
                <w:txbxContent>
                  <w:p w:rsidR="00C641EB" w:rsidRPr="00F37BEB" w:rsidRDefault="00C641EB" w:rsidP="00415BC0">
                    <w:pPr>
                      <w:jc w:val="center"/>
                      <w:rPr>
                        <w:color w:val="000000"/>
                        <w:sz w:val="24"/>
                        <w:szCs w:val="24"/>
                        <w:lang w:val="en-US"/>
                      </w:rPr>
                    </w:pPr>
                    <w:r w:rsidRPr="00F37BEB">
                      <w:rPr>
                        <w:sz w:val="24"/>
                        <w:szCs w:val="24"/>
                        <w:lang w:val="en-US"/>
                      </w:rPr>
                      <w:t>A choice of the newest technologies is for financing</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520" o:spid="_x0000_s1315" type="#_x0000_t67" style="position:absolute;left:3060;top:3384;width:143;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fsMAA&#10;AADcAAAADwAAAGRycy9kb3ducmV2LnhtbERPTYvCMBC9C/sfwix409QVpHSNsoiKV6sHj0MztrXN&#10;pJvE2v33G0HwNo/3Ocv1YFrRk/O1ZQWzaQKCuLC65lLB+bSbpCB8QNbYWiYFf+RhvfoYLTHT9sFH&#10;6vNQihjCPkMFVQhdJqUvKjLop7YjjtzVOoMhQldK7fARw00rv5JkIQ3WHBsq7GhTUdHkd6PAyflu&#10;f/vtr7ltbs3dlNvikm6VGn8OP98gAg3hLX65DzrOTxfwfCZe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YfsMAAAADcAAAADwAAAAAAAAAAAAAAAACYAgAAZHJzL2Rvd25y&#10;ZXYueG1sUEsFBgAAAAAEAAQA9QAAAIUDAAAAAA==&#10;" strokecolor="#1f497d"/>
            <v:shape id="AutoShape 3521" o:spid="_x0000_s1316" type="#_x0000_t67" style="position:absolute;left:6157;top:3384;width:143;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6K8EA&#10;AADcAAAADwAAAGRycy9kb3ducmV2LnhtbERPTYvCMBC9L/gfwgje1tQV3FKNIqLLXrfrwePQjG1t&#10;M6lJrN1/vxEEb/N4n7PaDKYVPTlfW1YwmyYgiAuray4VHH8P7ykIH5A1tpZJwR952KxHbyvMtL3z&#10;D/V5KEUMYZ+hgiqELpPSFxUZ9FPbEUfubJ3BEKErpXZ4j+GmlR9JspAGa44NFXa0q6ho8ptR4OT8&#10;8HW59ufcNpfmZsp9cUr3Sk3Gw3YJItAQXuKn+1vH+eknPJ6JF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quivBAAAA3AAAAA8AAAAAAAAAAAAAAAAAmAIAAGRycy9kb3du&#10;cmV2LnhtbFBLBQYAAAAABAAEAPUAAACGAwAAAAA=&#10;" strokecolor="#1f497d"/>
            <v:shape id="AutoShape 3522" o:spid="_x0000_s1317" type="#_x0000_t67" style="position:absolute;left:9427;top:3384;width:143;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uWcMA&#10;AADcAAAADwAAAGRycy9kb3ducmV2LnhtbESPQW/CMAyF70j7D5En7QbpNglVHQFNEyCuKxw4Wo1p&#10;SxunS0Lp/v18mMTN1nt+7/NqM7lejRRi69nA6yIDRVx523Jt4HTczXNQMSFb7D2TgV+KsFk/zVZY&#10;WH/nbxrLVCsJ4ViggSalodA6Vg05jAs/EIt28cFhkjXU2ga8S7jr9VuWLbXDlqWhwYG+Gqq68uYM&#10;BP2+219/xkvpu2t3c/W2OudbY16ep88PUImm9DD/Xx+s4OdCK8/IBH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UuWcMAAADcAAAADwAAAAAAAAAAAAAAAACYAgAAZHJzL2Rv&#10;d25yZXYueG1sUEsFBgAAAAAEAAQA9QAAAIgDAAAAAA==&#10;" strokecolor="#1f497d"/>
            <v:shape id="AutoShape 3525" o:spid="_x0000_s1318" type="#_x0000_t67" style="position:absolute;left:6157;top:4620;width:143;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mLwsEA&#10;AADcAAAADwAAAGRycy9kb3ducmV2LnhtbERPTYvCMBC9L/gfwgje1tRdWGo1iiy6eN2uB49DM7a1&#10;zaQmsdZ/bwRhb/N4n7NcD6YVPTlfW1YwmyYgiAuray4VHP527ykIH5A1tpZJwZ08rFejtyVm2t74&#10;l/o8lCKGsM9QQRVCl0npi4oM+qntiCN3ss5giNCVUju8xXDTyo8k+ZIGa44NFXb0XVHR5FejwMnP&#10;3c/50p9y25ybqym3xTHdKjUZD5sFiEBD+Be/3Hsd56dzeD4TL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5i8LBAAAA3AAAAA8AAAAAAAAAAAAAAAAAmAIAAGRycy9kb3du&#10;cmV2LnhtbFBLBQYAAAAABAAEAPUAAACGAwAAAAA=&#10;" strokecolor="#1f497d"/>
            <v:shape id="AutoShape 3526" o:spid="_x0000_s1319" type="#_x0000_t67" style="position:absolute;left:6157;top:6720;width:143;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q0gsMA&#10;AADcAAAADwAAAGRycy9kb3ducmV2LnhtbESPQW/CMAyF75P2HyJP4jZShoRYR0BogonrOg4crca0&#10;pY3TJaGUfz8fkHaz9Z7f+7zajK5TA4XYeDYwm2agiEtvG64MHH/2r0tQMSFb7DyTgTtF2Kyfn1aY&#10;W3/jbxqKVCkJ4ZijgTqlPtc6ljU5jFPfE4t29sFhkjVU2ga8Sbjr9FuWLbTDhqWhxp4+ayrb4uoM&#10;BD3ff11+h3Ph20t7ddWuPC13xkxexu0HqERj+jc/rg9W8N8FX56RC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q0gsMAAADcAAAADwAAAAAAAAAAAAAAAACYAgAAZHJzL2Rv&#10;d25yZXYueG1sUEsFBgAAAAAEAAQA9QAAAIgDAAAAAA==&#10;" strokecolor="#1f497d"/>
            <v:shape id="AutoShape 3527" o:spid="_x0000_s1320" type="#_x0000_t67" style="position:absolute;left:6157;top:9381;width:143;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RGcAA&#10;AADcAAAADwAAAGRycy9kb3ducmV2LnhtbERPTYvCMBC9C/sfwgh701QF0WoUEZW9Wj14HJqxrW0m&#10;3STW7r/fLCx4m8f7nPW2N43oyPnKsoLJOAFBnFtdcaHgejmOFiB8QNbYWCYFP+Rhu/kYrDHV9sVn&#10;6rJQiBjCPkUFZQhtKqXPSzLox7YljtzdOoMhQldI7fAVw00jp0kylwYrjg0ltrQvKa+zp1Hg5Ox4&#10;enx398zWj/ppikN+WxyU+hz2uxWIQH14i//dXzrOX07g75l4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YRGcAAAADcAAAADwAAAAAAAAAAAAAAAACYAgAAZHJzL2Rvd25y&#10;ZXYueG1sUEsFBgAAAAAEAAQA9QAAAIUDAAAAAA==&#10;" strokecolor="#1f497d"/>
            <v:shape id="AutoShape 3528" o:spid="_x0000_s1321" type="#_x0000_t67" style="position:absolute;left:6014;top:13125;width:143;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PbsAA&#10;AADcAAAADwAAAGRycy9kb3ducmV2LnhtbERPTYvCMBC9C/sfwizsTVMVxO0aRRYVr1YPHodmbGub&#10;STeJtfvvjSB4m8f7nMWqN43oyPnKsoLxKAFBnFtdcaHgdNwO5yB8QNbYWCYF/+RhtfwYLDDV9s4H&#10;6rJQiBjCPkUFZQhtKqXPSzLoR7YljtzFOoMhQldI7fAew00jJ0kykwYrjg0ltvRbUl5nN6PAyel2&#10;d/3rLpmtr/XNFJv8PN8o9fXZr39ABOrDW/xy73Wc/z2B5zPxAr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SPbsAAAADcAAAADwAAAAAAAAAAAAAAAACYAgAAZHJzL2Rvd25y&#10;ZXYueG1sUEsFBgAAAAAEAAQA9QAAAIUDAAAAAA==&#10;" strokecolor="#1f497d"/>
          </v:group>
        </w:pict>
      </w:r>
      <w:r w:rsidR="00415BC0" w:rsidRPr="00652312">
        <w:rPr>
          <w:rFonts w:ascii="Times New Roman" w:eastAsia="Times New Roman" w:hAnsi="Times New Roman" w:cs="Times New Roman"/>
          <w:color w:val="000000"/>
          <w:sz w:val="28"/>
          <w:szCs w:val="28"/>
          <w:lang w:val="uk-UA" w:eastAsia="ru-RU"/>
        </w:rPr>
        <w:t> </w:t>
      </w:r>
    </w:p>
    <w:p w:rsidR="00415BC0" w:rsidRPr="00C40A4B" w:rsidRDefault="00415BC0" w:rsidP="00415BC0">
      <w:pPr>
        <w:spacing w:line="360" w:lineRule="auto"/>
        <w:ind w:firstLine="709"/>
        <w:jc w:val="both"/>
        <w:rPr>
          <w:sz w:val="28"/>
          <w:szCs w:val="28"/>
          <w:lang w:val="uk-UA" w:eastAsia="ru-RU"/>
        </w:rPr>
      </w:pPr>
      <w:r w:rsidRPr="00652312">
        <w:rPr>
          <w:rFonts w:ascii="Times New Roman" w:eastAsia="Times New Roman" w:hAnsi="Times New Roman" w:cs="Times New Roman"/>
          <w:color w:val="000000"/>
          <w:sz w:val="28"/>
          <w:szCs w:val="28"/>
          <w:lang w:val="uk-UA" w:eastAsia="ru-RU"/>
        </w:rPr>
        <w:t> </w:t>
      </w:r>
    </w:p>
    <w:p w:rsidR="00415BC0" w:rsidRPr="00652312" w:rsidRDefault="00415BC0" w:rsidP="00415BC0">
      <w:pPr>
        <w:spacing w:after="0" w:line="300" w:lineRule="atLeast"/>
        <w:ind w:firstLine="709"/>
        <w:rPr>
          <w:rFonts w:ascii="Times New Roman" w:eastAsia="Times New Roman" w:hAnsi="Times New Roman" w:cs="Times New Roman"/>
          <w:color w:val="000000"/>
          <w:sz w:val="20"/>
          <w:szCs w:val="20"/>
          <w:lang w:val="en-US" w:eastAsia="ru-RU"/>
        </w:rPr>
      </w:pPr>
    </w:p>
    <w:p w:rsidR="00415BC0" w:rsidRPr="00652312" w:rsidRDefault="00415BC0" w:rsidP="00415BC0">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240" w:lineRule="auto"/>
        <w:rPr>
          <w:rFonts w:ascii="Times New Roman" w:eastAsia="Times New Roman" w:hAnsi="Times New Roman" w:cs="Times New Roman"/>
          <w:color w:val="000000"/>
          <w:sz w:val="27"/>
          <w:szCs w:val="27"/>
          <w:lang w:val="en-US" w:eastAsia="ru-RU"/>
        </w:rPr>
      </w:pPr>
      <w:r w:rsidRPr="00652312">
        <w:rPr>
          <w:rFonts w:ascii="Times New Roman" w:eastAsia="Times New Roman" w:hAnsi="Times New Roman" w:cs="Times New Roman"/>
          <w:color w:val="000000"/>
          <w:sz w:val="27"/>
          <w:szCs w:val="27"/>
          <w:lang w:val="en-US" w:eastAsia="ru-RU"/>
        </w:rPr>
        <w:br w:type="textWrapping" w:clear="all"/>
      </w:r>
    </w:p>
    <w:p w:rsidR="00415BC0" w:rsidRPr="00C032C5" w:rsidRDefault="00415BC0" w:rsidP="00652312">
      <w:pPr>
        <w:spacing w:after="0" w:line="240" w:lineRule="auto"/>
        <w:jc w:val="center"/>
        <w:rPr>
          <w:rFonts w:ascii="Times New Roman" w:eastAsia="Times New Roman" w:hAnsi="Times New Roman" w:cs="Times New Roman"/>
          <w:color w:val="000000"/>
          <w:sz w:val="28"/>
          <w:szCs w:val="28"/>
          <w:lang w:val="en-US" w:eastAsia="ru-RU"/>
        </w:rPr>
      </w:pPr>
    </w:p>
    <w:p w:rsidR="00415BC0" w:rsidRPr="00C032C5" w:rsidRDefault="00415BC0" w:rsidP="00652312">
      <w:pPr>
        <w:spacing w:after="0" w:line="240" w:lineRule="auto"/>
        <w:jc w:val="center"/>
        <w:rPr>
          <w:rFonts w:ascii="Times New Roman" w:eastAsia="Times New Roman" w:hAnsi="Times New Roman" w:cs="Times New Roman"/>
          <w:color w:val="000000"/>
          <w:sz w:val="28"/>
          <w:szCs w:val="28"/>
          <w:lang w:val="en-US" w:eastAsia="ru-RU"/>
        </w:rPr>
      </w:pPr>
    </w:p>
    <w:p w:rsidR="00415BC0" w:rsidRPr="00C032C5" w:rsidRDefault="00415BC0" w:rsidP="00652312">
      <w:pPr>
        <w:spacing w:after="0" w:line="240" w:lineRule="auto"/>
        <w:jc w:val="center"/>
        <w:rPr>
          <w:rFonts w:ascii="Times New Roman" w:eastAsia="Times New Roman" w:hAnsi="Times New Roman" w:cs="Times New Roman"/>
          <w:color w:val="000000"/>
          <w:sz w:val="28"/>
          <w:szCs w:val="28"/>
          <w:lang w:val="en-US" w:eastAsia="ru-RU"/>
        </w:rPr>
      </w:pPr>
    </w:p>
    <w:p w:rsidR="00415BC0" w:rsidRPr="00C032C5" w:rsidRDefault="00415BC0" w:rsidP="00652312">
      <w:pPr>
        <w:spacing w:after="0" w:line="240" w:lineRule="auto"/>
        <w:jc w:val="center"/>
        <w:rPr>
          <w:rFonts w:ascii="Times New Roman" w:eastAsia="Times New Roman" w:hAnsi="Times New Roman" w:cs="Times New Roman"/>
          <w:color w:val="000000"/>
          <w:sz w:val="28"/>
          <w:szCs w:val="28"/>
          <w:lang w:val="en-US" w:eastAsia="ru-RU"/>
        </w:rPr>
      </w:pPr>
    </w:p>
    <w:p w:rsidR="00415BC0" w:rsidRPr="00C032C5" w:rsidRDefault="00415BC0" w:rsidP="00652312">
      <w:pPr>
        <w:spacing w:after="0" w:line="240" w:lineRule="auto"/>
        <w:jc w:val="center"/>
        <w:rPr>
          <w:rFonts w:ascii="Times New Roman" w:eastAsia="Times New Roman" w:hAnsi="Times New Roman" w:cs="Times New Roman"/>
          <w:color w:val="000000"/>
          <w:sz w:val="28"/>
          <w:szCs w:val="28"/>
          <w:lang w:val="en-US" w:eastAsia="ru-RU"/>
        </w:rPr>
      </w:pPr>
    </w:p>
    <w:p w:rsidR="00415BC0" w:rsidRPr="00C032C5" w:rsidRDefault="00415BC0" w:rsidP="00652312">
      <w:pPr>
        <w:spacing w:after="0" w:line="240" w:lineRule="auto"/>
        <w:jc w:val="center"/>
        <w:rPr>
          <w:rFonts w:ascii="Times New Roman" w:eastAsia="Times New Roman" w:hAnsi="Times New Roman" w:cs="Times New Roman"/>
          <w:color w:val="000000"/>
          <w:sz w:val="28"/>
          <w:szCs w:val="28"/>
          <w:lang w:val="en-US" w:eastAsia="ru-RU"/>
        </w:rPr>
      </w:pPr>
    </w:p>
    <w:p w:rsidR="00415BC0" w:rsidRPr="00C032C5" w:rsidRDefault="00415BC0" w:rsidP="00652312">
      <w:pPr>
        <w:spacing w:after="0" w:line="240" w:lineRule="auto"/>
        <w:jc w:val="center"/>
        <w:rPr>
          <w:rFonts w:ascii="Times New Roman" w:eastAsia="Times New Roman" w:hAnsi="Times New Roman" w:cs="Times New Roman"/>
          <w:color w:val="000000"/>
          <w:sz w:val="28"/>
          <w:szCs w:val="28"/>
          <w:lang w:val="en-US" w:eastAsia="ru-RU"/>
        </w:rPr>
      </w:pPr>
    </w:p>
    <w:p w:rsidR="00415BC0" w:rsidRPr="00C032C5" w:rsidRDefault="00415BC0" w:rsidP="00652312">
      <w:pPr>
        <w:spacing w:after="0" w:line="240" w:lineRule="auto"/>
        <w:jc w:val="center"/>
        <w:rPr>
          <w:rFonts w:ascii="Times New Roman" w:eastAsia="Times New Roman" w:hAnsi="Times New Roman" w:cs="Times New Roman"/>
          <w:color w:val="000000"/>
          <w:sz w:val="28"/>
          <w:szCs w:val="28"/>
          <w:lang w:val="en-US" w:eastAsia="ru-RU"/>
        </w:rPr>
      </w:pPr>
    </w:p>
    <w:p w:rsidR="00652312" w:rsidRPr="00652312" w:rsidRDefault="00FD02FF" w:rsidP="00652312">
      <w:pPr>
        <w:spacing w:after="0" w:line="240" w:lineRule="auto"/>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Figure</w:t>
      </w:r>
      <w:r w:rsidRPr="00652312">
        <w:rPr>
          <w:rFonts w:ascii="Times New Roman" w:eastAsia="Times New Roman" w:hAnsi="Times New Roman" w:cs="Times New Roman"/>
          <w:color w:val="000000"/>
          <w:sz w:val="28"/>
          <w:szCs w:val="28"/>
          <w:lang w:val="uk-UA" w:eastAsia="ru-RU"/>
        </w:rPr>
        <w:t xml:space="preserve"> </w:t>
      </w:r>
      <w:r w:rsidR="00652312" w:rsidRPr="00652312">
        <w:rPr>
          <w:rFonts w:ascii="Times New Roman" w:eastAsia="Times New Roman" w:hAnsi="Times New Roman" w:cs="Times New Roman"/>
          <w:color w:val="000000"/>
          <w:sz w:val="28"/>
          <w:szCs w:val="28"/>
          <w:lang w:val="uk-UA" w:eastAsia="ru-RU"/>
        </w:rPr>
        <w:t>3.6 –</w:t>
      </w:r>
      <w:r w:rsidR="00652312" w:rsidRPr="00C032C5">
        <w:rPr>
          <w:rFonts w:ascii="Times New Roman" w:eastAsia="Times New Roman" w:hAnsi="Times New Roman" w:cs="Times New Roman"/>
          <w:color w:val="000000"/>
          <w:sz w:val="20"/>
          <w:szCs w:val="20"/>
          <w:lang w:val="en-US" w:eastAsia="ru-RU"/>
        </w:rPr>
        <w:t> </w:t>
      </w:r>
      <w:r w:rsidR="00652312" w:rsidRPr="00C032C5">
        <w:rPr>
          <w:rFonts w:ascii="Times New Roman" w:eastAsia="Times New Roman" w:hAnsi="Times New Roman" w:cs="Times New Roman"/>
          <w:color w:val="000000"/>
          <w:sz w:val="28"/>
          <w:szCs w:val="28"/>
          <w:lang w:val="en-US" w:eastAsia="ru-RU"/>
        </w:rPr>
        <w:t>The algorithm of functioning of the State system of strategic marketing research of scientific and technological development</w:t>
      </w:r>
    </w:p>
    <w:p w:rsidR="00FD02FF" w:rsidRPr="00652312" w:rsidRDefault="00FD02FF" w:rsidP="00FD02FF">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lastRenderedPageBreak/>
        <w:t xml:space="preserve">The second poll after the formation </w:t>
      </w:r>
      <w:r w:rsidR="00194EBB">
        <w:rPr>
          <w:rFonts w:ascii="Times New Roman" w:eastAsia="Times New Roman" w:hAnsi="Times New Roman" w:cs="Times New Roman"/>
          <w:color w:val="000000"/>
          <w:sz w:val="28"/>
          <w:szCs w:val="28"/>
          <w:lang w:val="uk-UA" w:eastAsia="ru-RU"/>
        </w:rPr>
        <w:t xml:space="preserve">of the first part of the </w:t>
      </w:r>
      <w:r w:rsidR="00194EBB">
        <w:rPr>
          <w:rFonts w:ascii="Times New Roman" w:eastAsia="Times New Roman" w:hAnsi="Times New Roman" w:cs="Times New Roman"/>
          <w:color w:val="000000"/>
          <w:sz w:val="28"/>
          <w:szCs w:val="28"/>
          <w:lang w:val="en-US" w:eastAsia="ru-RU"/>
        </w:rPr>
        <w:t>p</w:t>
      </w:r>
      <w:r w:rsidRPr="00652312">
        <w:rPr>
          <w:rFonts w:ascii="Times New Roman" w:eastAsia="Times New Roman" w:hAnsi="Times New Roman" w:cs="Times New Roman"/>
          <w:color w:val="000000"/>
          <w:sz w:val="28"/>
          <w:szCs w:val="28"/>
          <w:lang w:val="uk-UA" w:eastAsia="ru-RU"/>
        </w:rPr>
        <w:t>assport examiners receive an invitation to take part in the second wave of the survey.</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Results of the second survey are processed by using specially developed software (</w:t>
      </w:r>
      <w:r w:rsidRPr="00652312">
        <w:rPr>
          <w:rFonts w:ascii="Times New Roman" w:eastAsia="Times New Roman" w:hAnsi="Times New Roman" w:cs="Times New Roman"/>
          <w:color w:val="000000"/>
          <w:sz w:val="28"/>
          <w:szCs w:val="28"/>
          <w:lang w:val="uk-UA" w:eastAsia="ru-RU"/>
        </w:rPr>
        <w:t>for</w:t>
      </w:r>
      <w:r w:rsidRPr="00C032C5">
        <w:rPr>
          <w:rFonts w:ascii="Times New Roman" w:eastAsia="Times New Roman" w:hAnsi="Times New Roman" w:cs="Times New Roman"/>
          <w:color w:val="000000"/>
          <w:sz w:val="20"/>
          <w:szCs w:val="20"/>
          <w:lang w:val="en-US" w:eastAsia="ru-RU"/>
        </w:rPr>
        <w:t> </w:t>
      </w:r>
      <w:r w:rsidR="00194EBB">
        <w:rPr>
          <w:rFonts w:ascii="Times New Roman" w:eastAsia="Times New Roman" w:hAnsi="Times New Roman" w:cs="Times New Roman"/>
          <w:color w:val="000000"/>
          <w:sz w:val="28"/>
          <w:szCs w:val="28"/>
          <w:lang w:val="en-US" w:eastAsia="ru-RU"/>
        </w:rPr>
        <w:t>alternative</w:t>
      </w:r>
      <w:r w:rsidRPr="00652312">
        <w:rPr>
          <w:rFonts w:ascii="Times New Roman" w:eastAsia="Times New Roman" w:hAnsi="Times New Roman" w:cs="Times New Roman"/>
          <w:color w:val="000000"/>
          <w:sz w:val="28"/>
          <w:szCs w:val="28"/>
          <w:lang w:val="uk-UA" w:eastAsia="ru-RU"/>
        </w:rPr>
        <w:t xml:space="preserve"> 4th</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option may use the software SPSS).</w:t>
      </w:r>
    </w:p>
    <w:p w:rsidR="00FD02FF" w:rsidRPr="00652312" w:rsidRDefault="00FD02FF" w:rsidP="00FD02FF">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Experts with the second survey are processed using statistical methods.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And</w:t>
      </w:r>
      <w:r w:rsidRPr="00C032C5">
        <w:rPr>
          <w:rFonts w:ascii="Times New Roman" w:eastAsia="Times New Roman" w:hAnsi="Times New Roman" w:cs="Times New Roman"/>
          <w:color w:val="000000"/>
          <w:sz w:val="20"/>
          <w:szCs w:val="20"/>
          <w:lang w:val="en-US" w:eastAsia="ru-RU"/>
        </w:rPr>
        <w:t> </w:t>
      </w:r>
      <w:r w:rsidR="00194EBB">
        <w:rPr>
          <w:rFonts w:ascii="Times New Roman" w:eastAsia="Times New Roman" w:hAnsi="Times New Roman" w:cs="Times New Roman"/>
          <w:color w:val="000000"/>
          <w:sz w:val="28"/>
          <w:szCs w:val="28"/>
          <w:lang w:val="en-US" w:eastAsia="ru-RU"/>
        </w:rPr>
        <w:t>questionnaire</w:t>
      </w:r>
      <w:r w:rsidRPr="00C032C5">
        <w:rPr>
          <w:rFonts w:ascii="Times New Roman" w:eastAsia="Times New Roman" w:hAnsi="Times New Roman" w:cs="Times New Roman"/>
          <w:color w:val="000000"/>
          <w:sz w:val="28"/>
          <w:szCs w:val="28"/>
          <w:lang w:val="en-US" w:eastAsia="ru-RU"/>
        </w:rPr>
        <w:t xml:space="preserve"> </w:t>
      </w:r>
      <w:r w:rsidR="00194EBB">
        <w:rPr>
          <w:rFonts w:ascii="Times New Roman" w:eastAsia="Times New Roman" w:hAnsi="Times New Roman" w:cs="Times New Roman"/>
          <w:color w:val="000000"/>
          <w:sz w:val="28"/>
          <w:szCs w:val="28"/>
          <w:lang w:val="en-US" w:eastAsia="ru-RU"/>
        </w:rPr>
        <w:t xml:space="preserve">of </w:t>
      </w:r>
      <w:r w:rsidRPr="00C032C5">
        <w:rPr>
          <w:rFonts w:ascii="Times New Roman" w:eastAsia="Times New Roman" w:hAnsi="Times New Roman" w:cs="Times New Roman"/>
          <w:color w:val="000000"/>
          <w:sz w:val="28"/>
          <w:szCs w:val="28"/>
          <w:lang w:val="en-US" w:eastAsia="ru-RU"/>
        </w:rPr>
        <w:t>the second survey consists of two parts: the first one is the integrated responses of experts of a specific group (scientists, managers or entrepreneurs) the first survey formed</w:t>
      </w:r>
      <w:r w:rsidR="00DD6588">
        <w:rPr>
          <w:rFonts w:ascii="Times New Roman" w:eastAsia="Times New Roman" w:hAnsi="Times New Roman" w:cs="Times New Roman"/>
          <w:color w:val="000000"/>
          <w:sz w:val="28"/>
          <w:szCs w:val="28"/>
          <w:lang w:val="en-US" w:eastAsia="ru-RU"/>
        </w:rPr>
        <w:t xml:space="preserve"> part of the p</w:t>
      </w:r>
      <w:r w:rsidRPr="00C032C5">
        <w:rPr>
          <w:rFonts w:ascii="Times New Roman" w:eastAsia="Times New Roman" w:hAnsi="Times New Roman" w:cs="Times New Roman"/>
          <w:color w:val="000000"/>
          <w:sz w:val="28"/>
          <w:szCs w:val="28"/>
          <w:lang w:val="en-US" w:eastAsia="ru-RU"/>
        </w:rPr>
        <w:t>assport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and</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the newest technologies; the second question relating to the properties of a new naukoêmnoï of products that can be manufactured according to the latest technology.</w:t>
      </w:r>
    </w:p>
    <w:p w:rsidR="00652312" w:rsidRPr="004159DD" w:rsidRDefault="00652312" w:rsidP="00095169">
      <w:pPr>
        <w:spacing w:after="0" w:line="360" w:lineRule="auto"/>
        <w:ind w:firstLine="709"/>
        <w:jc w:val="both"/>
        <w:rPr>
          <w:rFonts w:ascii="Times New Roman" w:eastAsia="Times New Roman" w:hAnsi="Times New Roman" w:cs="Times New Roman"/>
          <w:color w:val="000000"/>
          <w:sz w:val="28"/>
          <w:szCs w:val="28"/>
          <w:lang w:val="en-US" w:eastAsia="ru-RU"/>
        </w:rPr>
      </w:pPr>
      <w:r w:rsidRPr="00C032C5">
        <w:rPr>
          <w:rFonts w:ascii="Times New Roman" w:eastAsia="Times New Roman" w:hAnsi="Times New Roman" w:cs="Times New Roman"/>
          <w:color w:val="000000"/>
          <w:sz w:val="28"/>
          <w:szCs w:val="28"/>
          <w:lang w:val="en-US" w:eastAsia="ru-RU"/>
        </w:rPr>
        <w:t>Experts choose the newest technology</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and</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with</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the proposed</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list (</w:t>
      </w:r>
      <w:r w:rsidR="00DD6588">
        <w:rPr>
          <w:rFonts w:ascii="Times New Roman" w:eastAsia="Times New Roman" w:hAnsi="Times New Roman" w:cs="Times New Roman"/>
          <w:color w:val="000000"/>
          <w:sz w:val="28"/>
          <w:szCs w:val="28"/>
          <w:lang w:val="en-US" w:eastAsia="ru-RU"/>
        </w:rPr>
        <w:t>table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3.5</w:t>
      </w:r>
      <w:r w:rsidRPr="00C032C5">
        <w:rPr>
          <w:rFonts w:ascii="Times New Roman" w:eastAsia="Times New Roman" w:hAnsi="Times New Roman" w:cs="Times New Roman"/>
          <w:color w:val="000000"/>
          <w:sz w:val="28"/>
          <w:szCs w:val="28"/>
          <w:lang w:val="en-US" w:eastAsia="ru-RU"/>
        </w:rPr>
        <w:t> ), then they get the characteristics of technology</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(part of the passport of the newest technology)</w:t>
      </w:r>
      <w:r w:rsidRPr="00C032C5">
        <w:rPr>
          <w:rFonts w:ascii="Times New Roman" w:eastAsia="Times New Roman" w:hAnsi="Times New Roman" w:cs="Times New Roman"/>
          <w:color w:val="000000"/>
          <w:sz w:val="28"/>
          <w:szCs w:val="28"/>
          <w:lang w:val="en-US" w:eastAsia="ru-RU"/>
        </w:rPr>
        <w:t>, since the first survey by a group of experts answers.</w:t>
      </w:r>
    </w:p>
    <w:p w:rsidR="00FD02FF" w:rsidRPr="004159DD" w:rsidRDefault="00FD02FF" w:rsidP="00095169">
      <w:pPr>
        <w:spacing w:after="0" w:line="360" w:lineRule="auto"/>
        <w:ind w:firstLine="709"/>
        <w:jc w:val="both"/>
        <w:rPr>
          <w:rFonts w:ascii="Times New Roman" w:eastAsia="Times New Roman" w:hAnsi="Times New Roman" w:cs="Times New Roman"/>
          <w:color w:val="000000"/>
          <w:sz w:val="20"/>
          <w:szCs w:val="20"/>
          <w:lang w:val="en-US" w:eastAsia="ru-RU"/>
        </w:rPr>
      </w:pPr>
    </w:p>
    <w:p w:rsidR="00652312" w:rsidRPr="00652312" w:rsidRDefault="00652312" w:rsidP="00594780">
      <w:pPr>
        <w:spacing w:after="0" w:line="360" w:lineRule="auto"/>
        <w:ind w:firstLine="709"/>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Table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3.5 –</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List of latest technology, received the first poll</w:t>
      </w:r>
    </w:p>
    <w:tbl>
      <w:tblPr>
        <w:tblW w:w="5000" w:type="pct"/>
        <w:jc w:val="center"/>
        <w:tblCellMar>
          <w:left w:w="0" w:type="dxa"/>
          <w:right w:w="0" w:type="dxa"/>
        </w:tblCellMar>
        <w:tblLook w:val="04A0"/>
      </w:tblPr>
      <w:tblGrid>
        <w:gridCol w:w="523"/>
        <w:gridCol w:w="9330"/>
      </w:tblGrid>
      <w:tr w:rsidR="00652312" w:rsidRPr="00652312" w:rsidTr="00652312">
        <w:trPr>
          <w:jc w:val="center"/>
        </w:trPr>
        <w:tc>
          <w:tcPr>
            <w:tcW w:w="2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p/n</w:t>
            </w:r>
          </w:p>
        </w:tc>
        <w:tc>
          <w:tcPr>
            <w:tcW w:w="47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Name of the technology</w:t>
            </w:r>
          </w:p>
        </w:tc>
      </w:tr>
      <w:tr w:rsidR="00652312" w:rsidRPr="00652312" w:rsidTr="00652312">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w:t>
            </w:r>
          </w:p>
        </w:tc>
        <w:tc>
          <w:tcPr>
            <w:tcW w:w="4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Technology 1</w:t>
            </w:r>
          </w:p>
        </w:tc>
      </w:tr>
      <w:tr w:rsidR="00652312" w:rsidRPr="00652312" w:rsidTr="00652312">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2</w:t>
            </w:r>
          </w:p>
        </w:tc>
        <w:tc>
          <w:tcPr>
            <w:tcW w:w="4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Technology 2</w:t>
            </w:r>
          </w:p>
        </w:tc>
      </w:tr>
      <w:tr w:rsidR="00652312" w:rsidRPr="00652312" w:rsidTr="00652312">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3</w:t>
            </w:r>
          </w:p>
        </w:tc>
        <w:tc>
          <w:tcPr>
            <w:tcW w:w="4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Technology 3</w:t>
            </w:r>
          </w:p>
        </w:tc>
      </w:tr>
    </w:tbl>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8"/>
          <w:szCs w:val="28"/>
          <w:lang w:eastAsia="ru-RU"/>
        </w:rPr>
        <w:t> </w:t>
      </w:r>
    </w:p>
    <w:p w:rsidR="00652312" w:rsidRPr="00652312" w:rsidRDefault="00652312" w:rsidP="00095169">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With these characteristics, the experts can agree or change them. Changes the characteristics of the new technologies are automatically stored in the database on the site and processing the results of the second survey are entered in the passport of the newest technology.</w:t>
      </w:r>
    </w:p>
    <w:p w:rsidR="00652312" w:rsidRDefault="00652312" w:rsidP="00095169">
      <w:pPr>
        <w:spacing w:after="0" w:line="360" w:lineRule="auto"/>
        <w:ind w:firstLine="709"/>
        <w:jc w:val="both"/>
        <w:rPr>
          <w:rFonts w:ascii="Times New Roman" w:eastAsia="Times New Roman" w:hAnsi="Times New Roman" w:cs="Times New Roman"/>
          <w:color w:val="000000"/>
          <w:sz w:val="28"/>
          <w:szCs w:val="28"/>
          <w:lang w:val="uk-UA" w:eastAsia="ru-RU"/>
        </w:rPr>
      </w:pPr>
      <w:r w:rsidRPr="00C032C5">
        <w:rPr>
          <w:rFonts w:ascii="Times New Roman" w:eastAsia="Times New Roman" w:hAnsi="Times New Roman" w:cs="Times New Roman"/>
          <w:color w:val="000000"/>
          <w:sz w:val="28"/>
          <w:szCs w:val="28"/>
          <w:lang w:val="en-US" w:eastAsia="ru-RU"/>
        </w:rPr>
        <w:t>In the second part of the application experts choose new science-intensive products from the list of products that can be produced in the chosen modern technology. All three questionnaires (for scientists, managers, entrepreneurs) contain the same questions about the properties of the selected products (tabl</w:t>
      </w:r>
      <w:r w:rsidR="00694148">
        <w:rPr>
          <w:rFonts w:ascii="Times New Roman" w:eastAsia="Times New Roman" w:hAnsi="Times New Roman" w:cs="Times New Roman"/>
          <w:color w:val="000000"/>
          <w:sz w:val="28"/>
          <w:szCs w:val="28"/>
          <w:lang w:val="en-US" w:eastAsia="ru-RU"/>
        </w:rPr>
        <w:t>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3.6).</w:t>
      </w:r>
    </w:p>
    <w:p w:rsidR="00FD02FF" w:rsidRDefault="00FD02FF" w:rsidP="00095169">
      <w:pPr>
        <w:spacing w:after="0" w:line="360" w:lineRule="auto"/>
        <w:ind w:firstLine="709"/>
        <w:jc w:val="both"/>
        <w:rPr>
          <w:rFonts w:ascii="Times New Roman" w:eastAsia="Times New Roman" w:hAnsi="Times New Roman" w:cs="Times New Roman"/>
          <w:color w:val="000000"/>
          <w:sz w:val="28"/>
          <w:szCs w:val="28"/>
          <w:lang w:val="uk-UA" w:eastAsia="ru-RU"/>
        </w:rPr>
      </w:pPr>
    </w:p>
    <w:p w:rsidR="00FD02FF" w:rsidRDefault="00FD02FF" w:rsidP="00095169">
      <w:pPr>
        <w:spacing w:after="0" w:line="360" w:lineRule="auto"/>
        <w:ind w:firstLine="709"/>
        <w:jc w:val="both"/>
        <w:rPr>
          <w:rFonts w:ascii="Times New Roman" w:eastAsia="Times New Roman" w:hAnsi="Times New Roman" w:cs="Times New Roman"/>
          <w:color w:val="000000"/>
          <w:sz w:val="28"/>
          <w:szCs w:val="28"/>
          <w:lang w:val="uk-UA" w:eastAsia="ru-RU"/>
        </w:rPr>
      </w:pPr>
    </w:p>
    <w:p w:rsidR="00FD02FF" w:rsidRDefault="00FD02FF" w:rsidP="00095169">
      <w:pPr>
        <w:spacing w:after="0" w:line="360" w:lineRule="auto"/>
        <w:ind w:firstLine="709"/>
        <w:jc w:val="both"/>
        <w:rPr>
          <w:rFonts w:ascii="Times New Roman" w:eastAsia="Times New Roman" w:hAnsi="Times New Roman" w:cs="Times New Roman"/>
          <w:color w:val="000000"/>
          <w:sz w:val="28"/>
          <w:szCs w:val="28"/>
          <w:lang w:val="uk-UA" w:eastAsia="ru-RU"/>
        </w:rPr>
      </w:pPr>
    </w:p>
    <w:p w:rsidR="00FD02FF" w:rsidRPr="00652312" w:rsidRDefault="00FD02FF" w:rsidP="00095169">
      <w:pPr>
        <w:spacing w:after="0" w:line="360" w:lineRule="auto"/>
        <w:ind w:firstLine="709"/>
        <w:jc w:val="both"/>
        <w:rPr>
          <w:rFonts w:ascii="Times New Roman" w:eastAsia="Times New Roman" w:hAnsi="Times New Roman" w:cs="Times New Roman"/>
          <w:color w:val="000000"/>
          <w:sz w:val="20"/>
          <w:szCs w:val="20"/>
          <w:lang w:val="en-US" w:eastAsia="ru-RU"/>
        </w:rPr>
      </w:pPr>
    </w:p>
    <w:p w:rsidR="00652312" w:rsidRPr="00FD02FF" w:rsidRDefault="00652312" w:rsidP="00594780">
      <w:pPr>
        <w:spacing w:after="0" w:line="360" w:lineRule="auto"/>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lastRenderedPageBreak/>
        <w:t>Table 3.6 – </w:t>
      </w:r>
      <w:r w:rsidR="00594780">
        <w:rPr>
          <w:rFonts w:ascii="Times New Roman" w:eastAsia="Times New Roman" w:hAnsi="Times New Roman" w:cs="Times New Roman"/>
          <w:bCs/>
          <w:color w:val="000000"/>
          <w:sz w:val="28"/>
          <w:szCs w:val="28"/>
          <w:lang w:val="en-US" w:eastAsia="ru-RU"/>
        </w:rPr>
        <w:t>i</w:t>
      </w:r>
      <w:r w:rsidRPr="00FD02FF">
        <w:rPr>
          <w:rFonts w:ascii="Times New Roman" w:eastAsia="Times New Roman" w:hAnsi="Times New Roman" w:cs="Times New Roman"/>
          <w:bCs/>
          <w:color w:val="000000"/>
          <w:sz w:val="28"/>
          <w:szCs w:val="28"/>
          <w:lang w:val="en-US" w:eastAsia="ru-RU"/>
        </w:rPr>
        <w:t>ssues common to all application forms:</w:t>
      </w:r>
    </w:p>
    <w:p w:rsidR="00652312" w:rsidRPr="00C032C5" w:rsidRDefault="00652312" w:rsidP="00594780">
      <w:pPr>
        <w:spacing w:after="0" w:line="360" w:lineRule="auto"/>
        <w:jc w:val="center"/>
        <w:rPr>
          <w:rFonts w:ascii="Times New Roman" w:eastAsia="Times New Roman" w:hAnsi="Times New Roman" w:cs="Times New Roman"/>
          <w:color w:val="000000"/>
          <w:sz w:val="28"/>
          <w:szCs w:val="28"/>
          <w:lang w:val="en-US" w:eastAsia="ru-RU"/>
        </w:rPr>
      </w:pPr>
      <w:r w:rsidRPr="00C032C5">
        <w:rPr>
          <w:rFonts w:ascii="Times New Roman" w:eastAsia="Times New Roman" w:hAnsi="Times New Roman" w:cs="Times New Roman"/>
          <w:color w:val="000000"/>
          <w:sz w:val="28"/>
          <w:szCs w:val="28"/>
          <w:lang w:val="en-US" w:eastAsia="ru-RU"/>
        </w:rPr>
        <w:t xml:space="preserve">"The Rate of functional-cost characteristics of domestic new </w:t>
      </w:r>
      <w:r w:rsidR="002E60A8">
        <w:rPr>
          <w:rFonts w:ascii="Times New Roman" w:eastAsia="Times New Roman" w:hAnsi="Times New Roman" w:cs="Times New Roman"/>
          <w:color w:val="000000"/>
          <w:sz w:val="28"/>
          <w:szCs w:val="28"/>
          <w:lang w:val="en-US" w:eastAsia="ru-RU"/>
        </w:rPr>
        <w:t>science-intensive products</w:t>
      </w:r>
      <w:r w:rsidRPr="00C032C5">
        <w:rPr>
          <w:rFonts w:ascii="Times New Roman" w:eastAsia="Times New Roman" w:hAnsi="Times New Roman" w:cs="Times New Roman"/>
          <w:color w:val="000000"/>
          <w:sz w:val="28"/>
          <w:szCs w:val="28"/>
          <w:lang w:val="en-US" w:eastAsia="ru-RU"/>
        </w:rPr>
        <w:t xml:space="preserve"> (services), which can be obtained by this latest technology, in comparison with the existing domestic and foreign analogues"</w:t>
      </w:r>
    </w:p>
    <w:p w:rsidR="00095169" w:rsidRPr="00652312" w:rsidRDefault="00095169" w:rsidP="00095169">
      <w:pPr>
        <w:spacing w:after="0" w:line="360" w:lineRule="auto"/>
        <w:ind w:firstLine="709"/>
        <w:jc w:val="both"/>
        <w:rPr>
          <w:rFonts w:ascii="Times New Roman" w:eastAsia="Times New Roman" w:hAnsi="Times New Roman" w:cs="Times New Roman"/>
          <w:color w:val="000000"/>
          <w:sz w:val="20"/>
          <w:szCs w:val="20"/>
          <w:lang w:val="en-US" w:eastAsia="ru-RU"/>
        </w:rPr>
      </w:pPr>
    </w:p>
    <w:tbl>
      <w:tblPr>
        <w:tblW w:w="9930" w:type="dxa"/>
        <w:tblInd w:w="-175" w:type="dxa"/>
        <w:tblCellMar>
          <w:left w:w="0" w:type="dxa"/>
          <w:right w:w="0" w:type="dxa"/>
        </w:tblCellMar>
        <w:tblLook w:val="04A0"/>
      </w:tblPr>
      <w:tblGrid>
        <w:gridCol w:w="542"/>
        <w:gridCol w:w="1439"/>
        <w:gridCol w:w="1625"/>
        <w:gridCol w:w="3241"/>
        <w:gridCol w:w="1722"/>
        <w:gridCol w:w="1361"/>
      </w:tblGrid>
      <w:tr w:rsidR="00652312" w:rsidRPr="00C641EB" w:rsidTr="00652312">
        <w:trPr>
          <w:trHeight w:val="488"/>
        </w:trPr>
        <w:tc>
          <w:tcPr>
            <w:tcW w:w="542" w:type="dxa"/>
            <w:vMerge w:val="restart"/>
            <w:tcBorders>
              <w:top w:val="single" w:sz="8" w:space="0" w:color="000000"/>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p/n</w:t>
            </w:r>
          </w:p>
        </w:tc>
        <w:tc>
          <w:tcPr>
            <w:tcW w:w="1438" w:type="dxa"/>
            <w:vMerge w:val="restart"/>
            <w:tcBorders>
              <w:top w:val="single" w:sz="8" w:space="0" w:color="000000"/>
              <w:left w:val="single" w:sz="8" w:space="0" w:color="000000"/>
              <w:bottom w:val="single" w:sz="8" w:space="0" w:color="000000"/>
              <w:right w:val="nil"/>
            </w:tcBorders>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xml:space="preserve">New </w:t>
            </w:r>
            <w:r w:rsidR="002E60A8">
              <w:rPr>
                <w:rFonts w:ascii="Times New Roman" w:eastAsia="Times New Roman" w:hAnsi="Times New Roman" w:cs="Times New Roman"/>
                <w:sz w:val="24"/>
                <w:szCs w:val="24"/>
                <w:lang w:val="en-US" w:eastAsia="ru-RU"/>
              </w:rPr>
              <w:t>science-intensive products</w:t>
            </w:r>
          </w:p>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w:t>
            </w:r>
            <w:r w:rsidR="00694148">
              <w:rPr>
                <w:rFonts w:ascii="Times New Roman" w:eastAsia="Times New Roman" w:hAnsi="Times New Roman" w:cs="Times New Roman"/>
                <w:sz w:val="24"/>
                <w:szCs w:val="24"/>
                <w:lang w:val="en-US" w:eastAsia="ru-RU"/>
              </w:rPr>
              <w:t>s</w:t>
            </w:r>
            <w:r w:rsidRPr="002E60A8">
              <w:rPr>
                <w:rFonts w:ascii="Times New Roman" w:eastAsia="Times New Roman" w:hAnsi="Times New Roman" w:cs="Times New Roman"/>
                <w:sz w:val="24"/>
                <w:szCs w:val="24"/>
                <w:lang w:val="en-US" w:eastAsia="ru-RU"/>
              </w:rPr>
              <w:t>ervice</w:t>
            </w:r>
            <w:r w:rsidR="00694148">
              <w:rPr>
                <w:rFonts w:ascii="Times New Roman" w:eastAsia="Times New Roman" w:hAnsi="Times New Roman" w:cs="Times New Roman"/>
                <w:sz w:val="24"/>
                <w:szCs w:val="24"/>
                <w:lang w:val="en-US" w:eastAsia="ru-RU"/>
              </w:rPr>
              <w:t>s</w:t>
            </w:r>
            <w:r w:rsidRPr="002E60A8">
              <w:rPr>
                <w:rFonts w:ascii="Times New Roman" w:eastAsia="Times New Roman" w:hAnsi="Times New Roman" w:cs="Times New Roman"/>
                <w:sz w:val="24"/>
                <w:szCs w:val="24"/>
                <w:lang w:val="en-US" w:eastAsia="ru-RU"/>
              </w:rPr>
              <w:t>)</w:t>
            </w:r>
          </w:p>
        </w:tc>
        <w:tc>
          <w:tcPr>
            <w:tcW w:w="1624" w:type="dxa"/>
            <w:vMerge w:val="restart"/>
            <w:tcBorders>
              <w:top w:val="single" w:sz="8" w:space="0" w:color="000000"/>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Domestic analogue</w:t>
            </w:r>
          </w:p>
        </w:tc>
        <w:tc>
          <w:tcPr>
            <w:tcW w:w="3239" w:type="dxa"/>
            <w:vMerge w:val="restart"/>
            <w:tcBorders>
              <w:top w:val="single" w:sz="8" w:space="0" w:color="000000"/>
              <w:left w:val="single" w:sz="8" w:space="0" w:color="000000"/>
              <w:bottom w:val="nil"/>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Functional characteristics</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(up to 5 most important parameters that reflect consumer price)</w:t>
            </w:r>
          </w:p>
        </w:tc>
        <w:tc>
          <w:tcPr>
            <w:tcW w:w="3081" w:type="dxa"/>
            <w:gridSpan w:val="2"/>
            <w:tcBorders>
              <w:top w:val="single" w:sz="8" w:space="0" w:color="000000"/>
              <w:left w:val="single" w:sz="8" w:space="0" w:color="000000"/>
              <w:bottom w:val="nil"/>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Evaluation of characteristics of new naukoêmnoï products (services) in points (1 to 4)</w:t>
            </w:r>
          </w:p>
        </w:tc>
      </w:tr>
      <w:tr w:rsidR="00652312" w:rsidRPr="00652312" w:rsidTr="00652312">
        <w:trPr>
          <w:trHeight w:val="488"/>
        </w:trPr>
        <w:tc>
          <w:tcPr>
            <w:tcW w:w="0" w:type="auto"/>
            <w:vMerge/>
            <w:tcBorders>
              <w:top w:val="single" w:sz="8" w:space="0" w:color="000000"/>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single" w:sz="8" w:space="0" w:color="000000"/>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single" w:sz="8" w:space="0" w:color="000000"/>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single" w:sz="8" w:space="0" w:color="000000"/>
              <w:left w:val="single" w:sz="8" w:space="0" w:color="000000"/>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1721" w:type="dxa"/>
            <w:tcBorders>
              <w:top w:val="single" w:sz="8" w:space="0" w:color="000000"/>
              <w:left w:val="single" w:sz="8" w:space="0" w:color="000000"/>
              <w:bottom w:val="nil"/>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Functional</w:t>
            </w:r>
          </w:p>
        </w:tc>
        <w:tc>
          <w:tcPr>
            <w:tcW w:w="1360" w:type="dxa"/>
            <w:tcBorders>
              <w:top w:val="single" w:sz="8" w:space="0" w:color="000000"/>
              <w:left w:val="nil"/>
              <w:bottom w:val="nil"/>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Pricing</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C641EB" w:rsidTr="00652312">
        <w:trPr>
          <w:trHeight w:val="280"/>
        </w:trPr>
        <w:tc>
          <w:tcPr>
            <w:tcW w:w="0" w:type="auto"/>
            <w:vMerge/>
            <w:tcBorders>
              <w:top w:val="single" w:sz="8" w:space="0" w:color="000000"/>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000000"/>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000000"/>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000000"/>
              <w:left w:val="single" w:sz="8" w:space="0" w:color="000000"/>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1721" w:type="dxa"/>
            <w:tcBorders>
              <w:top w:val="single" w:sz="8" w:space="0" w:color="000000"/>
              <w:left w:val="single" w:sz="8" w:space="0" w:color="000000"/>
              <w:bottom w:val="nil"/>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1 – worse than analogue</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2 – on the level of counterpart</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3 – dominated by analog</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4 – there are no analogues</w:t>
            </w:r>
          </w:p>
        </w:tc>
        <w:tc>
          <w:tcPr>
            <w:tcW w:w="1360" w:type="dxa"/>
            <w:tcBorders>
              <w:top w:val="single" w:sz="8" w:space="0" w:color="000000"/>
              <w:left w:val="nil"/>
              <w:bottom w:val="single" w:sz="8" w:space="0" w:color="000000"/>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1-higher counterpart</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2 – on the level of counterpart</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3 – lower</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analogue</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4 – there are no analogues</w:t>
            </w:r>
          </w:p>
        </w:tc>
      </w:tr>
      <w:tr w:rsidR="00652312" w:rsidRPr="00652312" w:rsidTr="00652312">
        <w:tc>
          <w:tcPr>
            <w:tcW w:w="542"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1438"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i/>
                <w:iCs/>
                <w:sz w:val="24"/>
                <w:szCs w:val="24"/>
                <w:lang w:val="en-US" w:eastAsia="ru-RU"/>
              </w:rPr>
              <w:t> </w:t>
            </w:r>
          </w:p>
        </w:tc>
        <w:tc>
          <w:tcPr>
            <w:tcW w:w="1624"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3239" w:type="dxa"/>
            <w:tcBorders>
              <w:top w:val="single" w:sz="8" w:space="0" w:color="000000"/>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w:t>
            </w:r>
          </w:p>
        </w:tc>
        <w:tc>
          <w:tcPr>
            <w:tcW w:w="1721" w:type="dxa"/>
            <w:tcBorders>
              <w:top w:val="single" w:sz="8" w:space="0" w:color="000000"/>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360" w:type="dxa"/>
            <w:vMerge w:val="restart"/>
            <w:tcBorders>
              <w:top w:val="nil"/>
              <w:left w:val="nil"/>
              <w:bottom w:val="single" w:sz="8" w:space="0" w:color="auto"/>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3239" w:type="dxa"/>
            <w:tcBorders>
              <w:top w:val="nil"/>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2)</w:t>
            </w:r>
          </w:p>
        </w:tc>
        <w:tc>
          <w:tcPr>
            <w:tcW w:w="1721"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nil"/>
              <w:left w:val="nil"/>
              <w:bottom w:val="single" w:sz="8" w:space="0" w:color="auto"/>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rPr>
          <w:trHeight w:val="488"/>
        </w:trPr>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3239" w:type="dxa"/>
            <w:vMerge w:val="restart"/>
            <w:tcBorders>
              <w:top w:val="nil"/>
              <w:left w:val="single" w:sz="8" w:space="0" w:color="000000"/>
              <w:bottom w:val="nil"/>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721" w:type="dxa"/>
            <w:tcBorders>
              <w:top w:val="nil"/>
              <w:left w:val="single" w:sz="8" w:space="0" w:color="000000"/>
              <w:bottom w:val="nil"/>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Functional</w:t>
            </w:r>
          </w:p>
        </w:tc>
        <w:tc>
          <w:tcPr>
            <w:tcW w:w="1360" w:type="dxa"/>
            <w:tcBorders>
              <w:top w:val="nil"/>
              <w:left w:val="nil"/>
              <w:bottom w:val="nil"/>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Pricing</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C641EB" w:rsidTr="00652312">
        <w:trPr>
          <w:trHeight w:val="280"/>
        </w:trPr>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1721" w:type="dxa"/>
            <w:tcBorders>
              <w:top w:val="single" w:sz="8" w:space="0" w:color="000000"/>
              <w:left w:val="single" w:sz="8" w:space="0" w:color="000000"/>
              <w:bottom w:val="nil"/>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1 – worse than analogue</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2 – on the level of counterpart</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3 – dominated by analog</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4 – there are no analogues</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1360" w:type="dxa"/>
            <w:tcBorders>
              <w:top w:val="single" w:sz="8" w:space="0" w:color="000000"/>
              <w:left w:val="nil"/>
              <w:bottom w:val="nil"/>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1-higher counterpart</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2 – on the level of counterpart</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3 – lower</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analogue</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4 – there are no analogues</w:t>
            </w:r>
          </w:p>
        </w:tc>
      </w:tr>
      <w:tr w:rsidR="00652312" w:rsidRPr="00652312" w:rsidTr="00652312">
        <w:tc>
          <w:tcPr>
            <w:tcW w:w="542"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1438"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i/>
                <w:iCs/>
                <w:sz w:val="24"/>
                <w:szCs w:val="24"/>
                <w:lang w:val="en-US" w:eastAsia="ru-RU"/>
              </w:rPr>
              <w:t> </w:t>
            </w:r>
          </w:p>
        </w:tc>
        <w:tc>
          <w:tcPr>
            <w:tcW w:w="1624"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3239" w:type="dxa"/>
            <w:tcBorders>
              <w:top w:val="single" w:sz="8" w:space="0" w:color="000000"/>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w:t>
            </w:r>
          </w:p>
        </w:tc>
        <w:tc>
          <w:tcPr>
            <w:tcW w:w="1721" w:type="dxa"/>
            <w:tcBorders>
              <w:top w:val="single" w:sz="8" w:space="0" w:color="000000"/>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360" w:type="dxa"/>
            <w:vMerge w:val="restart"/>
            <w:tcBorders>
              <w:top w:val="single" w:sz="8" w:space="0" w:color="000000"/>
              <w:left w:val="nil"/>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3239" w:type="dxa"/>
            <w:tcBorders>
              <w:top w:val="nil"/>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2)</w:t>
            </w:r>
          </w:p>
        </w:tc>
        <w:tc>
          <w:tcPr>
            <w:tcW w:w="1721"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single" w:sz="8" w:space="0" w:color="000000"/>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3239" w:type="dxa"/>
            <w:tcBorders>
              <w:top w:val="nil"/>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3)</w:t>
            </w:r>
          </w:p>
        </w:tc>
        <w:tc>
          <w:tcPr>
            <w:tcW w:w="1721"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single" w:sz="8" w:space="0" w:color="000000"/>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rPr>
          <w:trHeight w:val="135"/>
        </w:trPr>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3239"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4)</w:t>
            </w:r>
          </w:p>
        </w:tc>
        <w:tc>
          <w:tcPr>
            <w:tcW w:w="1721" w:type="dxa"/>
            <w:tcBorders>
              <w:top w:val="nil"/>
              <w:left w:val="nil"/>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single" w:sz="8" w:space="0" w:color="000000"/>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rPr>
          <w:trHeight w:val="135"/>
        </w:trPr>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3239"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5)</w:t>
            </w:r>
          </w:p>
        </w:tc>
        <w:tc>
          <w:tcPr>
            <w:tcW w:w="1721" w:type="dxa"/>
            <w:tcBorders>
              <w:top w:val="nil"/>
              <w:left w:val="nil"/>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single" w:sz="8" w:space="0" w:color="000000"/>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bl>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8"/>
          <w:szCs w:val="28"/>
          <w:lang w:val="en-US" w:eastAsia="ru-RU"/>
        </w:rPr>
        <w:t> </w:t>
      </w:r>
    </w:p>
    <w:p w:rsidR="00652312" w:rsidRPr="00652312" w:rsidRDefault="00652312" w:rsidP="00095169">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Statistical analysis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application of the second wave is based</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on</w:t>
      </w:r>
      <w:r w:rsidRPr="00C032C5">
        <w:rPr>
          <w:rFonts w:ascii="Times New Roman" w:eastAsia="Times New Roman" w:hAnsi="Times New Roman" w:cs="Times New Roman"/>
          <w:color w:val="000000"/>
          <w:sz w:val="20"/>
          <w:szCs w:val="20"/>
          <w:lang w:val="en-US" w:eastAsia="ru-RU"/>
        </w:rPr>
        <w:t> </w:t>
      </w:r>
      <w:r w:rsidR="00C1691D">
        <w:rPr>
          <w:rFonts w:ascii="Times New Roman" w:eastAsia="Times New Roman" w:hAnsi="Times New Roman" w:cs="Times New Roman"/>
          <w:color w:val="000000"/>
          <w:sz w:val="28"/>
          <w:szCs w:val="28"/>
          <w:lang w:val="en-US" w:eastAsia="ru-RU"/>
        </w:rPr>
        <w:t>c</w:t>
      </w:r>
      <w:r w:rsidRPr="00C032C5">
        <w:rPr>
          <w:rFonts w:ascii="Times New Roman" w:eastAsia="Times New Roman" w:hAnsi="Times New Roman" w:cs="Times New Roman"/>
          <w:color w:val="000000"/>
          <w:sz w:val="28"/>
          <w:szCs w:val="28"/>
          <w:lang w:val="en-US" w:eastAsia="ru-RU"/>
        </w:rPr>
        <w:t>omparing the answers of experts</w:t>
      </w:r>
      <w:r w:rsidR="00C1691D">
        <w:rPr>
          <w:rFonts w:ascii="Times New Roman" w:eastAsia="Times New Roman" w:hAnsi="Times New Roman" w:cs="Times New Roman"/>
          <w:color w:val="000000"/>
          <w:sz w:val="28"/>
          <w:szCs w:val="28"/>
          <w:lang w:val="en-US" w:eastAsia="ru-RU"/>
        </w:rPr>
        <w:t xml:space="preserve"> on this issue. Intergroup</w:t>
      </w:r>
      <w:r w:rsidRPr="00C032C5">
        <w:rPr>
          <w:rFonts w:ascii="Times New Roman" w:eastAsia="Times New Roman" w:hAnsi="Times New Roman" w:cs="Times New Roman"/>
          <w:color w:val="000000"/>
          <w:sz w:val="28"/>
          <w:szCs w:val="28"/>
          <w:lang w:val="en-US" w:eastAsia="ru-RU"/>
        </w:rPr>
        <w:t xml:space="preserve"> coherence of opinions of experts compares the responses to this question, one group of experts </w:t>
      </w:r>
      <w:r w:rsidR="00C1691D">
        <w:rPr>
          <w:rFonts w:ascii="Times New Roman" w:eastAsia="Times New Roman" w:hAnsi="Times New Roman" w:cs="Times New Roman"/>
          <w:color w:val="000000"/>
          <w:sz w:val="28"/>
          <w:szCs w:val="28"/>
          <w:lang w:val="en-US" w:eastAsia="ru-RU"/>
        </w:rPr>
        <w:t>intergroup</w:t>
      </w:r>
      <w:r w:rsidRPr="00C032C5">
        <w:rPr>
          <w:rFonts w:ascii="Times New Roman" w:eastAsia="Times New Roman" w:hAnsi="Times New Roman" w:cs="Times New Roman"/>
          <w:color w:val="000000"/>
          <w:sz w:val="28"/>
          <w:szCs w:val="28"/>
          <w:lang w:val="en-US" w:eastAsia="ru-RU"/>
        </w:rPr>
        <w:t xml:space="preserve"> coherence of opinions of experts compares the responses to this question the experts of different groups.</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For answe</w:t>
      </w:r>
      <w:r w:rsidR="00C1691D">
        <w:rPr>
          <w:rFonts w:ascii="Times New Roman" w:eastAsia="Times New Roman" w:hAnsi="Times New Roman" w:cs="Times New Roman"/>
          <w:color w:val="000000"/>
          <w:sz w:val="28"/>
          <w:szCs w:val="28"/>
          <w:lang w:val="en-US" w:eastAsia="ru-RU"/>
        </w:rPr>
        <w:t>rs to common questions (table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4.6</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 xml:space="preserve">) for each group of experts is formed by a table of estimated new </w:t>
      </w:r>
      <w:r w:rsidR="00C1691D">
        <w:rPr>
          <w:rFonts w:ascii="Times New Roman" w:eastAsia="Times New Roman" w:hAnsi="Times New Roman" w:cs="Times New Roman"/>
          <w:color w:val="000000"/>
          <w:sz w:val="28"/>
          <w:szCs w:val="28"/>
          <w:lang w:val="en-US" w:eastAsia="ru-RU"/>
        </w:rPr>
        <w:t>scienceproducts (table</w:t>
      </w:r>
      <w:r w:rsidR="00C1691D" w:rsidRPr="00652312">
        <w:rPr>
          <w:rFonts w:ascii="Times New Roman" w:eastAsia="Times New Roman" w:hAnsi="Times New Roman" w:cs="Times New Roman"/>
          <w:color w:val="000000"/>
          <w:sz w:val="28"/>
          <w:szCs w:val="28"/>
          <w:lang w:val="uk-UA" w:eastAsia="ru-RU"/>
        </w:rPr>
        <w:t xml:space="preserve"> </w:t>
      </w:r>
      <w:r w:rsidRPr="00652312">
        <w:rPr>
          <w:rFonts w:ascii="Times New Roman" w:eastAsia="Times New Roman" w:hAnsi="Times New Roman" w:cs="Times New Roman"/>
          <w:color w:val="000000"/>
          <w:sz w:val="28"/>
          <w:szCs w:val="28"/>
          <w:lang w:val="uk-UA" w:eastAsia="ru-RU"/>
        </w:rPr>
        <w:t>3.7</w:t>
      </w:r>
      <w:r w:rsidRPr="00652312">
        <w:rPr>
          <w:rFonts w:ascii="Times New Roman" w:eastAsia="Times New Roman" w:hAnsi="Times New Roman" w:cs="Times New Roman"/>
          <w:color w:val="000000"/>
          <w:sz w:val="28"/>
          <w:szCs w:val="28"/>
          <w:lang w:val="en-US" w:eastAsia="ru-RU"/>
        </w:rPr>
        <w:t>).</w:t>
      </w:r>
    </w:p>
    <w:p w:rsidR="00652312" w:rsidRPr="00652312" w:rsidRDefault="00652312" w:rsidP="00095169">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lastRenderedPageBreak/>
        <w:t>Table 3.</w:t>
      </w:r>
      <w:r w:rsidR="00C1691D">
        <w:rPr>
          <w:rFonts w:ascii="Times New Roman" w:eastAsia="Times New Roman" w:hAnsi="Times New Roman" w:cs="Times New Roman"/>
          <w:color w:val="000000"/>
          <w:sz w:val="28"/>
          <w:szCs w:val="28"/>
          <w:lang w:val="en-US" w:eastAsia="ru-RU"/>
        </w:rPr>
        <w:t xml:space="preserve">7 – Evaluation of new </w:t>
      </w:r>
      <w:r w:rsidR="002E60A8">
        <w:rPr>
          <w:rFonts w:ascii="Times New Roman" w:eastAsia="Times New Roman" w:hAnsi="Times New Roman" w:cs="Times New Roman"/>
          <w:color w:val="000000"/>
          <w:sz w:val="28"/>
          <w:szCs w:val="28"/>
          <w:lang w:val="en-US" w:eastAsia="ru-RU"/>
        </w:rPr>
        <w:t>science-intensive products</w:t>
      </w:r>
      <w:r w:rsidRPr="00C032C5">
        <w:rPr>
          <w:rFonts w:ascii="Times New Roman" w:eastAsia="Times New Roman" w:hAnsi="Times New Roman" w:cs="Times New Roman"/>
          <w:color w:val="000000"/>
          <w:sz w:val="28"/>
          <w:szCs w:val="28"/>
          <w:lang w:val="en-US" w:eastAsia="ru-RU"/>
        </w:rPr>
        <w:t xml:space="preserve"> in comparison with the domestic/foreign analogue</w:t>
      </w:r>
    </w:p>
    <w:tbl>
      <w:tblPr>
        <w:tblW w:w="0" w:type="auto"/>
        <w:tblCellMar>
          <w:left w:w="0" w:type="dxa"/>
          <w:right w:w="0" w:type="dxa"/>
        </w:tblCellMar>
        <w:tblLook w:val="04A0"/>
      </w:tblPr>
      <w:tblGrid>
        <w:gridCol w:w="3283"/>
        <w:gridCol w:w="3285"/>
        <w:gridCol w:w="3285"/>
      </w:tblGrid>
      <w:tr w:rsidR="00652312" w:rsidRPr="00652312" w:rsidTr="00652312">
        <w:tc>
          <w:tcPr>
            <w:tcW w:w="9854"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New</w:t>
            </w:r>
            <w:r w:rsidR="00095169">
              <w:rPr>
                <w:rFonts w:ascii="Times New Roman" w:eastAsia="Times New Roman" w:hAnsi="Times New Roman" w:cs="Times New Roman"/>
                <w:sz w:val="20"/>
                <w:szCs w:val="20"/>
                <w:lang w:eastAsia="ru-RU"/>
              </w:rPr>
              <w:t xml:space="preserve"> sientific</w:t>
            </w:r>
            <w:r w:rsidRPr="00652312">
              <w:rPr>
                <w:rFonts w:ascii="Times New Roman" w:eastAsia="Times New Roman" w:hAnsi="Times New Roman" w:cs="Times New Roman"/>
                <w:sz w:val="20"/>
                <w:szCs w:val="20"/>
                <w:lang w:eastAsia="ru-RU"/>
              </w:rPr>
              <w:t> </w:t>
            </w:r>
            <w:r w:rsidRPr="00652312">
              <w:rPr>
                <w:rFonts w:ascii="Times New Roman" w:eastAsia="Times New Roman" w:hAnsi="Times New Roman" w:cs="Times New Roman"/>
                <w:sz w:val="24"/>
                <w:szCs w:val="24"/>
                <w:lang w:eastAsia="ru-RU"/>
              </w:rPr>
              <w:t>products</w:t>
            </w:r>
          </w:p>
        </w:tc>
      </w:tr>
      <w:tr w:rsidR="00652312" w:rsidRPr="00652312" w:rsidTr="00652312">
        <w:tc>
          <w:tcPr>
            <w:tcW w:w="32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Experts</w:t>
            </w:r>
          </w:p>
        </w:tc>
        <w:tc>
          <w:tcPr>
            <w:tcW w:w="328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The average functional score</w:t>
            </w:r>
          </w:p>
        </w:tc>
        <w:tc>
          <w:tcPr>
            <w:tcW w:w="328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Price estimation</w:t>
            </w:r>
          </w:p>
        </w:tc>
      </w:tr>
      <w:tr w:rsidR="00652312" w:rsidRPr="00652312" w:rsidTr="00652312">
        <w:tc>
          <w:tcPr>
            <w:tcW w:w="32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Expert 1</w:t>
            </w:r>
          </w:p>
        </w:tc>
        <w:tc>
          <w:tcPr>
            <w:tcW w:w="328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x</w:t>
            </w:r>
            <w:r w:rsidRPr="00652312">
              <w:rPr>
                <w:rFonts w:ascii="Times New Roman" w:eastAsia="Times New Roman" w:hAnsi="Times New Roman" w:cs="Times New Roman"/>
                <w:sz w:val="24"/>
                <w:szCs w:val="24"/>
                <w:vertAlign w:val="subscript"/>
                <w:lang w:eastAsia="ru-RU"/>
              </w:rPr>
              <w:t>1</w:t>
            </w:r>
          </w:p>
        </w:tc>
        <w:tc>
          <w:tcPr>
            <w:tcW w:w="328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C1691D" w:rsidP="0065231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val="en-US" w:eastAsia="ru-RU"/>
              </w:rPr>
              <w:t>y</w:t>
            </w:r>
            <w:r w:rsidR="00652312" w:rsidRPr="00652312">
              <w:rPr>
                <w:rFonts w:ascii="Times New Roman" w:eastAsia="Times New Roman" w:hAnsi="Times New Roman" w:cs="Times New Roman"/>
                <w:sz w:val="24"/>
                <w:szCs w:val="24"/>
                <w:vertAlign w:val="subscript"/>
                <w:lang w:eastAsia="ru-RU"/>
              </w:rPr>
              <w:t>1</w:t>
            </w:r>
          </w:p>
        </w:tc>
      </w:tr>
      <w:tr w:rsidR="00652312" w:rsidRPr="00652312" w:rsidTr="00652312">
        <w:tc>
          <w:tcPr>
            <w:tcW w:w="32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Expert 2</w:t>
            </w:r>
          </w:p>
        </w:tc>
        <w:tc>
          <w:tcPr>
            <w:tcW w:w="328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x</w:t>
            </w:r>
            <w:r w:rsidRPr="00652312">
              <w:rPr>
                <w:rFonts w:ascii="Times New Roman" w:eastAsia="Times New Roman" w:hAnsi="Times New Roman" w:cs="Times New Roman"/>
                <w:sz w:val="24"/>
                <w:szCs w:val="24"/>
                <w:vertAlign w:val="subscript"/>
                <w:lang w:eastAsia="ru-RU"/>
              </w:rPr>
              <w:t>2</w:t>
            </w:r>
          </w:p>
        </w:tc>
        <w:tc>
          <w:tcPr>
            <w:tcW w:w="328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C1691D" w:rsidP="0065231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val="en-US" w:eastAsia="ru-RU"/>
              </w:rPr>
              <w:t>y</w:t>
            </w:r>
            <w:r w:rsidR="00652312" w:rsidRPr="00652312">
              <w:rPr>
                <w:rFonts w:ascii="Times New Roman" w:eastAsia="Times New Roman" w:hAnsi="Times New Roman" w:cs="Times New Roman"/>
                <w:sz w:val="24"/>
                <w:szCs w:val="24"/>
                <w:vertAlign w:val="subscript"/>
                <w:lang w:eastAsia="ru-RU"/>
              </w:rPr>
              <w:t>2</w:t>
            </w:r>
          </w:p>
        </w:tc>
      </w:tr>
      <w:tr w:rsidR="00652312" w:rsidRPr="00652312" w:rsidTr="00652312">
        <w:tc>
          <w:tcPr>
            <w:tcW w:w="32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Expert 3</w:t>
            </w:r>
          </w:p>
        </w:tc>
        <w:tc>
          <w:tcPr>
            <w:tcW w:w="328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x</w:t>
            </w:r>
            <w:r w:rsidRPr="00652312">
              <w:rPr>
                <w:rFonts w:ascii="Times New Roman" w:eastAsia="Times New Roman" w:hAnsi="Times New Roman" w:cs="Times New Roman"/>
                <w:sz w:val="24"/>
                <w:szCs w:val="24"/>
                <w:vertAlign w:val="subscript"/>
                <w:lang w:eastAsia="ru-RU"/>
              </w:rPr>
              <w:t>3</w:t>
            </w:r>
          </w:p>
        </w:tc>
        <w:tc>
          <w:tcPr>
            <w:tcW w:w="328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C1691D" w:rsidP="0065231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val="en-US" w:eastAsia="ru-RU"/>
              </w:rPr>
              <w:t>y</w:t>
            </w:r>
            <w:r w:rsidR="00652312" w:rsidRPr="00652312">
              <w:rPr>
                <w:rFonts w:ascii="Times New Roman" w:eastAsia="Times New Roman" w:hAnsi="Times New Roman" w:cs="Times New Roman"/>
                <w:sz w:val="24"/>
                <w:szCs w:val="24"/>
                <w:vertAlign w:val="subscript"/>
                <w:lang w:eastAsia="ru-RU"/>
              </w:rPr>
              <w:t>3</w:t>
            </w:r>
          </w:p>
        </w:tc>
      </w:tr>
      <w:tr w:rsidR="00652312" w:rsidRPr="00652312" w:rsidTr="00652312">
        <w:tc>
          <w:tcPr>
            <w:tcW w:w="32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w:t>
            </w:r>
          </w:p>
        </w:tc>
        <w:tc>
          <w:tcPr>
            <w:tcW w:w="328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w:t>
            </w:r>
          </w:p>
        </w:tc>
        <w:tc>
          <w:tcPr>
            <w:tcW w:w="328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w:t>
            </w:r>
          </w:p>
        </w:tc>
      </w:tr>
      <w:tr w:rsidR="00652312" w:rsidRPr="00652312" w:rsidTr="00652312">
        <w:tc>
          <w:tcPr>
            <w:tcW w:w="32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Expert</w:t>
            </w:r>
            <w:r w:rsidRPr="00652312">
              <w:rPr>
                <w:rFonts w:ascii="Times New Roman" w:eastAsia="Times New Roman" w:hAnsi="Times New Roman" w:cs="Times New Roman"/>
                <w:sz w:val="20"/>
                <w:szCs w:val="20"/>
                <w:lang w:eastAsia="ru-RU"/>
              </w:rPr>
              <w:t> </w:t>
            </w:r>
            <w:r w:rsidRPr="00652312">
              <w:rPr>
                <w:rFonts w:ascii="Times New Roman" w:eastAsia="Times New Roman" w:hAnsi="Times New Roman" w:cs="Times New Roman"/>
                <w:sz w:val="24"/>
                <w:szCs w:val="24"/>
                <w:lang w:val="en-US" w:eastAsia="ru-RU"/>
              </w:rPr>
              <w:t>N</w:t>
            </w:r>
          </w:p>
        </w:tc>
        <w:tc>
          <w:tcPr>
            <w:tcW w:w="328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x</w:t>
            </w:r>
            <w:r w:rsidRPr="00652312">
              <w:rPr>
                <w:rFonts w:ascii="Times New Roman" w:eastAsia="Times New Roman" w:hAnsi="Times New Roman" w:cs="Times New Roman"/>
                <w:sz w:val="24"/>
                <w:szCs w:val="24"/>
                <w:vertAlign w:val="subscript"/>
                <w:lang w:eastAsia="ru-RU"/>
              </w:rPr>
              <w:t>n</w:t>
            </w:r>
          </w:p>
        </w:tc>
        <w:tc>
          <w:tcPr>
            <w:tcW w:w="328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y</w:t>
            </w:r>
            <w:r w:rsidRPr="00652312">
              <w:rPr>
                <w:rFonts w:ascii="Times New Roman" w:eastAsia="Times New Roman" w:hAnsi="Times New Roman" w:cs="Times New Roman"/>
                <w:sz w:val="24"/>
                <w:szCs w:val="24"/>
                <w:vertAlign w:val="subscript"/>
                <w:lang w:eastAsia="ru-RU"/>
              </w:rPr>
              <w:t>n</w:t>
            </w:r>
          </w:p>
        </w:tc>
      </w:tr>
    </w:tbl>
    <w:p w:rsidR="00C1691D" w:rsidRDefault="00C1691D" w:rsidP="00C1691D">
      <w:pPr>
        <w:spacing w:after="0" w:line="300" w:lineRule="atLeast"/>
        <w:rPr>
          <w:rFonts w:ascii="Times New Roman" w:eastAsia="Times New Roman" w:hAnsi="Times New Roman" w:cs="Times New Roman"/>
          <w:color w:val="000000"/>
          <w:sz w:val="28"/>
          <w:szCs w:val="28"/>
          <w:lang w:val="en-US" w:eastAsia="ru-RU"/>
        </w:rPr>
      </w:pPr>
    </w:p>
    <w:p w:rsidR="00C1691D" w:rsidRPr="00C1691D" w:rsidRDefault="00652312" w:rsidP="00594780">
      <w:pPr>
        <w:spacing w:after="0" w:line="360" w:lineRule="auto"/>
        <w:ind w:firstLine="567"/>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Each</w:t>
      </w:r>
      <w:r w:rsidRPr="00C1691D">
        <w:rPr>
          <w:rFonts w:ascii="Times New Roman" w:eastAsia="Times New Roman" w:hAnsi="Times New Roman" w:cs="Times New Roman"/>
          <w:color w:val="000000"/>
          <w:sz w:val="28"/>
          <w:szCs w:val="28"/>
          <w:lang w:val="en-US" w:eastAsia="ru-RU"/>
        </w:rPr>
        <w:t> </w:t>
      </w:r>
      <w:r w:rsidRPr="00C032C5">
        <w:rPr>
          <w:rFonts w:ascii="Times New Roman" w:eastAsia="Times New Roman" w:hAnsi="Times New Roman" w:cs="Times New Roman"/>
          <w:color w:val="000000"/>
          <w:sz w:val="28"/>
          <w:szCs w:val="28"/>
          <w:lang w:val="en-US" w:eastAsia="ru-RU"/>
        </w:rPr>
        <w:t>expert</w:t>
      </w:r>
      <w:r w:rsidRPr="00C1691D">
        <w:rPr>
          <w:rFonts w:ascii="Times New Roman" w:eastAsia="Times New Roman" w:hAnsi="Times New Roman" w:cs="Times New Roman"/>
          <w:color w:val="000000"/>
          <w:sz w:val="28"/>
          <w:szCs w:val="28"/>
          <w:lang w:val="en-US" w:eastAsia="ru-RU"/>
        </w:rPr>
        <w:t> </w:t>
      </w:r>
      <w:r w:rsidRPr="00C032C5">
        <w:rPr>
          <w:rFonts w:ascii="Times New Roman" w:eastAsia="Times New Roman" w:hAnsi="Times New Roman" w:cs="Times New Roman"/>
          <w:color w:val="000000"/>
          <w:sz w:val="28"/>
          <w:szCs w:val="28"/>
          <w:lang w:val="en-US" w:eastAsia="ru-RU"/>
        </w:rPr>
        <w:t>points</w:t>
      </w:r>
      <w:r w:rsidRPr="00C1691D">
        <w:rPr>
          <w:rFonts w:ascii="Times New Roman" w:eastAsia="Times New Roman" w:hAnsi="Times New Roman" w:cs="Times New Roman"/>
          <w:color w:val="000000"/>
          <w:sz w:val="28"/>
          <w:szCs w:val="28"/>
          <w:lang w:val="en-US" w:eastAsia="ru-RU"/>
        </w:rPr>
        <w:t> </w:t>
      </w:r>
      <w:r w:rsidRPr="00C032C5">
        <w:rPr>
          <w:rFonts w:ascii="Times New Roman" w:eastAsia="Times New Roman" w:hAnsi="Times New Roman" w:cs="Times New Roman"/>
          <w:color w:val="000000"/>
          <w:sz w:val="28"/>
          <w:szCs w:val="28"/>
          <w:lang w:val="en-US" w:eastAsia="ru-RU"/>
        </w:rPr>
        <w:t>to</w:t>
      </w:r>
      <w:r w:rsidRPr="00C1691D">
        <w:rPr>
          <w:rFonts w:ascii="Times New Roman" w:eastAsia="Times New Roman" w:hAnsi="Times New Roman" w:cs="Times New Roman"/>
          <w:color w:val="000000"/>
          <w:sz w:val="28"/>
          <w:szCs w:val="28"/>
          <w:lang w:val="en-US" w:eastAsia="ru-RU"/>
        </w:rPr>
        <w:t> </w:t>
      </w:r>
      <w:r w:rsidRPr="00C032C5">
        <w:rPr>
          <w:rFonts w:ascii="Times New Roman" w:eastAsia="Times New Roman" w:hAnsi="Times New Roman" w:cs="Times New Roman"/>
          <w:color w:val="000000"/>
          <w:sz w:val="28"/>
          <w:szCs w:val="28"/>
          <w:lang w:val="en-US" w:eastAsia="ru-RU"/>
        </w:rPr>
        <w:t>see</w:t>
      </w:r>
      <w:r w:rsidR="00C1691D">
        <w:rPr>
          <w:rFonts w:ascii="Times New Roman" w:eastAsia="Times New Roman" w:hAnsi="Times New Roman" w:cs="Times New Roman"/>
          <w:color w:val="000000"/>
          <w:sz w:val="28"/>
          <w:szCs w:val="28"/>
          <w:lang w:val="en-US" w:eastAsia="ru-RU"/>
        </w:rPr>
        <w:t xml:space="preserve"> the </w:t>
      </w:r>
      <w:r w:rsidRPr="00C032C5">
        <w:rPr>
          <w:rFonts w:ascii="Times New Roman" w:eastAsia="Times New Roman" w:hAnsi="Times New Roman" w:cs="Times New Roman"/>
          <w:color w:val="000000"/>
          <w:sz w:val="28"/>
          <w:szCs w:val="28"/>
          <w:lang w:val="en-US" w:eastAsia="ru-RU"/>
        </w:rPr>
        <w:t>five</w:t>
      </w:r>
      <w:r w:rsidRPr="00C1691D">
        <w:rPr>
          <w:rFonts w:ascii="Times New Roman" w:eastAsia="Times New Roman" w:hAnsi="Times New Roman" w:cs="Times New Roman"/>
          <w:color w:val="000000"/>
          <w:sz w:val="28"/>
          <w:szCs w:val="28"/>
          <w:lang w:val="en-US" w:eastAsia="ru-RU"/>
        </w:rPr>
        <w:t> </w:t>
      </w:r>
      <w:r w:rsidR="00C1691D">
        <w:rPr>
          <w:rFonts w:ascii="Times New Roman" w:eastAsia="Times New Roman" w:hAnsi="Times New Roman" w:cs="Times New Roman"/>
          <w:color w:val="000000"/>
          <w:sz w:val="28"/>
          <w:szCs w:val="28"/>
          <w:lang w:val="en-US" w:eastAsia="ru-RU"/>
        </w:rPr>
        <w:t>most</w:t>
      </w:r>
      <w:r w:rsidRPr="00C032C5">
        <w:rPr>
          <w:rFonts w:ascii="Times New Roman" w:eastAsia="Times New Roman" w:hAnsi="Times New Roman" w:cs="Times New Roman"/>
          <w:color w:val="000000"/>
          <w:sz w:val="28"/>
          <w:szCs w:val="28"/>
          <w:lang w:val="en-US" w:eastAsia="ru-RU"/>
        </w:rPr>
        <w:t>important</w:t>
      </w:r>
      <w:r w:rsidRPr="00C1691D">
        <w:rPr>
          <w:rFonts w:ascii="Times New Roman" w:eastAsia="Times New Roman" w:hAnsi="Times New Roman" w:cs="Times New Roman"/>
          <w:color w:val="000000"/>
          <w:sz w:val="28"/>
          <w:szCs w:val="28"/>
          <w:lang w:val="en-US" w:eastAsia="ru-RU"/>
        </w:rPr>
        <w:t> </w:t>
      </w:r>
      <w:r w:rsidRPr="00C032C5">
        <w:rPr>
          <w:rFonts w:ascii="Times New Roman" w:eastAsia="Times New Roman" w:hAnsi="Times New Roman" w:cs="Times New Roman"/>
          <w:color w:val="000000"/>
          <w:sz w:val="28"/>
          <w:szCs w:val="28"/>
          <w:lang w:val="en-US" w:eastAsia="ru-RU"/>
        </w:rPr>
        <w:t>functional</w:t>
      </w:r>
      <w:r w:rsidRPr="00C1691D">
        <w:rPr>
          <w:rFonts w:ascii="Times New Roman" w:eastAsia="Times New Roman" w:hAnsi="Times New Roman" w:cs="Times New Roman"/>
          <w:color w:val="000000"/>
          <w:sz w:val="28"/>
          <w:szCs w:val="28"/>
          <w:lang w:val="en-US" w:eastAsia="ru-RU"/>
        </w:rPr>
        <w:t> </w:t>
      </w:r>
      <w:r w:rsidR="00C1691D">
        <w:rPr>
          <w:rFonts w:ascii="Times New Roman" w:eastAsia="Times New Roman" w:hAnsi="Times New Roman" w:cs="Times New Roman"/>
          <w:color w:val="000000"/>
          <w:sz w:val="28"/>
          <w:szCs w:val="28"/>
          <w:lang w:val="en-US" w:eastAsia="ru-RU"/>
        </w:rPr>
        <w:t xml:space="preserve">characteristics </w:t>
      </w:r>
      <w:r w:rsidRPr="00C032C5">
        <w:rPr>
          <w:rFonts w:ascii="Times New Roman" w:eastAsia="Times New Roman" w:hAnsi="Times New Roman" w:cs="Times New Roman"/>
          <w:color w:val="000000"/>
          <w:sz w:val="28"/>
          <w:szCs w:val="28"/>
          <w:lang w:val="en-US" w:eastAsia="ru-RU"/>
        </w:rPr>
        <w:t>of</w:t>
      </w:r>
      <w:r w:rsidRPr="00C1691D">
        <w:rPr>
          <w:rFonts w:ascii="Times New Roman" w:eastAsia="Times New Roman" w:hAnsi="Times New Roman" w:cs="Times New Roman"/>
          <w:color w:val="000000"/>
          <w:sz w:val="28"/>
          <w:szCs w:val="28"/>
          <w:lang w:val="en-US" w:eastAsia="ru-RU"/>
        </w:rPr>
        <w:t> </w:t>
      </w:r>
      <w:r w:rsidRPr="00C032C5">
        <w:rPr>
          <w:rFonts w:ascii="Times New Roman" w:eastAsia="Times New Roman" w:hAnsi="Times New Roman" w:cs="Times New Roman"/>
          <w:color w:val="000000"/>
          <w:sz w:val="28"/>
          <w:szCs w:val="28"/>
          <w:lang w:val="en-US" w:eastAsia="ru-RU"/>
        </w:rPr>
        <w:t>new</w:t>
      </w:r>
      <w:r w:rsidRPr="00C1691D">
        <w:rPr>
          <w:rFonts w:ascii="Times New Roman" w:eastAsia="Times New Roman" w:hAnsi="Times New Roman" w:cs="Times New Roman"/>
          <w:color w:val="000000"/>
          <w:sz w:val="28"/>
          <w:szCs w:val="28"/>
          <w:lang w:val="en-US" w:eastAsia="ru-RU"/>
        </w:rPr>
        <w:t> </w:t>
      </w:r>
      <w:r w:rsidR="002E60A8">
        <w:rPr>
          <w:rFonts w:ascii="Times New Roman" w:eastAsia="Times New Roman" w:hAnsi="Times New Roman" w:cs="Times New Roman"/>
          <w:color w:val="000000"/>
          <w:sz w:val="28"/>
          <w:szCs w:val="28"/>
          <w:lang w:val="en-US" w:eastAsia="ru-RU"/>
        </w:rPr>
        <w:t>science-intensive products</w:t>
      </w:r>
      <w:r w:rsidRPr="00C1691D">
        <w:rPr>
          <w:rFonts w:ascii="Times New Roman" w:eastAsia="Times New Roman" w:hAnsi="Times New Roman" w:cs="Times New Roman"/>
          <w:color w:val="000000"/>
          <w:sz w:val="28"/>
          <w:szCs w:val="28"/>
          <w:lang w:val="en-US" w:eastAsia="ru-RU"/>
        </w:rPr>
        <w:t> </w:t>
      </w:r>
      <w:r w:rsidRPr="00C032C5">
        <w:rPr>
          <w:rFonts w:ascii="Times New Roman" w:eastAsia="Times New Roman" w:hAnsi="Times New Roman" w:cs="Times New Roman"/>
          <w:color w:val="000000"/>
          <w:sz w:val="28"/>
          <w:szCs w:val="28"/>
          <w:lang w:val="en-US" w:eastAsia="ru-RU"/>
        </w:rPr>
        <w:t>and</w:t>
      </w:r>
      <w:r w:rsidRPr="00C1691D">
        <w:rPr>
          <w:rFonts w:ascii="Times New Roman" w:eastAsia="Times New Roman" w:hAnsi="Times New Roman" w:cs="Times New Roman"/>
          <w:color w:val="000000"/>
          <w:sz w:val="28"/>
          <w:szCs w:val="28"/>
          <w:lang w:val="en-US" w:eastAsia="ru-RU"/>
        </w:rPr>
        <w:t> </w:t>
      </w:r>
      <w:r w:rsidRPr="00C032C5">
        <w:rPr>
          <w:rFonts w:ascii="Times New Roman" w:eastAsia="Times New Roman" w:hAnsi="Times New Roman" w:cs="Times New Roman"/>
          <w:color w:val="000000"/>
          <w:sz w:val="28"/>
          <w:szCs w:val="28"/>
          <w:lang w:val="en-US" w:eastAsia="ru-RU"/>
        </w:rPr>
        <w:t>exhibit</w:t>
      </w:r>
      <w:r w:rsidRPr="00C1691D">
        <w:rPr>
          <w:rFonts w:ascii="Times New Roman" w:eastAsia="Times New Roman" w:hAnsi="Times New Roman" w:cs="Times New Roman"/>
          <w:color w:val="000000"/>
          <w:sz w:val="28"/>
          <w:szCs w:val="28"/>
          <w:lang w:val="en-US" w:eastAsia="ru-RU"/>
        </w:rPr>
        <w:t>  </w:t>
      </w:r>
      <w:r w:rsidR="00C1691D">
        <w:rPr>
          <w:rFonts w:ascii="Times New Roman" w:eastAsia="Times New Roman" w:hAnsi="Times New Roman" w:cs="Times New Roman"/>
          <w:color w:val="000000"/>
          <w:sz w:val="28"/>
          <w:szCs w:val="28"/>
          <w:lang w:val="en-US" w:eastAsia="ru-RU"/>
        </w:rPr>
        <w:t>the</w:t>
      </w:r>
      <w:r w:rsidRPr="00C032C5">
        <w:rPr>
          <w:rFonts w:ascii="Times New Roman" w:eastAsia="Times New Roman" w:hAnsi="Times New Roman" w:cs="Times New Roman"/>
          <w:color w:val="000000"/>
          <w:sz w:val="28"/>
          <w:szCs w:val="28"/>
          <w:lang w:val="en-US" w:eastAsia="ru-RU"/>
        </w:rPr>
        <w:t>ratings</w:t>
      </w:r>
      <w:r w:rsidRPr="00C1691D">
        <w:rPr>
          <w:rFonts w:ascii="Times New Roman" w:eastAsia="Times New Roman" w:hAnsi="Times New Roman" w:cs="Times New Roman"/>
          <w:color w:val="000000"/>
          <w:sz w:val="28"/>
          <w:szCs w:val="28"/>
          <w:lang w:val="en-US" w:eastAsia="ru-RU"/>
        </w:rPr>
        <w:t> </w:t>
      </w:r>
      <w:r w:rsidRPr="00C032C5">
        <w:rPr>
          <w:rFonts w:ascii="Times New Roman" w:eastAsia="Times New Roman" w:hAnsi="Times New Roman" w:cs="Times New Roman"/>
          <w:color w:val="000000"/>
          <w:sz w:val="28"/>
          <w:szCs w:val="28"/>
          <w:lang w:val="en-US" w:eastAsia="ru-RU"/>
        </w:rPr>
        <w:t>for</w:t>
      </w:r>
      <w:r w:rsidRPr="00C1691D">
        <w:rPr>
          <w:rFonts w:ascii="Times New Roman" w:eastAsia="Times New Roman" w:hAnsi="Times New Roman" w:cs="Times New Roman"/>
          <w:color w:val="000000"/>
          <w:sz w:val="28"/>
          <w:szCs w:val="28"/>
          <w:lang w:val="en-US" w:eastAsia="ru-RU"/>
        </w:rPr>
        <w:t> </w:t>
      </w:r>
      <w:r w:rsidRPr="00C032C5">
        <w:rPr>
          <w:rFonts w:ascii="Times New Roman" w:eastAsia="Times New Roman" w:hAnsi="Times New Roman" w:cs="Times New Roman"/>
          <w:color w:val="000000"/>
          <w:sz w:val="28"/>
          <w:szCs w:val="28"/>
          <w:lang w:val="en-US" w:eastAsia="ru-RU"/>
        </w:rPr>
        <w:t>these</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characteristics</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in</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comparisonwith</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domestic</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and</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foreign</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analogues</w:t>
      </w:r>
      <w:r w:rsidRPr="00652312">
        <w:rPr>
          <w:rFonts w:ascii="Times New Roman" w:eastAsia="Times New Roman" w:hAnsi="Times New Roman" w:cs="Times New Roman"/>
          <w:color w:val="000000"/>
          <w:sz w:val="28"/>
          <w:szCs w:val="28"/>
          <w:lang w:val="en-US" w:eastAsia="ru-RU"/>
        </w:rPr>
        <w:t>. </w:t>
      </w:r>
    </w:p>
    <w:p w:rsidR="00652312" w:rsidRPr="00C1691D" w:rsidRDefault="00652312" w:rsidP="00594780">
      <w:pPr>
        <w:spacing w:after="0" w:line="360" w:lineRule="auto"/>
        <w:ind w:firstLine="540"/>
        <w:jc w:val="both"/>
        <w:rPr>
          <w:rFonts w:ascii="Times New Roman" w:eastAsia="Times New Roman" w:hAnsi="Times New Roman" w:cs="Times New Roman"/>
          <w:color w:val="000000"/>
          <w:sz w:val="28"/>
          <w:szCs w:val="28"/>
          <w:lang w:val="en-US" w:eastAsia="ru-RU"/>
        </w:rPr>
      </w:pPr>
      <w:r w:rsidRPr="00C032C5">
        <w:rPr>
          <w:rFonts w:ascii="Times New Roman" w:eastAsia="Times New Roman" w:hAnsi="Times New Roman" w:cs="Times New Roman"/>
          <w:color w:val="000000"/>
          <w:sz w:val="28"/>
          <w:szCs w:val="28"/>
          <w:lang w:val="en-US" w:eastAsia="ru-RU"/>
        </w:rPr>
        <w:t>A set function is estimated for each expert calculated the average functional score is x</w:t>
      </w:r>
      <w:r w:rsidR="00C1691D">
        <w:rPr>
          <w:rFonts w:ascii="Times New Roman" w:eastAsia="Times New Roman" w:hAnsi="Times New Roman" w:cs="Times New Roman"/>
          <w:color w:val="000000"/>
          <w:sz w:val="28"/>
          <w:szCs w:val="28"/>
          <w:vertAlign w:val="subscript"/>
          <w:lang w:val="en-US" w:eastAsia="ru-RU"/>
        </w:rPr>
        <w:t>i</w:t>
      </w:r>
      <w:r w:rsidR="00C1691D">
        <w:rPr>
          <w:rFonts w:ascii="Times New Roman" w:eastAsia="Times New Roman" w:hAnsi="Times New Roman" w:cs="Times New Roman"/>
          <w:color w:val="000000"/>
          <w:sz w:val="28"/>
          <w:szCs w:val="28"/>
          <w:lang w:val="en-US" w:eastAsia="ru-RU"/>
        </w:rPr>
        <w:t>. Price a</w:t>
      </w:r>
      <w:r w:rsidRPr="00C032C5">
        <w:rPr>
          <w:rFonts w:ascii="Times New Roman" w:eastAsia="Times New Roman" w:hAnsi="Times New Roman" w:cs="Times New Roman"/>
          <w:color w:val="000000"/>
          <w:sz w:val="28"/>
          <w:szCs w:val="28"/>
          <w:lang w:val="en-US" w:eastAsia="ru-RU"/>
        </w:rPr>
        <w:t xml:space="preserve">ssessment of the </w:t>
      </w:r>
      <w:r w:rsidR="00C1691D">
        <w:rPr>
          <w:rFonts w:ascii="Times New Roman" w:eastAsia="Times New Roman" w:hAnsi="Times New Roman" w:cs="Times New Roman"/>
          <w:color w:val="000000"/>
          <w:sz w:val="28"/>
          <w:szCs w:val="28"/>
          <w:lang w:val="en-US" w:eastAsia="ru-RU"/>
        </w:rPr>
        <w:t xml:space="preserve">new </w:t>
      </w:r>
      <w:r w:rsidRPr="00C032C5">
        <w:rPr>
          <w:rFonts w:ascii="Times New Roman" w:eastAsia="Times New Roman" w:hAnsi="Times New Roman" w:cs="Times New Roman"/>
          <w:color w:val="000000"/>
          <w:sz w:val="28"/>
          <w:szCs w:val="28"/>
          <w:lang w:val="en-US" w:eastAsia="ru-RU"/>
        </w:rPr>
        <w:t>product in comparison with domestic an</w:t>
      </w:r>
      <w:r w:rsidR="00C1691D">
        <w:rPr>
          <w:rFonts w:ascii="Times New Roman" w:eastAsia="Times New Roman" w:hAnsi="Times New Roman" w:cs="Times New Roman"/>
          <w:color w:val="000000"/>
          <w:sz w:val="28"/>
          <w:szCs w:val="28"/>
          <w:lang w:val="en-US" w:eastAsia="ru-RU"/>
        </w:rPr>
        <w:t>d foreign analogues indicated y</w:t>
      </w:r>
      <w:r w:rsidRPr="00652312">
        <w:rPr>
          <w:rFonts w:ascii="Times New Roman" w:eastAsia="Times New Roman" w:hAnsi="Times New Roman" w:cs="Times New Roman"/>
          <w:color w:val="000000"/>
          <w:sz w:val="28"/>
          <w:szCs w:val="28"/>
          <w:vertAlign w:val="subscript"/>
          <w:lang w:val="en-US" w:eastAsia="ru-RU"/>
        </w:rPr>
        <w:t>i</w:t>
      </w:r>
      <w:r w:rsidRPr="00C032C5">
        <w:rPr>
          <w:rFonts w:ascii="Times New Roman" w:eastAsia="Times New Roman" w:hAnsi="Times New Roman" w:cs="Times New Roman"/>
          <w:color w:val="000000"/>
          <w:sz w:val="20"/>
          <w:szCs w:val="20"/>
          <w:vertAlign w:val="subscript"/>
          <w:lang w:val="en-US" w:eastAsia="ru-RU"/>
        </w:rPr>
        <w:t> </w:t>
      </w:r>
      <w:r w:rsidRPr="00652312">
        <w:rPr>
          <w:rFonts w:ascii="Times New Roman" w:eastAsia="Times New Roman" w:hAnsi="Times New Roman" w:cs="Times New Roman"/>
          <w:color w:val="000000"/>
          <w:sz w:val="28"/>
          <w:szCs w:val="28"/>
          <w:lang w:val="en-US" w:eastAsia="ru-RU"/>
        </w:rPr>
        <w:t>.</w:t>
      </w:r>
    </w:p>
    <w:p w:rsidR="00652312" w:rsidRPr="00652312" w:rsidRDefault="00652312" w:rsidP="00594780">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Consistency of opinions of experts of one group of checked following statistical values:</w:t>
      </w:r>
    </w:p>
    <w:p w:rsidR="00652312" w:rsidRPr="00594780" w:rsidRDefault="00095169" w:rsidP="00594780">
      <w:pPr>
        <w:pStyle w:val="ac"/>
        <w:numPr>
          <w:ilvl w:val="0"/>
          <w:numId w:val="41"/>
        </w:numPr>
        <w:spacing w:after="0" w:line="360" w:lineRule="auto"/>
        <w:ind w:left="0" w:firstLine="709"/>
        <w:jc w:val="both"/>
        <w:rPr>
          <w:rFonts w:ascii="Times New Roman" w:eastAsia="Times New Roman" w:hAnsi="Times New Roman" w:cs="Times New Roman"/>
          <w:color w:val="000000"/>
          <w:sz w:val="24"/>
          <w:szCs w:val="24"/>
          <w:lang w:val="en-US" w:eastAsia="ru-RU"/>
        </w:rPr>
      </w:pPr>
      <w:r w:rsidRPr="00C40A4B">
        <w:rPr>
          <w:noProof/>
          <w:position w:val="-24"/>
          <w:lang w:eastAsia="ru-RU"/>
        </w:rPr>
        <w:drawing>
          <wp:inline distT="0" distB="0" distL="0" distR="0">
            <wp:extent cx="847725" cy="428625"/>
            <wp:effectExtent l="0" t="0" r="0"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725" cy="428625"/>
                    </a:xfrm>
                    <a:prstGeom prst="rect">
                      <a:avLst/>
                    </a:prstGeom>
                    <a:noFill/>
                    <a:ln>
                      <a:noFill/>
                    </a:ln>
                  </pic:spPr>
                </pic:pic>
              </a:graphicData>
            </a:graphic>
          </wp:inline>
        </w:drawing>
      </w:r>
      <w:r w:rsidR="00652312" w:rsidRPr="00594780">
        <w:rPr>
          <w:rFonts w:ascii="Times New Roman" w:eastAsia="Times New Roman" w:hAnsi="Times New Roman" w:cs="Times New Roman"/>
          <w:color w:val="000000"/>
          <w:sz w:val="28"/>
          <w:szCs w:val="28"/>
          <w:lang w:val="en-US" w:eastAsia="ru-RU"/>
        </w:rPr>
        <w:t> – the average functional score new naukoêmnoï products in the Group of scientists (calculated for ratings comparison with domestic counterparts and for evaluations comparison with foreign counterparts);</w:t>
      </w:r>
    </w:p>
    <w:p w:rsidR="00652312" w:rsidRPr="00594780" w:rsidRDefault="00095169" w:rsidP="00594780">
      <w:pPr>
        <w:pStyle w:val="ac"/>
        <w:numPr>
          <w:ilvl w:val="0"/>
          <w:numId w:val="41"/>
        </w:numPr>
        <w:spacing w:after="0" w:line="360" w:lineRule="auto"/>
        <w:ind w:left="0" w:firstLine="709"/>
        <w:jc w:val="both"/>
        <w:rPr>
          <w:rFonts w:ascii="Times New Roman" w:eastAsia="Times New Roman" w:hAnsi="Times New Roman" w:cs="Times New Roman"/>
          <w:color w:val="000000"/>
          <w:sz w:val="24"/>
          <w:szCs w:val="24"/>
          <w:lang w:val="en-US" w:eastAsia="ru-RU"/>
        </w:rPr>
      </w:pPr>
      <w:r w:rsidRPr="00C40A4B">
        <w:rPr>
          <w:noProof/>
          <w:position w:val="-10"/>
          <w:lang w:eastAsia="ru-RU"/>
        </w:rPr>
        <w:drawing>
          <wp:inline distT="0" distB="0" distL="0" distR="0">
            <wp:extent cx="219075" cy="276225"/>
            <wp:effectExtent l="0" t="0" r="9525"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276225"/>
                    </a:xfrm>
                    <a:prstGeom prst="rect">
                      <a:avLst/>
                    </a:prstGeom>
                    <a:noFill/>
                    <a:ln>
                      <a:noFill/>
                    </a:ln>
                  </pic:spPr>
                </pic:pic>
              </a:graphicData>
            </a:graphic>
          </wp:inline>
        </w:drawing>
      </w:r>
      <w:r w:rsidR="00652312" w:rsidRPr="00594780">
        <w:rPr>
          <w:rFonts w:ascii="Times New Roman" w:eastAsia="Times New Roman" w:hAnsi="Times New Roman" w:cs="Times New Roman"/>
          <w:color w:val="000000"/>
          <w:sz w:val="28"/>
          <w:szCs w:val="28"/>
          <w:lang w:val="en-US" w:eastAsia="ru-RU"/>
        </w:rPr>
        <w:t> – the average functional score new naukoêmnoï products in the Group of managers;</w:t>
      </w:r>
    </w:p>
    <w:p w:rsidR="00652312" w:rsidRPr="00594780" w:rsidRDefault="00095169" w:rsidP="00594780">
      <w:pPr>
        <w:pStyle w:val="ac"/>
        <w:numPr>
          <w:ilvl w:val="0"/>
          <w:numId w:val="41"/>
        </w:numPr>
        <w:spacing w:after="0" w:line="360" w:lineRule="auto"/>
        <w:ind w:left="0" w:firstLine="709"/>
        <w:jc w:val="both"/>
        <w:rPr>
          <w:rFonts w:ascii="Times New Roman" w:eastAsia="Times New Roman" w:hAnsi="Times New Roman" w:cs="Times New Roman"/>
          <w:color w:val="000000"/>
          <w:sz w:val="24"/>
          <w:szCs w:val="24"/>
          <w:lang w:val="en-US" w:eastAsia="ru-RU"/>
        </w:rPr>
      </w:pPr>
      <w:r w:rsidRPr="00C40A4B">
        <w:rPr>
          <w:noProof/>
          <w:position w:val="-12"/>
          <w:lang w:eastAsia="ru-RU"/>
        </w:rPr>
        <w:drawing>
          <wp:inline distT="0" distB="0" distL="0" distR="0">
            <wp:extent cx="182880" cy="274320"/>
            <wp:effectExtent l="0" t="0" r="762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274320"/>
                    </a:xfrm>
                    <a:prstGeom prst="rect">
                      <a:avLst/>
                    </a:prstGeom>
                    <a:noFill/>
                    <a:ln>
                      <a:noFill/>
                    </a:ln>
                  </pic:spPr>
                </pic:pic>
              </a:graphicData>
            </a:graphic>
          </wp:inline>
        </w:drawing>
      </w:r>
      <w:r w:rsidR="00652312" w:rsidRPr="00594780">
        <w:rPr>
          <w:rFonts w:ascii="Times New Roman" w:eastAsia="Times New Roman" w:hAnsi="Times New Roman" w:cs="Times New Roman"/>
          <w:color w:val="000000"/>
          <w:sz w:val="28"/>
          <w:szCs w:val="28"/>
          <w:lang w:val="en-US" w:eastAsia="ru-RU"/>
        </w:rPr>
        <w:t> – the average functional score new naukoêmnoï products in the Group of entrepreneurs;</w:t>
      </w:r>
    </w:p>
    <w:p w:rsidR="00652312" w:rsidRPr="00594780" w:rsidRDefault="00095169" w:rsidP="00594780">
      <w:pPr>
        <w:pStyle w:val="ac"/>
        <w:numPr>
          <w:ilvl w:val="0"/>
          <w:numId w:val="41"/>
        </w:numPr>
        <w:spacing w:after="0" w:line="360" w:lineRule="auto"/>
        <w:ind w:left="0" w:firstLine="709"/>
        <w:jc w:val="both"/>
        <w:rPr>
          <w:rFonts w:ascii="Times New Roman" w:eastAsia="Times New Roman" w:hAnsi="Times New Roman" w:cs="Times New Roman"/>
          <w:color w:val="000000"/>
          <w:sz w:val="24"/>
          <w:szCs w:val="24"/>
          <w:lang w:val="en-US" w:eastAsia="ru-RU"/>
        </w:rPr>
      </w:pPr>
      <w:r w:rsidRPr="00C40A4B">
        <w:rPr>
          <w:noProof/>
          <w:position w:val="-24"/>
          <w:lang w:eastAsia="ru-RU"/>
        </w:rPr>
        <w:drawing>
          <wp:inline distT="0" distB="0" distL="0" distR="0">
            <wp:extent cx="1095375" cy="466725"/>
            <wp:effectExtent l="0" t="0" r="9525" b="952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466725"/>
                    </a:xfrm>
                    <a:prstGeom prst="rect">
                      <a:avLst/>
                    </a:prstGeom>
                    <a:noFill/>
                    <a:ln>
                      <a:noFill/>
                    </a:ln>
                  </pic:spPr>
                </pic:pic>
              </a:graphicData>
            </a:graphic>
          </wp:inline>
        </w:drawing>
      </w:r>
      <w:r w:rsidR="00652312" w:rsidRPr="00594780">
        <w:rPr>
          <w:rFonts w:ascii="Times New Roman" w:eastAsia="Times New Roman" w:hAnsi="Times New Roman" w:cs="Times New Roman"/>
          <w:color w:val="000000"/>
          <w:sz w:val="28"/>
          <w:szCs w:val="28"/>
          <w:lang w:val="en-US" w:eastAsia="ru-RU"/>
        </w:rPr>
        <w:t> is the average of the squares of the functional assessments of new naukoêmnoï products in the Group of scientists (similarly as for a group of managers and entrepreneurs);</w:t>
      </w:r>
    </w:p>
    <w:p w:rsidR="00652312" w:rsidRPr="00652312" w:rsidRDefault="00652312" w:rsidP="00FD02FF">
      <w:pPr>
        <w:spacing w:after="0" w:line="360" w:lineRule="auto"/>
        <w:ind w:firstLine="709"/>
        <w:jc w:val="both"/>
        <w:rPr>
          <w:rFonts w:ascii="Times New Roman" w:eastAsia="Times New Roman" w:hAnsi="Times New Roman" w:cs="Times New Roman"/>
          <w:color w:val="000000"/>
          <w:sz w:val="24"/>
          <w:szCs w:val="24"/>
          <w:lang w:val="en-US" w:eastAsia="ru-RU"/>
        </w:rPr>
      </w:pPr>
      <w:r w:rsidRPr="00C032C5">
        <w:rPr>
          <w:rFonts w:ascii="Times New Roman" w:eastAsia="Times New Roman" w:hAnsi="Times New Roman" w:cs="Times New Roman"/>
          <w:color w:val="000000"/>
          <w:sz w:val="28"/>
          <w:szCs w:val="28"/>
          <w:lang w:val="en-US" w:eastAsia="ru-RU"/>
        </w:rPr>
        <w:lastRenderedPageBreak/>
        <w:t>–</w:t>
      </w:r>
      <w:r w:rsidR="00095169">
        <w:rPr>
          <w:rFonts w:ascii="Times New Roman" w:eastAsia="Times New Roman" w:hAnsi="Times New Roman" w:cs="Times New Roman"/>
          <w:color w:val="000000"/>
          <w:sz w:val="14"/>
          <w:szCs w:val="14"/>
          <w:lang w:val="en-US" w:eastAsia="ru-RU"/>
        </w:rPr>
        <w:t>    </w:t>
      </w:r>
      <w:r w:rsidR="00095169" w:rsidRPr="00C40A4B">
        <w:rPr>
          <w:rFonts w:eastAsia="Calibri"/>
          <w:noProof/>
          <w:position w:val="-10"/>
          <w:lang w:eastAsia="ru-RU"/>
        </w:rPr>
        <w:drawing>
          <wp:inline distT="0" distB="0" distL="0" distR="0">
            <wp:extent cx="1095375" cy="285750"/>
            <wp:effectExtent l="0" t="0" r="952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285750"/>
                    </a:xfrm>
                    <a:prstGeom prst="rect">
                      <a:avLst/>
                    </a:prstGeom>
                    <a:noFill/>
                    <a:ln>
                      <a:noFill/>
                    </a:ln>
                  </pic:spPr>
                </pic:pic>
              </a:graphicData>
            </a:graphic>
          </wp:inline>
        </w:drawing>
      </w:r>
      <w:r w:rsidR="00095169">
        <w:rPr>
          <w:rFonts w:ascii="Times New Roman" w:eastAsia="Times New Roman" w:hAnsi="Times New Roman" w:cs="Times New Roman"/>
          <w:color w:val="000000"/>
          <w:sz w:val="14"/>
          <w:szCs w:val="14"/>
          <w:lang w:val="en-US" w:eastAsia="ru-RU"/>
        </w:rPr>
        <w:t>         </w:t>
      </w:r>
      <w:r w:rsidRPr="00C032C5">
        <w:rPr>
          <w:rFonts w:ascii="Times New Roman" w:eastAsia="Times New Roman" w:hAnsi="Times New Roman" w:cs="Times New Roman"/>
          <w:color w:val="000000"/>
          <w:sz w:val="28"/>
          <w:szCs w:val="28"/>
          <w:lang w:val="en-US" w:eastAsia="ru-RU"/>
        </w:rPr>
        <w:t> is the variance of the functional assessments of new naukoêmnoï products in the Group of scientists (similarly as for a group of managers and entrepreneurs);</w:t>
      </w:r>
    </w:p>
    <w:p w:rsidR="00652312" w:rsidRPr="00652312" w:rsidRDefault="00652312" w:rsidP="00FD02FF">
      <w:pPr>
        <w:spacing w:after="0" w:line="360" w:lineRule="auto"/>
        <w:ind w:firstLine="709"/>
        <w:jc w:val="both"/>
        <w:rPr>
          <w:rFonts w:ascii="Times New Roman" w:eastAsia="Times New Roman" w:hAnsi="Times New Roman" w:cs="Times New Roman"/>
          <w:color w:val="000000"/>
          <w:sz w:val="24"/>
          <w:szCs w:val="24"/>
          <w:lang w:val="en-US" w:eastAsia="ru-RU"/>
        </w:rPr>
      </w:pPr>
      <w:r w:rsidRPr="00C032C5">
        <w:rPr>
          <w:rFonts w:ascii="Times New Roman" w:eastAsia="Times New Roman" w:hAnsi="Times New Roman" w:cs="Times New Roman"/>
          <w:color w:val="000000"/>
          <w:sz w:val="28"/>
          <w:szCs w:val="28"/>
          <w:lang w:val="en-US" w:eastAsia="ru-RU"/>
        </w:rPr>
        <w:t>– </w:t>
      </w:r>
      <w:r w:rsidR="00095169" w:rsidRPr="00C40A4B">
        <w:rPr>
          <w:rFonts w:eastAsia="Calibri"/>
          <w:noProof/>
          <w:position w:val="-24"/>
          <w:lang w:eastAsia="ru-RU"/>
        </w:rPr>
        <w:drawing>
          <wp:inline distT="0" distB="0" distL="0" distR="0">
            <wp:extent cx="1181100" cy="4953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495300"/>
                    </a:xfrm>
                    <a:prstGeom prst="rect">
                      <a:avLst/>
                    </a:prstGeom>
                    <a:noFill/>
                    <a:ln>
                      <a:noFill/>
                    </a:ln>
                  </pic:spPr>
                </pic:pic>
              </a:graphicData>
            </a:graphic>
          </wp:inline>
        </w:drawing>
      </w:r>
      <w:r w:rsidRPr="00C032C5">
        <w:rPr>
          <w:rFonts w:ascii="Times New Roman" w:eastAsia="Times New Roman" w:hAnsi="Times New Roman" w:cs="Times New Roman"/>
          <w:color w:val="000000"/>
          <w:sz w:val="28"/>
          <w:szCs w:val="28"/>
          <w:lang w:val="en-US" w:eastAsia="ru-RU"/>
        </w:rPr>
        <w:t>– medium-quadratic deviation of functio</w:t>
      </w:r>
      <w:r w:rsidR="00362AD3">
        <w:rPr>
          <w:rFonts w:ascii="Times New Roman" w:eastAsia="Times New Roman" w:hAnsi="Times New Roman" w:cs="Times New Roman"/>
          <w:color w:val="000000"/>
          <w:sz w:val="28"/>
          <w:szCs w:val="28"/>
          <w:lang w:val="en-US" w:eastAsia="ru-RU"/>
        </w:rPr>
        <w:t xml:space="preserve">nal assessments of new </w:t>
      </w:r>
      <w:r w:rsidR="002E60A8">
        <w:rPr>
          <w:rFonts w:ascii="Times New Roman" w:eastAsia="Times New Roman" w:hAnsi="Times New Roman" w:cs="Times New Roman"/>
          <w:color w:val="000000"/>
          <w:sz w:val="28"/>
          <w:szCs w:val="28"/>
          <w:lang w:val="en-US" w:eastAsia="ru-RU"/>
        </w:rPr>
        <w:t>science-intensive products</w:t>
      </w:r>
      <w:r w:rsidRPr="00C032C5">
        <w:rPr>
          <w:rFonts w:ascii="Times New Roman" w:eastAsia="Times New Roman" w:hAnsi="Times New Roman" w:cs="Times New Roman"/>
          <w:color w:val="000000"/>
          <w:sz w:val="28"/>
          <w:szCs w:val="28"/>
          <w:lang w:val="en-US" w:eastAsia="ru-RU"/>
        </w:rPr>
        <w:t xml:space="preserve"> in the Group of scientists (similarly as for a group of managers and entrepreneurs);</w:t>
      </w:r>
    </w:p>
    <w:p w:rsidR="00652312" w:rsidRPr="00652312" w:rsidRDefault="00652312" w:rsidP="00FD02FF">
      <w:pPr>
        <w:spacing w:after="0" w:line="360" w:lineRule="auto"/>
        <w:ind w:firstLine="540"/>
        <w:jc w:val="both"/>
        <w:rPr>
          <w:rFonts w:ascii="Times New Roman" w:eastAsia="Times New Roman" w:hAnsi="Times New Roman" w:cs="Times New Roman"/>
          <w:color w:val="000000"/>
          <w:sz w:val="24"/>
          <w:szCs w:val="24"/>
          <w:lang w:val="en-US" w:eastAsia="ru-RU"/>
        </w:rPr>
      </w:pPr>
      <w:r w:rsidRPr="00C032C5">
        <w:rPr>
          <w:rFonts w:ascii="Times New Roman" w:eastAsia="Times New Roman" w:hAnsi="Times New Roman" w:cs="Times New Roman"/>
          <w:color w:val="000000"/>
          <w:sz w:val="28"/>
          <w:szCs w:val="28"/>
          <w:lang w:val="en-US" w:eastAsia="ru-RU"/>
        </w:rPr>
        <w:t>–</w:t>
      </w:r>
      <w:r w:rsidRPr="00652312">
        <w:rPr>
          <w:rFonts w:ascii="Times New Roman" w:eastAsia="Times New Roman" w:hAnsi="Times New Roman" w:cs="Times New Roman"/>
          <w:color w:val="000000"/>
          <w:sz w:val="14"/>
          <w:szCs w:val="14"/>
          <w:lang w:val="uk-UA" w:eastAsia="ru-RU"/>
        </w:rPr>
        <w:t> </w:t>
      </w:r>
      <w:r w:rsidR="00095169" w:rsidRPr="00C40A4B">
        <w:rPr>
          <w:rFonts w:ascii="Calibri" w:eastAsia="Calibri" w:hAnsi="Calibri"/>
          <w:noProof/>
          <w:position w:val="-30"/>
          <w:sz w:val="28"/>
          <w:szCs w:val="28"/>
          <w:lang w:eastAsia="ru-RU"/>
        </w:rPr>
        <w:drawing>
          <wp:inline distT="0" distB="0" distL="0" distR="0">
            <wp:extent cx="685800" cy="55245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552450"/>
                    </a:xfrm>
                    <a:prstGeom prst="rect">
                      <a:avLst/>
                    </a:prstGeom>
                    <a:noFill/>
                    <a:ln>
                      <a:noFill/>
                    </a:ln>
                  </pic:spPr>
                </pic:pic>
              </a:graphicData>
            </a:graphic>
          </wp:inline>
        </w:drawing>
      </w:r>
      <w:r w:rsidRPr="00652312">
        <w:rPr>
          <w:rFonts w:ascii="Calibri" w:eastAsia="Times New Roman" w:hAnsi="Calibri" w:cs="Calibri"/>
          <w:color w:val="000000"/>
          <w:sz w:val="28"/>
          <w:szCs w:val="28"/>
          <w:lang w:val="uk-UA" w:eastAsia="ru-RU"/>
        </w:rPr>
        <w:t>–</w:t>
      </w:r>
      <w:r w:rsidRPr="00C032C5">
        <w:rPr>
          <w:rFonts w:ascii="Times New Roman" w:eastAsia="Times New Roman" w:hAnsi="Times New Roman" w:cs="Times New Roman"/>
          <w:color w:val="000000"/>
          <w:sz w:val="24"/>
          <w:szCs w:val="24"/>
          <w:lang w:val="en-US" w:eastAsia="ru-RU"/>
        </w:rPr>
        <w:t> </w:t>
      </w:r>
      <w:r w:rsidRPr="00652312">
        <w:rPr>
          <w:rFonts w:ascii="Times New Roman" w:eastAsia="Times New Roman" w:hAnsi="Times New Roman" w:cs="Times New Roman"/>
          <w:color w:val="000000"/>
          <w:sz w:val="28"/>
          <w:szCs w:val="28"/>
          <w:lang w:val="uk-UA" w:eastAsia="ru-RU"/>
        </w:rPr>
        <w:t>the coefficient of variation of the function</w:t>
      </w:r>
      <w:r w:rsidR="00362AD3">
        <w:rPr>
          <w:rFonts w:ascii="Times New Roman" w:eastAsia="Times New Roman" w:hAnsi="Times New Roman" w:cs="Times New Roman"/>
          <w:color w:val="000000"/>
          <w:sz w:val="28"/>
          <w:szCs w:val="28"/>
          <w:lang w:val="uk-UA" w:eastAsia="ru-RU"/>
        </w:rPr>
        <w:t xml:space="preserve">al assessments of new </w:t>
      </w:r>
      <w:r w:rsidR="002E60A8">
        <w:rPr>
          <w:rFonts w:ascii="Times New Roman" w:eastAsia="Times New Roman" w:hAnsi="Times New Roman" w:cs="Times New Roman"/>
          <w:color w:val="000000"/>
          <w:sz w:val="28"/>
          <w:szCs w:val="28"/>
          <w:lang w:val="en-US" w:eastAsia="ru-RU"/>
        </w:rPr>
        <w:t>science-intensive products</w:t>
      </w:r>
      <w:r w:rsidRPr="00652312">
        <w:rPr>
          <w:rFonts w:ascii="Times New Roman" w:eastAsia="Times New Roman" w:hAnsi="Times New Roman" w:cs="Times New Roman"/>
          <w:color w:val="000000"/>
          <w:sz w:val="28"/>
          <w:szCs w:val="28"/>
          <w:lang w:val="uk-UA" w:eastAsia="ru-RU"/>
        </w:rPr>
        <w:t xml:space="preserve"> in the Group of scientists (similarly as for a group of managers and entrepreneurs).</w:t>
      </w:r>
    </w:p>
    <w:p w:rsidR="00652312" w:rsidRPr="00652312" w:rsidRDefault="00652312" w:rsidP="00095169">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xml:space="preserve">Next </w:t>
      </w:r>
      <w:r w:rsidR="00362AD3">
        <w:rPr>
          <w:rFonts w:ascii="Times New Roman" w:eastAsia="Times New Roman" w:hAnsi="Times New Roman" w:cs="Times New Roman"/>
          <w:color w:val="000000"/>
          <w:sz w:val="28"/>
          <w:szCs w:val="28"/>
          <w:lang w:val="en-US" w:eastAsia="ru-RU"/>
        </w:rPr>
        <w:t>we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use</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table (tabl.</w:t>
      </w:r>
      <w:r w:rsidR="00362AD3">
        <w:rPr>
          <w:rFonts w:ascii="Times New Roman" w:eastAsia="Times New Roman" w:hAnsi="Times New Roman" w:cs="Times New Roman"/>
          <w:color w:val="000000"/>
          <w:sz w:val="20"/>
          <w:szCs w:val="20"/>
          <w:lang w:val="en-US" w:eastAsia="ru-RU"/>
        </w:rPr>
        <w:t>e</w:t>
      </w:r>
      <w:r w:rsidRPr="00652312">
        <w:rPr>
          <w:rFonts w:ascii="Times New Roman" w:eastAsia="Times New Roman" w:hAnsi="Times New Roman" w:cs="Times New Roman"/>
          <w:color w:val="000000"/>
          <w:sz w:val="28"/>
          <w:szCs w:val="28"/>
          <w:lang w:val="uk-UA" w:eastAsia="ru-RU"/>
        </w:rPr>
        <w:t>3.8</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 from which statistical characteristics, for which the researcher analyzes the vnutrìšnogrupovu consistency of opinions of experts. A comparison with a foreign counterpart has a similar table of source data</w:t>
      </w:r>
      <w:r w:rsidR="002E4B8F" w:rsidRPr="00C032C5">
        <w:rPr>
          <w:rFonts w:ascii="Times New Roman" w:eastAsia="Times New Roman" w:hAnsi="Times New Roman" w:cs="Times New Roman"/>
          <w:color w:val="000000"/>
          <w:sz w:val="28"/>
          <w:szCs w:val="28"/>
          <w:lang w:val="en-US" w:eastAsia="ru-RU"/>
        </w:rPr>
        <w:t xml:space="preserve"> to verify the ingroup</w:t>
      </w:r>
      <w:r w:rsidRPr="00C032C5">
        <w:rPr>
          <w:rFonts w:ascii="Times New Roman" w:eastAsia="Times New Roman" w:hAnsi="Times New Roman" w:cs="Times New Roman"/>
          <w:color w:val="000000"/>
          <w:sz w:val="28"/>
          <w:szCs w:val="28"/>
          <w:lang w:val="en-US" w:eastAsia="ru-RU"/>
        </w:rPr>
        <w:t xml:space="preserve"> consistency.</w:t>
      </w:r>
    </w:p>
    <w:p w:rsidR="00652312" w:rsidRPr="00652312" w:rsidRDefault="00652312" w:rsidP="00095169">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Table 3.8 </w:t>
      </w:r>
      <w:r w:rsidR="00D40D0B">
        <w:rPr>
          <w:rFonts w:ascii="Times New Roman" w:eastAsia="Times New Roman" w:hAnsi="Times New Roman" w:cs="Times New Roman"/>
          <w:color w:val="000000"/>
          <w:sz w:val="28"/>
          <w:szCs w:val="28"/>
          <w:lang w:val="en-US" w:eastAsia="ru-RU"/>
        </w:rPr>
        <w:t>– I</w:t>
      </w:r>
      <w:r w:rsidR="002E4B8F" w:rsidRPr="00C032C5">
        <w:rPr>
          <w:rFonts w:ascii="Times New Roman" w:eastAsia="Times New Roman" w:hAnsi="Times New Roman" w:cs="Times New Roman"/>
          <w:color w:val="000000"/>
          <w:sz w:val="28"/>
          <w:szCs w:val="28"/>
          <w:lang w:val="en-US" w:eastAsia="ru-RU"/>
        </w:rPr>
        <w:t>mprint ingroup</w:t>
      </w:r>
      <w:r w:rsidRPr="00C032C5">
        <w:rPr>
          <w:rFonts w:ascii="Times New Roman" w:eastAsia="Times New Roman" w:hAnsi="Times New Roman" w:cs="Times New Roman"/>
          <w:color w:val="000000"/>
          <w:sz w:val="28"/>
          <w:szCs w:val="28"/>
          <w:lang w:val="en-US" w:eastAsia="ru-RU"/>
        </w:rPr>
        <w:t xml:space="preserve"> consistency</w:t>
      </w:r>
    </w:p>
    <w:p w:rsidR="00652312" w:rsidRPr="00FD02FF" w:rsidRDefault="00652312" w:rsidP="00652312">
      <w:pPr>
        <w:spacing w:after="0" w:line="240" w:lineRule="auto"/>
        <w:ind w:firstLine="540"/>
        <w:rPr>
          <w:rFonts w:ascii="Times New Roman" w:eastAsia="Times New Roman" w:hAnsi="Times New Roman" w:cs="Times New Roman"/>
          <w:color w:val="000000"/>
          <w:sz w:val="20"/>
          <w:szCs w:val="20"/>
          <w:lang w:val="en-US" w:eastAsia="ru-RU"/>
        </w:rPr>
      </w:pPr>
      <w:r w:rsidRPr="00FD02FF">
        <w:rPr>
          <w:rFonts w:ascii="Times New Roman" w:eastAsia="Times New Roman" w:hAnsi="Times New Roman" w:cs="Times New Roman"/>
          <w:bCs/>
          <w:i/>
          <w:iCs/>
          <w:color w:val="000000"/>
          <w:sz w:val="24"/>
          <w:szCs w:val="24"/>
          <w:lang w:val="en-US" w:eastAsia="ru-RU"/>
        </w:rPr>
        <w:t xml:space="preserve">New </w:t>
      </w:r>
      <w:r w:rsidR="002E4B8F" w:rsidRPr="00FD02FF">
        <w:rPr>
          <w:rFonts w:ascii="Times New Roman" w:eastAsia="Times New Roman" w:hAnsi="Times New Roman" w:cs="Times New Roman"/>
          <w:bCs/>
          <w:i/>
          <w:iCs/>
          <w:color w:val="000000"/>
          <w:sz w:val="24"/>
          <w:szCs w:val="24"/>
          <w:lang w:val="en-US" w:eastAsia="ru-RU"/>
        </w:rPr>
        <w:t xml:space="preserve">sientific </w:t>
      </w:r>
      <w:r w:rsidRPr="00FD02FF">
        <w:rPr>
          <w:rFonts w:ascii="Times New Roman" w:eastAsia="Times New Roman" w:hAnsi="Times New Roman" w:cs="Times New Roman"/>
          <w:bCs/>
          <w:i/>
          <w:iCs/>
          <w:color w:val="000000"/>
          <w:sz w:val="24"/>
          <w:szCs w:val="24"/>
          <w:lang w:val="en-US" w:eastAsia="ru-RU"/>
        </w:rPr>
        <w:t>products 1</w:t>
      </w:r>
    </w:p>
    <w:p w:rsidR="00652312" w:rsidRPr="00FD02FF" w:rsidRDefault="002E4B8F" w:rsidP="00652312">
      <w:pPr>
        <w:spacing w:after="0" w:line="240" w:lineRule="auto"/>
        <w:ind w:firstLine="540"/>
        <w:rPr>
          <w:rFonts w:ascii="Times New Roman" w:eastAsia="Times New Roman" w:hAnsi="Times New Roman" w:cs="Times New Roman"/>
          <w:color w:val="000000"/>
          <w:sz w:val="20"/>
          <w:szCs w:val="20"/>
          <w:lang w:eastAsia="ru-RU"/>
        </w:rPr>
      </w:pPr>
      <w:r w:rsidRPr="00FD02FF">
        <w:rPr>
          <w:rFonts w:ascii="Times New Roman" w:eastAsia="Times New Roman" w:hAnsi="Times New Roman" w:cs="Times New Roman"/>
          <w:color w:val="000000"/>
          <w:sz w:val="24"/>
          <w:szCs w:val="24"/>
          <w:lang w:eastAsia="ru-RU"/>
        </w:rPr>
        <w:t xml:space="preserve">Ingroup </w:t>
      </w:r>
      <w:r w:rsidR="00652312" w:rsidRPr="00FD02FF">
        <w:rPr>
          <w:rFonts w:ascii="Times New Roman" w:eastAsia="Times New Roman" w:hAnsi="Times New Roman" w:cs="Times New Roman"/>
          <w:color w:val="000000"/>
          <w:sz w:val="24"/>
          <w:szCs w:val="24"/>
          <w:lang w:eastAsia="ru-RU"/>
        </w:rPr>
        <w:t>consistency</w:t>
      </w:r>
    </w:p>
    <w:p w:rsidR="00652312" w:rsidRPr="00FD02FF" w:rsidRDefault="00652312" w:rsidP="00652312">
      <w:pPr>
        <w:spacing w:after="0" w:line="240" w:lineRule="auto"/>
        <w:ind w:firstLine="540"/>
        <w:rPr>
          <w:rFonts w:ascii="Times New Roman" w:eastAsia="Times New Roman" w:hAnsi="Times New Roman" w:cs="Times New Roman"/>
          <w:color w:val="000000"/>
          <w:sz w:val="20"/>
          <w:szCs w:val="20"/>
          <w:lang w:eastAsia="ru-RU"/>
        </w:rPr>
      </w:pPr>
      <w:r w:rsidRPr="00FD02FF">
        <w:rPr>
          <w:rFonts w:ascii="Times New Roman" w:eastAsia="Times New Roman" w:hAnsi="Times New Roman" w:cs="Times New Roman"/>
          <w:bCs/>
          <w:color w:val="000000"/>
          <w:sz w:val="24"/>
          <w:szCs w:val="24"/>
          <w:lang w:eastAsia="ru-RU"/>
        </w:rPr>
        <w:t>Domestic analogue</w:t>
      </w:r>
    </w:p>
    <w:tbl>
      <w:tblPr>
        <w:tblW w:w="5000" w:type="pct"/>
        <w:tblCellMar>
          <w:left w:w="0" w:type="dxa"/>
          <w:right w:w="0" w:type="dxa"/>
        </w:tblCellMar>
        <w:tblLook w:val="04A0"/>
      </w:tblPr>
      <w:tblGrid>
        <w:gridCol w:w="2438"/>
        <w:gridCol w:w="1423"/>
        <w:gridCol w:w="1320"/>
        <w:gridCol w:w="1929"/>
        <w:gridCol w:w="914"/>
        <w:gridCol w:w="1829"/>
      </w:tblGrid>
      <w:tr w:rsidR="00652312" w:rsidRPr="00652312" w:rsidTr="00652312">
        <w:tc>
          <w:tcPr>
            <w:tcW w:w="12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7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Scientists</w:t>
            </w:r>
          </w:p>
        </w:tc>
        <w:tc>
          <w:tcPr>
            <w:tcW w:w="6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9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Managers</w:t>
            </w:r>
          </w:p>
        </w:tc>
        <w:tc>
          <w:tcPr>
            <w:tcW w:w="4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9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Entrepreneurs</w:t>
            </w:r>
          </w:p>
        </w:tc>
      </w:tr>
      <w:tr w:rsidR="00652312" w:rsidRPr="00652312" w:rsidTr="00652312">
        <w:tc>
          <w:tcPr>
            <w:tcW w:w="1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The average functional score</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2E4B8F" w:rsidP="00652312">
            <w:pPr>
              <w:spacing w:after="0" w:line="240" w:lineRule="auto"/>
              <w:jc w:val="center"/>
              <w:rPr>
                <w:rFonts w:ascii="Times New Roman" w:eastAsia="Times New Roman" w:hAnsi="Times New Roman" w:cs="Times New Roman"/>
                <w:sz w:val="20"/>
                <w:szCs w:val="20"/>
                <w:lang w:eastAsia="ru-RU"/>
              </w:rPr>
            </w:pPr>
            <w:r w:rsidRPr="00C40A4B">
              <w:rPr>
                <w:noProof/>
                <w:position w:val="-10"/>
                <w:sz w:val="24"/>
                <w:szCs w:val="24"/>
                <w:lang w:eastAsia="ru-RU"/>
              </w:rPr>
              <w:drawing>
                <wp:inline distT="0" distB="0" distL="0" distR="0">
                  <wp:extent cx="209550" cy="295275"/>
                  <wp:effectExtent l="0" t="0" r="0" b="952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95275"/>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2E4B8F" w:rsidP="00652312">
            <w:pPr>
              <w:spacing w:after="0" w:line="240" w:lineRule="auto"/>
              <w:jc w:val="center"/>
              <w:rPr>
                <w:rFonts w:ascii="Times New Roman" w:eastAsia="Times New Roman" w:hAnsi="Times New Roman" w:cs="Times New Roman"/>
                <w:sz w:val="20"/>
                <w:szCs w:val="20"/>
                <w:lang w:eastAsia="ru-RU"/>
              </w:rPr>
            </w:pPr>
            <w:r w:rsidRPr="00C40A4B">
              <w:rPr>
                <w:noProof/>
                <w:position w:val="-10"/>
                <w:sz w:val="24"/>
                <w:szCs w:val="24"/>
                <w:lang w:eastAsia="ru-RU"/>
              </w:rPr>
              <w:drawing>
                <wp:inline distT="0" distB="0" distL="0" distR="0">
                  <wp:extent cx="238125" cy="295275"/>
                  <wp:effectExtent l="0" t="0" r="9525"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95275"/>
                          </a:xfrm>
                          <a:prstGeom prst="rect">
                            <a:avLst/>
                          </a:prstGeom>
                          <a:noFill/>
                          <a:ln>
                            <a:noFill/>
                          </a:ln>
                        </pic:spPr>
                      </pic:pic>
                    </a:graphicData>
                  </a:graphic>
                </wp:inline>
              </w:drawing>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2E4B8F" w:rsidP="00652312">
            <w:pPr>
              <w:spacing w:after="0" w:line="240" w:lineRule="auto"/>
              <w:jc w:val="center"/>
              <w:rPr>
                <w:rFonts w:ascii="Times New Roman" w:eastAsia="Times New Roman" w:hAnsi="Times New Roman" w:cs="Times New Roman"/>
                <w:sz w:val="20"/>
                <w:szCs w:val="20"/>
                <w:lang w:eastAsia="ru-RU"/>
              </w:rPr>
            </w:pPr>
            <w:r w:rsidRPr="00C40A4B">
              <w:rPr>
                <w:noProof/>
                <w:position w:val="-12"/>
                <w:sz w:val="24"/>
                <w:szCs w:val="24"/>
                <w:lang w:eastAsia="ru-RU"/>
              </w:rPr>
              <w:drawing>
                <wp:inline distT="0" distB="0" distL="0" distR="0">
                  <wp:extent cx="209550" cy="29527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95275"/>
                          </a:xfrm>
                          <a:prstGeom prst="rect">
                            <a:avLst/>
                          </a:prstGeom>
                          <a:noFill/>
                          <a:ln>
                            <a:noFill/>
                          </a:ln>
                        </pic:spPr>
                      </pic:pic>
                    </a:graphicData>
                  </a:graphic>
                </wp:inline>
              </w:drawing>
            </w:r>
          </w:p>
        </w:tc>
      </w:tr>
      <w:tr w:rsidR="00652312" w:rsidRPr="00652312" w:rsidTr="00652312">
        <w:tc>
          <w:tcPr>
            <w:tcW w:w="1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The average quadratic deviation</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2E4B8F" w:rsidP="00652312">
            <w:pPr>
              <w:spacing w:after="0" w:line="240" w:lineRule="auto"/>
              <w:jc w:val="center"/>
              <w:rPr>
                <w:rFonts w:ascii="Times New Roman" w:eastAsia="Times New Roman" w:hAnsi="Times New Roman" w:cs="Times New Roman"/>
                <w:sz w:val="20"/>
                <w:szCs w:val="20"/>
                <w:lang w:eastAsia="ru-RU"/>
              </w:rPr>
            </w:pPr>
            <w:r w:rsidRPr="00C40A4B">
              <w:rPr>
                <w:noProof/>
                <w:position w:val="-14"/>
                <w:sz w:val="24"/>
                <w:szCs w:val="24"/>
                <w:lang w:eastAsia="ru-RU"/>
              </w:rPr>
              <w:drawing>
                <wp:inline distT="0" distB="0" distL="0" distR="0">
                  <wp:extent cx="285750" cy="314325"/>
                  <wp:effectExtent l="0" t="0" r="0"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314325"/>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2E4B8F" w:rsidP="00652312">
            <w:pPr>
              <w:spacing w:after="0" w:line="240" w:lineRule="auto"/>
              <w:jc w:val="center"/>
              <w:rPr>
                <w:rFonts w:ascii="Times New Roman" w:eastAsia="Times New Roman" w:hAnsi="Times New Roman" w:cs="Times New Roman"/>
                <w:sz w:val="20"/>
                <w:szCs w:val="20"/>
                <w:lang w:eastAsia="ru-RU"/>
              </w:rPr>
            </w:pPr>
            <w:r w:rsidRPr="00C40A4B">
              <w:rPr>
                <w:noProof/>
                <w:position w:val="-14"/>
                <w:sz w:val="24"/>
                <w:szCs w:val="24"/>
                <w:lang w:eastAsia="ru-RU"/>
              </w:rPr>
              <w:drawing>
                <wp:inline distT="0" distB="0" distL="0" distR="0">
                  <wp:extent cx="285750" cy="314325"/>
                  <wp:effectExtent l="0" t="0" r="0" b="952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314325"/>
                          </a:xfrm>
                          <a:prstGeom prst="rect">
                            <a:avLst/>
                          </a:prstGeom>
                          <a:noFill/>
                          <a:ln>
                            <a:noFill/>
                          </a:ln>
                        </pic:spPr>
                      </pic:pic>
                    </a:graphicData>
                  </a:graphic>
                </wp:inline>
              </w:drawing>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2E4B8F" w:rsidP="00652312">
            <w:pPr>
              <w:spacing w:after="0" w:line="240" w:lineRule="auto"/>
              <w:jc w:val="center"/>
              <w:rPr>
                <w:rFonts w:ascii="Times New Roman" w:eastAsia="Times New Roman" w:hAnsi="Times New Roman" w:cs="Times New Roman"/>
                <w:sz w:val="20"/>
                <w:szCs w:val="20"/>
                <w:lang w:eastAsia="ru-RU"/>
              </w:rPr>
            </w:pPr>
            <w:r w:rsidRPr="00C40A4B">
              <w:rPr>
                <w:noProof/>
                <w:position w:val="-14"/>
                <w:sz w:val="24"/>
                <w:szCs w:val="24"/>
                <w:lang w:eastAsia="ru-RU"/>
              </w:rPr>
              <w:drawing>
                <wp:inline distT="0" distB="0" distL="0" distR="0">
                  <wp:extent cx="285750" cy="314325"/>
                  <wp:effectExtent l="0" t="0" r="0"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314325"/>
                          </a:xfrm>
                          <a:prstGeom prst="rect">
                            <a:avLst/>
                          </a:prstGeom>
                          <a:noFill/>
                          <a:ln>
                            <a:noFill/>
                          </a:ln>
                        </pic:spPr>
                      </pic:pic>
                    </a:graphicData>
                  </a:graphic>
                </wp:inline>
              </w:drawing>
            </w:r>
          </w:p>
        </w:tc>
      </w:tr>
      <w:tr w:rsidR="00652312" w:rsidRPr="00652312" w:rsidTr="00652312">
        <w:tc>
          <w:tcPr>
            <w:tcW w:w="1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coefficient of variation data</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2E4B8F" w:rsidP="00652312">
            <w:pPr>
              <w:spacing w:after="0" w:line="240" w:lineRule="auto"/>
              <w:jc w:val="center"/>
              <w:rPr>
                <w:rFonts w:ascii="Times New Roman" w:eastAsia="Times New Roman" w:hAnsi="Times New Roman" w:cs="Times New Roman"/>
                <w:sz w:val="20"/>
                <w:szCs w:val="20"/>
                <w:lang w:eastAsia="ru-RU"/>
              </w:rPr>
            </w:pPr>
            <w:r w:rsidRPr="00C40A4B">
              <w:rPr>
                <w:noProof/>
                <w:position w:val="-10"/>
                <w:sz w:val="24"/>
                <w:szCs w:val="24"/>
                <w:lang w:eastAsia="ru-RU"/>
              </w:rPr>
              <w:drawing>
                <wp:inline distT="0" distB="0" distL="0" distR="0">
                  <wp:extent cx="190500" cy="276225"/>
                  <wp:effectExtent l="0" t="0" r="0"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76225"/>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2E4B8F" w:rsidP="00652312">
            <w:pPr>
              <w:spacing w:after="0" w:line="240" w:lineRule="auto"/>
              <w:jc w:val="center"/>
              <w:rPr>
                <w:rFonts w:ascii="Times New Roman" w:eastAsia="Times New Roman" w:hAnsi="Times New Roman" w:cs="Times New Roman"/>
                <w:sz w:val="20"/>
                <w:szCs w:val="20"/>
                <w:lang w:eastAsia="ru-RU"/>
              </w:rPr>
            </w:pPr>
            <w:r w:rsidRPr="00C40A4B">
              <w:rPr>
                <w:noProof/>
                <w:position w:val="-10"/>
                <w:sz w:val="24"/>
                <w:szCs w:val="24"/>
                <w:lang w:eastAsia="ru-RU"/>
              </w:rPr>
              <w:drawing>
                <wp:inline distT="0" distB="0" distL="0" distR="0">
                  <wp:extent cx="228600" cy="276225"/>
                  <wp:effectExtent l="0" t="0" r="0" b="952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76225"/>
                          </a:xfrm>
                          <a:prstGeom prst="rect">
                            <a:avLst/>
                          </a:prstGeom>
                          <a:noFill/>
                          <a:ln>
                            <a:noFill/>
                          </a:ln>
                        </pic:spPr>
                      </pic:pic>
                    </a:graphicData>
                  </a:graphic>
                </wp:inline>
              </w:drawing>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2E4B8F" w:rsidP="00652312">
            <w:pPr>
              <w:spacing w:after="0" w:line="240" w:lineRule="auto"/>
              <w:jc w:val="center"/>
              <w:rPr>
                <w:rFonts w:ascii="Times New Roman" w:eastAsia="Times New Roman" w:hAnsi="Times New Roman" w:cs="Times New Roman"/>
                <w:sz w:val="20"/>
                <w:szCs w:val="20"/>
                <w:lang w:eastAsia="ru-RU"/>
              </w:rPr>
            </w:pPr>
            <w:r w:rsidRPr="00C40A4B">
              <w:rPr>
                <w:noProof/>
                <w:position w:val="-12"/>
                <w:sz w:val="24"/>
                <w:szCs w:val="24"/>
                <w:lang w:eastAsia="ru-RU"/>
              </w:rPr>
              <w:drawing>
                <wp:inline distT="0" distB="0" distL="0" distR="0">
                  <wp:extent cx="200025" cy="276225"/>
                  <wp:effectExtent l="0" t="0" r="9525" b="952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276225"/>
                          </a:xfrm>
                          <a:prstGeom prst="rect">
                            <a:avLst/>
                          </a:prstGeom>
                          <a:noFill/>
                          <a:ln>
                            <a:noFill/>
                          </a:ln>
                        </pic:spPr>
                      </pic:pic>
                    </a:graphicData>
                  </a:graphic>
                </wp:inline>
              </w:drawing>
            </w:r>
          </w:p>
        </w:tc>
      </w:tr>
      <w:tr w:rsidR="00652312" w:rsidRPr="00652312" w:rsidTr="00652312">
        <w:tc>
          <w:tcPr>
            <w:tcW w:w="1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Scientists</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 </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Managers</w:t>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 </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Entrepreneurs</w:t>
            </w:r>
          </w:p>
        </w:tc>
      </w:tr>
      <w:tr w:rsidR="00652312" w:rsidRPr="00652312" w:rsidTr="00652312">
        <w:tc>
          <w:tcPr>
            <w:tcW w:w="1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Average</w:t>
            </w:r>
          </w:p>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price estimation</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2E4B8F" w:rsidP="00652312">
            <w:pPr>
              <w:spacing w:after="0" w:line="240" w:lineRule="auto"/>
              <w:jc w:val="center"/>
              <w:rPr>
                <w:rFonts w:ascii="Times New Roman" w:eastAsia="Times New Roman" w:hAnsi="Times New Roman" w:cs="Times New Roman"/>
                <w:sz w:val="20"/>
                <w:szCs w:val="20"/>
                <w:lang w:eastAsia="ru-RU"/>
              </w:rPr>
            </w:pPr>
            <w:r w:rsidRPr="00C40A4B">
              <w:rPr>
                <w:noProof/>
                <w:position w:val="-10"/>
                <w:sz w:val="24"/>
                <w:szCs w:val="24"/>
                <w:lang w:eastAsia="ru-RU"/>
              </w:rPr>
              <w:drawing>
                <wp:inline distT="0" distB="0" distL="0" distR="0">
                  <wp:extent cx="209550" cy="276225"/>
                  <wp:effectExtent l="0" t="0" r="0" b="952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76225"/>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2E4B8F" w:rsidP="00652312">
            <w:pPr>
              <w:spacing w:after="0" w:line="240" w:lineRule="auto"/>
              <w:jc w:val="center"/>
              <w:rPr>
                <w:rFonts w:ascii="Times New Roman" w:eastAsia="Times New Roman" w:hAnsi="Times New Roman" w:cs="Times New Roman"/>
                <w:sz w:val="20"/>
                <w:szCs w:val="20"/>
                <w:lang w:eastAsia="ru-RU"/>
              </w:rPr>
            </w:pPr>
            <w:r w:rsidRPr="00C40A4B">
              <w:rPr>
                <w:noProof/>
                <w:position w:val="-10"/>
                <w:sz w:val="24"/>
                <w:szCs w:val="24"/>
                <w:lang w:eastAsia="ru-RU"/>
              </w:rPr>
              <w:drawing>
                <wp:inline distT="0" distB="0" distL="0" distR="0">
                  <wp:extent cx="228600" cy="276225"/>
                  <wp:effectExtent l="0" t="0" r="0" b="952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76225"/>
                          </a:xfrm>
                          <a:prstGeom prst="rect">
                            <a:avLst/>
                          </a:prstGeom>
                          <a:noFill/>
                          <a:ln>
                            <a:noFill/>
                          </a:ln>
                        </pic:spPr>
                      </pic:pic>
                    </a:graphicData>
                  </a:graphic>
                </wp:inline>
              </w:drawing>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2E4B8F" w:rsidP="00652312">
            <w:pPr>
              <w:spacing w:after="0" w:line="240" w:lineRule="auto"/>
              <w:jc w:val="center"/>
              <w:rPr>
                <w:rFonts w:ascii="Times New Roman" w:eastAsia="Times New Roman" w:hAnsi="Times New Roman" w:cs="Times New Roman"/>
                <w:sz w:val="20"/>
                <w:szCs w:val="20"/>
                <w:lang w:eastAsia="ru-RU"/>
              </w:rPr>
            </w:pPr>
            <w:r w:rsidRPr="00C40A4B">
              <w:rPr>
                <w:noProof/>
                <w:position w:val="-12"/>
                <w:sz w:val="24"/>
                <w:szCs w:val="24"/>
                <w:lang w:eastAsia="ru-RU"/>
              </w:rPr>
              <w:drawing>
                <wp:inline distT="0" distB="0" distL="0" distR="0">
                  <wp:extent cx="209550" cy="276225"/>
                  <wp:effectExtent l="0" t="0" r="0" b="952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76225"/>
                          </a:xfrm>
                          <a:prstGeom prst="rect">
                            <a:avLst/>
                          </a:prstGeom>
                          <a:noFill/>
                          <a:ln>
                            <a:noFill/>
                          </a:ln>
                        </pic:spPr>
                      </pic:pic>
                    </a:graphicData>
                  </a:graphic>
                </wp:inline>
              </w:drawing>
            </w:r>
          </w:p>
        </w:tc>
      </w:tr>
      <w:tr w:rsidR="00652312" w:rsidRPr="00652312" w:rsidTr="00652312">
        <w:tc>
          <w:tcPr>
            <w:tcW w:w="1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The average quadratic deviation</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2E4B8F" w:rsidP="00652312">
            <w:pPr>
              <w:spacing w:after="0" w:line="240" w:lineRule="auto"/>
              <w:jc w:val="center"/>
              <w:rPr>
                <w:rFonts w:ascii="Times New Roman" w:eastAsia="Times New Roman" w:hAnsi="Times New Roman" w:cs="Times New Roman"/>
                <w:sz w:val="20"/>
                <w:szCs w:val="20"/>
                <w:lang w:eastAsia="ru-RU"/>
              </w:rPr>
            </w:pPr>
            <w:r w:rsidRPr="00C40A4B">
              <w:rPr>
                <w:noProof/>
                <w:position w:val="-14"/>
                <w:sz w:val="24"/>
                <w:szCs w:val="24"/>
                <w:lang w:eastAsia="ru-RU"/>
              </w:rPr>
              <w:drawing>
                <wp:inline distT="0" distB="0" distL="0" distR="0">
                  <wp:extent cx="323850" cy="36195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361950"/>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2E4B8F" w:rsidP="00652312">
            <w:pPr>
              <w:spacing w:after="0" w:line="240" w:lineRule="auto"/>
              <w:jc w:val="center"/>
              <w:rPr>
                <w:rFonts w:ascii="Times New Roman" w:eastAsia="Times New Roman" w:hAnsi="Times New Roman" w:cs="Times New Roman"/>
                <w:sz w:val="20"/>
                <w:szCs w:val="20"/>
                <w:lang w:eastAsia="ru-RU"/>
              </w:rPr>
            </w:pPr>
            <w:r w:rsidRPr="00C40A4B">
              <w:rPr>
                <w:noProof/>
                <w:position w:val="-14"/>
                <w:sz w:val="24"/>
                <w:szCs w:val="24"/>
                <w:lang w:eastAsia="ru-RU"/>
              </w:rPr>
              <w:drawing>
                <wp:inline distT="0" distB="0" distL="0" distR="0">
                  <wp:extent cx="342900" cy="36195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361950"/>
                          </a:xfrm>
                          <a:prstGeom prst="rect">
                            <a:avLst/>
                          </a:prstGeom>
                          <a:noFill/>
                          <a:ln>
                            <a:noFill/>
                          </a:ln>
                        </pic:spPr>
                      </pic:pic>
                    </a:graphicData>
                  </a:graphic>
                </wp:inline>
              </w:drawing>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2E4B8F" w:rsidP="00652312">
            <w:pPr>
              <w:spacing w:after="0" w:line="240" w:lineRule="auto"/>
              <w:jc w:val="center"/>
              <w:rPr>
                <w:rFonts w:ascii="Times New Roman" w:eastAsia="Times New Roman" w:hAnsi="Times New Roman" w:cs="Times New Roman"/>
                <w:sz w:val="20"/>
                <w:szCs w:val="20"/>
                <w:lang w:eastAsia="ru-RU"/>
              </w:rPr>
            </w:pPr>
            <w:r w:rsidRPr="00C40A4B">
              <w:rPr>
                <w:noProof/>
                <w:position w:val="-14"/>
                <w:sz w:val="24"/>
                <w:szCs w:val="24"/>
                <w:lang w:eastAsia="ru-RU"/>
              </w:rPr>
              <w:drawing>
                <wp:inline distT="0" distB="0" distL="0" distR="0">
                  <wp:extent cx="323850" cy="36195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361950"/>
                          </a:xfrm>
                          <a:prstGeom prst="rect">
                            <a:avLst/>
                          </a:prstGeom>
                          <a:noFill/>
                          <a:ln>
                            <a:noFill/>
                          </a:ln>
                        </pic:spPr>
                      </pic:pic>
                    </a:graphicData>
                  </a:graphic>
                </wp:inline>
              </w:drawing>
            </w:r>
          </w:p>
        </w:tc>
      </w:tr>
      <w:tr w:rsidR="00652312" w:rsidRPr="00652312" w:rsidTr="00652312">
        <w:tc>
          <w:tcPr>
            <w:tcW w:w="1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coefficient of variation data</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2E4B8F" w:rsidP="00652312">
            <w:pPr>
              <w:spacing w:after="0" w:line="240" w:lineRule="auto"/>
              <w:jc w:val="center"/>
              <w:rPr>
                <w:rFonts w:ascii="Times New Roman" w:eastAsia="Times New Roman" w:hAnsi="Times New Roman" w:cs="Times New Roman"/>
                <w:sz w:val="20"/>
                <w:szCs w:val="20"/>
                <w:lang w:eastAsia="ru-RU"/>
              </w:rPr>
            </w:pPr>
            <w:r w:rsidRPr="00C40A4B">
              <w:rPr>
                <w:noProof/>
                <w:position w:val="-10"/>
                <w:sz w:val="24"/>
                <w:szCs w:val="24"/>
                <w:lang w:eastAsia="ru-RU"/>
              </w:rPr>
              <w:drawing>
                <wp:inline distT="0" distB="0" distL="0" distR="0">
                  <wp:extent cx="182880" cy="274320"/>
                  <wp:effectExtent l="0" t="0" r="762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274320"/>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2E4B8F" w:rsidP="00652312">
            <w:pPr>
              <w:spacing w:after="0" w:line="240" w:lineRule="auto"/>
              <w:jc w:val="center"/>
              <w:rPr>
                <w:rFonts w:ascii="Times New Roman" w:eastAsia="Times New Roman" w:hAnsi="Times New Roman" w:cs="Times New Roman"/>
                <w:sz w:val="20"/>
                <w:szCs w:val="20"/>
                <w:lang w:eastAsia="ru-RU"/>
              </w:rPr>
            </w:pPr>
            <w:r w:rsidRPr="00C40A4B">
              <w:rPr>
                <w:noProof/>
                <w:position w:val="-10"/>
                <w:sz w:val="24"/>
                <w:szCs w:val="24"/>
                <w:lang w:eastAsia="ru-RU"/>
              </w:rPr>
              <w:drawing>
                <wp:inline distT="0" distB="0" distL="0" distR="0">
                  <wp:extent cx="228600" cy="276225"/>
                  <wp:effectExtent l="0" t="0" r="0" b="952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76225"/>
                          </a:xfrm>
                          <a:prstGeom prst="rect">
                            <a:avLst/>
                          </a:prstGeom>
                          <a:noFill/>
                          <a:ln>
                            <a:noFill/>
                          </a:ln>
                        </pic:spPr>
                      </pic:pic>
                    </a:graphicData>
                  </a:graphic>
                </wp:inline>
              </w:drawing>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2E4B8F" w:rsidP="00652312">
            <w:pPr>
              <w:spacing w:after="0" w:line="240" w:lineRule="auto"/>
              <w:jc w:val="center"/>
              <w:rPr>
                <w:rFonts w:ascii="Times New Roman" w:eastAsia="Times New Roman" w:hAnsi="Times New Roman" w:cs="Times New Roman"/>
                <w:sz w:val="20"/>
                <w:szCs w:val="20"/>
                <w:lang w:eastAsia="ru-RU"/>
              </w:rPr>
            </w:pPr>
            <w:r w:rsidRPr="00C40A4B">
              <w:rPr>
                <w:noProof/>
                <w:position w:val="-12"/>
                <w:sz w:val="24"/>
                <w:szCs w:val="24"/>
                <w:lang w:eastAsia="ru-RU"/>
              </w:rPr>
              <w:drawing>
                <wp:inline distT="0" distB="0" distL="0" distR="0">
                  <wp:extent cx="182880" cy="274320"/>
                  <wp:effectExtent l="0" t="0" r="762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274320"/>
                          </a:xfrm>
                          <a:prstGeom prst="rect">
                            <a:avLst/>
                          </a:prstGeom>
                          <a:noFill/>
                          <a:ln>
                            <a:noFill/>
                          </a:ln>
                        </pic:spPr>
                      </pic:pic>
                    </a:graphicData>
                  </a:graphic>
                </wp:inline>
              </w:drawing>
            </w:r>
          </w:p>
        </w:tc>
      </w:tr>
    </w:tbl>
    <w:p w:rsidR="00652312" w:rsidRPr="00652312" w:rsidRDefault="00652312" w:rsidP="00652312">
      <w:pPr>
        <w:spacing w:after="0" w:line="300" w:lineRule="atLeast"/>
        <w:ind w:firstLine="540"/>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en-US" w:eastAsia="ru-RU"/>
        </w:rPr>
        <w:t> </w:t>
      </w:r>
    </w:p>
    <w:p w:rsidR="00652312" w:rsidRPr="00652312" w:rsidRDefault="00652312" w:rsidP="002E4B8F">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For these tables, it is convenient to examine consistency of opinions of experts in each group. The smaller the average quadratic deviation, the more consistent answers expert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in</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 xml:space="preserve">the corresponding group, and, on the contrary, the more the average </w:t>
      </w:r>
      <w:r w:rsidRPr="00C032C5">
        <w:rPr>
          <w:rFonts w:ascii="Times New Roman" w:eastAsia="Times New Roman" w:hAnsi="Times New Roman" w:cs="Times New Roman"/>
          <w:color w:val="000000"/>
          <w:sz w:val="28"/>
          <w:szCs w:val="28"/>
          <w:lang w:val="en-US" w:eastAsia="ru-RU"/>
        </w:rPr>
        <w:lastRenderedPageBreak/>
        <w:t>quadratic deviation, the answers are less consistency. Coefficient of variation shows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that part of the middle is the standard deviation. It is clear that the less</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th</w:t>
      </w:r>
      <w:r w:rsidR="00362AD3">
        <w:rPr>
          <w:rFonts w:ascii="Times New Roman" w:eastAsia="Times New Roman" w:hAnsi="Times New Roman" w:cs="Times New Roman"/>
          <w:color w:val="000000"/>
          <w:sz w:val="28"/>
          <w:szCs w:val="28"/>
          <w:lang w:val="en-US" w:eastAsia="ru-RU"/>
        </w:rPr>
        <w:t>e coefficient of variation, the</w:t>
      </w:r>
      <w:r w:rsidRPr="00C032C5">
        <w:rPr>
          <w:rFonts w:ascii="Times New Roman" w:eastAsia="Times New Roman" w:hAnsi="Times New Roman" w:cs="Times New Roman"/>
          <w:color w:val="000000"/>
          <w:sz w:val="28"/>
          <w:szCs w:val="28"/>
          <w:lang w:val="en-US" w:eastAsia="ru-RU"/>
        </w:rPr>
        <w:t xml:space="preserve"> more consistent answers expert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in</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to a specific group.</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 xml:space="preserve">The interval from 0 to 0.1 ensures very high coherence of </w:t>
      </w:r>
      <w:r w:rsidR="00362AD3">
        <w:rPr>
          <w:rFonts w:ascii="Times New Roman" w:eastAsia="Times New Roman" w:hAnsi="Times New Roman" w:cs="Times New Roman"/>
          <w:color w:val="000000"/>
          <w:sz w:val="28"/>
          <w:szCs w:val="28"/>
          <w:lang w:val="uk-UA" w:eastAsia="ru-RU"/>
        </w:rPr>
        <w:t xml:space="preserve">opinions of experts one group. </w:t>
      </w:r>
      <w:r w:rsidR="00362AD3">
        <w:rPr>
          <w:rFonts w:ascii="Times New Roman" w:eastAsia="Times New Roman" w:hAnsi="Times New Roman" w:cs="Times New Roman"/>
          <w:color w:val="000000"/>
          <w:sz w:val="28"/>
          <w:szCs w:val="28"/>
          <w:lang w:val="en-US" w:eastAsia="ru-RU"/>
        </w:rPr>
        <w:t>I</w:t>
      </w:r>
      <w:r w:rsidRPr="00652312">
        <w:rPr>
          <w:rFonts w:ascii="Times New Roman" w:eastAsia="Times New Roman" w:hAnsi="Times New Roman" w:cs="Times New Roman"/>
          <w:color w:val="000000"/>
          <w:sz w:val="28"/>
          <w:szCs w:val="28"/>
          <w:lang w:val="uk-UA" w:eastAsia="ru-RU"/>
        </w:rPr>
        <w:t>terval from 0.1 to 0.2 g</w:t>
      </w:r>
      <w:r w:rsidR="00362AD3">
        <w:rPr>
          <w:rFonts w:ascii="Times New Roman" w:eastAsia="Times New Roman" w:hAnsi="Times New Roman" w:cs="Times New Roman"/>
          <w:color w:val="000000"/>
          <w:sz w:val="28"/>
          <w:szCs w:val="28"/>
          <w:lang w:val="uk-UA" w:eastAsia="ru-RU"/>
        </w:rPr>
        <w:t>uarantees high consistency</w:t>
      </w:r>
      <w:r w:rsidRPr="00652312">
        <w:rPr>
          <w:rFonts w:ascii="Times New Roman" w:eastAsia="Times New Roman" w:hAnsi="Times New Roman" w:cs="Times New Roman"/>
          <w:color w:val="000000"/>
          <w:sz w:val="28"/>
          <w:szCs w:val="28"/>
          <w:lang w:val="uk-UA" w:eastAsia="ru-RU"/>
        </w:rPr>
        <w:t xml:space="preserve"> experts </w:t>
      </w:r>
      <w:r w:rsidR="00362AD3">
        <w:rPr>
          <w:rFonts w:ascii="Times New Roman" w:eastAsia="Times New Roman" w:hAnsi="Times New Roman" w:cs="Times New Roman"/>
          <w:color w:val="000000"/>
          <w:sz w:val="28"/>
          <w:szCs w:val="28"/>
          <w:lang w:val="en-US" w:eastAsia="ru-RU"/>
        </w:rPr>
        <w:t xml:space="preserve">opinions of </w:t>
      </w:r>
      <w:r w:rsidRPr="00652312">
        <w:rPr>
          <w:rFonts w:ascii="Times New Roman" w:eastAsia="Times New Roman" w:hAnsi="Times New Roman" w:cs="Times New Roman"/>
          <w:color w:val="000000"/>
          <w:sz w:val="28"/>
          <w:szCs w:val="28"/>
          <w:lang w:val="uk-UA" w:eastAsia="ru-RU"/>
        </w:rPr>
        <w:t>one group. interva</w:t>
      </w:r>
      <w:r w:rsidR="00362AD3">
        <w:rPr>
          <w:rFonts w:ascii="Times New Roman" w:eastAsia="Times New Roman" w:hAnsi="Times New Roman" w:cs="Times New Roman"/>
          <w:color w:val="000000"/>
          <w:sz w:val="28"/>
          <w:szCs w:val="28"/>
          <w:lang w:val="uk-UA" w:eastAsia="ru-RU"/>
        </w:rPr>
        <w:t xml:space="preserve">l from 0.2 to 0.3 guarantee </w:t>
      </w:r>
      <w:r w:rsidR="00362AD3">
        <w:rPr>
          <w:rFonts w:ascii="Times New Roman" w:eastAsia="Times New Roman" w:hAnsi="Times New Roman" w:cs="Times New Roman"/>
          <w:color w:val="000000"/>
          <w:sz w:val="28"/>
          <w:szCs w:val="28"/>
          <w:lang w:val="en-US" w:eastAsia="ru-RU"/>
        </w:rPr>
        <w:t>average</w:t>
      </w:r>
      <w:r w:rsidRPr="00652312">
        <w:rPr>
          <w:rFonts w:ascii="Times New Roman" w:eastAsia="Times New Roman" w:hAnsi="Times New Roman" w:cs="Times New Roman"/>
          <w:color w:val="000000"/>
          <w:sz w:val="28"/>
          <w:szCs w:val="28"/>
          <w:lang w:val="uk-UA" w:eastAsia="ru-RU"/>
        </w:rPr>
        <w:t xml:space="preserve"> consistency of opinions of experts of one group.</w:t>
      </w:r>
    </w:p>
    <w:p w:rsidR="00652312" w:rsidRPr="00652312" w:rsidRDefault="00652312" w:rsidP="002E4B8F">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For objective compilation of passport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and</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the latest technology</w:t>
      </w:r>
      <w:r w:rsidR="009E1F30" w:rsidRPr="009E1F30">
        <w:rPr>
          <w:rFonts w:ascii="Times New Roman" w:eastAsia="Times New Roman" w:hAnsi="Times New Roman" w:cs="Times New Roman"/>
          <w:color w:val="000000"/>
          <w:sz w:val="28"/>
          <w:szCs w:val="28"/>
          <w:lang w:val="en-US" w:eastAsia="ru-RU"/>
        </w:rPr>
        <w:t xml:space="preserve"> </w:t>
      </w:r>
      <w:r w:rsidR="009E1F30">
        <w:rPr>
          <w:rFonts w:ascii="Times New Roman" w:eastAsia="Times New Roman" w:hAnsi="Times New Roman" w:cs="Times New Roman"/>
          <w:color w:val="000000"/>
          <w:sz w:val="28"/>
          <w:szCs w:val="28"/>
          <w:lang w:val="en-US" w:eastAsia="ru-RU"/>
        </w:rPr>
        <w:t>it</w:t>
      </w:r>
      <w:r w:rsidRPr="00C032C5">
        <w:rPr>
          <w:rFonts w:ascii="Times New Roman" w:eastAsia="Times New Roman" w:hAnsi="Times New Roman" w:cs="Times New Roman"/>
          <w:color w:val="000000"/>
          <w:sz w:val="28"/>
          <w:szCs w:val="28"/>
          <w:lang w:val="en-US" w:eastAsia="ru-RU"/>
        </w:rPr>
        <w:t xml:space="preserve"> is important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w:t>
      </w:r>
      <w:r w:rsidR="009E1F30">
        <w:rPr>
          <w:rFonts w:ascii="Times New Roman" w:eastAsia="Times New Roman" w:hAnsi="Times New Roman" w:cs="Times New Roman"/>
          <w:color w:val="000000"/>
          <w:sz w:val="20"/>
          <w:szCs w:val="20"/>
          <w:lang w:val="en-US" w:eastAsia="ru-RU"/>
        </w:rPr>
        <w:t xml:space="preserve"> </w:t>
      </w:r>
      <w:r w:rsidRPr="00C032C5">
        <w:rPr>
          <w:rFonts w:ascii="Times New Roman" w:eastAsia="Times New Roman" w:hAnsi="Times New Roman" w:cs="Times New Roman"/>
          <w:color w:val="000000"/>
          <w:sz w:val="28"/>
          <w:szCs w:val="28"/>
          <w:lang w:val="en-US" w:eastAsia="ru-RU"/>
        </w:rPr>
        <w:t xml:space="preserve">to consistent were expert as in each of the three groups, and </w:t>
      </w:r>
      <w:r w:rsidR="009E1F30">
        <w:rPr>
          <w:rFonts w:ascii="Times New Roman" w:eastAsia="Times New Roman" w:hAnsi="Times New Roman" w:cs="Times New Roman"/>
          <w:color w:val="000000"/>
          <w:sz w:val="28"/>
          <w:szCs w:val="28"/>
          <w:lang w:val="en-US" w:eastAsia="ru-RU"/>
        </w:rPr>
        <w:t>between these groups. Intergroup</w:t>
      </w:r>
      <w:r w:rsidRPr="00C032C5">
        <w:rPr>
          <w:rFonts w:ascii="Times New Roman" w:eastAsia="Times New Roman" w:hAnsi="Times New Roman" w:cs="Times New Roman"/>
          <w:color w:val="000000"/>
          <w:sz w:val="28"/>
          <w:szCs w:val="28"/>
          <w:lang w:val="en-US" w:eastAsia="ru-RU"/>
        </w:rPr>
        <w:t xml:space="preserve"> coherence of opinions of experts checked using cluster and </w:t>
      </w:r>
      <w:r w:rsidR="009E1F30" w:rsidRPr="009E1F30">
        <w:rPr>
          <w:rFonts w:ascii="Times New Roman" w:eastAsia="Times New Roman" w:hAnsi="Times New Roman" w:cs="Times New Roman"/>
          <w:color w:val="000000"/>
          <w:sz w:val="28"/>
          <w:szCs w:val="28"/>
          <w:lang w:val="en-US" w:eastAsia="ru-RU"/>
        </w:rPr>
        <w:t>variance analysis</w:t>
      </w:r>
      <w:r w:rsidRPr="00C032C5">
        <w:rPr>
          <w:rFonts w:ascii="Times New Roman" w:eastAsia="Times New Roman" w:hAnsi="Times New Roman" w:cs="Times New Roman"/>
          <w:color w:val="000000"/>
          <w:sz w:val="28"/>
          <w:szCs w:val="28"/>
          <w:lang w:val="en-US" w:eastAsia="ru-RU"/>
        </w:rPr>
        <w:t>.</w:t>
      </w:r>
    </w:p>
    <w:p w:rsidR="002E4B8F" w:rsidRDefault="00652312" w:rsidP="002E4B8F">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In marketing research functional and price advantages for </w:t>
      </w:r>
      <w:r w:rsidR="00F102F2">
        <w:rPr>
          <w:rFonts w:ascii="Times New Roman" w:eastAsia="Times New Roman" w:hAnsi="Times New Roman" w:cs="Times New Roman"/>
          <w:color w:val="000000"/>
          <w:sz w:val="28"/>
          <w:szCs w:val="28"/>
          <w:lang w:val="en-US" w:eastAsia="ru-RU"/>
        </w:rPr>
        <w:t xml:space="preserve">future new </w:t>
      </w:r>
      <w:r w:rsidR="002E60A8">
        <w:rPr>
          <w:rFonts w:ascii="Times New Roman" w:eastAsia="Times New Roman" w:hAnsi="Times New Roman" w:cs="Times New Roman"/>
          <w:color w:val="000000"/>
          <w:sz w:val="28"/>
          <w:szCs w:val="28"/>
          <w:lang w:val="en-US" w:eastAsia="ru-RU"/>
        </w:rPr>
        <w:t>science-intensive products</w:t>
      </w:r>
      <w:r w:rsidRPr="00C032C5">
        <w:rPr>
          <w:rFonts w:ascii="Times New Roman" w:eastAsia="Times New Roman" w:hAnsi="Times New Roman" w:cs="Times New Roman"/>
          <w:color w:val="000000"/>
          <w:sz w:val="28"/>
          <w:szCs w:val="28"/>
          <w:lang w:val="en-US" w:eastAsia="ru-RU"/>
        </w:rPr>
        <w:t xml:space="preserve"> on domestic and foreign analogues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it should be</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perform cluster analysis to determine the number of optimistic and pessimistic-minded experts. Figure.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3.7</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shows the ideal situation cluster experts. The number of optimistic-minded experts, i.e. those who set high scores price (variable 1) and functional (vari</w:t>
      </w:r>
      <w:r w:rsidR="00F102F2">
        <w:rPr>
          <w:rFonts w:ascii="Times New Roman" w:eastAsia="Times New Roman" w:hAnsi="Times New Roman" w:cs="Times New Roman"/>
          <w:color w:val="000000"/>
          <w:sz w:val="28"/>
          <w:szCs w:val="28"/>
          <w:lang w:val="en-US" w:eastAsia="ru-RU"/>
        </w:rPr>
        <w:t xml:space="preserve">able 2) advantages of </w:t>
      </w:r>
      <w:r w:rsidR="002E60A8">
        <w:rPr>
          <w:rFonts w:ascii="Times New Roman" w:eastAsia="Times New Roman" w:hAnsi="Times New Roman" w:cs="Times New Roman"/>
          <w:color w:val="000000"/>
          <w:sz w:val="28"/>
          <w:szCs w:val="28"/>
          <w:lang w:val="en-US" w:eastAsia="ru-RU"/>
        </w:rPr>
        <w:t>science-intensive products</w:t>
      </w:r>
      <w:r w:rsidRPr="00C032C5">
        <w:rPr>
          <w:rFonts w:ascii="Times New Roman" w:eastAsia="Times New Roman" w:hAnsi="Times New Roman" w:cs="Times New Roman"/>
          <w:color w:val="000000"/>
          <w:sz w:val="28"/>
          <w:szCs w:val="28"/>
          <w:lang w:val="en-US" w:eastAsia="ru-RU"/>
        </w:rPr>
        <w:t>, exceeds the number of pessimistic minded experts – those that put the lowest evaluation price (variable 1) and functional (variable 2) preferences.</w:t>
      </w:r>
    </w:p>
    <w:p w:rsidR="00652312" w:rsidRPr="00652312" w:rsidRDefault="00F102F2" w:rsidP="002E4B8F">
      <w:pPr>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4"/>
          <w:szCs w:val="24"/>
          <w:lang w:val="en-US" w:eastAsia="ru-RU"/>
        </w:rPr>
        <w:t xml:space="preserve">Variable </w:t>
      </w:r>
      <w:r w:rsidR="00652312" w:rsidRPr="00652312">
        <w:rPr>
          <w:rFonts w:ascii="Times New Roman" w:eastAsia="Times New Roman" w:hAnsi="Times New Roman" w:cs="Times New Roman"/>
          <w:color w:val="000000"/>
          <w:sz w:val="24"/>
          <w:szCs w:val="24"/>
          <w:lang w:eastAsia="ru-RU"/>
        </w:rPr>
        <w:t>1</w:t>
      </w:r>
      <w:r w:rsidR="00652312" w:rsidRPr="00652312">
        <w:rPr>
          <w:rFonts w:ascii="Times New Roman" w:eastAsia="Times New Roman" w:hAnsi="Times New Roman" w:cs="Times New Roman"/>
          <w:color w:val="000000"/>
          <w:sz w:val="28"/>
          <w:szCs w:val="28"/>
          <w:lang w:val="en-US" w:eastAsia="ru-RU"/>
        </w:rPr>
        <w:t>                         </w:t>
      </w:r>
      <w:r w:rsidR="00846601" w:rsidRPr="00846601">
        <w:rPr>
          <w:rFonts w:ascii="Times New Roman" w:eastAsia="Times New Roman" w:hAnsi="Times New Roman" w:cs="Times New Roman"/>
          <w:noProof/>
          <w:color w:val="000000"/>
          <w:sz w:val="28"/>
          <w:szCs w:val="28"/>
          <w:lang w:eastAsia="ru-RU"/>
        </w:rPr>
      </w:r>
      <w:r w:rsidR="00846601" w:rsidRPr="00846601">
        <w:rPr>
          <w:rFonts w:ascii="Times New Roman" w:eastAsia="Times New Roman" w:hAnsi="Times New Roman" w:cs="Times New Roman"/>
          <w:noProof/>
          <w:color w:val="000000"/>
          <w:sz w:val="28"/>
          <w:szCs w:val="28"/>
          <w:lang w:eastAsia="ru-RU"/>
        </w:rPr>
        <w:pict>
          <v:rect id="Прямоугольник 23" o:spid="_x0000_s1726" alt="https://ssl.translatoruser.net/%D0%9C%D0%BE%D0%BD%D0%BE%D0%B3%D1%80%D0%B0%D1%84%D0%B8%D1%8F%203%202017%20(1).files/image137.jpg" style="width:48pt;height:47.25pt;visibility:visible;mso-position-horizontal-relative:char;mso-position-vertical-relative:line" filled="f" stroked="f">
            <o:lock v:ext="edit" aspectratio="t"/>
            <w10:wrap type="none"/>
            <w10:anchorlock/>
          </v:rect>
        </w:pict>
      </w:r>
    </w:p>
    <w:p w:rsidR="002E4B8F" w:rsidRPr="00C40A4B" w:rsidRDefault="00846601" w:rsidP="002E4B8F">
      <w:pPr>
        <w:rPr>
          <w:sz w:val="28"/>
          <w:szCs w:val="28"/>
          <w:lang w:eastAsia="ru-RU"/>
        </w:rPr>
      </w:pPr>
      <w:r w:rsidRPr="00846601">
        <w:rPr>
          <w:noProof/>
          <w:lang w:eastAsia="ru-RU"/>
        </w:rPr>
        <w:pict>
          <v:line id="Прямая соединительная линия 224" o:spid="_x0000_s1602" style="position:absolute;flip:y;z-index:251653632;visibility:visible;mso-wrap-distance-left:3.17469mm;mso-wrap-distance-right:3.17469mm" from="8.95pt,10.95pt" to="8.95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">
            <v:stroke endarrow="block"/>
          </v:line>
        </w:pict>
      </w:r>
      <w:r w:rsidR="002E4B8F" w:rsidRPr="00C40A4B">
        <w:rPr>
          <w:sz w:val="28"/>
          <w:szCs w:val="28"/>
          <w:lang w:eastAsia="ru-RU"/>
        </w:rPr>
        <w:t xml:space="preserve">                             </w:t>
      </w:r>
      <w:r w:rsidR="002E4B8F" w:rsidRPr="00C40A4B">
        <w:rPr>
          <w:noProof/>
          <w:sz w:val="28"/>
          <w:szCs w:val="28"/>
          <w:lang w:eastAsia="ru-RU"/>
        </w:rPr>
        <w:drawing>
          <wp:inline distT="0" distB="0" distL="0" distR="0">
            <wp:extent cx="609600" cy="600075"/>
            <wp:effectExtent l="0" t="0" r="0" b="9525"/>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600075"/>
                    </a:xfrm>
                    <a:prstGeom prst="rect">
                      <a:avLst/>
                    </a:prstGeom>
                    <a:noFill/>
                    <a:ln>
                      <a:noFill/>
                    </a:ln>
                  </pic:spPr>
                </pic:pic>
              </a:graphicData>
            </a:graphic>
          </wp:inline>
        </w:drawing>
      </w:r>
    </w:p>
    <w:p w:rsidR="00652312" w:rsidRPr="00652312" w:rsidRDefault="00846601" w:rsidP="002E4B8F">
      <w:pPr>
        <w:spacing w:after="0" w:line="240" w:lineRule="auto"/>
        <w:rPr>
          <w:rFonts w:ascii="Times New Roman" w:eastAsia="Times New Roman" w:hAnsi="Times New Roman" w:cs="Times New Roman"/>
          <w:color w:val="000000"/>
          <w:sz w:val="20"/>
          <w:szCs w:val="20"/>
          <w:lang w:val="en-US" w:eastAsia="ru-RU"/>
        </w:rPr>
      </w:pPr>
      <w:r w:rsidRPr="00846601">
        <w:rPr>
          <w:noProof/>
          <w:lang w:eastAsia="ru-RU"/>
        </w:rPr>
        <w:pict>
          <v:line id="Прямая соединительная линия 257" o:spid="_x0000_s1601" style="position:absolute;z-index:251658752;visibility:visible;mso-wrap-distance-top:-31e-5mm;mso-wrap-distance-bottom:-31e-5mm" from="9pt,27.6pt" to="126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">
            <v:stroke endarrow="block"/>
          </v:line>
        </w:pict>
      </w:r>
      <w:r w:rsidR="002E4B8F" w:rsidRPr="00F118C9">
        <w:rPr>
          <w:sz w:val="28"/>
          <w:szCs w:val="28"/>
          <w:lang w:val="en-US" w:eastAsia="ru-RU"/>
        </w:rPr>
        <w:t xml:space="preserve">       </w:t>
      </w:r>
      <w:r w:rsidR="002E4B8F" w:rsidRPr="00C40A4B">
        <w:rPr>
          <w:noProof/>
          <w:sz w:val="28"/>
          <w:szCs w:val="28"/>
          <w:lang w:eastAsia="ru-RU"/>
        </w:rPr>
        <w:drawing>
          <wp:inline distT="0" distB="0" distL="0" distR="0">
            <wp:extent cx="419100" cy="409575"/>
            <wp:effectExtent l="0" t="0" r="0" b="952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409575"/>
                    </a:xfrm>
                    <a:prstGeom prst="rect">
                      <a:avLst/>
                    </a:prstGeom>
                    <a:noFill/>
                    <a:ln>
                      <a:noFill/>
                    </a:ln>
                  </pic:spPr>
                </pic:pic>
              </a:graphicData>
            </a:graphic>
          </wp:inline>
        </w:drawing>
      </w:r>
      <w:r w:rsidR="002E4B8F" w:rsidRPr="00F118C9">
        <w:rPr>
          <w:sz w:val="28"/>
          <w:szCs w:val="28"/>
          <w:lang w:val="en-US" w:eastAsia="ru-RU"/>
        </w:rPr>
        <w:t xml:space="preserve">                        </w:t>
      </w:r>
      <w:r w:rsidR="00652312" w:rsidRPr="00652312">
        <w:rPr>
          <w:rFonts w:ascii="Times New Roman" w:eastAsia="Times New Roman" w:hAnsi="Times New Roman" w:cs="Times New Roman"/>
          <w:color w:val="000000"/>
          <w:sz w:val="28"/>
          <w:szCs w:val="28"/>
          <w:lang w:val="en-US" w:eastAsia="ru-RU"/>
        </w:rPr>
        <w:t>       </w:t>
      </w:r>
      <w:r w:rsidRPr="00846601">
        <w:rPr>
          <w:rFonts w:ascii="Times New Roman" w:eastAsia="Times New Roman" w:hAnsi="Times New Roman" w:cs="Times New Roman"/>
          <w:noProof/>
          <w:color w:val="000000"/>
          <w:sz w:val="28"/>
          <w:szCs w:val="28"/>
          <w:lang w:eastAsia="ru-RU"/>
        </w:rPr>
      </w:r>
      <w:r w:rsidRPr="00846601">
        <w:rPr>
          <w:rFonts w:ascii="Times New Roman" w:eastAsia="Times New Roman" w:hAnsi="Times New Roman" w:cs="Times New Roman"/>
          <w:noProof/>
          <w:color w:val="000000"/>
          <w:sz w:val="28"/>
          <w:szCs w:val="28"/>
          <w:lang w:eastAsia="ru-RU"/>
        </w:rPr>
        <w:pict>
          <v:rect id="Прямоугольник 21" o:spid="_x0000_s1725" alt="https://ssl.translatoruser.net/%D0%9C%D0%BE%D0%BD%D0%BE%D0%B3%D1%80%D0%B0%D1%84%D0%B8%D1%8F%203%202017%20(1).files/image139.jpg" style="width:33pt;height:32.25pt;visibility:visible;mso-position-horizontal-relative:char;mso-position-vertical-relative:line" filled="f" stroked="f">
            <o:lock v:ext="edit" aspectratio="t"/>
            <w10:wrap type="none"/>
            <w10:anchorlock/>
          </v:rect>
        </w:pict>
      </w:r>
      <w:r w:rsidR="00652312" w:rsidRPr="00652312">
        <w:rPr>
          <w:rFonts w:ascii="Times New Roman" w:eastAsia="Times New Roman" w:hAnsi="Times New Roman" w:cs="Times New Roman"/>
          <w:color w:val="000000"/>
          <w:sz w:val="28"/>
          <w:szCs w:val="28"/>
          <w:lang w:val="en-US" w:eastAsia="ru-RU"/>
        </w:rPr>
        <w:t>                           </w:t>
      </w:r>
      <w:r w:rsidR="00F102F2">
        <w:rPr>
          <w:rFonts w:ascii="Times New Roman" w:eastAsia="Times New Roman" w:hAnsi="Times New Roman" w:cs="Times New Roman"/>
          <w:color w:val="000000"/>
          <w:sz w:val="24"/>
          <w:szCs w:val="24"/>
          <w:lang w:val="en-US" w:eastAsia="ru-RU"/>
        </w:rPr>
        <w:t>V</w:t>
      </w:r>
      <w:r w:rsidR="00652312" w:rsidRPr="00C032C5">
        <w:rPr>
          <w:rFonts w:ascii="Times New Roman" w:eastAsia="Times New Roman" w:hAnsi="Times New Roman" w:cs="Times New Roman"/>
          <w:color w:val="000000"/>
          <w:sz w:val="24"/>
          <w:szCs w:val="24"/>
          <w:lang w:val="en-US" w:eastAsia="ru-RU"/>
        </w:rPr>
        <w:t>ariable</w:t>
      </w:r>
      <w:r w:rsidR="00652312" w:rsidRPr="00C032C5">
        <w:rPr>
          <w:rFonts w:ascii="Times New Roman" w:eastAsia="Times New Roman" w:hAnsi="Times New Roman" w:cs="Times New Roman"/>
          <w:color w:val="000000"/>
          <w:sz w:val="20"/>
          <w:szCs w:val="20"/>
          <w:lang w:val="en-US" w:eastAsia="ru-RU"/>
        </w:rPr>
        <w:t> </w:t>
      </w:r>
      <w:r w:rsidR="00652312" w:rsidRPr="00C032C5">
        <w:rPr>
          <w:rFonts w:ascii="Times New Roman" w:eastAsia="Times New Roman" w:hAnsi="Times New Roman" w:cs="Times New Roman"/>
          <w:color w:val="000000"/>
          <w:sz w:val="24"/>
          <w:szCs w:val="24"/>
          <w:lang w:val="en-US" w:eastAsia="ru-RU"/>
        </w:rPr>
        <w:t>2</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en-US" w:eastAsia="ru-RU"/>
        </w:rPr>
        <w:t> </w:t>
      </w:r>
    </w:p>
    <w:p w:rsidR="00652312" w:rsidRPr="00652312" w:rsidRDefault="00FD02FF" w:rsidP="00652312">
      <w:pPr>
        <w:spacing w:after="0" w:line="240" w:lineRule="auto"/>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Figure</w:t>
      </w:r>
      <w:r w:rsidRPr="00652312">
        <w:rPr>
          <w:rFonts w:ascii="Times New Roman" w:eastAsia="Times New Roman" w:hAnsi="Times New Roman" w:cs="Times New Roman"/>
          <w:color w:val="000000"/>
          <w:sz w:val="28"/>
          <w:szCs w:val="28"/>
          <w:lang w:val="uk-UA" w:eastAsia="ru-RU"/>
        </w:rPr>
        <w:t xml:space="preserve"> </w:t>
      </w:r>
      <w:r w:rsidR="00652312" w:rsidRPr="00652312">
        <w:rPr>
          <w:rFonts w:ascii="Times New Roman" w:eastAsia="Times New Roman" w:hAnsi="Times New Roman" w:cs="Times New Roman"/>
          <w:color w:val="000000"/>
          <w:sz w:val="28"/>
          <w:szCs w:val="28"/>
          <w:lang w:val="uk-UA" w:eastAsia="ru-RU"/>
        </w:rPr>
        <w:t>3.7 – </w:t>
      </w:r>
      <w:r w:rsidR="00F102F2">
        <w:rPr>
          <w:rFonts w:ascii="Times New Roman" w:eastAsia="Times New Roman" w:hAnsi="Times New Roman" w:cs="Times New Roman"/>
          <w:color w:val="000000"/>
          <w:sz w:val="28"/>
          <w:szCs w:val="28"/>
          <w:lang w:val="en-US" w:eastAsia="ru-RU"/>
        </w:rPr>
        <w:t>C</w:t>
      </w:r>
      <w:r w:rsidR="00652312" w:rsidRPr="00C032C5">
        <w:rPr>
          <w:rFonts w:ascii="Times New Roman" w:eastAsia="Times New Roman" w:hAnsi="Times New Roman" w:cs="Times New Roman"/>
          <w:color w:val="000000"/>
          <w:sz w:val="28"/>
          <w:szCs w:val="28"/>
          <w:lang w:val="en-US" w:eastAsia="ru-RU"/>
        </w:rPr>
        <w:t>luster analysis</w:t>
      </w:r>
      <w:r w:rsidR="00F102F2">
        <w:rPr>
          <w:rFonts w:ascii="Times New Roman" w:eastAsia="Times New Roman" w:hAnsi="Times New Roman" w:cs="Times New Roman"/>
          <w:color w:val="000000"/>
          <w:sz w:val="28"/>
          <w:szCs w:val="28"/>
          <w:lang w:val="en-US" w:eastAsia="ru-RU"/>
        </w:rPr>
        <w:t xml:space="preserve"> of</w:t>
      </w:r>
      <w:r w:rsidR="00652312" w:rsidRPr="00C032C5">
        <w:rPr>
          <w:rFonts w:ascii="Times New Roman" w:eastAsia="Times New Roman" w:hAnsi="Times New Roman" w:cs="Times New Roman"/>
          <w:color w:val="000000"/>
          <w:sz w:val="28"/>
          <w:szCs w:val="28"/>
          <w:lang w:val="en-US" w:eastAsia="ru-RU"/>
        </w:rPr>
        <w:t xml:space="preserve"> </w:t>
      </w:r>
      <w:r w:rsidR="00F102F2" w:rsidRPr="00C032C5">
        <w:rPr>
          <w:rFonts w:ascii="Times New Roman" w:eastAsia="Times New Roman" w:hAnsi="Times New Roman" w:cs="Times New Roman"/>
          <w:color w:val="000000"/>
          <w:sz w:val="28"/>
          <w:szCs w:val="28"/>
          <w:lang w:val="en-US" w:eastAsia="ru-RU"/>
        </w:rPr>
        <w:t>expert</w:t>
      </w:r>
      <w:r w:rsidR="00F102F2">
        <w:rPr>
          <w:rFonts w:ascii="Times New Roman" w:eastAsia="Times New Roman" w:hAnsi="Times New Roman" w:cs="Times New Roman"/>
          <w:color w:val="000000"/>
          <w:sz w:val="20"/>
          <w:szCs w:val="20"/>
          <w:lang w:val="en-US" w:eastAsia="ru-RU"/>
        </w:rPr>
        <w:t xml:space="preserve"> </w:t>
      </w:r>
      <w:r w:rsidR="00652312" w:rsidRPr="00C032C5">
        <w:rPr>
          <w:rFonts w:ascii="Times New Roman" w:eastAsia="Times New Roman" w:hAnsi="Times New Roman" w:cs="Times New Roman"/>
          <w:color w:val="000000"/>
          <w:sz w:val="28"/>
          <w:szCs w:val="28"/>
          <w:lang w:val="en-US" w:eastAsia="ru-RU"/>
        </w:rPr>
        <w:t xml:space="preserve">answers </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en-US" w:eastAsia="ru-RU"/>
        </w:rPr>
        <w:t> </w:t>
      </w:r>
    </w:p>
    <w:p w:rsidR="00652312" w:rsidRPr="00652312" w:rsidRDefault="00652312" w:rsidP="002E4B8F">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Classification of experts allows to compare their responses both within each group (scientists, managers, entrepreneurs)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 xml:space="preserve">and between the groups. Calculating the </w:t>
      </w:r>
      <w:r w:rsidRPr="00C032C5">
        <w:rPr>
          <w:rFonts w:ascii="Times New Roman" w:eastAsia="Times New Roman" w:hAnsi="Times New Roman" w:cs="Times New Roman"/>
          <w:color w:val="000000"/>
          <w:sz w:val="28"/>
          <w:szCs w:val="28"/>
          <w:lang w:val="en-US" w:eastAsia="ru-RU"/>
        </w:rPr>
        <w:lastRenderedPageBreak/>
        <w:t>percentage of optimistic and pessimistic-minded experts can detect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the discrepancy between the</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opinions of experts of different groups.</w:t>
      </w:r>
    </w:p>
    <w:p w:rsidR="00652312" w:rsidRPr="00652312" w:rsidRDefault="00652312" w:rsidP="00594780">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For this purpose, with</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log</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wool</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for each type of new product naukoêmnoï six tables (fig.</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3.8</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 </w:t>
      </w:r>
      <w:r w:rsidRPr="00C032C5">
        <w:rPr>
          <w:rFonts w:ascii="Times New Roman" w:eastAsia="Times New Roman" w:hAnsi="Times New Roman" w:cs="Times New Roman"/>
          <w:color w:val="000000"/>
          <w:sz w:val="28"/>
          <w:szCs w:val="28"/>
          <w:lang w:val="en-US" w:eastAsia="ru-RU"/>
        </w:rPr>
        <w:t>The first three tables contain the number of optimistic and pessimistic-minded experts about new naukoêmnoï products in comparison with the national counterpart in each of the three groups of experts. The other three tables showing the number of optimistic and pessimistic-minded experts about new naukoêmnoï products in comparison with a foreign counterpart.</w:t>
      </w:r>
      <w:r w:rsidRPr="00652312">
        <w:rPr>
          <w:rFonts w:ascii="Times New Roman" w:eastAsia="Times New Roman" w:hAnsi="Times New Roman" w:cs="Times New Roman"/>
          <w:color w:val="000000"/>
          <w:sz w:val="28"/>
          <w:szCs w:val="28"/>
          <w:lang w:val="en-US" w:eastAsia="ru-RU"/>
        </w:rPr>
        <w:br w:type="textWrapping" w:clear="all"/>
      </w:r>
      <w:r w:rsidR="002E4B8F" w:rsidRPr="00C032C5">
        <w:rPr>
          <w:rFonts w:ascii="Times New Roman" w:eastAsia="Times New Roman" w:hAnsi="Times New Roman" w:cs="Times New Roman"/>
          <w:b/>
          <w:bCs/>
          <w:i/>
          <w:iCs/>
          <w:color w:val="000000"/>
          <w:sz w:val="28"/>
          <w:szCs w:val="28"/>
          <w:lang w:val="en-US" w:eastAsia="ru-RU"/>
        </w:rPr>
        <w:t>New sientific</w:t>
      </w:r>
      <w:r w:rsidRPr="00C032C5">
        <w:rPr>
          <w:rFonts w:ascii="Times New Roman" w:eastAsia="Times New Roman" w:hAnsi="Times New Roman" w:cs="Times New Roman"/>
          <w:b/>
          <w:bCs/>
          <w:i/>
          <w:iCs/>
          <w:color w:val="000000"/>
          <w:sz w:val="28"/>
          <w:szCs w:val="28"/>
          <w:lang w:val="en-US" w:eastAsia="ru-RU"/>
        </w:rPr>
        <w:t xml:space="preserve"> products 1</w:t>
      </w:r>
    </w:p>
    <w:p w:rsidR="00652312" w:rsidRPr="00652312" w:rsidRDefault="00652312" w:rsidP="00594780">
      <w:pPr>
        <w:spacing w:after="0" w:line="240" w:lineRule="auto"/>
        <w:ind w:firstLine="53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Domestic analogue</w:t>
      </w:r>
    </w:p>
    <w:tbl>
      <w:tblPr>
        <w:tblpPr w:leftFromText="180" w:rightFromText="180" w:vertAnchor="text"/>
        <w:tblW w:w="0" w:type="auto"/>
        <w:tblCellMar>
          <w:left w:w="0" w:type="dxa"/>
          <w:right w:w="0" w:type="dxa"/>
        </w:tblCellMar>
        <w:tblLook w:val="04A0"/>
      </w:tblPr>
      <w:tblGrid>
        <w:gridCol w:w="1442"/>
        <w:gridCol w:w="869"/>
        <w:gridCol w:w="1800"/>
        <w:gridCol w:w="1836"/>
      </w:tblGrid>
      <w:tr w:rsidR="00652312" w:rsidRPr="00652312" w:rsidTr="00652312">
        <w:tc>
          <w:tcPr>
            <w:tcW w:w="4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ind w:left="113" w:right="113"/>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Price estimation</w:t>
            </w:r>
          </w:p>
        </w:tc>
        <w:tc>
          <w:tcPr>
            <w:tcW w:w="54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ind w:left="113" w:right="113"/>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high</w:t>
            </w:r>
          </w:p>
        </w:tc>
        <w:tc>
          <w:tcPr>
            <w:tcW w:w="363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Scientists</w:t>
            </w:r>
          </w:p>
        </w:tc>
      </w:tr>
      <w:tr w:rsidR="00652312" w:rsidRPr="00652312" w:rsidTr="00FD02FF">
        <w:trPr>
          <w:trHeight w:val="546"/>
        </w:trPr>
        <w:tc>
          <w:tcPr>
            <w:tcW w:w="0" w:type="auto"/>
            <w:vMerge/>
            <w:tcBorders>
              <w:top w:val="single" w:sz="8" w:space="0" w:color="auto"/>
              <w:left w:val="single" w:sz="8" w:space="0" w:color="auto"/>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836"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b/>
                <w:bCs/>
                <w:i/>
                <w:iCs/>
                <w:sz w:val="24"/>
                <w:szCs w:val="24"/>
                <w:lang w:eastAsia="ru-RU"/>
              </w:rPr>
              <w:t>The optimists</w:t>
            </w:r>
          </w:p>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number/%</w:t>
            </w:r>
          </w:p>
        </w:tc>
      </w:tr>
      <w:tr w:rsidR="00652312" w:rsidRPr="00652312" w:rsidTr="00FD02FF">
        <w:trPr>
          <w:trHeight w:val="526"/>
        </w:trPr>
        <w:tc>
          <w:tcPr>
            <w:tcW w:w="0" w:type="auto"/>
            <w:vMerge/>
            <w:tcBorders>
              <w:top w:val="single" w:sz="8" w:space="0" w:color="auto"/>
              <w:left w:val="single" w:sz="8" w:space="0" w:color="auto"/>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ind w:left="113" w:right="113"/>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low</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b/>
                <w:bCs/>
                <w:i/>
                <w:iCs/>
                <w:sz w:val="24"/>
                <w:szCs w:val="24"/>
                <w:lang w:eastAsia="ru-RU"/>
              </w:rPr>
              <w:t>Pessimists</w:t>
            </w:r>
          </w:p>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number/%</w:t>
            </w:r>
          </w:p>
        </w:tc>
        <w:tc>
          <w:tcPr>
            <w:tcW w:w="1836"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54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low</w:t>
            </w:r>
          </w:p>
        </w:tc>
        <w:tc>
          <w:tcPr>
            <w:tcW w:w="1836"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high</w:t>
            </w:r>
          </w:p>
        </w:tc>
      </w:tr>
      <w:tr w:rsidR="00652312" w:rsidRPr="00652312" w:rsidTr="00652312">
        <w:tc>
          <w:tcPr>
            <w:tcW w:w="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54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63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Functional assessment</w:t>
            </w:r>
          </w:p>
        </w:tc>
      </w:tr>
    </w:tbl>
    <w:tbl>
      <w:tblPr>
        <w:tblW w:w="9825" w:type="dxa"/>
        <w:tblCellMar>
          <w:left w:w="0" w:type="dxa"/>
          <w:right w:w="0" w:type="dxa"/>
        </w:tblCellMar>
        <w:tblLook w:val="04A0"/>
      </w:tblPr>
      <w:tblGrid>
        <w:gridCol w:w="1443"/>
        <w:gridCol w:w="869"/>
        <w:gridCol w:w="1362"/>
        <w:gridCol w:w="1352"/>
        <w:gridCol w:w="1216"/>
        <w:gridCol w:w="869"/>
        <w:gridCol w:w="1362"/>
        <w:gridCol w:w="265"/>
        <w:gridCol w:w="1087"/>
      </w:tblGrid>
      <w:tr w:rsidR="00652312" w:rsidRPr="00652312" w:rsidTr="00594780">
        <w:tc>
          <w:tcPr>
            <w:tcW w:w="144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ind w:left="113" w:right="113"/>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Price estimation</w:t>
            </w:r>
          </w:p>
        </w:tc>
        <w:tc>
          <w:tcPr>
            <w:tcW w:w="86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ind w:left="113" w:right="113"/>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high</w:t>
            </w:r>
          </w:p>
        </w:tc>
        <w:tc>
          <w:tcPr>
            <w:tcW w:w="271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Managers</w:t>
            </w:r>
          </w:p>
        </w:tc>
        <w:tc>
          <w:tcPr>
            <w:tcW w:w="121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Price estimation</w:t>
            </w:r>
            <w:r w:rsidRPr="00652312">
              <w:rPr>
                <w:rFonts w:ascii="Times New Roman" w:eastAsia="Times New Roman" w:hAnsi="Times New Roman" w:cs="Times New Roman"/>
                <w:sz w:val="24"/>
                <w:szCs w:val="24"/>
                <w:lang w:eastAsia="ru-RU"/>
              </w:rPr>
              <w:br w:type="textWrapping" w:clear="all"/>
            </w:r>
          </w:p>
        </w:tc>
        <w:tc>
          <w:tcPr>
            <w:tcW w:w="86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ind w:left="113" w:right="113"/>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high</w:t>
            </w:r>
          </w:p>
        </w:tc>
        <w:tc>
          <w:tcPr>
            <w:tcW w:w="27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Entrepreneurs</w:t>
            </w:r>
          </w:p>
        </w:tc>
      </w:tr>
      <w:tr w:rsidR="00652312" w:rsidRPr="00652312" w:rsidTr="00594780">
        <w:trPr>
          <w:trHeight w:val="926"/>
        </w:trPr>
        <w:tc>
          <w:tcPr>
            <w:tcW w:w="0" w:type="auto"/>
            <w:vMerge/>
            <w:tcBorders>
              <w:top w:val="single" w:sz="8" w:space="0" w:color="auto"/>
              <w:left w:val="single" w:sz="8" w:space="0" w:color="auto"/>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136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35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b/>
                <w:bCs/>
                <w:i/>
                <w:iCs/>
                <w:sz w:val="24"/>
                <w:szCs w:val="24"/>
                <w:lang w:eastAsia="ru-RU"/>
              </w:rPr>
              <w:t>The optimists</w:t>
            </w:r>
          </w:p>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number/%</w:t>
            </w: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136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35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b/>
                <w:bCs/>
                <w:i/>
                <w:iCs/>
                <w:sz w:val="24"/>
                <w:szCs w:val="24"/>
                <w:lang w:eastAsia="ru-RU"/>
              </w:rPr>
              <w:t>The optimists</w:t>
            </w:r>
          </w:p>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number/%</w:t>
            </w:r>
          </w:p>
        </w:tc>
      </w:tr>
      <w:tr w:rsidR="00652312" w:rsidRPr="00652312" w:rsidTr="00594780">
        <w:trPr>
          <w:trHeight w:val="493"/>
        </w:trPr>
        <w:tc>
          <w:tcPr>
            <w:tcW w:w="0" w:type="auto"/>
            <w:vMerge/>
            <w:tcBorders>
              <w:top w:val="single" w:sz="8" w:space="0" w:color="auto"/>
              <w:left w:val="single" w:sz="8" w:space="0" w:color="auto"/>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86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ind w:left="113" w:right="113"/>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low</w:t>
            </w:r>
          </w:p>
        </w:tc>
        <w:tc>
          <w:tcPr>
            <w:tcW w:w="136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b/>
                <w:bCs/>
                <w:i/>
                <w:iCs/>
                <w:sz w:val="24"/>
                <w:szCs w:val="24"/>
                <w:lang w:eastAsia="ru-RU"/>
              </w:rPr>
              <w:t>Pessimists</w:t>
            </w:r>
          </w:p>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number/%</w:t>
            </w:r>
          </w:p>
        </w:tc>
        <w:tc>
          <w:tcPr>
            <w:tcW w:w="135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86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ind w:left="113" w:right="113"/>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low</w:t>
            </w:r>
          </w:p>
        </w:tc>
        <w:tc>
          <w:tcPr>
            <w:tcW w:w="136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b/>
                <w:bCs/>
                <w:i/>
                <w:iCs/>
                <w:sz w:val="24"/>
                <w:szCs w:val="24"/>
                <w:lang w:eastAsia="ru-RU"/>
              </w:rPr>
              <w:t>Pessimists</w:t>
            </w:r>
          </w:p>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number/%</w:t>
            </w:r>
          </w:p>
        </w:tc>
        <w:tc>
          <w:tcPr>
            <w:tcW w:w="135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594780">
        <w:trPr>
          <w:trHeight w:val="90"/>
        </w:trPr>
        <w:tc>
          <w:tcPr>
            <w:tcW w:w="14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86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36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low</w:t>
            </w:r>
          </w:p>
        </w:tc>
        <w:tc>
          <w:tcPr>
            <w:tcW w:w="135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216"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86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62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low</w:t>
            </w:r>
          </w:p>
        </w:tc>
        <w:tc>
          <w:tcPr>
            <w:tcW w:w="1087"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high</w:t>
            </w:r>
          </w:p>
        </w:tc>
      </w:tr>
      <w:tr w:rsidR="00652312" w:rsidRPr="00652312" w:rsidTr="00594780">
        <w:tc>
          <w:tcPr>
            <w:tcW w:w="14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86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271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Functional assessment</w:t>
            </w:r>
          </w:p>
        </w:tc>
        <w:tc>
          <w:tcPr>
            <w:tcW w:w="1216"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86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2714"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Functional assessment</w:t>
            </w:r>
          </w:p>
        </w:tc>
      </w:tr>
    </w:tbl>
    <w:p w:rsidR="00652312" w:rsidRPr="00652312" w:rsidRDefault="00652312" w:rsidP="00594780">
      <w:pPr>
        <w:spacing w:after="0" w:line="240" w:lineRule="auto"/>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8"/>
          <w:szCs w:val="28"/>
          <w:lang w:eastAsia="ru-RU"/>
        </w:rPr>
        <w:t>Foreign analogue</w:t>
      </w:r>
    </w:p>
    <w:tbl>
      <w:tblPr>
        <w:tblpPr w:leftFromText="180" w:rightFromText="180" w:vertAnchor="text"/>
        <w:tblW w:w="0" w:type="auto"/>
        <w:tblCellMar>
          <w:left w:w="0" w:type="dxa"/>
          <w:right w:w="0" w:type="dxa"/>
        </w:tblCellMar>
        <w:tblLook w:val="04A0"/>
      </w:tblPr>
      <w:tblGrid>
        <w:gridCol w:w="1442"/>
        <w:gridCol w:w="869"/>
        <w:gridCol w:w="1800"/>
        <w:gridCol w:w="1800"/>
      </w:tblGrid>
      <w:tr w:rsidR="00652312" w:rsidRPr="00652312" w:rsidTr="00652312">
        <w:tc>
          <w:tcPr>
            <w:tcW w:w="4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ind w:left="113" w:right="113"/>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Price estimation</w:t>
            </w:r>
          </w:p>
        </w:tc>
        <w:tc>
          <w:tcPr>
            <w:tcW w:w="54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ind w:left="113" w:right="113"/>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high</w:t>
            </w:r>
          </w:p>
        </w:tc>
        <w:tc>
          <w:tcPr>
            <w:tcW w:w="36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Scientists</w:t>
            </w:r>
          </w:p>
        </w:tc>
      </w:tr>
      <w:tr w:rsidR="00652312" w:rsidRPr="00652312" w:rsidTr="00594780">
        <w:trPr>
          <w:trHeight w:val="526"/>
        </w:trPr>
        <w:tc>
          <w:tcPr>
            <w:tcW w:w="0" w:type="auto"/>
            <w:vMerge/>
            <w:tcBorders>
              <w:top w:val="single" w:sz="8" w:space="0" w:color="auto"/>
              <w:left w:val="single" w:sz="8" w:space="0" w:color="auto"/>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b/>
                <w:bCs/>
                <w:i/>
                <w:iCs/>
                <w:sz w:val="24"/>
                <w:szCs w:val="24"/>
                <w:lang w:eastAsia="ru-RU"/>
              </w:rPr>
              <w:t>The optimists</w:t>
            </w:r>
          </w:p>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number/%</w:t>
            </w:r>
          </w:p>
        </w:tc>
      </w:tr>
      <w:tr w:rsidR="00652312" w:rsidRPr="00652312" w:rsidTr="00FD02FF">
        <w:trPr>
          <w:trHeight w:val="562"/>
        </w:trPr>
        <w:tc>
          <w:tcPr>
            <w:tcW w:w="0" w:type="auto"/>
            <w:vMerge/>
            <w:tcBorders>
              <w:top w:val="single" w:sz="8" w:space="0" w:color="auto"/>
              <w:left w:val="single" w:sz="8" w:space="0" w:color="auto"/>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ind w:left="113" w:right="113"/>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low</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b/>
                <w:bCs/>
                <w:i/>
                <w:iCs/>
                <w:sz w:val="24"/>
                <w:szCs w:val="24"/>
                <w:lang w:eastAsia="ru-RU"/>
              </w:rPr>
              <w:t>Pessimists</w:t>
            </w:r>
          </w:p>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number/%</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54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low</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high</w:t>
            </w:r>
          </w:p>
        </w:tc>
      </w:tr>
      <w:tr w:rsidR="00652312" w:rsidRPr="00652312" w:rsidTr="00652312">
        <w:tc>
          <w:tcPr>
            <w:tcW w:w="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54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6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Functional assessment</w:t>
            </w:r>
          </w:p>
        </w:tc>
      </w:tr>
    </w:tbl>
    <w:tbl>
      <w:tblPr>
        <w:tblW w:w="9825" w:type="dxa"/>
        <w:tblCellMar>
          <w:left w:w="0" w:type="dxa"/>
          <w:right w:w="0" w:type="dxa"/>
        </w:tblCellMar>
        <w:tblLook w:val="04A0"/>
      </w:tblPr>
      <w:tblGrid>
        <w:gridCol w:w="1442"/>
        <w:gridCol w:w="869"/>
        <w:gridCol w:w="1362"/>
        <w:gridCol w:w="1352"/>
        <w:gridCol w:w="1216"/>
        <w:gridCol w:w="869"/>
        <w:gridCol w:w="1363"/>
        <w:gridCol w:w="1352"/>
      </w:tblGrid>
      <w:tr w:rsidR="00652312" w:rsidRPr="00652312" w:rsidTr="00652312">
        <w:tc>
          <w:tcPr>
            <w:tcW w:w="64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ind w:left="113" w:right="113"/>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Price estimation</w:t>
            </w:r>
          </w:p>
        </w:tc>
        <w:tc>
          <w:tcPr>
            <w:tcW w:w="72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ind w:left="113" w:right="113"/>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high</w:t>
            </w:r>
          </w:p>
        </w:tc>
        <w:tc>
          <w:tcPr>
            <w:tcW w:w="36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Managers</w:t>
            </w:r>
          </w:p>
        </w:tc>
        <w:tc>
          <w:tcPr>
            <w:tcW w:w="72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Price estimation</w:t>
            </w:r>
            <w:r w:rsidRPr="00652312">
              <w:rPr>
                <w:rFonts w:ascii="Times New Roman" w:eastAsia="Times New Roman" w:hAnsi="Times New Roman" w:cs="Times New Roman"/>
                <w:sz w:val="24"/>
                <w:szCs w:val="24"/>
                <w:lang w:eastAsia="ru-RU"/>
              </w:rPr>
              <w:br w:type="textWrapping" w:clear="all"/>
            </w:r>
          </w:p>
        </w:tc>
        <w:tc>
          <w:tcPr>
            <w:tcW w:w="54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ind w:left="113" w:right="113"/>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high</w:t>
            </w:r>
          </w:p>
        </w:tc>
        <w:tc>
          <w:tcPr>
            <w:tcW w:w="36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Entrepreneurs</w:t>
            </w:r>
          </w:p>
        </w:tc>
      </w:tr>
      <w:tr w:rsidR="00652312" w:rsidRPr="00652312" w:rsidTr="00594780">
        <w:trPr>
          <w:trHeight w:val="746"/>
        </w:trPr>
        <w:tc>
          <w:tcPr>
            <w:tcW w:w="0" w:type="auto"/>
            <w:vMerge/>
            <w:tcBorders>
              <w:top w:val="single" w:sz="8" w:space="0" w:color="auto"/>
              <w:left w:val="single" w:sz="8" w:space="0" w:color="auto"/>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b/>
                <w:bCs/>
                <w:i/>
                <w:iCs/>
                <w:sz w:val="24"/>
                <w:szCs w:val="24"/>
                <w:lang w:eastAsia="ru-RU"/>
              </w:rPr>
              <w:t>The optimists</w:t>
            </w:r>
          </w:p>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number/%</w:t>
            </w: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b/>
                <w:bCs/>
                <w:i/>
                <w:iCs/>
                <w:sz w:val="24"/>
                <w:szCs w:val="24"/>
                <w:lang w:eastAsia="ru-RU"/>
              </w:rPr>
              <w:t>The optimists</w:t>
            </w:r>
          </w:p>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number/%</w:t>
            </w:r>
          </w:p>
        </w:tc>
      </w:tr>
      <w:tr w:rsidR="00652312" w:rsidRPr="00652312" w:rsidTr="00594780">
        <w:trPr>
          <w:trHeight w:val="549"/>
        </w:trPr>
        <w:tc>
          <w:tcPr>
            <w:tcW w:w="0" w:type="auto"/>
            <w:vMerge/>
            <w:tcBorders>
              <w:top w:val="single" w:sz="8" w:space="0" w:color="auto"/>
              <w:left w:val="single" w:sz="8" w:space="0" w:color="auto"/>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ind w:left="113" w:right="113"/>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low</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b/>
                <w:bCs/>
                <w:i/>
                <w:iCs/>
                <w:sz w:val="24"/>
                <w:szCs w:val="24"/>
                <w:lang w:eastAsia="ru-RU"/>
              </w:rPr>
              <w:t>Pessimists</w:t>
            </w:r>
          </w:p>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number/%</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ind w:left="113" w:right="113"/>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low</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b/>
                <w:bCs/>
                <w:i/>
                <w:iCs/>
                <w:sz w:val="24"/>
                <w:szCs w:val="24"/>
                <w:lang w:eastAsia="ru-RU"/>
              </w:rPr>
              <w:t>Pessimists</w:t>
            </w:r>
          </w:p>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number/%</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rPr>
          <w:trHeight w:val="90"/>
        </w:trPr>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low</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54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low</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high</w:t>
            </w:r>
          </w:p>
        </w:tc>
      </w:tr>
      <w:tr w:rsidR="00652312" w:rsidRPr="00652312" w:rsidTr="00652312">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6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Functional assessment</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54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6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Functional assessment</w:t>
            </w:r>
          </w:p>
        </w:tc>
      </w:tr>
    </w:tbl>
    <w:p w:rsidR="00652312" w:rsidRPr="00652312" w:rsidRDefault="00652312" w:rsidP="00652312">
      <w:pPr>
        <w:spacing w:after="0" w:line="240" w:lineRule="auto"/>
        <w:ind w:firstLine="539"/>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i/>
          <w:iCs/>
          <w:color w:val="000000"/>
          <w:sz w:val="24"/>
          <w:szCs w:val="24"/>
          <w:lang w:eastAsia="ru-RU"/>
        </w:rPr>
        <w:t> </w:t>
      </w:r>
    </w:p>
    <w:p w:rsidR="00652312" w:rsidRPr="00652312" w:rsidRDefault="00FD02FF" w:rsidP="00652312">
      <w:pPr>
        <w:spacing w:after="0" w:line="240" w:lineRule="auto"/>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Figure</w:t>
      </w:r>
      <w:r w:rsidR="00652312" w:rsidRPr="00C032C5">
        <w:rPr>
          <w:rFonts w:ascii="Times New Roman" w:eastAsia="Times New Roman" w:hAnsi="Times New Roman" w:cs="Times New Roman"/>
          <w:color w:val="000000"/>
          <w:sz w:val="20"/>
          <w:szCs w:val="20"/>
          <w:lang w:val="en-US" w:eastAsia="ru-RU"/>
        </w:rPr>
        <w:t> </w:t>
      </w:r>
      <w:r w:rsidR="00594780">
        <w:rPr>
          <w:rFonts w:ascii="Times New Roman" w:eastAsia="Times New Roman" w:hAnsi="Times New Roman" w:cs="Times New Roman"/>
          <w:color w:val="000000"/>
          <w:sz w:val="28"/>
          <w:szCs w:val="28"/>
          <w:lang w:val="uk-UA" w:eastAsia="ru-RU"/>
        </w:rPr>
        <w:t xml:space="preserve">3.8 – </w:t>
      </w:r>
      <w:r w:rsidR="00594780">
        <w:rPr>
          <w:rFonts w:ascii="Times New Roman" w:eastAsia="Times New Roman" w:hAnsi="Times New Roman" w:cs="Times New Roman"/>
          <w:color w:val="000000"/>
          <w:sz w:val="28"/>
          <w:szCs w:val="28"/>
          <w:lang w:val="en-US" w:eastAsia="ru-RU"/>
        </w:rPr>
        <w:t>C</w:t>
      </w:r>
      <w:r w:rsidR="00652312" w:rsidRPr="00C032C5">
        <w:rPr>
          <w:rFonts w:ascii="Times New Roman" w:eastAsia="Times New Roman" w:hAnsi="Times New Roman" w:cs="Times New Roman"/>
          <w:color w:val="000000"/>
          <w:sz w:val="28"/>
          <w:szCs w:val="28"/>
          <w:lang w:val="en-US" w:eastAsia="ru-RU"/>
        </w:rPr>
        <w:t>luster analysis mìžgrupovoï consistency of opinions of experts</w:t>
      </w:r>
    </w:p>
    <w:p w:rsidR="00652312" w:rsidRPr="00652312" w:rsidRDefault="00652312" w:rsidP="00652312">
      <w:pPr>
        <w:spacing w:after="0" w:line="240" w:lineRule="auto"/>
        <w:rPr>
          <w:rFonts w:ascii="Times New Roman" w:eastAsia="Times New Roman" w:hAnsi="Times New Roman" w:cs="Times New Roman"/>
          <w:sz w:val="24"/>
          <w:szCs w:val="24"/>
          <w:lang w:val="en-US" w:eastAsia="ru-RU"/>
        </w:rPr>
      </w:pP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lastRenderedPageBreak/>
        <w:t>Each of the four central squares of the table shows the number and percentage of under-minded experts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in</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each group. Pricing assessment, which can select experts, consists of four options:</w:t>
      </w:r>
    </w:p>
    <w:p w:rsidR="00652312" w:rsidRPr="00652312" w:rsidRDefault="00F01A68"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 xml:space="preserve">1 </w:t>
      </w:r>
      <w:r w:rsidRPr="00C032C5">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val="en-US" w:eastAsia="ru-RU"/>
        </w:rPr>
        <w:t xml:space="preserve"> </w:t>
      </w:r>
      <w:r w:rsidR="00652312" w:rsidRPr="00C032C5">
        <w:rPr>
          <w:rFonts w:ascii="Times New Roman" w:eastAsia="Times New Roman" w:hAnsi="Times New Roman" w:cs="Times New Roman"/>
          <w:color w:val="000000"/>
          <w:sz w:val="28"/>
          <w:szCs w:val="28"/>
          <w:lang w:val="en-US" w:eastAsia="ru-RU"/>
        </w:rPr>
        <w:t>higher counterpart;</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2 – on the level of counterpart;</w:t>
      </w:r>
    </w:p>
    <w:p w:rsidR="00652312" w:rsidRPr="00652312" w:rsidRDefault="00F01A68"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 xml:space="preserve">3 </w:t>
      </w:r>
      <w:r w:rsidRPr="00C032C5">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val="en-US" w:eastAsia="ru-RU"/>
        </w:rPr>
        <w:t xml:space="preserve"> </w:t>
      </w:r>
      <w:r w:rsidR="00652312" w:rsidRPr="00C032C5">
        <w:rPr>
          <w:rFonts w:ascii="Times New Roman" w:eastAsia="Times New Roman" w:hAnsi="Times New Roman" w:cs="Times New Roman"/>
          <w:color w:val="000000"/>
          <w:sz w:val="28"/>
          <w:szCs w:val="28"/>
          <w:lang w:val="en-US" w:eastAsia="ru-RU"/>
        </w:rPr>
        <w:t>lower the price;</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4 – there are no analogues.</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We will assume that the expert has put a low price evaluation, if it is 1 or 2. Ie.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20"/>
          <w:szCs w:val="20"/>
          <w:lang w:val="en-US" w:eastAsia="ru-RU"/>
        </w:rPr>
        <w:t> </w:t>
      </w:r>
      <w:r w:rsidR="005E3136">
        <w:rPr>
          <w:rFonts w:ascii="Times New Roman" w:eastAsia="Times New Roman" w:hAnsi="Times New Roman" w:cs="Times New Roman"/>
          <w:color w:val="000000"/>
          <w:sz w:val="28"/>
          <w:szCs w:val="28"/>
          <w:lang w:val="en-US" w:eastAsia="ru-RU"/>
        </w:rPr>
        <w:t xml:space="preserve">the price of new </w:t>
      </w:r>
      <w:r w:rsidR="002E60A8">
        <w:rPr>
          <w:rFonts w:ascii="Times New Roman" w:eastAsia="Times New Roman" w:hAnsi="Times New Roman" w:cs="Times New Roman"/>
          <w:color w:val="000000"/>
          <w:sz w:val="28"/>
          <w:szCs w:val="28"/>
          <w:lang w:val="en-US" w:eastAsia="ru-RU"/>
        </w:rPr>
        <w:t>science-intensive products</w:t>
      </w:r>
      <w:r w:rsidRPr="00C032C5">
        <w:rPr>
          <w:rFonts w:ascii="Times New Roman" w:eastAsia="Times New Roman" w:hAnsi="Times New Roman" w:cs="Times New Roman"/>
          <w:color w:val="000000"/>
          <w:sz w:val="28"/>
          <w:szCs w:val="28"/>
          <w:lang w:val="en-US" w:eastAsia="ru-RU"/>
        </w:rPr>
        <w:t xml:space="preserve"> can be produced, is projected at the level of an analogue (domestic/foreign)</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or higher analog. high price evaluation, respectively, 3, 4. Ie price new naukoêmnoï products can be produced, is below the price or production counterparts.</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As with functional assessments:</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[1-2.5) is high;</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[2.5-4] is low.</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Expert opinions of different groups on the clustered analysis are considered to be consistent if the number of optimistic and pessimistic-minded experts groups of scientists, managers and entrepreneurs close by percentage value. If</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the discrepancy between the</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opinions</w:t>
      </w:r>
      <w:r w:rsidR="005E3136">
        <w:rPr>
          <w:rFonts w:ascii="Times New Roman" w:eastAsia="Times New Roman" w:hAnsi="Times New Roman" w:cs="Times New Roman"/>
          <w:color w:val="000000"/>
          <w:sz w:val="28"/>
          <w:szCs w:val="28"/>
          <w:lang w:val="en-US" w:eastAsia="ru-RU"/>
        </w:rPr>
        <w:t xml:space="preserve"> of experts about new </w:t>
      </w:r>
      <w:r w:rsidR="002E60A8">
        <w:rPr>
          <w:rFonts w:ascii="Times New Roman" w:eastAsia="Times New Roman" w:hAnsi="Times New Roman" w:cs="Times New Roman"/>
          <w:color w:val="000000"/>
          <w:sz w:val="28"/>
          <w:szCs w:val="28"/>
          <w:lang w:val="en-US" w:eastAsia="ru-RU"/>
        </w:rPr>
        <w:t>science-intensive products</w:t>
      </w:r>
      <w:r w:rsidRPr="00C032C5">
        <w:rPr>
          <w:rFonts w:ascii="Times New Roman" w:eastAsia="Times New Roman" w:hAnsi="Times New Roman" w:cs="Times New Roman"/>
          <w:color w:val="000000"/>
          <w:sz w:val="28"/>
          <w:szCs w:val="28"/>
          <w:lang w:val="en-US" w:eastAsia="ru-RU"/>
        </w:rPr>
        <w:t xml:space="preserve"> – should hold focus group.</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i/>
          <w:iCs/>
          <w:color w:val="000000"/>
          <w:sz w:val="28"/>
          <w:szCs w:val="28"/>
          <w:lang w:val="en-US" w:eastAsia="ru-RU"/>
        </w:rPr>
        <w:t>Analysis</w:t>
      </w:r>
      <w:r w:rsidRPr="00C032C5">
        <w:rPr>
          <w:rFonts w:ascii="Times New Roman" w:eastAsia="Times New Roman" w:hAnsi="Times New Roman" w:cs="Times New Roman"/>
          <w:b/>
          <w:bCs/>
          <w:i/>
          <w:iCs/>
          <w:color w:val="000000"/>
          <w:sz w:val="28"/>
          <w:szCs w:val="28"/>
          <w:lang w:val="en-US" w:eastAsia="ru-RU"/>
        </w:rPr>
        <w:t>.</w:t>
      </w:r>
      <w:r w:rsidRPr="00C032C5">
        <w:rPr>
          <w:rFonts w:ascii="Times New Roman" w:eastAsia="Times New Roman" w:hAnsi="Times New Roman" w:cs="Times New Roman"/>
          <w:i/>
          <w:iCs/>
          <w:color w:val="000000"/>
          <w:sz w:val="28"/>
          <w:szCs w:val="28"/>
          <w:lang w:val="en-US" w:eastAsia="ru-RU"/>
        </w:rPr>
        <w:t> </w:t>
      </w:r>
      <w:r w:rsidR="005E3136">
        <w:rPr>
          <w:rFonts w:ascii="Times New Roman" w:eastAsia="Times New Roman" w:hAnsi="Times New Roman" w:cs="Times New Roman"/>
          <w:color w:val="000000"/>
          <w:sz w:val="28"/>
          <w:szCs w:val="28"/>
          <w:lang w:val="en-US" w:eastAsia="ru-RU"/>
        </w:rPr>
        <w:t>Statistical</w:t>
      </w:r>
      <w:r w:rsidRPr="00C032C5">
        <w:rPr>
          <w:rFonts w:ascii="Times New Roman" w:eastAsia="Times New Roman" w:hAnsi="Times New Roman" w:cs="Times New Roman"/>
          <w:color w:val="000000"/>
          <w:sz w:val="28"/>
          <w:szCs w:val="28"/>
          <w:lang w:val="en-US" w:eastAsia="ru-RU"/>
        </w:rPr>
        <w:t xml:space="preserve"> method differences between selective medium for two or more populations. Analysis c</w:t>
      </w:r>
      <w:r w:rsidR="005E3136">
        <w:rPr>
          <w:rFonts w:ascii="Times New Roman" w:eastAsia="Times New Roman" w:hAnsi="Times New Roman" w:cs="Times New Roman"/>
          <w:color w:val="000000"/>
          <w:sz w:val="28"/>
          <w:szCs w:val="28"/>
          <w:lang w:val="en-US" w:eastAsia="ru-RU"/>
        </w:rPr>
        <w:t>an be single-and multifactor</w:t>
      </w:r>
      <w:r w:rsidRPr="00C032C5">
        <w:rPr>
          <w:rFonts w:ascii="Times New Roman" w:eastAsia="Times New Roman" w:hAnsi="Times New Roman" w:cs="Times New Roman"/>
          <w:color w:val="000000"/>
          <w:sz w:val="28"/>
          <w:szCs w:val="28"/>
          <w:lang w:val="en-US" w:eastAsia="ru-RU"/>
        </w:rPr>
        <w:t>, it depends</w:t>
      </w:r>
      <w:r w:rsidRPr="00652312">
        <w:rPr>
          <w:rFonts w:ascii="Times New Roman" w:eastAsia="Times New Roman" w:hAnsi="Times New Roman" w:cs="Times New Roman"/>
          <w:color w:val="000000"/>
          <w:sz w:val="28"/>
          <w:szCs w:val="28"/>
          <w:lang w:val="uk-UA" w:eastAsia="ru-RU"/>
        </w:rPr>
        <w:t>,</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how many factors considered. Factor is the categorical independent variable.</w:t>
      </w:r>
    </w:p>
    <w:p w:rsidR="00652312" w:rsidRPr="004159DD" w:rsidRDefault="00652312" w:rsidP="00EA5B44">
      <w:pPr>
        <w:spacing w:after="0" w:line="360" w:lineRule="auto"/>
        <w:ind w:firstLine="709"/>
        <w:jc w:val="both"/>
        <w:rPr>
          <w:rFonts w:ascii="Times New Roman" w:eastAsia="Times New Roman" w:hAnsi="Times New Roman" w:cs="Times New Roman"/>
          <w:color w:val="000000"/>
          <w:sz w:val="28"/>
          <w:szCs w:val="28"/>
          <w:lang w:val="en-US" w:eastAsia="ru-RU"/>
        </w:rPr>
      </w:pPr>
      <w:r w:rsidRPr="00C032C5">
        <w:rPr>
          <w:rFonts w:ascii="Times New Roman" w:eastAsia="Times New Roman" w:hAnsi="Times New Roman" w:cs="Times New Roman"/>
          <w:color w:val="000000"/>
          <w:sz w:val="28"/>
          <w:szCs w:val="28"/>
          <w:lang w:val="en-US" w:eastAsia="ru-RU"/>
        </w:rPr>
        <w:t>In our case the factor</w:t>
      </w:r>
      <w:r w:rsidRPr="00C032C5">
        <w:rPr>
          <w:rFonts w:ascii="Times New Roman" w:eastAsia="Times New Roman" w:hAnsi="Times New Roman" w:cs="Times New Roman"/>
          <w:color w:val="000000"/>
          <w:sz w:val="20"/>
          <w:szCs w:val="20"/>
          <w:lang w:val="en-US" w:eastAsia="ru-RU"/>
        </w:rPr>
        <w:t> </w:t>
      </w:r>
      <w:r w:rsidR="005E3136">
        <w:rPr>
          <w:rFonts w:ascii="Times New Roman" w:eastAsia="Times New Roman" w:hAnsi="Times New Roman" w:cs="Times New Roman"/>
          <w:color w:val="000000"/>
          <w:sz w:val="28"/>
          <w:szCs w:val="28"/>
          <w:lang w:val="en-US" w:eastAsia="ru-RU"/>
        </w:rPr>
        <w:t>t</w:t>
      </w:r>
      <w:r w:rsidRPr="00C032C5">
        <w:rPr>
          <w:rFonts w:ascii="Times New Roman" w:eastAsia="Times New Roman" w:hAnsi="Times New Roman" w:cs="Times New Roman"/>
          <w:color w:val="000000"/>
          <w:sz w:val="28"/>
          <w:szCs w:val="28"/>
          <w:lang w:val="en-US" w:eastAsia="ru-RU"/>
        </w:rPr>
        <w:t>his is the expert belonging to one of three groups (scientists, managers, entrepreneurs) due to the dispersive analysis verified by reason of </w:t>
      </w:r>
      <w:r w:rsidRPr="00652312">
        <w:rPr>
          <w:rFonts w:ascii="Times New Roman" w:eastAsia="Times New Roman" w:hAnsi="Times New Roman" w:cs="Times New Roman"/>
          <w:color w:val="000000"/>
          <w:sz w:val="28"/>
          <w:szCs w:val="28"/>
          <w:lang w:val="uk-UA" w:eastAsia="ru-RU"/>
        </w:rPr>
        <w:t>the differences</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of the average functional or price estimates, as</w:t>
      </w:r>
      <w:r w:rsidRPr="00652312">
        <w:rPr>
          <w:rFonts w:ascii="Times New Roman" w:eastAsia="Times New Roman" w:hAnsi="Times New Roman" w:cs="Times New Roman"/>
          <w:color w:val="000000"/>
          <w:sz w:val="28"/>
          <w:szCs w:val="28"/>
          <w:lang w:val="uk-UA" w:eastAsia="ru-RU"/>
        </w:rPr>
        <w:t>and</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 xml:space="preserve">various groups of experts that a new </w:t>
      </w:r>
      <w:r w:rsidR="005E3136">
        <w:rPr>
          <w:rFonts w:ascii="Times New Roman" w:eastAsia="Times New Roman" w:hAnsi="Times New Roman" w:cs="Times New Roman"/>
          <w:color w:val="000000"/>
          <w:sz w:val="28"/>
          <w:szCs w:val="28"/>
          <w:lang w:val="en-US" w:eastAsia="ru-RU"/>
        </w:rPr>
        <w:t>science</w:t>
      </w:r>
      <w:r w:rsidRPr="00C032C5">
        <w:rPr>
          <w:rFonts w:ascii="Times New Roman" w:eastAsia="Times New Roman" w:hAnsi="Times New Roman" w:cs="Times New Roman"/>
          <w:color w:val="000000"/>
          <w:sz w:val="28"/>
          <w:szCs w:val="28"/>
          <w:lang w:val="en-US" w:eastAsia="ru-RU"/>
        </w:rPr>
        <w:t xml:space="preserve"> production (fig.</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3.9</w:t>
      </w:r>
      <w:r w:rsidRPr="00652312">
        <w:rPr>
          <w:rFonts w:ascii="Times New Roman" w:eastAsia="Times New Roman" w:hAnsi="Times New Roman" w:cs="Times New Roman"/>
          <w:color w:val="000000"/>
          <w:sz w:val="28"/>
          <w:szCs w:val="28"/>
          <w:lang w:val="en-US" w:eastAsia="ru-RU"/>
        </w:rPr>
        <w:t>).</w:t>
      </w:r>
    </w:p>
    <w:p w:rsidR="00FD02FF" w:rsidRPr="004159DD" w:rsidRDefault="00FD02FF" w:rsidP="00EA5B44">
      <w:pPr>
        <w:spacing w:after="0" w:line="360" w:lineRule="auto"/>
        <w:ind w:firstLine="709"/>
        <w:jc w:val="both"/>
        <w:rPr>
          <w:rFonts w:ascii="Times New Roman" w:eastAsia="Times New Roman" w:hAnsi="Times New Roman" w:cs="Times New Roman"/>
          <w:color w:val="000000"/>
          <w:sz w:val="28"/>
          <w:szCs w:val="28"/>
          <w:lang w:val="en-US" w:eastAsia="ru-RU"/>
        </w:rPr>
      </w:pPr>
    </w:p>
    <w:p w:rsidR="00FD02FF" w:rsidRPr="004159DD" w:rsidRDefault="00FD02FF" w:rsidP="00EA5B44">
      <w:pPr>
        <w:spacing w:after="0" w:line="360" w:lineRule="auto"/>
        <w:ind w:firstLine="709"/>
        <w:jc w:val="both"/>
        <w:rPr>
          <w:rFonts w:ascii="Times New Roman" w:eastAsia="Times New Roman" w:hAnsi="Times New Roman" w:cs="Times New Roman"/>
          <w:color w:val="000000"/>
          <w:sz w:val="28"/>
          <w:szCs w:val="28"/>
          <w:lang w:val="en-US" w:eastAsia="ru-RU"/>
        </w:rPr>
      </w:pPr>
    </w:p>
    <w:p w:rsidR="00FD02FF" w:rsidRPr="004159DD" w:rsidRDefault="00FD02FF" w:rsidP="00EA5B44">
      <w:pPr>
        <w:spacing w:after="0" w:line="360" w:lineRule="auto"/>
        <w:ind w:firstLine="709"/>
        <w:jc w:val="both"/>
        <w:rPr>
          <w:rFonts w:ascii="Times New Roman" w:eastAsia="Times New Roman" w:hAnsi="Times New Roman" w:cs="Times New Roman"/>
          <w:color w:val="000000"/>
          <w:sz w:val="28"/>
          <w:szCs w:val="28"/>
          <w:lang w:val="en-US" w:eastAsia="ru-RU"/>
        </w:rPr>
      </w:pPr>
    </w:p>
    <w:p w:rsidR="00FD02FF" w:rsidRPr="004159DD" w:rsidRDefault="00FD02FF" w:rsidP="00EA5B44">
      <w:pPr>
        <w:spacing w:after="0" w:line="360" w:lineRule="auto"/>
        <w:ind w:firstLine="709"/>
        <w:jc w:val="both"/>
        <w:rPr>
          <w:rFonts w:ascii="Times New Roman" w:eastAsia="Times New Roman" w:hAnsi="Times New Roman" w:cs="Times New Roman"/>
          <w:color w:val="000000"/>
          <w:sz w:val="20"/>
          <w:szCs w:val="20"/>
          <w:lang w:val="en-US" w:eastAsia="ru-RU"/>
        </w:rPr>
      </w:pPr>
    </w:p>
    <w:p w:rsidR="00652312" w:rsidRPr="00652312" w:rsidRDefault="00652312" w:rsidP="00EA5B44">
      <w:pPr>
        <w:spacing w:after="0" w:line="360" w:lineRule="auto"/>
        <w:ind w:firstLine="709"/>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lastRenderedPageBreak/>
        <w:t>X</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en-US" w:eastAsia="ru-RU"/>
        </w:rPr>
        <w:t>I</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scientists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II</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managers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III</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entrepreneurs</w:t>
      </w:r>
    </w:p>
    <w:p w:rsidR="00652312" w:rsidRPr="00652312" w:rsidRDefault="00846601"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846601">
        <w:rPr>
          <w:rFonts w:ascii="Times New Roman" w:eastAsia="Times New Roman" w:hAnsi="Times New Roman" w:cs="Times New Roman"/>
          <w:noProof/>
          <w:color w:val="000000"/>
          <w:sz w:val="28"/>
          <w:szCs w:val="28"/>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477" o:spid="_x0000_s1599" type="#_x0000_t87" style="position:absolute;left:0;text-align:left;margin-left:17.85pt;margin-top:.55pt;width:9pt;height:54pt;z-index:25176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"/>
        </w:pict>
      </w:r>
      <w:r>
        <w:rPr>
          <w:rFonts w:ascii="Times New Roman" w:eastAsia="Times New Roman" w:hAnsi="Times New Roman" w:cs="Times New Roman"/>
          <w:noProof/>
          <w:color w:val="000000"/>
          <w:sz w:val="20"/>
          <w:szCs w:val="20"/>
          <w:lang w:eastAsia="ru-RU"/>
        </w:rPr>
      </w:r>
      <w:r w:rsidRPr="00846601">
        <w:rPr>
          <w:rFonts w:ascii="Times New Roman" w:eastAsia="Times New Roman" w:hAnsi="Times New Roman" w:cs="Times New Roman"/>
          <w:noProof/>
          <w:color w:val="000000"/>
          <w:sz w:val="20"/>
          <w:szCs w:val="20"/>
          <w:lang w:eastAsia="ru-RU"/>
        </w:rPr>
        <w:pict>
          <v:rect id="Прямоугольник 19" o:spid="_x0000_s1724" alt="https://ssl.translatoruser.net/%D0%9C%D0%BE%D0%BD%D0%BE%D0%B3%D1%80%D0%B0%D1%84%D0%B8%D1%8F%203%202017%20(1).files/image141.gif" style="width:10.5pt;height:1.5pt;visibility:visible;mso-position-horizontal-relative:char;mso-position-vertical-relative:line" filled="f" stroked="f">
            <o:lock v:ext="edit" aspectratio="t"/>
            <w10:wrap type="none"/>
            <w10:anchorlock/>
          </v:rect>
        </w:pict>
      </w:r>
      <w:r w:rsidR="00652312" w:rsidRPr="00652312">
        <w:rPr>
          <w:rFonts w:ascii="Times New Roman" w:eastAsia="Times New Roman" w:hAnsi="Times New Roman" w:cs="Times New Roman"/>
          <w:color w:val="000000"/>
          <w:sz w:val="28"/>
          <w:szCs w:val="28"/>
          <w:lang w:val="en-US" w:eastAsia="ru-RU"/>
        </w:rPr>
        <w:t>                    </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In functional or price evaluation </w:t>
      </w:r>
      <w:r w:rsidR="002E60A8">
        <w:rPr>
          <w:rFonts w:ascii="Times New Roman" w:eastAsia="Times New Roman" w:hAnsi="Times New Roman" w:cs="Times New Roman"/>
          <w:color w:val="000000"/>
          <w:sz w:val="28"/>
          <w:szCs w:val="28"/>
          <w:lang w:val="en-US" w:eastAsia="ru-RU"/>
        </w:rPr>
        <w:t>science-intensive products</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en-US" w:eastAsia="ru-RU"/>
        </w:rPr>
        <w:t> </w:t>
      </w:r>
    </w:p>
    <w:p w:rsidR="00652312" w:rsidRPr="00652312" w:rsidRDefault="00FD02FF"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Figure</w:t>
      </w:r>
      <w:r w:rsidRPr="00652312">
        <w:rPr>
          <w:rFonts w:ascii="Times New Roman" w:eastAsia="Times New Roman" w:hAnsi="Times New Roman" w:cs="Times New Roman"/>
          <w:color w:val="000000"/>
          <w:sz w:val="28"/>
          <w:szCs w:val="28"/>
          <w:lang w:val="uk-UA" w:eastAsia="ru-RU"/>
        </w:rPr>
        <w:t xml:space="preserve"> </w:t>
      </w:r>
      <w:r w:rsidR="00652312" w:rsidRPr="00652312">
        <w:rPr>
          <w:rFonts w:ascii="Times New Roman" w:eastAsia="Times New Roman" w:hAnsi="Times New Roman" w:cs="Times New Roman"/>
          <w:color w:val="000000"/>
          <w:sz w:val="28"/>
          <w:szCs w:val="28"/>
          <w:lang w:val="uk-UA" w:eastAsia="ru-RU"/>
        </w:rPr>
        <w:t>3.9- </w:t>
      </w:r>
      <w:r w:rsidR="005E3136">
        <w:rPr>
          <w:rFonts w:ascii="Times New Roman" w:eastAsia="Times New Roman" w:hAnsi="Times New Roman" w:cs="Times New Roman"/>
          <w:color w:val="000000"/>
          <w:sz w:val="28"/>
          <w:szCs w:val="28"/>
          <w:lang w:val="en-US" w:eastAsia="ru-RU"/>
        </w:rPr>
        <w:t>O</w:t>
      </w:r>
      <w:r w:rsidR="00EA5B44" w:rsidRPr="00C032C5">
        <w:rPr>
          <w:rFonts w:ascii="Times New Roman" w:eastAsia="Times New Roman" w:hAnsi="Times New Roman" w:cs="Times New Roman"/>
          <w:color w:val="000000"/>
          <w:sz w:val="28"/>
          <w:szCs w:val="28"/>
          <w:lang w:val="en-US" w:eastAsia="ru-RU"/>
        </w:rPr>
        <w:t>nefactor</w:t>
      </w:r>
      <w:r w:rsidR="00652312" w:rsidRPr="00C032C5">
        <w:rPr>
          <w:rFonts w:ascii="Times New Roman" w:eastAsia="Times New Roman" w:hAnsi="Times New Roman" w:cs="Times New Roman"/>
          <w:color w:val="000000"/>
          <w:sz w:val="28"/>
          <w:szCs w:val="28"/>
          <w:lang w:val="en-US" w:eastAsia="ru-RU"/>
        </w:rPr>
        <w:t xml:space="preserve"> analysis</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en-US" w:eastAsia="ru-RU"/>
        </w:rPr>
        <w:t> </w:t>
      </w:r>
    </w:p>
    <w:p w:rsidR="00652312" w:rsidRPr="00CE5BDA"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The reason may be that the experts of the different groups differently assess </w:t>
      </w:r>
      <w:r w:rsidRPr="00CE5BDA">
        <w:rPr>
          <w:rFonts w:ascii="Times New Roman" w:eastAsia="Times New Roman" w:hAnsi="Times New Roman" w:cs="Times New Roman"/>
          <w:color w:val="000000"/>
          <w:sz w:val="28"/>
          <w:szCs w:val="28"/>
          <w:lang w:val="en-US" w:eastAsia="ru-RU"/>
        </w:rPr>
        <w:t>science-intensive products</w:t>
      </w:r>
      <w:r w:rsidRPr="00CE5BDA">
        <w:rPr>
          <w:rFonts w:ascii="Times New Roman" w:eastAsia="Times New Roman" w:hAnsi="Times New Roman" w:cs="Times New Roman"/>
          <w:color w:val="000000"/>
          <w:sz w:val="20"/>
          <w:szCs w:val="20"/>
          <w:lang w:val="en-US" w:eastAsia="ru-RU"/>
        </w:rPr>
        <w:t> </w:t>
      </w:r>
      <w:r w:rsidRPr="00CE5BDA">
        <w:rPr>
          <w:rFonts w:ascii="Times New Roman" w:eastAsia="Times New Roman" w:hAnsi="Times New Roman" w:cs="Times New Roman"/>
          <w:color w:val="000000"/>
          <w:sz w:val="28"/>
          <w:szCs w:val="28"/>
          <w:lang w:val="uk-UA" w:eastAsia="ru-RU"/>
        </w:rPr>
        <w:t xml:space="preserve">then the </w:t>
      </w:r>
      <w:r w:rsidR="005E3136" w:rsidRPr="00CE5BDA">
        <w:rPr>
          <w:rFonts w:ascii="Times New Roman" w:eastAsia="Times New Roman" w:hAnsi="Times New Roman" w:cs="Times New Roman"/>
          <w:color w:val="000000"/>
          <w:sz w:val="28"/>
          <w:szCs w:val="28"/>
          <w:lang w:val="en-US" w:eastAsia="ru-RU"/>
        </w:rPr>
        <w:t>variance analysis</w:t>
      </w:r>
      <w:r w:rsidRPr="00CE5BDA">
        <w:rPr>
          <w:rFonts w:ascii="Times New Roman" w:eastAsia="Times New Roman" w:hAnsi="Times New Roman" w:cs="Times New Roman"/>
          <w:color w:val="000000"/>
          <w:sz w:val="28"/>
          <w:szCs w:val="28"/>
          <w:lang w:val="uk-UA" w:eastAsia="ru-RU"/>
        </w:rPr>
        <w:t xml:space="preserve"> results are statistically significant,</w:t>
      </w:r>
      <w:r w:rsidRPr="00CE5BDA">
        <w:rPr>
          <w:rFonts w:ascii="Times New Roman" w:eastAsia="Times New Roman" w:hAnsi="Times New Roman" w:cs="Times New Roman"/>
          <w:color w:val="000000"/>
          <w:sz w:val="20"/>
          <w:szCs w:val="20"/>
          <w:lang w:val="en-US" w:eastAsia="ru-RU"/>
        </w:rPr>
        <w:t> </w:t>
      </w:r>
      <w:r w:rsidRPr="00CE5BDA">
        <w:rPr>
          <w:rFonts w:ascii="Times New Roman" w:eastAsia="Times New Roman" w:hAnsi="Times New Roman" w:cs="Times New Roman"/>
          <w:color w:val="000000"/>
          <w:sz w:val="28"/>
          <w:szCs w:val="28"/>
          <w:lang w:val="en-US" w:eastAsia="ru-RU"/>
        </w:rPr>
        <w:t>or</w:t>
      </w:r>
      <w:r w:rsidRPr="00CE5BDA">
        <w:rPr>
          <w:rFonts w:ascii="Times New Roman" w:eastAsia="Times New Roman" w:hAnsi="Times New Roman" w:cs="Times New Roman"/>
          <w:color w:val="000000"/>
          <w:sz w:val="20"/>
          <w:szCs w:val="20"/>
          <w:lang w:val="en-US" w:eastAsia="ru-RU"/>
        </w:rPr>
        <w:t> </w:t>
      </w:r>
      <w:r w:rsidRPr="00CE5BDA">
        <w:rPr>
          <w:rFonts w:ascii="Times New Roman" w:eastAsia="Times New Roman" w:hAnsi="Times New Roman" w:cs="Times New Roman"/>
          <w:color w:val="000000"/>
          <w:sz w:val="28"/>
          <w:szCs w:val="28"/>
          <w:lang w:val="uk-UA" w:eastAsia="ru-RU"/>
        </w:rPr>
        <w:t xml:space="preserve">the difference in the estimates is explained by different groups of </w:t>
      </w:r>
      <w:r w:rsidR="00CE5BDA" w:rsidRPr="00CE5BDA">
        <w:rPr>
          <w:rFonts w:ascii="Times New Roman" w:eastAsia="Times New Roman" w:hAnsi="Times New Roman" w:cs="Times New Roman"/>
          <w:color w:val="000000"/>
          <w:sz w:val="28"/>
          <w:szCs w:val="28"/>
          <w:lang w:val="en-US" w:eastAsia="ru-RU"/>
        </w:rPr>
        <w:t>statistical variation</w:t>
      </w:r>
      <w:r w:rsidRPr="00CE5BDA">
        <w:rPr>
          <w:rFonts w:ascii="Times New Roman" w:eastAsia="Times New Roman" w:hAnsi="Times New Roman" w:cs="Times New Roman"/>
          <w:color w:val="000000"/>
          <w:sz w:val="28"/>
          <w:szCs w:val="28"/>
          <w:lang w:val="uk-UA" w:eastAsia="ru-RU"/>
        </w:rPr>
        <w:t>,</w:t>
      </w:r>
      <w:r w:rsidRPr="00CE5BDA">
        <w:rPr>
          <w:rFonts w:ascii="Times New Roman" w:eastAsia="Times New Roman" w:hAnsi="Times New Roman" w:cs="Times New Roman"/>
          <w:color w:val="000000"/>
          <w:sz w:val="20"/>
          <w:szCs w:val="20"/>
          <w:lang w:val="en-US" w:eastAsia="ru-RU"/>
        </w:rPr>
        <w:t> </w:t>
      </w:r>
      <w:r w:rsidRPr="00CE5BDA">
        <w:rPr>
          <w:rFonts w:ascii="Times New Roman" w:eastAsia="Times New Roman" w:hAnsi="Times New Roman" w:cs="Times New Roman"/>
          <w:color w:val="000000"/>
          <w:sz w:val="28"/>
          <w:szCs w:val="28"/>
          <w:lang w:val="en-US" w:eastAsia="ru-RU"/>
        </w:rPr>
        <w:t>that is, evaluation differ, but not significantly.</w:t>
      </w:r>
    </w:p>
    <w:p w:rsidR="00652312" w:rsidRPr="00652312" w:rsidRDefault="005E3136"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E5BDA">
        <w:rPr>
          <w:rFonts w:ascii="Times New Roman" w:eastAsia="Times New Roman" w:hAnsi="Times New Roman" w:cs="Times New Roman"/>
          <w:color w:val="000000"/>
          <w:sz w:val="28"/>
          <w:szCs w:val="28"/>
          <w:lang w:val="en-US" w:eastAsia="ru-RU"/>
        </w:rPr>
        <w:t>Performing one-factorial</w:t>
      </w:r>
      <w:r w:rsidR="00652312" w:rsidRPr="00C032C5">
        <w:rPr>
          <w:rFonts w:ascii="Times New Roman" w:eastAsia="Times New Roman" w:hAnsi="Times New Roman" w:cs="Times New Roman"/>
          <w:color w:val="000000"/>
          <w:sz w:val="28"/>
          <w:szCs w:val="28"/>
          <w:lang w:val="en-US" w:eastAsia="ru-RU"/>
        </w:rPr>
        <w:t xml:space="preserve"> analysis</w:t>
      </w:r>
      <w:r w:rsidR="00652312" w:rsidRPr="00C032C5">
        <w:rPr>
          <w:rFonts w:ascii="Times New Roman" w:eastAsia="Times New Roman" w:hAnsi="Times New Roman" w:cs="Times New Roman"/>
          <w:color w:val="000000"/>
          <w:sz w:val="20"/>
          <w:szCs w:val="20"/>
          <w:lang w:val="en-US" w:eastAsia="ru-RU"/>
        </w:rPr>
        <w:t> </w:t>
      </w:r>
      <w:r w:rsidR="00652312" w:rsidRPr="00652312">
        <w:rPr>
          <w:rFonts w:ascii="Times New Roman" w:eastAsia="Times New Roman" w:hAnsi="Times New Roman" w:cs="Times New Roman"/>
          <w:color w:val="000000"/>
          <w:sz w:val="28"/>
          <w:szCs w:val="28"/>
          <w:lang w:val="uk-UA" w:eastAsia="ru-RU"/>
        </w:rPr>
        <w:t>,</w:t>
      </w:r>
      <w:r w:rsidR="00652312" w:rsidRPr="00652312">
        <w:rPr>
          <w:rFonts w:ascii="Times New Roman" w:eastAsia="Times New Roman" w:hAnsi="Times New Roman" w:cs="Times New Roman"/>
          <w:color w:val="000000"/>
          <w:sz w:val="20"/>
          <w:szCs w:val="20"/>
          <w:lang w:val="en-US" w:eastAsia="ru-RU"/>
        </w:rPr>
        <w:t> </w:t>
      </w:r>
      <w:r w:rsidR="00652312" w:rsidRPr="00C032C5">
        <w:rPr>
          <w:rFonts w:ascii="Times New Roman" w:eastAsia="Times New Roman" w:hAnsi="Times New Roman" w:cs="Times New Roman"/>
          <w:color w:val="000000"/>
          <w:sz w:val="28"/>
          <w:szCs w:val="28"/>
          <w:lang w:val="en-US" w:eastAsia="ru-RU"/>
        </w:rPr>
        <w:t>first, find the average assessment (functional and price)</w:t>
      </w:r>
      <w:r w:rsidR="00652312" w:rsidRPr="00C032C5">
        <w:rPr>
          <w:rFonts w:ascii="Times New Roman" w:eastAsia="Times New Roman" w:hAnsi="Times New Roman" w:cs="Times New Roman"/>
          <w:color w:val="000000"/>
          <w:sz w:val="20"/>
          <w:szCs w:val="20"/>
          <w:lang w:val="en-US" w:eastAsia="ru-RU"/>
        </w:rPr>
        <w:t> </w:t>
      </w:r>
      <w:r w:rsidR="00652312" w:rsidRPr="00652312">
        <w:rPr>
          <w:rFonts w:ascii="Times New Roman" w:eastAsia="Times New Roman" w:hAnsi="Times New Roman" w:cs="Times New Roman"/>
          <w:color w:val="000000"/>
          <w:sz w:val="28"/>
          <w:szCs w:val="28"/>
          <w:lang w:val="uk-UA" w:eastAsia="ru-RU"/>
        </w:rPr>
        <w:t>,</w:t>
      </w:r>
      <w:r w:rsidR="00652312" w:rsidRPr="00652312">
        <w:rPr>
          <w:rFonts w:ascii="Times New Roman" w:eastAsia="Times New Roman" w:hAnsi="Times New Roman" w:cs="Times New Roman"/>
          <w:color w:val="000000"/>
          <w:sz w:val="20"/>
          <w:szCs w:val="20"/>
          <w:lang w:val="en-US" w:eastAsia="ru-RU"/>
        </w:rPr>
        <w:t> </w:t>
      </w:r>
      <w:r w:rsidR="00652312" w:rsidRPr="00C032C5">
        <w:rPr>
          <w:rFonts w:ascii="Times New Roman" w:eastAsia="Times New Roman" w:hAnsi="Times New Roman" w:cs="Times New Roman"/>
          <w:color w:val="000000"/>
          <w:sz w:val="28"/>
          <w:szCs w:val="28"/>
          <w:lang w:val="en-US" w:eastAsia="ru-RU"/>
        </w:rPr>
        <w:t xml:space="preserve">provided by the new </w:t>
      </w:r>
      <w:r>
        <w:rPr>
          <w:rFonts w:ascii="Times New Roman" w:eastAsia="Times New Roman" w:hAnsi="Times New Roman" w:cs="Times New Roman"/>
          <w:color w:val="000000"/>
          <w:sz w:val="28"/>
          <w:szCs w:val="28"/>
          <w:lang w:val="en-US" w:eastAsia="ru-RU"/>
        </w:rPr>
        <w:t>science</w:t>
      </w:r>
      <w:r w:rsidRPr="00C032C5">
        <w:rPr>
          <w:rFonts w:ascii="Times New Roman" w:eastAsia="Times New Roman" w:hAnsi="Times New Roman" w:cs="Times New Roman"/>
          <w:color w:val="000000"/>
          <w:sz w:val="28"/>
          <w:szCs w:val="28"/>
          <w:lang w:val="en-US" w:eastAsia="ru-RU"/>
        </w:rPr>
        <w:t>-intensive</w:t>
      </w:r>
      <w:r w:rsidR="00652312" w:rsidRPr="00C032C5">
        <w:rPr>
          <w:rFonts w:ascii="Times New Roman" w:eastAsia="Times New Roman" w:hAnsi="Times New Roman" w:cs="Times New Roman"/>
          <w:color w:val="000000"/>
          <w:sz w:val="28"/>
          <w:szCs w:val="28"/>
          <w:lang w:val="en-US" w:eastAsia="ru-RU"/>
        </w:rPr>
        <w:t xml:space="preserve"> product experts in each of the three groups (scientists, managers, entrepreneurs) Then compare them, favoring factor belonging to an expert to one of three groups. This will give an opportunity to argue that the average scores are different because the experts from different groups differently estimated the new science-intensive products or these estimates differ slightly.</w:t>
      </w:r>
    </w:p>
    <w:p w:rsidR="00652312" w:rsidRPr="005547A0"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Input data for conducting the </w:t>
      </w:r>
      <w:r w:rsidR="005547A0" w:rsidRPr="005547A0">
        <w:rPr>
          <w:rFonts w:ascii="Times New Roman" w:eastAsia="Times New Roman" w:hAnsi="Times New Roman" w:cs="Times New Roman"/>
          <w:color w:val="000000"/>
          <w:sz w:val="28"/>
          <w:szCs w:val="28"/>
          <w:lang w:val="en-US" w:eastAsia="ru-RU"/>
        </w:rPr>
        <w:t>variance analysis</w:t>
      </w:r>
      <w:r w:rsidRPr="00C032C5">
        <w:rPr>
          <w:rFonts w:ascii="Times New Roman" w:eastAsia="Times New Roman" w:hAnsi="Times New Roman" w:cs="Times New Roman"/>
          <w:color w:val="000000"/>
          <w:sz w:val="28"/>
          <w:szCs w:val="28"/>
          <w:lang w:val="en-US" w:eastAsia="ru-RU"/>
        </w:rPr>
        <w:t xml:space="preserve"> is the score (the average functional or price), which was proposed by the experts of various groups of new </w:t>
      </w:r>
      <w:r w:rsidR="002E60A8">
        <w:rPr>
          <w:rFonts w:ascii="Times New Roman" w:eastAsia="Times New Roman" w:hAnsi="Times New Roman" w:cs="Times New Roman"/>
          <w:color w:val="000000"/>
          <w:sz w:val="28"/>
          <w:szCs w:val="28"/>
          <w:lang w:val="en-US" w:eastAsia="ru-RU"/>
        </w:rPr>
        <w:t>science-intensive products</w:t>
      </w:r>
      <w:r w:rsidR="005547A0">
        <w:rPr>
          <w:rFonts w:ascii="Times New Roman" w:eastAsia="Times New Roman" w:hAnsi="Times New Roman" w:cs="Times New Roman"/>
          <w:color w:val="000000"/>
          <w:sz w:val="28"/>
          <w:szCs w:val="28"/>
          <w:lang w:val="en-US" w:eastAsia="ru-RU"/>
        </w:rPr>
        <w:t xml:space="preserve"> (table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3.9</w:t>
      </w:r>
      <w:r w:rsidRPr="005547A0">
        <w:rPr>
          <w:rFonts w:ascii="Times New Roman" w:eastAsia="Times New Roman" w:hAnsi="Times New Roman" w:cs="Times New Roman"/>
          <w:color w:val="000000"/>
          <w:sz w:val="28"/>
          <w:szCs w:val="28"/>
          <w:lang w:val="en-US" w:eastAsia="ru-RU"/>
        </w:rPr>
        <w:t>).</w:t>
      </w:r>
    </w:p>
    <w:p w:rsidR="00594780" w:rsidRDefault="00594780" w:rsidP="00EA5B44">
      <w:pPr>
        <w:spacing w:after="0" w:line="360" w:lineRule="auto"/>
        <w:ind w:firstLine="709"/>
        <w:jc w:val="both"/>
        <w:rPr>
          <w:rFonts w:ascii="Times New Roman" w:eastAsia="Times New Roman" w:hAnsi="Times New Roman" w:cs="Times New Roman"/>
          <w:color w:val="000000"/>
          <w:sz w:val="28"/>
          <w:szCs w:val="28"/>
          <w:lang w:val="en-US" w:eastAsia="ru-RU"/>
        </w:rPr>
      </w:pPr>
    </w:p>
    <w:p w:rsidR="00652312" w:rsidRPr="006272F6" w:rsidRDefault="005547A0"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Table 3.9 – T</w:t>
      </w:r>
      <w:r w:rsidR="00652312" w:rsidRPr="006272F6">
        <w:rPr>
          <w:rFonts w:ascii="Times New Roman" w:eastAsia="Times New Roman" w:hAnsi="Times New Roman" w:cs="Times New Roman"/>
          <w:color w:val="000000"/>
          <w:sz w:val="28"/>
          <w:szCs w:val="28"/>
          <w:lang w:val="en-US" w:eastAsia="ru-RU"/>
        </w:rPr>
        <w:t xml:space="preserve">he original data </w:t>
      </w:r>
      <w:r>
        <w:rPr>
          <w:rFonts w:ascii="Times New Roman" w:eastAsia="Times New Roman" w:hAnsi="Times New Roman" w:cs="Times New Roman"/>
          <w:color w:val="000000"/>
          <w:sz w:val="28"/>
          <w:szCs w:val="28"/>
          <w:lang w:val="en-US" w:eastAsia="ru-RU"/>
        </w:rPr>
        <w:t xml:space="preserve">of </w:t>
      </w:r>
      <w:r w:rsidRPr="005547A0">
        <w:rPr>
          <w:rFonts w:ascii="Times New Roman" w:eastAsia="Times New Roman" w:hAnsi="Times New Roman" w:cs="Times New Roman"/>
          <w:color w:val="000000"/>
          <w:sz w:val="28"/>
          <w:szCs w:val="28"/>
          <w:lang w:val="en-US" w:eastAsia="ru-RU"/>
        </w:rPr>
        <w:t>variance analysis</w:t>
      </w:r>
    </w:p>
    <w:p w:rsidR="00652312" w:rsidRPr="006272F6" w:rsidRDefault="00652312" w:rsidP="00652312">
      <w:pPr>
        <w:spacing w:after="0" w:line="240" w:lineRule="auto"/>
        <w:ind w:firstLine="540"/>
        <w:rPr>
          <w:rFonts w:ascii="Times New Roman" w:eastAsia="Times New Roman" w:hAnsi="Times New Roman" w:cs="Times New Roman"/>
          <w:color w:val="000000"/>
          <w:sz w:val="20"/>
          <w:szCs w:val="20"/>
          <w:lang w:val="en-US" w:eastAsia="ru-RU"/>
        </w:rPr>
      </w:pPr>
      <w:r w:rsidRPr="006272F6">
        <w:rPr>
          <w:rFonts w:ascii="Times New Roman" w:eastAsia="Times New Roman" w:hAnsi="Times New Roman" w:cs="Times New Roman"/>
          <w:i/>
          <w:iCs/>
          <w:color w:val="000000"/>
          <w:sz w:val="24"/>
          <w:szCs w:val="24"/>
          <w:lang w:val="en-US" w:eastAsia="ru-RU"/>
        </w:rPr>
        <w:t xml:space="preserve">New </w:t>
      </w:r>
      <w:r w:rsidR="00EA5B44" w:rsidRPr="006272F6">
        <w:rPr>
          <w:rFonts w:ascii="Times New Roman" w:eastAsia="Times New Roman" w:hAnsi="Times New Roman" w:cs="Times New Roman"/>
          <w:i/>
          <w:iCs/>
          <w:color w:val="000000"/>
          <w:sz w:val="24"/>
          <w:szCs w:val="24"/>
          <w:lang w:val="en-US" w:eastAsia="ru-RU"/>
        </w:rPr>
        <w:t xml:space="preserve">sientific </w:t>
      </w:r>
      <w:r w:rsidRPr="006272F6">
        <w:rPr>
          <w:rFonts w:ascii="Times New Roman" w:eastAsia="Times New Roman" w:hAnsi="Times New Roman" w:cs="Times New Roman"/>
          <w:i/>
          <w:iCs/>
          <w:color w:val="000000"/>
          <w:sz w:val="24"/>
          <w:szCs w:val="24"/>
          <w:lang w:val="en-US" w:eastAsia="ru-RU"/>
        </w:rPr>
        <w:t>products 1</w:t>
      </w:r>
    </w:p>
    <w:p w:rsidR="00652312" w:rsidRPr="00652312" w:rsidRDefault="00652312" w:rsidP="00652312">
      <w:pPr>
        <w:spacing w:after="0" w:line="240" w:lineRule="auto"/>
        <w:ind w:firstLine="540"/>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i/>
          <w:iCs/>
          <w:color w:val="000000"/>
          <w:sz w:val="24"/>
          <w:szCs w:val="24"/>
          <w:lang w:eastAsia="ru-RU"/>
        </w:rPr>
        <w:t>Domestic analogue</w:t>
      </w:r>
    </w:p>
    <w:tbl>
      <w:tblPr>
        <w:tblW w:w="5000" w:type="pct"/>
        <w:tblCellMar>
          <w:left w:w="0" w:type="dxa"/>
          <w:right w:w="0" w:type="dxa"/>
        </w:tblCellMar>
        <w:tblLook w:val="04A0"/>
      </w:tblPr>
      <w:tblGrid>
        <w:gridCol w:w="1609"/>
        <w:gridCol w:w="1107"/>
        <w:gridCol w:w="403"/>
        <w:gridCol w:w="1608"/>
        <w:gridCol w:w="1407"/>
        <w:gridCol w:w="603"/>
        <w:gridCol w:w="1709"/>
        <w:gridCol w:w="1407"/>
      </w:tblGrid>
      <w:tr w:rsidR="00652312" w:rsidRPr="00652312" w:rsidTr="00652312">
        <w:tc>
          <w:tcPr>
            <w:tcW w:w="1350"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Scientists</w:t>
            </w:r>
          </w:p>
        </w:tc>
        <w:tc>
          <w:tcPr>
            <w:tcW w:w="200" w:type="pct"/>
            <w:tcBorders>
              <w:top w:val="nil"/>
              <w:left w:val="nil"/>
              <w:bottom w:val="nil"/>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50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Managers</w:t>
            </w:r>
          </w:p>
        </w:tc>
        <w:tc>
          <w:tcPr>
            <w:tcW w:w="300" w:type="pct"/>
            <w:tcBorders>
              <w:top w:val="nil"/>
              <w:left w:val="nil"/>
              <w:bottom w:val="nil"/>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55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Entrepreneurs</w:t>
            </w:r>
          </w:p>
        </w:tc>
      </w:tr>
      <w:tr w:rsidR="00652312" w:rsidRPr="00652312" w:rsidTr="00652312">
        <w:tc>
          <w:tcPr>
            <w:tcW w:w="8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Expert 1</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x</w:t>
            </w:r>
            <w:r w:rsidRPr="00652312">
              <w:rPr>
                <w:rFonts w:ascii="Times New Roman" w:eastAsia="Times New Roman" w:hAnsi="Times New Roman" w:cs="Times New Roman"/>
                <w:i/>
                <w:iCs/>
                <w:sz w:val="24"/>
                <w:szCs w:val="24"/>
                <w:vertAlign w:val="subscript"/>
                <w:lang w:eastAsia="ru-RU"/>
              </w:rPr>
              <w:t>11</w:t>
            </w:r>
          </w:p>
        </w:tc>
        <w:tc>
          <w:tcPr>
            <w:tcW w:w="200" w:type="pct"/>
            <w:tcBorders>
              <w:top w:val="nil"/>
              <w:left w:val="nil"/>
              <w:bottom w:val="nil"/>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Expert 1</w:t>
            </w:r>
          </w:p>
        </w:tc>
        <w:tc>
          <w:tcPr>
            <w:tcW w:w="6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x</w:t>
            </w:r>
            <w:r w:rsidRPr="00652312">
              <w:rPr>
                <w:rFonts w:ascii="Times New Roman" w:eastAsia="Times New Roman" w:hAnsi="Times New Roman" w:cs="Times New Roman"/>
                <w:i/>
                <w:iCs/>
                <w:sz w:val="24"/>
                <w:szCs w:val="24"/>
                <w:vertAlign w:val="subscript"/>
                <w:lang w:eastAsia="ru-RU"/>
              </w:rPr>
              <w:t>12</w:t>
            </w:r>
          </w:p>
        </w:tc>
        <w:tc>
          <w:tcPr>
            <w:tcW w:w="300" w:type="pct"/>
            <w:tcBorders>
              <w:top w:val="nil"/>
              <w:left w:val="nil"/>
              <w:bottom w:val="nil"/>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Expert 1</w:t>
            </w:r>
          </w:p>
        </w:tc>
        <w:tc>
          <w:tcPr>
            <w:tcW w:w="6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x</w:t>
            </w:r>
            <w:r w:rsidRPr="00652312">
              <w:rPr>
                <w:rFonts w:ascii="Times New Roman" w:eastAsia="Times New Roman" w:hAnsi="Times New Roman" w:cs="Times New Roman"/>
                <w:i/>
                <w:iCs/>
                <w:sz w:val="24"/>
                <w:szCs w:val="24"/>
                <w:vertAlign w:val="subscript"/>
                <w:lang w:eastAsia="ru-RU"/>
              </w:rPr>
              <w:t>13</w:t>
            </w:r>
          </w:p>
        </w:tc>
      </w:tr>
      <w:tr w:rsidR="00652312" w:rsidRPr="00652312" w:rsidTr="00652312">
        <w:tc>
          <w:tcPr>
            <w:tcW w:w="8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Expert 2</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x</w:t>
            </w:r>
            <w:r w:rsidRPr="00652312">
              <w:rPr>
                <w:rFonts w:ascii="Times New Roman" w:eastAsia="Times New Roman" w:hAnsi="Times New Roman" w:cs="Times New Roman"/>
                <w:i/>
                <w:iCs/>
                <w:sz w:val="24"/>
                <w:szCs w:val="24"/>
                <w:vertAlign w:val="subscript"/>
                <w:lang w:eastAsia="ru-RU"/>
              </w:rPr>
              <w:t>21</w:t>
            </w:r>
          </w:p>
        </w:tc>
        <w:tc>
          <w:tcPr>
            <w:tcW w:w="200" w:type="pct"/>
            <w:tcBorders>
              <w:top w:val="nil"/>
              <w:left w:val="nil"/>
              <w:bottom w:val="nil"/>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Expert 2</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x</w:t>
            </w:r>
            <w:r w:rsidRPr="00652312">
              <w:rPr>
                <w:rFonts w:ascii="Times New Roman" w:eastAsia="Times New Roman" w:hAnsi="Times New Roman" w:cs="Times New Roman"/>
                <w:i/>
                <w:iCs/>
                <w:sz w:val="24"/>
                <w:szCs w:val="24"/>
                <w:vertAlign w:val="subscript"/>
                <w:lang w:eastAsia="ru-RU"/>
              </w:rPr>
              <w:t>22</w:t>
            </w:r>
          </w:p>
        </w:tc>
        <w:tc>
          <w:tcPr>
            <w:tcW w:w="300" w:type="pct"/>
            <w:tcBorders>
              <w:top w:val="nil"/>
              <w:left w:val="nil"/>
              <w:bottom w:val="nil"/>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Expert 2</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x</w:t>
            </w:r>
            <w:r w:rsidRPr="00652312">
              <w:rPr>
                <w:rFonts w:ascii="Times New Roman" w:eastAsia="Times New Roman" w:hAnsi="Times New Roman" w:cs="Times New Roman"/>
                <w:i/>
                <w:iCs/>
                <w:sz w:val="24"/>
                <w:szCs w:val="24"/>
                <w:vertAlign w:val="subscript"/>
                <w:lang w:eastAsia="ru-RU"/>
              </w:rPr>
              <w:t>23</w:t>
            </w:r>
          </w:p>
        </w:tc>
      </w:tr>
      <w:tr w:rsidR="00652312" w:rsidRPr="00652312" w:rsidTr="00652312">
        <w:tc>
          <w:tcPr>
            <w:tcW w:w="8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Expert 3</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x</w:t>
            </w:r>
            <w:r w:rsidRPr="00652312">
              <w:rPr>
                <w:rFonts w:ascii="Times New Roman" w:eastAsia="Times New Roman" w:hAnsi="Times New Roman" w:cs="Times New Roman"/>
                <w:i/>
                <w:iCs/>
                <w:sz w:val="24"/>
                <w:szCs w:val="24"/>
                <w:vertAlign w:val="subscript"/>
                <w:lang w:eastAsia="ru-RU"/>
              </w:rPr>
              <w:t>31</w:t>
            </w:r>
          </w:p>
        </w:tc>
        <w:tc>
          <w:tcPr>
            <w:tcW w:w="200" w:type="pct"/>
            <w:tcBorders>
              <w:top w:val="nil"/>
              <w:left w:val="nil"/>
              <w:bottom w:val="nil"/>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Expert 3</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x</w:t>
            </w:r>
            <w:r w:rsidRPr="00652312">
              <w:rPr>
                <w:rFonts w:ascii="Times New Roman" w:eastAsia="Times New Roman" w:hAnsi="Times New Roman" w:cs="Times New Roman"/>
                <w:i/>
                <w:iCs/>
                <w:sz w:val="24"/>
                <w:szCs w:val="24"/>
                <w:vertAlign w:val="subscript"/>
                <w:lang w:eastAsia="ru-RU"/>
              </w:rPr>
              <w:t>32</w:t>
            </w:r>
          </w:p>
        </w:tc>
        <w:tc>
          <w:tcPr>
            <w:tcW w:w="300" w:type="pct"/>
            <w:tcBorders>
              <w:top w:val="nil"/>
              <w:left w:val="nil"/>
              <w:bottom w:val="nil"/>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Expert 3</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x</w:t>
            </w:r>
            <w:r w:rsidRPr="00652312">
              <w:rPr>
                <w:rFonts w:ascii="Times New Roman" w:eastAsia="Times New Roman" w:hAnsi="Times New Roman" w:cs="Times New Roman"/>
                <w:i/>
                <w:iCs/>
                <w:sz w:val="24"/>
                <w:szCs w:val="24"/>
                <w:vertAlign w:val="subscript"/>
                <w:lang w:eastAsia="ru-RU"/>
              </w:rPr>
              <w:t>33</w:t>
            </w:r>
          </w:p>
        </w:tc>
      </w:tr>
      <w:tr w:rsidR="00652312" w:rsidRPr="00652312" w:rsidTr="00652312">
        <w:tc>
          <w:tcPr>
            <w:tcW w:w="8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 .</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 . .</w:t>
            </w:r>
          </w:p>
        </w:tc>
        <w:tc>
          <w:tcPr>
            <w:tcW w:w="200" w:type="pct"/>
            <w:tcBorders>
              <w:top w:val="nil"/>
              <w:left w:val="nil"/>
              <w:bottom w:val="nil"/>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 .</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 . .</w:t>
            </w:r>
          </w:p>
        </w:tc>
        <w:tc>
          <w:tcPr>
            <w:tcW w:w="300" w:type="pct"/>
            <w:tcBorders>
              <w:top w:val="nil"/>
              <w:left w:val="nil"/>
              <w:bottom w:val="nil"/>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 .</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 . .</w:t>
            </w:r>
          </w:p>
        </w:tc>
      </w:tr>
      <w:tr w:rsidR="00652312" w:rsidRPr="00652312" w:rsidTr="00652312">
        <w:tc>
          <w:tcPr>
            <w:tcW w:w="8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Expert</w:t>
            </w:r>
            <w:r w:rsidRPr="00652312">
              <w:rPr>
                <w:rFonts w:ascii="Times New Roman" w:eastAsia="Times New Roman" w:hAnsi="Times New Roman" w:cs="Times New Roman"/>
                <w:sz w:val="20"/>
                <w:szCs w:val="20"/>
                <w:lang w:eastAsia="ru-RU"/>
              </w:rPr>
              <w:t> </w:t>
            </w:r>
            <w:r w:rsidRPr="00652312">
              <w:rPr>
                <w:rFonts w:ascii="Times New Roman" w:eastAsia="Times New Roman" w:hAnsi="Times New Roman" w:cs="Times New Roman"/>
                <w:sz w:val="24"/>
                <w:szCs w:val="24"/>
                <w:lang w:val="en-US" w:eastAsia="ru-RU"/>
              </w:rPr>
              <w:t>n</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x</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i/>
                <w:iCs/>
                <w:sz w:val="24"/>
                <w:szCs w:val="24"/>
                <w:vertAlign w:val="subscript"/>
                <w:lang w:val="en-US" w:eastAsia="ru-RU"/>
              </w:rPr>
              <w:t>n1</w:t>
            </w:r>
          </w:p>
        </w:tc>
        <w:tc>
          <w:tcPr>
            <w:tcW w:w="200" w:type="pct"/>
            <w:tcBorders>
              <w:top w:val="nil"/>
              <w:left w:val="nil"/>
              <w:bottom w:val="nil"/>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Expert k.</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x</w:t>
            </w:r>
            <w:r w:rsidRPr="00652312">
              <w:rPr>
                <w:rFonts w:ascii="Times New Roman" w:eastAsia="Times New Roman" w:hAnsi="Times New Roman" w:cs="Times New Roman"/>
                <w:i/>
                <w:iCs/>
                <w:sz w:val="24"/>
                <w:szCs w:val="24"/>
                <w:vertAlign w:val="subscript"/>
                <w:lang w:eastAsia="ru-RU"/>
              </w:rPr>
              <w:t>K2</w:t>
            </w:r>
          </w:p>
        </w:tc>
        <w:tc>
          <w:tcPr>
            <w:tcW w:w="300" w:type="pct"/>
            <w:tcBorders>
              <w:top w:val="nil"/>
              <w:left w:val="nil"/>
              <w:bottom w:val="nil"/>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Expert village</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i/>
                <w:iCs/>
                <w:sz w:val="24"/>
                <w:szCs w:val="24"/>
                <w:lang w:eastAsia="ru-RU"/>
              </w:rPr>
              <w:t>x</w:t>
            </w:r>
            <w:r w:rsidRPr="00652312">
              <w:rPr>
                <w:rFonts w:ascii="Times New Roman" w:eastAsia="Times New Roman" w:hAnsi="Times New Roman" w:cs="Times New Roman"/>
                <w:i/>
                <w:iCs/>
                <w:sz w:val="24"/>
                <w:szCs w:val="24"/>
                <w:vertAlign w:val="subscript"/>
                <w:lang w:eastAsia="ru-RU"/>
              </w:rPr>
              <w:t>via C3</w:t>
            </w:r>
          </w:p>
        </w:tc>
      </w:tr>
      <w:tr w:rsidR="00652312" w:rsidRPr="00652312" w:rsidTr="00652312">
        <w:tc>
          <w:tcPr>
            <w:tcW w:w="135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Just </w:t>
            </w:r>
            <w:r w:rsidRPr="00652312">
              <w:rPr>
                <w:rFonts w:ascii="Times New Roman" w:eastAsia="Times New Roman" w:hAnsi="Times New Roman" w:cs="Times New Roman"/>
                <w:i/>
                <w:iCs/>
                <w:sz w:val="24"/>
                <w:szCs w:val="24"/>
                <w:lang w:eastAsia="ru-RU"/>
              </w:rPr>
              <w:t>n</w:t>
            </w:r>
            <w:r w:rsidRPr="00652312">
              <w:rPr>
                <w:rFonts w:ascii="Times New Roman" w:eastAsia="Times New Roman" w:hAnsi="Times New Roman" w:cs="Times New Roman"/>
                <w:sz w:val="24"/>
                <w:szCs w:val="24"/>
                <w:lang w:eastAsia="ru-RU"/>
              </w:rPr>
              <w:t> of experts</w:t>
            </w:r>
          </w:p>
        </w:tc>
        <w:tc>
          <w:tcPr>
            <w:tcW w:w="200" w:type="pct"/>
            <w:tcBorders>
              <w:top w:val="nil"/>
              <w:left w:val="nil"/>
              <w:bottom w:val="nil"/>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50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en-US" w:eastAsia="ru-RU"/>
              </w:rPr>
              <w:t>Total</w:t>
            </w:r>
            <w:r w:rsidRPr="00652312">
              <w:rPr>
                <w:rFonts w:ascii="Times New Roman" w:eastAsia="Times New Roman" w:hAnsi="Times New Roman" w:cs="Times New Roman"/>
                <w:sz w:val="20"/>
                <w:szCs w:val="20"/>
                <w:lang w:eastAsia="ru-RU"/>
              </w:rPr>
              <w:t> </w:t>
            </w:r>
            <w:r w:rsidRPr="00652312">
              <w:rPr>
                <w:rFonts w:ascii="Times New Roman" w:eastAsia="Times New Roman" w:hAnsi="Times New Roman" w:cs="Times New Roman"/>
                <w:i/>
                <w:iCs/>
                <w:sz w:val="24"/>
                <w:szCs w:val="24"/>
                <w:lang w:eastAsia="ru-RU"/>
              </w:rPr>
              <w:t>k</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sz w:val="24"/>
                <w:szCs w:val="24"/>
                <w:lang w:val="en-US" w:eastAsia="ru-RU"/>
              </w:rPr>
              <w:t>experts</w:t>
            </w:r>
          </w:p>
        </w:tc>
        <w:tc>
          <w:tcPr>
            <w:tcW w:w="300" w:type="pct"/>
            <w:tcBorders>
              <w:top w:val="nil"/>
              <w:left w:val="nil"/>
              <w:bottom w:val="nil"/>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5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en-US" w:eastAsia="ru-RU"/>
              </w:rPr>
              <w:t>Total</w:t>
            </w:r>
            <w:r w:rsidRPr="00652312">
              <w:rPr>
                <w:rFonts w:ascii="Times New Roman" w:eastAsia="Times New Roman" w:hAnsi="Times New Roman" w:cs="Times New Roman"/>
                <w:sz w:val="20"/>
                <w:szCs w:val="20"/>
                <w:lang w:eastAsia="ru-RU"/>
              </w:rPr>
              <w:t> </w:t>
            </w:r>
            <w:r w:rsidRPr="00652312">
              <w:rPr>
                <w:rFonts w:ascii="Times New Roman" w:eastAsia="Times New Roman" w:hAnsi="Times New Roman" w:cs="Times New Roman"/>
                <w:i/>
                <w:iCs/>
                <w:sz w:val="24"/>
                <w:szCs w:val="24"/>
                <w:lang w:eastAsia="ru-RU"/>
              </w:rPr>
              <w:t>c</w:t>
            </w:r>
            <w:r w:rsidRPr="00652312">
              <w:rPr>
                <w:rFonts w:ascii="Times New Roman" w:eastAsia="Times New Roman" w:hAnsi="Times New Roman" w:cs="Times New Roman"/>
                <w:i/>
                <w:iCs/>
                <w:sz w:val="20"/>
                <w:szCs w:val="20"/>
                <w:lang w:eastAsia="ru-RU"/>
              </w:rPr>
              <w:t> </w:t>
            </w:r>
            <w:r w:rsidRPr="00652312">
              <w:rPr>
                <w:rFonts w:ascii="Times New Roman" w:eastAsia="Times New Roman" w:hAnsi="Times New Roman" w:cs="Times New Roman"/>
                <w:sz w:val="24"/>
                <w:szCs w:val="24"/>
                <w:lang w:val="en-US" w:eastAsia="ru-RU"/>
              </w:rPr>
              <w:t>experts</w:t>
            </w:r>
          </w:p>
        </w:tc>
      </w:tr>
    </w:tbl>
    <w:p w:rsidR="00652312" w:rsidRPr="00652312" w:rsidRDefault="00652312" w:rsidP="00652312">
      <w:pPr>
        <w:spacing w:after="0" w:line="300" w:lineRule="atLeast"/>
        <w:ind w:firstLine="540"/>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8"/>
          <w:szCs w:val="28"/>
          <w:lang w:eastAsia="ru-RU"/>
        </w:rPr>
        <w:t> </w:t>
      </w:r>
    </w:p>
    <w:p w:rsidR="00652312" w:rsidRPr="00652312" w:rsidRDefault="00652312" w:rsidP="00FD02FF">
      <w:pPr>
        <w:spacing w:after="0" w:line="360" w:lineRule="auto"/>
        <w:ind w:firstLine="709"/>
        <w:jc w:val="both"/>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8"/>
          <w:szCs w:val="28"/>
          <w:lang w:eastAsia="ru-RU"/>
        </w:rPr>
        <w:t>Explanation of the table.</w:t>
      </w:r>
      <w:r w:rsidRPr="00652312">
        <w:rPr>
          <w:rFonts w:ascii="Times New Roman" w:eastAsia="Times New Roman" w:hAnsi="Times New Roman" w:cs="Times New Roman"/>
          <w:color w:val="000000"/>
          <w:sz w:val="20"/>
          <w:szCs w:val="20"/>
          <w:lang w:eastAsia="ru-RU"/>
        </w:rPr>
        <w:t> </w:t>
      </w:r>
      <w:r w:rsidRPr="00652312">
        <w:rPr>
          <w:rFonts w:ascii="Times New Roman" w:eastAsia="Times New Roman" w:hAnsi="Times New Roman" w:cs="Times New Roman"/>
          <w:color w:val="000000"/>
          <w:sz w:val="28"/>
          <w:szCs w:val="28"/>
          <w:lang w:val="uk-UA" w:eastAsia="ru-RU"/>
        </w:rPr>
        <w:t>3.9</w:t>
      </w:r>
      <w:r w:rsidRPr="00652312">
        <w:rPr>
          <w:rFonts w:ascii="Times New Roman" w:eastAsia="Times New Roman" w:hAnsi="Times New Roman" w:cs="Times New Roman"/>
          <w:color w:val="000000"/>
          <w:sz w:val="28"/>
          <w:szCs w:val="28"/>
          <w:lang w:eastAsia="ru-RU"/>
        </w:rPr>
        <w:t>.</w:t>
      </w:r>
    </w:p>
    <w:p w:rsidR="00652312" w:rsidRPr="00652312" w:rsidRDefault="00652312" w:rsidP="00FD02FF">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lastRenderedPageBreak/>
        <w:t>–</w:t>
      </w:r>
      <w:r w:rsidRPr="00C032C5">
        <w:rPr>
          <w:rFonts w:ascii="Times New Roman" w:eastAsia="Times New Roman" w:hAnsi="Times New Roman" w:cs="Times New Roman"/>
          <w:color w:val="000000"/>
          <w:sz w:val="14"/>
          <w:szCs w:val="14"/>
          <w:lang w:val="en-US" w:eastAsia="ru-RU"/>
        </w:rPr>
        <w:t> </w:t>
      </w:r>
      <w:r w:rsidRPr="00652312">
        <w:rPr>
          <w:rFonts w:ascii="Times New Roman" w:eastAsia="Times New Roman" w:hAnsi="Times New Roman" w:cs="Times New Roman"/>
          <w:i/>
          <w:iCs/>
          <w:color w:val="000000"/>
          <w:sz w:val="28"/>
          <w:szCs w:val="28"/>
          <w:lang w:val="en-US" w:eastAsia="ru-RU"/>
        </w:rPr>
        <w:t>x</w:t>
      </w:r>
      <w:r w:rsidRPr="00652312">
        <w:rPr>
          <w:rFonts w:ascii="Times New Roman" w:eastAsia="Times New Roman" w:hAnsi="Times New Roman" w:cs="Times New Roman"/>
          <w:i/>
          <w:iCs/>
          <w:color w:val="000000"/>
          <w:sz w:val="28"/>
          <w:szCs w:val="28"/>
          <w:vertAlign w:val="subscript"/>
          <w:lang w:val="en-US" w:eastAsia="ru-RU"/>
        </w:rPr>
        <w:t>ij</w:t>
      </w:r>
      <w:r w:rsidRPr="00652312">
        <w:rPr>
          <w:rFonts w:ascii="Times New Roman" w:eastAsia="Times New Roman" w:hAnsi="Times New Roman" w:cs="Times New Roman"/>
          <w:i/>
          <w:iCs/>
          <w:color w:val="000000"/>
          <w:sz w:val="28"/>
          <w:szCs w:val="28"/>
          <w:lang w:val="en-US" w:eastAsia="ru-RU"/>
        </w:rPr>
        <w:t> </w:t>
      </w:r>
      <w:r w:rsidRPr="00C032C5">
        <w:rPr>
          <w:rFonts w:ascii="Times New Roman" w:eastAsia="Times New Roman" w:hAnsi="Times New Roman" w:cs="Times New Roman"/>
          <w:color w:val="000000"/>
          <w:sz w:val="28"/>
          <w:szCs w:val="28"/>
          <w:lang w:val="en-US" w:eastAsia="ru-RU"/>
        </w:rPr>
        <w:t>– score (the average functional or price), which exhibited expert and group j;</w:t>
      </w:r>
    </w:p>
    <w:p w:rsidR="00652312" w:rsidRPr="00652312" w:rsidRDefault="00652312" w:rsidP="00FD02FF">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w:t>
      </w:r>
      <w:r w:rsidRPr="00C032C5">
        <w:rPr>
          <w:rFonts w:ascii="Times New Roman" w:eastAsia="Times New Roman" w:hAnsi="Times New Roman" w:cs="Times New Roman"/>
          <w:color w:val="000000"/>
          <w:sz w:val="14"/>
          <w:szCs w:val="14"/>
          <w:lang w:val="en-US" w:eastAsia="ru-RU"/>
        </w:rPr>
        <w:t> </w:t>
      </w:r>
      <w:r w:rsidRPr="00652312">
        <w:rPr>
          <w:rFonts w:ascii="Times New Roman" w:eastAsia="Times New Roman" w:hAnsi="Times New Roman" w:cs="Times New Roman"/>
          <w:i/>
          <w:iCs/>
          <w:color w:val="000000"/>
          <w:sz w:val="28"/>
          <w:szCs w:val="28"/>
          <w:lang w:val="en-US" w:eastAsia="ru-RU"/>
        </w:rPr>
        <w:t>N</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 n</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w:t>
      </w:r>
      <w:r w:rsidRPr="00652312">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k</w:t>
      </w:r>
      <w:r w:rsidRPr="00C032C5">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w:t>
      </w:r>
      <w:r w:rsidRPr="00652312">
        <w:rPr>
          <w:rFonts w:ascii="Times New Roman" w:eastAsia="Times New Roman" w:hAnsi="Times New Roman" w:cs="Times New Roman"/>
          <w:i/>
          <w:iCs/>
          <w:color w:val="000000"/>
          <w:sz w:val="20"/>
          <w:szCs w:val="20"/>
          <w:lang w:val="en-US" w:eastAsia="ru-RU"/>
        </w:rPr>
        <w:t> </w:t>
      </w:r>
      <w:r w:rsidRPr="00652312">
        <w:rPr>
          <w:rFonts w:ascii="Times New Roman" w:eastAsia="Times New Roman" w:hAnsi="Times New Roman" w:cs="Times New Roman"/>
          <w:i/>
          <w:iCs/>
          <w:color w:val="000000"/>
          <w:sz w:val="28"/>
          <w:szCs w:val="28"/>
          <w:lang w:val="en-US" w:eastAsia="ru-RU"/>
        </w:rPr>
        <w:t>c</w:t>
      </w:r>
      <w:r w:rsidRPr="00C032C5">
        <w:rPr>
          <w:rFonts w:ascii="Times New Roman" w:eastAsia="Times New Roman" w:hAnsi="Times New Roman" w:cs="Times New Roman"/>
          <w:i/>
          <w:iCs/>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 the total number of experts who have chosen a new science-intensive products 1.</w:t>
      </w:r>
    </w:p>
    <w:p w:rsidR="00652312" w:rsidRPr="00652312" w:rsidRDefault="00652312" w:rsidP="00FD02FF">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Foreign analogue output table is formed similarly.</w:t>
      </w:r>
    </w:p>
    <w:p w:rsidR="00652312" w:rsidRPr="00652312" w:rsidRDefault="00652312" w:rsidP="00FD02FF">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The estimated matrix according to the </w:t>
      </w:r>
      <w:r w:rsidR="005547A0" w:rsidRPr="005547A0">
        <w:rPr>
          <w:rFonts w:ascii="Times New Roman" w:eastAsia="Times New Roman" w:hAnsi="Times New Roman" w:cs="Times New Roman"/>
          <w:color w:val="000000"/>
          <w:sz w:val="28"/>
          <w:szCs w:val="28"/>
          <w:lang w:val="en-US" w:eastAsia="ru-RU"/>
        </w:rPr>
        <w:t>variance analysis</w:t>
      </w:r>
      <w:r w:rsidRPr="00C032C5">
        <w:rPr>
          <w:rFonts w:ascii="Times New Roman" w:eastAsia="Times New Roman" w:hAnsi="Times New Roman" w:cs="Times New Roman"/>
          <w:color w:val="000000"/>
          <w:sz w:val="28"/>
          <w:szCs w:val="28"/>
          <w:lang w:val="en-US" w:eastAsia="ru-RU"/>
        </w:rPr>
        <w:t xml:space="preserve"> table.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4.8</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has the following form.</w:t>
      </w:r>
    </w:p>
    <w:p w:rsidR="00652312" w:rsidRPr="00652312" w:rsidRDefault="005547A0" w:rsidP="00FD02FF">
      <w:pPr>
        <w:spacing w:after="0" w:line="360" w:lineRule="auto"/>
        <w:ind w:firstLine="709"/>
        <w:jc w:val="both"/>
        <w:rPr>
          <w:rFonts w:ascii="Times New Roman" w:eastAsia="Times New Roman" w:hAnsi="Times New Roman" w:cs="Times New Roman"/>
          <w:color w:val="000000"/>
          <w:sz w:val="20"/>
          <w:szCs w:val="20"/>
          <w:lang w:val="en-US" w:eastAsia="ru-RU"/>
        </w:rPr>
      </w:pPr>
      <w:r w:rsidRPr="00A77F61">
        <w:rPr>
          <w:rFonts w:ascii="Times New Roman" w:eastAsia="Times New Roman" w:hAnsi="Times New Roman" w:cs="Times New Roman"/>
          <w:b/>
          <w:bCs/>
          <w:color w:val="000000"/>
          <w:sz w:val="28"/>
          <w:szCs w:val="28"/>
          <w:lang w:val="en-US" w:eastAsia="ru-RU"/>
        </w:rPr>
        <w:t>I</w:t>
      </w:r>
      <w:r w:rsidR="00652312" w:rsidRPr="005547A0">
        <w:rPr>
          <w:rFonts w:ascii="Times New Roman" w:eastAsia="Times New Roman" w:hAnsi="Times New Roman" w:cs="Times New Roman"/>
          <w:bCs/>
          <w:color w:val="000000"/>
          <w:sz w:val="20"/>
          <w:szCs w:val="20"/>
          <w:lang w:val="en-US" w:eastAsia="ru-RU"/>
        </w:rPr>
        <w:t> </w:t>
      </w:r>
      <w:r w:rsidR="00652312" w:rsidRPr="005547A0">
        <w:rPr>
          <w:rFonts w:ascii="Times New Roman" w:eastAsia="Times New Roman" w:hAnsi="Times New Roman" w:cs="Times New Roman"/>
          <w:color w:val="000000"/>
          <w:sz w:val="28"/>
          <w:szCs w:val="28"/>
          <w:lang w:val="en-US" w:eastAsia="ru-RU"/>
        </w:rPr>
        <w:t>(scientists)</w:t>
      </w:r>
      <w:r w:rsidR="00652312" w:rsidRPr="00A77F61">
        <w:rPr>
          <w:rFonts w:ascii="Times New Roman" w:eastAsia="Times New Roman" w:hAnsi="Times New Roman" w:cs="Times New Roman"/>
          <w:b/>
          <w:color w:val="000000"/>
          <w:sz w:val="28"/>
          <w:szCs w:val="28"/>
          <w:lang w:val="en-US" w:eastAsia="ru-RU"/>
        </w:rPr>
        <w:t> </w:t>
      </w:r>
      <w:r w:rsidR="00652312" w:rsidRPr="00A77F61">
        <w:rPr>
          <w:rFonts w:ascii="Times New Roman" w:eastAsia="Times New Roman" w:hAnsi="Times New Roman" w:cs="Times New Roman"/>
          <w:b/>
          <w:bCs/>
          <w:color w:val="000000"/>
          <w:sz w:val="28"/>
          <w:szCs w:val="28"/>
          <w:lang w:val="en-US" w:eastAsia="ru-RU"/>
        </w:rPr>
        <w:t>II</w:t>
      </w:r>
      <w:r w:rsidR="00652312" w:rsidRPr="00A77F61">
        <w:rPr>
          <w:rFonts w:ascii="Times New Roman" w:eastAsia="Times New Roman" w:hAnsi="Times New Roman" w:cs="Times New Roman"/>
          <w:b/>
          <w:color w:val="000000"/>
          <w:sz w:val="28"/>
          <w:szCs w:val="28"/>
          <w:lang w:val="en-US" w:eastAsia="ru-RU"/>
        </w:rPr>
        <w:t> </w:t>
      </w:r>
      <w:r w:rsidR="00652312" w:rsidRPr="005547A0">
        <w:rPr>
          <w:rFonts w:ascii="Times New Roman" w:eastAsia="Times New Roman" w:hAnsi="Times New Roman" w:cs="Times New Roman"/>
          <w:color w:val="000000"/>
          <w:sz w:val="28"/>
          <w:szCs w:val="28"/>
          <w:lang w:val="en-US" w:eastAsia="ru-RU"/>
        </w:rPr>
        <w:t>(managers) </w:t>
      </w:r>
      <w:r w:rsidR="00652312" w:rsidRPr="00A77F61">
        <w:rPr>
          <w:rFonts w:ascii="Times New Roman" w:eastAsia="Times New Roman" w:hAnsi="Times New Roman" w:cs="Times New Roman"/>
          <w:b/>
          <w:bCs/>
          <w:color w:val="000000"/>
          <w:sz w:val="28"/>
          <w:szCs w:val="28"/>
          <w:lang w:val="en-US" w:eastAsia="ru-RU"/>
        </w:rPr>
        <w:t>III</w:t>
      </w:r>
      <w:r w:rsidR="00652312" w:rsidRPr="005547A0">
        <w:rPr>
          <w:rFonts w:ascii="Times New Roman" w:eastAsia="Times New Roman" w:hAnsi="Times New Roman" w:cs="Times New Roman"/>
          <w:color w:val="000000"/>
          <w:sz w:val="28"/>
          <w:szCs w:val="28"/>
          <w:lang w:val="en-US" w:eastAsia="ru-RU"/>
        </w:rPr>
        <w:t> (entrepreneurs</w:t>
      </w:r>
      <w:r w:rsidR="00652312" w:rsidRPr="00C032C5">
        <w:rPr>
          <w:rFonts w:ascii="Times New Roman" w:eastAsia="Times New Roman" w:hAnsi="Times New Roman" w:cs="Times New Roman"/>
          <w:color w:val="000000"/>
          <w:sz w:val="28"/>
          <w:szCs w:val="28"/>
          <w:lang w:val="en-US" w:eastAsia="ru-RU"/>
        </w:rPr>
        <w:t>)</w:t>
      </w:r>
    </w:p>
    <w:p w:rsidR="00652312" w:rsidRPr="00652312" w:rsidRDefault="00652312" w:rsidP="00FC07CE">
      <w:pPr>
        <w:spacing w:after="0" w:line="360" w:lineRule="auto"/>
        <w:ind w:left="1134"/>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x</w:t>
      </w:r>
      <w:r w:rsidRPr="00C032C5">
        <w:rPr>
          <w:rFonts w:ascii="Times New Roman" w:eastAsia="Times New Roman" w:hAnsi="Times New Roman" w:cs="Times New Roman"/>
          <w:color w:val="000000"/>
          <w:sz w:val="28"/>
          <w:szCs w:val="28"/>
          <w:vertAlign w:val="subscript"/>
          <w:lang w:val="en-US" w:eastAsia="ru-RU"/>
        </w:rPr>
        <w:t>11</w:t>
      </w:r>
      <w:r w:rsidR="00EA5B44" w:rsidRPr="00C032C5">
        <w:rPr>
          <w:rFonts w:ascii="Times New Roman" w:eastAsia="Times New Roman" w:hAnsi="Times New Roman" w:cs="Times New Roman"/>
          <w:color w:val="000000"/>
          <w:sz w:val="28"/>
          <w:szCs w:val="28"/>
          <w:vertAlign w:val="subscript"/>
          <w:lang w:val="en-US" w:eastAsia="ru-RU"/>
        </w:rPr>
        <w:t xml:space="preserve">  </w:t>
      </w:r>
      <w:r w:rsidR="00FC07CE">
        <w:rPr>
          <w:rFonts w:ascii="Times New Roman" w:eastAsia="Times New Roman" w:hAnsi="Times New Roman" w:cs="Times New Roman"/>
          <w:color w:val="000000"/>
          <w:sz w:val="28"/>
          <w:szCs w:val="28"/>
          <w:vertAlign w:val="subscript"/>
          <w:lang w:val="en-US" w:eastAsia="ru-RU"/>
        </w:rPr>
        <w:t xml:space="preserve">                          </w:t>
      </w:r>
      <w:r w:rsidR="00EA5B44" w:rsidRPr="00C032C5">
        <w:rPr>
          <w:rFonts w:ascii="Times New Roman" w:eastAsia="Times New Roman" w:hAnsi="Times New Roman" w:cs="Times New Roman"/>
          <w:color w:val="000000"/>
          <w:sz w:val="28"/>
          <w:szCs w:val="28"/>
          <w:lang w:val="en-US" w:eastAsia="ru-RU"/>
        </w:rPr>
        <w:t xml:space="preserve"> </w:t>
      </w:r>
      <w:r w:rsidRPr="00C032C5">
        <w:rPr>
          <w:rFonts w:ascii="Times New Roman" w:eastAsia="Times New Roman" w:hAnsi="Times New Roman" w:cs="Times New Roman"/>
          <w:color w:val="000000"/>
          <w:sz w:val="28"/>
          <w:szCs w:val="28"/>
          <w:lang w:val="en-US" w:eastAsia="ru-RU"/>
        </w:rPr>
        <w:t>x</w:t>
      </w:r>
      <w:r w:rsidRPr="00C032C5">
        <w:rPr>
          <w:rFonts w:ascii="Times New Roman" w:eastAsia="Times New Roman" w:hAnsi="Times New Roman" w:cs="Times New Roman"/>
          <w:color w:val="000000"/>
          <w:sz w:val="28"/>
          <w:szCs w:val="28"/>
          <w:vertAlign w:val="subscript"/>
          <w:lang w:val="en-US" w:eastAsia="ru-RU"/>
        </w:rPr>
        <w:t>12</w:t>
      </w:r>
      <w:r w:rsidR="00EA5B44" w:rsidRPr="00C032C5">
        <w:rPr>
          <w:rFonts w:ascii="Times New Roman" w:eastAsia="Times New Roman" w:hAnsi="Times New Roman" w:cs="Times New Roman"/>
          <w:color w:val="000000"/>
          <w:sz w:val="28"/>
          <w:szCs w:val="28"/>
          <w:vertAlign w:val="subscript"/>
          <w:lang w:val="en-US" w:eastAsia="ru-RU"/>
        </w:rPr>
        <w:t xml:space="preserve">                              </w:t>
      </w:r>
      <w:r w:rsidR="00A77F61">
        <w:rPr>
          <w:rFonts w:ascii="Times New Roman" w:eastAsia="Times New Roman" w:hAnsi="Times New Roman" w:cs="Times New Roman"/>
          <w:color w:val="000000"/>
          <w:sz w:val="28"/>
          <w:szCs w:val="28"/>
          <w:vertAlign w:val="subscript"/>
          <w:lang w:val="en-US" w:eastAsia="ru-RU"/>
        </w:rPr>
        <w:t xml:space="preserve">     </w:t>
      </w:r>
      <w:r w:rsidRPr="00C032C5">
        <w:rPr>
          <w:rFonts w:ascii="Times New Roman" w:eastAsia="Times New Roman" w:hAnsi="Times New Roman" w:cs="Times New Roman"/>
          <w:color w:val="000000"/>
          <w:sz w:val="28"/>
          <w:szCs w:val="28"/>
          <w:vertAlign w:val="subscript"/>
          <w:lang w:val="en-US" w:eastAsia="ru-RU"/>
        </w:rPr>
        <w:t> </w:t>
      </w:r>
      <w:r w:rsidRPr="00C032C5">
        <w:rPr>
          <w:rFonts w:ascii="Times New Roman" w:eastAsia="Times New Roman" w:hAnsi="Times New Roman" w:cs="Times New Roman"/>
          <w:color w:val="000000"/>
          <w:sz w:val="28"/>
          <w:szCs w:val="28"/>
          <w:lang w:val="en-US" w:eastAsia="ru-RU"/>
        </w:rPr>
        <w:t>x</w:t>
      </w:r>
      <w:r w:rsidRPr="00C032C5">
        <w:rPr>
          <w:rFonts w:ascii="Times New Roman" w:eastAsia="Times New Roman" w:hAnsi="Times New Roman" w:cs="Times New Roman"/>
          <w:color w:val="000000"/>
          <w:sz w:val="28"/>
          <w:szCs w:val="28"/>
          <w:vertAlign w:val="subscript"/>
          <w:lang w:val="en-US" w:eastAsia="ru-RU"/>
        </w:rPr>
        <w:t>13</w:t>
      </w:r>
    </w:p>
    <w:p w:rsidR="00652312" w:rsidRPr="00652312" w:rsidRDefault="00652312" w:rsidP="00FC07CE">
      <w:pPr>
        <w:spacing w:after="0" w:line="360" w:lineRule="auto"/>
        <w:ind w:left="1134"/>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x</w:t>
      </w:r>
      <w:r w:rsidRPr="00C032C5">
        <w:rPr>
          <w:rFonts w:ascii="Times New Roman" w:eastAsia="Times New Roman" w:hAnsi="Times New Roman" w:cs="Times New Roman"/>
          <w:color w:val="000000"/>
          <w:sz w:val="28"/>
          <w:szCs w:val="28"/>
          <w:vertAlign w:val="subscript"/>
          <w:lang w:val="en-US" w:eastAsia="ru-RU"/>
        </w:rPr>
        <w:t>21</w:t>
      </w:r>
      <w:r w:rsidR="00FC07CE">
        <w:rPr>
          <w:rFonts w:ascii="Times New Roman" w:eastAsia="Times New Roman" w:hAnsi="Times New Roman" w:cs="Times New Roman"/>
          <w:color w:val="000000"/>
          <w:sz w:val="28"/>
          <w:szCs w:val="28"/>
          <w:vertAlign w:val="subscript"/>
          <w:lang w:val="en-US" w:eastAsia="ru-RU"/>
        </w:rPr>
        <w:t xml:space="preserve">                            </w:t>
      </w:r>
      <w:r w:rsidR="00EA5B44" w:rsidRPr="00C032C5">
        <w:rPr>
          <w:rFonts w:ascii="Times New Roman" w:eastAsia="Times New Roman" w:hAnsi="Times New Roman" w:cs="Times New Roman"/>
          <w:color w:val="000000"/>
          <w:sz w:val="28"/>
          <w:szCs w:val="28"/>
          <w:vertAlign w:val="subscript"/>
          <w:lang w:val="en-US" w:eastAsia="ru-RU"/>
        </w:rPr>
        <w:t xml:space="preserve"> </w:t>
      </w:r>
      <w:r w:rsidRPr="00C032C5">
        <w:rPr>
          <w:rFonts w:ascii="Times New Roman" w:eastAsia="Times New Roman" w:hAnsi="Times New Roman" w:cs="Times New Roman"/>
          <w:color w:val="000000"/>
          <w:sz w:val="28"/>
          <w:szCs w:val="28"/>
          <w:lang w:val="en-US" w:eastAsia="ru-RU"/>
        </w:rPr>
        <w:t>x</w:t>
      </w:r>
      <w:r w:rsidRPr="00C032C5">
        <w:rPr>
          <w:rFonts w:ascii="Times New Roman" w:eastAsia="Times New Roman" w:hAnsi="Times New Roman" w:cs="Times New Roman"/>
          <w:color w:val="000000"/>
          <w:sz w:val="28"/>
          <w:szCs w:val="28"/>
          <w:vertAlign w:val="subscript"/>
          <w:lang w:val="en-US" w:eastAsia="ru-RU"/>
        </w:rPr>
        <w:t>22</w:t>
      </w:r>
      <w:r w:rsidR="00EA5B44" w:rsidRPr="00C032C5">
        <w:rPr>
          <w:rFonts w:ascii="Times New Roman" w:eastAsia="Times New Roman" w:hAnsi="Times New Roman" w:cs="Times New Roman"/>
          <w:color w:val="000000"/>
          <w:sz w:val="28"/>
          <w:szCs w:val="28"/>
          <w:vertAlign w:val="subscript"/>
          <w:lang w:val="en-US" w:eastAsia="ru-RU"/>
        </w:rPr>
        <w:t xml:space="preserve"> </w:t>
      </w:r>
      <w:r w:rsidRPr="00C032C5">
        <w:rPr>
          <w:rFonts w:ascii="Times New Roman" w:eastAsia="Times New Roman" w:hAnsi="Times New Roman" w:cs="Times New Roman"/>
          <w:color w:val="000000"/>
          <w:sz w:val="28"/>
          <w:szCs w:val="28"/>
          <w:vertAlign w:val="subscript"/>
          <w:lang w:val="en-US" w:eastAsia="ru-RU"/>
        </w:rPr>
        <w:t> </w:t>
      </w:r>
      <w:r w:rsidR="00EA5B44" w:rsidRPr="00C032C5">
        <w:rPr>
          <w:rFonts w:ascii="Times New Roman" w:eastAsia="Times New Roman" w:hAnsi="Times New Roman" w:cs="Times New Roman"/>
          <w:color w:val="000000"/>
          <w:sz w:val="28"/>
          <w:szCs w:val="28"/>
          <w:vertAlign w:val="subscript"/>
          <w:lang w:val="en-US" w:eastAsia="ru-RU"/>
        </w:rPr>
        <w:t xml:space="preserve">                                   </w:t>
      </w:r>
      <w:r w:rsidRPr="00C032C5">
        <w:rPr>
          <w:rFonts w:ascii="Times New Roman" w:eastAsia="Times New Roman" w:hAnsi="Times New Roman" w:cs="Times New Roman"/>
          <w:color w:val="000000"/>
          <w:sz w:val="28"/>
          <w:szCs w:val="28"/>
          <w:lang w:val="en-US" w:eastAsia="ru-RU"/>
        </w:rPr>
        <w:t>x</w:t>
      </w:r>
      <w:r w:rsidRPr="00C032C5">
        <w:rPr>
          <w:rFonts w:ascii="Times New Roman" w:eastAsia="Times New Roman" w:hAnsi="Times New Roman" w:cs="Times New Roman"/>
          <w:color w:val="000000"/>
          <w:sz w:val="28"/>
          <w:szCs w:val="28"/>
          <w:vertAlign w:val="subscript"/>
          <w:lang w:val="en-US" w:eastAsia="ru-RU"/>
        </w:rPr>
        <w:t>23</w:t>
      </w:r>
    </w:p>
    <w:p w:rsidR="00652312" w:rsidRPr="00652312" w:rsidRDefault="00652312" w:rsidP="00FC07CE">
      <w:pPr>
        <w:spacing w:after="0" w:line="360" w:lineRule="auto"/>
        <w:ind w:left="1134"/>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x</w:t>
      </w:r>
      <w:r w:rsidRPr="00C032C5">
        <w:rPr>
          <w:rFonts w:ascii="Times New Roman" w:eastAsia="Times New Roman" w:hAnsi="Times New Roman" w:cs="Times New Roman"/>
          <w:color w:val="000000"/>
          <w:sz w:val="28"/>
          <w:szCs w:val="28"/>
          <w:vertAlign w:val="subscript"/>
          <w:lang w:val="en-US" w:eastAsia="ru-RU"/>
        </w:rPr>
        <w:t>31</w:t>
      </w:r>
      <w:r w:rsidR="00EA5B44" w:rsidRPr="00C032C5">
        <w:rPr>
          <w:rFonts w:ascii="Times New Roman" w:eastAsia="Times New Roman" w:hAnsi="Times New Roman" w:cs="Times New Roman"/>
          <w:color w:val="000000"/>
          <w:sz w:val="28"/>
          <w:szCs w:val="28"/>
          <w:vertAlign w:val="subscript"/>
          <w:lang w:val="en-US" w:eastAsia="ru-RU"/>
        </w:rPr>
        <w:t xml:space="preserve">                           </w:t>
      </w:r>
      <w:r w:rsidRPr="00C032C5">
        <w:rPr>
          <w:rFonts w:ascii="Times New Roman" w:eastAsia="Times New Roman" w:hAnsi="Times New Roman" w:cs="Times New Roman"/>
          <w:color w:val="000000"/>
          <w:sz w:val="28"/>
          <w:szCs w:val="28"/>
          <w:vertAlign w:val="subscript"/>
          <w:lang w:val="en-US" w:eastAsia="ru-RU"/>
        </w:rPr>
        <w:t> </w:t>
      </w:r>
      <w:r w:rsidR="00FC07CE">
        <w:rPr>
          <w:rFonts w:ascii="Times New Roman" w:eastAsia="Times New Roman" w:hAnsi="Times New Roman" w:cs="Times New Roman"/>
          <w:color w:val="000000"/>
          <w:sz w:val="28"/>
          <w:szCs w:val="28"/>
          <w:vertAlign w:val="subscript"/>
          <w:lang w:val="en-US" w:eastAsia="ru-RU"/>
        </w:rPr>
        <w:t xml:space="preserve"> </w:t>
      </w:r>
      <w:r w:rsidRPr="00C032C5">
        <w:rPr>
          <w:rFonts w:ascii="Times New Roman" w:eastAsia="Times New Roman" w:hAnsi="Times New Roman" w:cs="Times New Roman"/>
          <w:color w:val="000000"/>
          <w:sz w:val="28"/>
          <w:szCs w:val="28"/>
          <w:lang w:val="en-US" w:eastAsia="ru-RU"/>
        </w:rPr>
        <w:t>x</w:t>
      </w:r>
      <w:r w:rsidRPr="00C032C5">
        <w:rPr>
          <w:rFonts w:ascii="Times New Roman" w:eastAsia="Times New Roman" w:hAnsi="Times New Roman" w:cs="Times New Roman"/>
          <w:color w:val="000000"/>
          <w:sz w:val="28"/>
          <w:szCs w:val="28"/>
          <w:vertAlign w:val="subscript"/>
          <w:lang w:val="en-US" w:eastAsia="ru-RU"/>
        </w:rPr>
        <w:t>32</w:t>
      </w:r>
      <w:r w:rsidR="00EA5B44" w:rsidRPr="00C032C5">
        <w:rPr>
          <w:rFonts w:ascii="Times New Roman" w:eastAsia="Times New Roman" w:hAnsi="Times New Roman" w:cs="Times New Roman"/>
          <w:color w:val="000000"/>
          <w:sz w:val="28"/>
          <w:szCs w:val="28"/>
          <w:vertAlign w:val="subscript"/>
          <w:lang w:val="en-US" w:eastAsia="ru-RU"/>
        </w:rPr>
        <w:t xml:space="preserve">                                     </w:t>
      </w:r>
      <w:r w:rsidRPr="00C032C5">
        <w:rPr>
          <w:rFonts w:ascii="Times New Roman" w:eastAsia="Times New Roman" w:hAnsi="Times New Roman" w:cs="Times New Roman"/>
          <w:color w:val="000000"/>
          <w:sz w:val="28"/>
          <w:szCs w:val="28"/>
          <w:vertAlign w:val="subscript"/>
          <w:lang w:val="en-US" w:eastAsia="ru-RU"/>
        </w:rPr>
        <w:t> </w:t>
      </w:r>
      <w:r w:rsidRPr="00C032C5">
        <w:rPr>
          <w:rFonts w:ascii="Times New Roman" w:eastAsia="Times New Roman" w:hAnsi="Times New Roman" w:cs="Times New Roman"/>
          <w:color w:val="000000"/>
          <w:sz w:val="28"/>
          <w:szCs w:val="28"/>
          <w:lang w:val="en-US" w:eastAsia="ru-RU"/>
        </w:rPr>
        <w:t>x</w:t>
      </w:r>
      <w:r w:rsidRPr="00C032C5">
        <w:rPr>
          <w:rFonts w:ascii="Times New Roman" w:eastAsia="Times New Roman" w:hAnsi="Times New Roman" w:cs="Times New Roman"/>
          <w:color w:val="000000"/>
          <w:sz w:val="28"/>
          <w:szCs w:val="28"/>
          <w:vertAlign w:val="subscript"/>
          <w:lang w:val="en-US" w:eastAsia="ru-RU"/>
        </w:rPr>
        <w:t>33</w:t>
      </w:r>
    </w:p>
    <w:p w:rsidR="00652312" w:rsidRPr="00652312" w:rsidRDefault="00652312" w:rsidP="00FC07CE">
      <w:pPr>
        <w:spacing w:after="0" w:line="360" w:lineRule="auto"/>
        <w:ind w:left="1134"/>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en-US" w:eastAsia="ru-RU"/>
        </w:rPr>
        <w:t>. . .                  . . .                        . . .</w:t>
      </w:r>
    </w:p>
    <w:p w:rsidR="00652312" w:rsidRPr="00652312" w:rsidRDefault="00652312" w:rsidP="00FC07CE">
      <w:pPr>
        <w:spacing w:after="0" w:line="360" w:lineRule="auto"/>
        <w:ind w:left="1134"/>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x</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vertAlign w:val="subscript"/>
          <w:lang w:val="en-US" w:eastAsia="ru-RU"/>
        </w:rPr>
        <w:t>n</w:t>
      </w:r>
      <w:r w:rsidRPr="00C032C5">
        <w:rPr>
          <w:rFonts w:ascii="Times New Roman" w:eastAsia="Times New Roman" w:hAnsi="Times New Roman" w:cs="Times New Roman"/>
          <w:color w:val="000000"/>
          <w:sz w:val="20"/>
          <w:szCs w:val="20"/>
          <w:vertAlign w:val="subscript"/>
          <w:lang w:val="en-US" w:eastAsia="ru-RU"/>
        </w:rPr>
        <w:t> </w:t>
      </w:r>
      <w:r w:rsidRPr="00C032C5">
        <w:rPr>
          <w:rFonts w:ascii="Times New Roman" w:eastAsia="Times New Roman" w:hAnsi="Times New Roman" w:cs="Times New Roman"/>
          <w:color w:val="000000"/>
          <w:sz w:val="28"/>
          <w:szCs w:val="28"/>
          <w:vertAlign w:val="subscript"/>
          <w:lang w:val="en-US" w:eastAsia="ru-RU"/>
        </w:rPr>
        <w:t>1</w:t>
      </w:r>
      <w:r w:rsidR="00EA5B44" w:rsidRPr="00C032C5">
        <w:rPr>
          <w:rFonts w:ascii="Times New Roman" w:eastAsia="Times New Roman" w:hAnsi="Times New Roman" w:cs="Times New Roman"/>
          <w:color w:val="000000"/>
          <w:sz w:val="28"/>
          <w:szCs w:val="28"/>
          <w:vertAlign w:val="subscript"/>
          <w:lang w:val="en-US" w:eastAsia="ru-RU"/>
        </w:rPr>
        <w:t xml:space="preserve">                           </w:t>
      </w:r>
      <w:r w:rsidRPr="00C032C5">
        <w:rPr>
          <w:rFonts w:ascii="Times New Roman" w:eastAsia="Times New Roman" w:hAnsi="Times New Roman" w:cs="Times New Roman"/>
          <w:color w:val="000000"/>
          <w:sz w:val="20"/>
          <w:szCs w:val="20"/>
          <w:vertAlign w:val="subscript"/>
          <w:lang w:val="en-US" w:eastAsia="ru-RU"/>
        </w:rPr>
        <w:t> </w:t>
      </w:r>
      <w:r w:rsidRPr="00C032C5">
        <w:rPr>
          <w:rFonts w:ascii="Times New Roman" w:eastAsia="Times New Roman" w:hAnsi="Times New Roman" w:cs="Times New Roman"/>
          <w:color w:val="000000"/>
          <w:sz w:val="28"/>
          <w:szCs w:val="28"/>
          <w:lang w:val="en-US" w:eastAsia="ru-RU"/>
        </w:rPr>
        <w:t>x</w:t>
      </w:r>
      <w:r w:rsidRPr="00C032C5">
        <w:rPr>
          <w:rFonts w:ascii="Times New Roman" w:eastAsia="Times New Roman" w:hAnsi="Times New Roman" w:cs="Times New Roman"/>
          <w:color w:val="000000"/>
          <w:sz w:val="28"/>
          <w:szCs w:val="28"/>
          <w:vertAlign w:val="subscript"/>
          <w:lang w:val="en-US" w:eastAsia="ru-RU"/>
        </w:rPr>
        <w:t>K2</w:t>
      </w:r>
      <w:r w:rsidR="00EA5B44" w:rsidRPr="00C032C5">
        <w:rPr>
          <w:rFonts w:ascii="Times New Roman" w:eastAsia="Times New Roman" w:hAnsi="Times New Roman" w:cs="Times New Roman"/>
          <w:color w:val="000000"/>
          <w:sz w:val="28"/>
          <w:szCs w:val="28"/>
          <w:vertAlign w:val="subscript"/>
          <w:lang w:val="en-US" w:eastAsia="ru-RU"/>
        </w:rPr>
        <w:t xml:space="preserve">                                </w:t>
      </w:r>
      <w:r w:rsidRPr="00C032C5">
        <w:rPr>
          <w:rFonts w:ascii="Times New Roman" w:eastAsia="Times New Roman" w:hAnsi="Times New Roman" w:cs="Times New Roman"/>
          <w:color w:val="000000"/>
          <w:sz w:val="28"/>
          <w:szCs w:val="28"/>
          <w:vertAlign w:val="subscript"/>
          <w:lang w:val="en-US" w:eastAsia="ru-RU"/>
        </w:rPr>
        <w:t> </w:t>
      </w:r>
      <w:r w:rsidR="00EA5B44" w:rsidRPr="00C032C5">
        <w:rPr>
          <w:rFonts w:ascii="Times New Roman" w:eastAsia="Times New Roman" w:hAnsi="Times New Roman" w:cs="Times New Roman"/>
          <w:color w:val="000000"/>
          <w:sz w:val="28"/>
          <w:szCs w:val="28"/>
          <w:vertAlign w:val="subscript"/>
          <w:lang w:val="en-US" w:eastAsia="ru-RU"/>
        </w:rPr>
        <w:t xml:space="preserve"> </w:t>
      </w:r>
      <w:r w:rsidRPr="00C032C5">
        <w:rPr>
          <w:rFonts w:ascii="Times New Roman" w:eastAsia="Times New Roman" w:hAnsi="Times New Roman" w:cs="Times New Roman"/>
          <w:color w:val="000000"/>
          <w:sz w:val="28"/>
          <w:szCs w:val="28"/>
          <w:lang w:val="en-US" w:eastAsia="ru-RU"/>
        </w:rPr>
        <w:t>x</w:t>
      </w:r>
      <w:r w:rsidRPr="00C032C5">
        <w:rPr>
          <w:rFonts w:ascii="Times New Roman" w:eastAsia="Times New Roman" w:hAnsi="Times New Roman" w:cs="Times New Roman"/>
          <w:color w:val="000000"/>
          <w:sz w:val="28"/>
          <w:szCs w:val="28"/>
          <w:vertAlign w:val="subscript"/>
          <w:lang w:val="en-US" w:eastAsia="ru-RU"/>
        </w:rPr>
        <w:t>via C3</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Implementation of the one-way </w:t>
      </w:r>
      <w:r w:rsidR="005547A0" w:rsidRPr="005547A0">
        <w:rPr>
          <w:rFonts w:ascii="Times New Roman" w:eastAsia="Times New Roman" w:hAnsi="Times New Roman" w:cs="Times New Roman"/>
          <w:color w:val="000000"/>
          <w:sz w:val="28"/>
          <w:szCs w:val="28"/>
          <w:lang w:val="en-US" w:eastAsia="ru-RU"/>
        </w:rPr>
        <w:t>variance analysis</w:t>
      </w:r>
      <w:r w:rsidRPr="00C032C5">
        <w:rPr>
          <w:rFonts w:ascii="Times New Roman" w:eastAsia="Times New Roman" w:hAnsi="Times New Roman" w:cs="Times New Roman"/>
          <w:color w:val="000000"/>
          <w:sz w:val="28"/>
          <w:szCs w:val="28"/>
          <w:lang w:val="en-US" w:eastAsia="ru-RU"/>
        </w:rPr>
        <w:t xml:space="preserve"> consists of five stages:</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1) </w:t>
      </w:r>
      <w:r w:rsidR="00EA5B44" w:rsidRPr="00EA5B44">
        <w:rPr>
          <w:rFonts w:ascii="Times New Roman" w:eastAsia="Times New Roman" w:hAnsi="Times New Roman" w:cs="Times New Roman"/>
          <w:color w:val="000000"/>
          <w:sz w:val="28"/>
          <w:szCs w:val="28"/>
          <w:lang w:val="uk-UA" w:eastAsia="ru-RU"/>
        </w:rPr>
        <w:t>determination of dependency and independent variable</w:t>
      </w:r>
      <w:r w:rsidRPr="00C032C5">
        <w:rPr>
          <w:rFonts w:ascii="Times New Roman" w:eastAsia="Times New Roman" w:hAnsi="Times New Roman" w:cs="Times New Roman"/>
          <w:color w:val="000000"/>
          <w:sz w:val="28"/>
          <w:szCs w:val="28"/>
          <w:lang w:val="en-US" w:eastAsia="ru-RU"/>
        </w:rPr>
        <w:t>;</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2) </w:t>
      </w:r>
      <w:r w:rsidR="00EA5B44" w:rsidRPr="00EA5B44">
        <w:rPr>
          <w:rFonts w:ascii="Times New Roman" w:eastAsia="Times New Roman" w:hAnsi="Times New Roman" w:cs="Times New Roman"/>
          <w:color w:val="000000"/>
          <w:sz w:val="28"/>
          <w:szCs w:val="28"/>
          <w:lang w:val="uk-UA" w:eastAsia="ru-RU"/>
        </w:rPr>
        <w:t>decomposition of complete dispersion</w:t>
      </w:r>
      <w:r w:rsidRPr="00C032C5">
        <w:rPr>
          <w:rFonts w:ascii="Times New Roman" w:eastAsia="Times New Roman" w:hAnsi="Times New Roman" w:cs="Times New Roman"/>
          <w:color w:val="000000"/>
          <w:sz w:val="28"/>
          <w:szCs w:val="28"/>
          <w:lang w:val="en-US" w:eastAsia="ru-RU"/>
        </w:rPr>
        <w:t>;</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3) </w:t>
      </w:r>
      <w:r w:rsidR="00EA5B44" w:rsidRPr="00EA5B44">
        <w:rPr>
          <w:rFonts w:ascii="Times New Roman" w:eastAsia="Times New Roman" w:hAnsi="Times New Roman" w:cs="Times New Roman"/>
          <w:color w:val="000000"/>
          <w:sz w:val="28"/>
          <w:szCs w:val="28"/>
          <w:lang w:val="uk-UA" w:eastAsia="ru-RU"/>
        </w:rPr>
        <w:t>measuring of effect</w:t>
      </w:r>
      <w:r w:rsidRPr="00C032C5">
        <w:rPr>
          <w:rFonts w:ascii="Times New Roman" w:eastAsia="Times New Roman" w:hAnsi="Times New Roman" w:cs="Times New Roman"/>
          <w:color w:val="000000"/>
          <w:sz w:val="28"/>
          <w:szCs w:val="28"/>
          <w:lang w:val="en-US" w:eastAsia="ru-RU"/>
        </w:rPr>
        <w:t>;</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4) </w:t>
      </w:r>
      <w:r w:rsidRPr="00652312">
        <w:rPr>
          <w:rFonts w:ascii="Times New Roman" w:eastAsia="Times New Roman" w:hAnsi="Times New Roman" w:cs="Times New Roman"/>
          <w:color w:val="000000"/>
          <w:sz w:val="28"/>
          <w:szCs w:val="28"/>
          <w:lang w:val="uk-UA" w:eastAsia="ru-RU"/>
        </w:rPr>
        <w:t>see</w:t>
      </w:r>
      <w:r w:rsidRPr="00C032C5">
        <w:rPr>
          <w:rFonts w:ascii="Times New Roman" w:eastAsia="Times New Roman" w:hAnsi="Times New Roman" w:cs="Times New Roman"/>
          <w:color w:val="000000"/>
          <w:sz w:val="28"/>
          <w:szCs w:val="28"/>
          <w:lang w:val="en-US" w:eastAsia="ru-RU"/>
        </w:rPr>
        <w:t>test significance;</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5) </w:t>
      </w:r>
      <w:r w:rsidR="00EA5B44" w:rsidRPr="00EA5B44">
        <w:rPr>
          <w:rFonts w:ascii="Times New Roman" w:eastAsia="Times New Roman" w:hAnsi="Times New Roman" w:cs="Times New Roman"/>
          <w:color w:val="000000"/>
          <w:sz w:val="28"/>
          <w:szCs w:val="28"/>
          <w:lang w:val="uk-UA" w:eastAsia="ru-RU"/>
        </w:rPr>
        <w:t>interpretation of results</w:t>
      </w:r>
      <w:r w:rsidRPr="00C032C5">
        <w:rPr>
          <w:rFonts w:ascii="Times New Roman" w:eastAsia="Times New Roman" w:hAnsi="Times New Roman" w:cs="Times New Roman"/>
          <w:color w:val="000000"/>
          <w:sz w:val="28"/>
          <w:szCs w:val="28"/>
          <w:lang w:val="en-US" w:eastAsia="ru-RU"/>
        </w:rPr>
        <w:t>.</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Analysis is a standard statistical method of determining the differences in averages two or more populations. We've provided step by step so that the software product for this algorithm was developed the program in the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PHP</w:t>
      </w:r>
      <w:r w:rsidRPr="00652312">
        <w:rPr>
          <w:rFonts w:ascii="Times New Roman" w:eastAsia="Times New Roman" w:hAnsi="Times New Roman" w:cs="Times New Roman"/>
          <w:color w:val="000000"/>
          <w:sz w:val="28"/>
          <w:szCs w:val="28"/>
          <w:lang w:val="uk-UA" w:eastAsia="ru-RU"/>
        </w:rPr>
        <w:t>.</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b/>
          <w:bCs/>
          <w:color w:val="000000"/>
          <w:sz w:val="28"/>
          <w:szCs w:val="28"/>
          <w:lang w:val="en-US" w:eastAsia="ru-RU"/>
        </w:rPr>
        <w:t>1.</w:t>
      </w:r>
      <w:r w:rsidRPr="00C032C5">
        <w:rPr>
          <w:rFonts w:ascii="Times New Roman" w:eastAsia="Times New Roman" w:hAnsi="Times New Roman" w:cs="Times New Roman"/>
          <w:color w:val="000000"/>
          <w:sz w:val="14"/>
          <w:szCs w:val="14"/>
          <w:lang w:val="en-US" w:eastAsia="ru-RU"/>
        </w:rPr>
        <w:t> </w:t>
      </w:r>
      <w:r w:rsidRPr="00C032C5">
        <w:rPr>
          <w:rFonts w:ascii="Times New Roman" w:eastAsia="Times New Roman" w:hAnsi="Times New Roman" w:cs="Times New Roman"/>
          <w:color w:val="000000"/>
          <w:sz w:val="28"/>
          <w:szCs w:val="28"/>
          <w:lang w:val="en-US" w:eastAsia="ru-RU"/>
        </w:rPr>
        <w:t>The dependent variable is x-assessment experts;</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independ</w:t>
      </w:r>
      <w:r w:rsidR="00A77F61">
        <w:rPr>
          <w:rFonts w:ascii="Times New Roman" w:eastAsia="Times New Roman" w:hAnsi="Times New Roman" w:cs="Times New Roman"/>
          <w:color w:val="000000"/>
          <w:sz w:val="28"/>
          <w:szCs w:val="28"/>
          <w:lang w:val="en-US" w:eastAsia="ru-RU"/>
        </w:rPr>
        <w:t>ent variable – (takes values I</w:t>
      </w:r>
      <w:r w:rsidRPr="00C032C5">
        <w:rPr>
          <w:rFonts w:ascii="Times New Roman" w:eastAsia="Times New Roman" w:hAnsi="Times New Roman" w:cs="Times New Roman"/>
          <w:color w:val="000000"/>
          <w:sz w:val="28"/>
          <w:szCs w:val="28"/>
          <w:lang w:val="en-US" w:eastAsia="ru-RU"/>
        </w:rPr>
        <w:t>, II, III) – expert group.</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Find general secondary</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EA5B44" w:rsidP="00652312">
      <w:pPr>
        <w:spacing w:after="0" w:line="300" w:lineRule="atLeast"/>
        <w:ind w:firstLine="709"/>
        <w:rPr>
          <w:rFonts w:ascii="Times New Roman" w:eastAsia="Times New Roman" w:hAnsi="Times New Roman" w:cs="Times New Roman"/>
          <w:color w:val="000000"/>
          <w:sz w:val="20"/>
          <w:szCs w:val="20"/>
          <w:lang w:val="en-US" w:eastAsia="ru-RU"/>
        </w:rPr>
      </w:pPr>
      <w:r w:rsidRPr="00C40A4B">
        <w:rPr>
          <w:noProof/>
          <w:position w:val="-24"/>
          <w:sz w:val="28"/>
          <w:szCs w:val="28"/>
          <w:lang w:eastAsia="ru-RU"/>
        </w:rPr>
        <w:drawing>
          <wp:inline distT="0" distB="0" distL="0" distR="0">
            <wp:extent cx="2505075" cy="447675"/>
            <wp:effectExtent l="0" t="0" r="9525" b="952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447675"/>
                    </a:xfrm>
                    <a:prstGeom prst="rect">
                      <a:avLst/>
                    </a:prstGeom>
                    <a:noFill/>
                    <a:ln>
                      <a:noFill/>
                    </a:ln>
                  </pic:spPr>
                </pic:pic>
              </a:graphicData>
            </a:graphic>
          </wp:inline>
        </w:drawing>
      </w:r>
      <w:r w:rsidR="00652312" w:rsidRPr="00652312">
        <w:rPr>
          <w:rFonts w:ascii="Times New Roman" w:eastAsia="Times New Roman" w:hAnsi="Times New Roman" w:cs="Times New Roman"/>
          <w:color w:val="000000"/>
          <w:sz w:val="28"/>
          <w:szCs w:val="28"/>
          <w:lang w:val="en-US" w:eastAsia="ru-RU"/>
        </w:rPr>
        <w:t>.</w:t>
      </w:r>
    </w:p>
    <w:p w:rsidR="00FC07CE" w:rsidRDefault="00FC07CE" w:rsidP="00652312">
      <w:pPr>
        <w:spacing w:after="0" w:line="300" w:lineRule="atLeast"/>
        <w:ind w:firstLine="709"/>
        <w:rPr>
          <w:rFonts w:ascii="Times New Roman" w:eastAsia="Times New Roman" w:hAnsi="Times New Roman" w:cs="Times New Roman"/>
          <w:color w:val="000000"/>
          <w:sz w:val="28"/>
          <w:szCs w:val="28"/>
          <w:lang w:val="en-US" w:eastAsia="ru-RU"/>
        </w:rPr>
      </w:pP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Find the Group averages:</w:t>
      </w:r>
    </w:p>
    <w:p w:rsidR="00652312" w:rsidRPr="00652312" w:rsidRDefault="00EA5B44" w:rsidP="00652312">
      <w:pPr>
        <w:spacing w:after="0" w:line="300" w:lineRule="atLeast"/>
        <w:ind w:firstLine="709"/>
        <w:rPr>
          <w:rFonts w:ascii="Times New Roman" w:eastAsia="Times New Roman" w:hAnsi="Times New Roman" w:cs="Times New Roman"/>
          <w:color w:val="000000"/>
          <w:sz w:val="20"/>
          <w:szCs w:val="20"/>
          <w:lang w:val="en-US" w:eastAsia="ru-RU"/>
        </w:rPr>
      </w:pPr>
      <w:r w:rsidRPr="00C40A4B">
        <w:rPr>
          <w:noProof/>
          <w:position w:val="-24"/>
          <w:sz w:val="28"/>
          <w:szCs w:val="28"/>
          <w:lang w:eastAsia="ru-RU"/>
        </w:rPr>
        <w:lastRenderedPageBreak/>
        <w:drawing>
          <wp:inline distT="0" distB="0" distL="0" distR="0">
            <wp:extent cx="1019175" cy="428625"/>
            <wp:effectExtent l="0" t="0" r="0" b="952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175" cy="428625"/>
                    </a:xfrm>
                    <a:prstGeom prst="rect">
                      <a:avLst/>
                    </a:prstGeom>
                    <a:noFill/>
                    <a:ln>
                      <a:noFill/>
                    </a:ln>
                  </pic:spPr>
                </pic:pic>
              </a:graphicData>
            </a:graphic>
          </wp:inline>
        </w:drawing>
      </w:r>
      <w:r w:rsidR="00652312" w:rsidRPr="00C032C5">
        <w:rPr>
          <w:rFonts w:ascii="Times New Roman" w:eastAsia="Times New Roman" w:hAnsi="Times New Roman" w:cs="Times New Roman"/>
          <w:color w:val="000000"/>
          <w:sz w:val="28"/>
          <w:szCs w:val="28"/>
          <w:lang w:val="en-US" w:eastAsia="ru-RU"/>
        </w:rPr>
        <w:t> – average group of scientists;</w:t>
      </w:r>
    </w:p>
    <w:p w:rsidR="00652312" w:rsidRPr="00652312" w:rsidRDefault="00EA5B44" w:rsidP="00652312">
      <w:pPr>
        <w:spacing w:after="0" w:line="300" w:lineRule="atLeast"/>
        <w:ind w:firstLine="709"/>
        <w:rPr>
          <w:rFonts w:ascii="Times New Roman" w:eastAsia="Times New Roman" w:hAnsi="Times New Roman" w:cs="Times New Roman"/>
          <w:color w:val="000000"/>
          <w:sz w:val="20"/>
          <w:szCs w:val="20"/>
          <w:lang w:val="en-US" w:eastAsia="ru-RU"/>
        </w:rPr>
      </w:pPr>
      <w:r w:rsidRPr="00C40A4B">
        <w:rPr>
          <w:noProof/>
          <w:position w:val="-24"/>
          <w:sz w:val="28"/>
          <w:szCs w:val="28"/>
          <w:lang w:eastAsia="ru-RU"/>
        </w:rPr>
        <w:drawing>
          <wp:inline distT="0" distB="0" distL="0" distR="0">
            <wp:extent cx="1133475" cy="447675"/>
            <wp:effectExtent l="0" t="0" r="0"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447675"/>
                    </a:xfrm>
                    <a:prstGeom prst="rect">
                      <a:avLst/>
                    </a:prstGeom>
                    <a:noFill/>
                    <a:ln>
                      <a:noFill/>
                    </a:ln>
                  </pic:spPr>
                </pic:pic>
              </a:graphicData>
            </a:graphic>
          </wp:inline>
        </w:drawing>
      </w:r>
      <w:r w:rsidR="00652312" w:rsidRPr="00C032C5">
        <w:rPr>
          <w:rFonts w:ascii="Times New Roman" w:eastAsia="Times New Roman" w:hAnsi="Times New Roman" w:cs="Times New Roman"/>
          <w:color w:val="000000"/>
          <w:sz w:val="28"/>
          <w:szCs w:val="28"/>
          <w:lang w:val="en-US" w:eastAsia="ru-RU"/>
        </w:rPr>
        <w:t> – average group managers;</w:t>
      </w:r>
    </w:p>
    <w:p w:rsidR="00652312" w:rsidRPr="00652312" w:rsidRDefault="00EA5B44" w:rsidP="00652312">
      <w:pPr>
        <w:spacing w:after="0" w:line="300" w:lineRule="atLeast"/>
        <w:ind w:firstLine="709"/>
        <w:rPr>
          <w:rFonts w:ascii="Times New Roman" w:eastAsia="Times New Roman" w:hAnsi="Times New Roman" w:cs="Times New Roman"/>
          <w:color w:val="000000"/>
          <w:sz w:val="20"/>
          <w:szCs w:val="20"/>
          <w:lang w:val="en-US" w:eastAsia="ru-RU"/>
        </w:rPr>
      </w:pPr>
      <w:r w:rsidRPr="00C40A4B">
        <w:rPr>
          <w:noProof/>
          <w:position w:val="-24"/>
          <w:sz w:val="28"/>
          <w:szCs w:val="28"/>
          <w:lang w:eastAsia="ru-RU"/>
        </w:rPr>
        <w:drawing>
          <wp:inline distT="0" distB="0" distL="0" distR="0">
            <wp:extent cx="1097280" cy="4572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457200"/>
                    </a:xfrm>
                    <a:prstGeom prst="rect">
                      <a:avLst/>
                    </a:prstGeom>
                    <a:noFill/>
                    <a:ln>
                      <a:noFill/>
                    </a:ln>
                  </pic:spPr>
                </pic:pic>
              </a:graphicData>
            </a:graphic>
          </wp:inline>
        </w:drawing>
      </w:r>
      <w:r w:rsidR="00652312" w:rsidRPr="00C032C5">
        <w:rPr>
          <w:rFonts w:ascii="Times New Roman" w:eastAsia="Times New Roman" w:hAnsi="Times New Roman" w:cs="Times New Roman"/>
          <w:color w:val="000000"/>
          <w:sz w:val="28"/>
          <w:szCs w:val="28"/>
          <w:lang w:val="en-US" w:eastAsia="ru-RU"/>
        </w:rPr>
        <w:t> – average group of entrepreneurs.</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FD02FF">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b/>
          <w:bCs/>
          <w:color w:val="000000"/>
          <w:sz w:val="28"/>
          <w:szCs w:val="28"/>
          <w:lang w:val="uk-UA" w:eastAsia="ru-RU"/>
        </w:rPr>
        <w:t>2</w:t>
      </w:r>
      <w:r w:rsidRPr="00C032C5">
        <w:rPr>
          <w:rFonts w:ascii="Times New Roman" w:eastAsia="Times New Roman" w:hAnsi="Times New Roman" w:cs="Times New Roman"/>
          <w:b/>
          <w:bCs/>
          <w:color w:val="000000"/>
          <w:sz w:val="20"/>
          <w:szCs w:val="20"/>
          <w:lang w:val="en-US" w:eastAsia="ru-RU"/>
        </w:rPr>
        <w:t> </w:t>
      </w:r>
      <w:r w:rsidR="00A77F61">
        <w:rPr>
          <w:rFonts w:ascii="Times New Roman" w:eastAsia="Times New Roman" w:hAnsi="Times New Roman" w:cs="Times New Roman"/>
          <w:color w:val="000000"/>
          <w:sz w:val="28"/>
          <w:szCs w:val="28"/>
          <w:lang w:val="uk-UA" w:eastAsia="ru-RU"/>
        </w:rPr>
        <w:t>The full Decomposition</w:t>
      </w:r>
      <w:r w:rsidRPr="00652312">
        <w:rPr>
          <w:rFonts w:ascii="Times New Roman" w:eastAsia="Times New Roman" w:hAnsi="Times New Roman" w:cs="Times New Roman"/>
          <w:color w:val="000000"/>
          <w:sz w:val="28"/>
          <w:szCs w:val="28"/>
          <w:lang w:val="uk-UA" w:eastAsia="ru-RU"/>
        </w:rPr>
        <w:t xml:space="preserve"> </w:t>
      </w:r>
      <w:r w:rsidR="00A77F61" w:rsidRPr="00A77F61">
        <w:rPr>
          <w:rFonts w:ascii="Times New Roman" w:eastAsia="Times New Roman" w:hAnsi="Times New Roman" w:cs="Times New Roman"/>
          <w:color w:val="000000"/>
          <w:sz w:val="28"/>
          <w:szCs w:val="28"/>
          <w:lang w:val="uk-UA" w:eastAsia="ru-RU"/>
        </w:rPr>
        <w:t>one-factorial</w:t>
      </w:r>
      <w:r w:rsidRPr="00652312">
        <w:rPr>
          <w:rFonts w:ascii="Times New Roman" w:eastAsia="Times New Roman" w:hAnsi="Times New Roman" w:cs="Times New Roman"/>
          <w:color w:val="000000"/>
          <w:sz w:val="28"/>
          <w:szCs w:val="28"/>
          <w:lang w:val="uk-UA" w:eastAsia="ru-RU"/>
        </w:rPr>
        <w:t xml:space="preserve"> dispersion of dispersive analysis is the separation of a variation of a variation in the dependent variable, the agreed difference averages between groups, plus the variation, the agreed </w:t>
      </w:r>
      <w:r w:rsidR="00A77F61">
        <w:rPr>
          <w:rFonts w:ascii="Times New Roman" w:eastAsia="Times New Roman" w:hAnsi="Times New Roman" w:cs="Times New Roman"/>
          <w:color w:val="000000"/>
          <w:sz w:val="28"/>
          <w:szCs w:val="28"/>
          <w:lang w:val="en-US" w:eastAsia="ru-RU"/>
        </w:rPr>
        <w:t xml:space="preserve">intergroup </w:t>
      </w:r>
      <w:r w:rsidRPr="00652312">
        <w:rPr>
          <w:rFonts w:ascii="Times New Roman" w:eastAsia="Times New Roman" w:hAnsi="Times New Roman" w:cs="Times New Roman"/>
          <w:color w:val="000000"/>
          <w:sz w:val="28"/>
          <w:szCs w:val="28"/>
          <w:lang w:val="uk-UA" w:eastAsia="ru-RU"/>
        </w:rPr>
        <w:t>variability.</w:t>
      </w:r>
    </w:p>
    <w:p w:rsidR="00652312" w:rsidRPr="00652312" w:rsidRDefault="00652312" w:rsidP="00FD02FF">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total variation of the SS</w:t>
      </w:r>
      <w:r w:rsidRPr="00C032C5">
        <w:rPr>
          <w:rFonts w:ascii="Times New Roman" w:eastAsia="Times New Roman" w:hAnsi="Times New Roman" w:cs="Times New Roman"/>
          <w:color w:val="000000"/>
          <w:sz w:val="28"/>
          <w:szCs w:val="28"/>
          <w:vertAlign w:val="subscript"/>
          <w:lang w:val="en-US" w:eastAsia="ru-RU"/>
        </w:rPr>
        <w:t>x</w:t>
      </w:r>
      <w:r w:rsidRPr="00C032C5">
        <w:rPr>
          <w:rFonts w:ascii="Times New Roman" w:eastAsia="Times New Roman" w:hAnsi="Times New Roman" w:cs="Times New Roman"/>
          <w:color w:val="000000"/>
          <w:sz w:val="28"/>
          <w:szCs w:val="28"/>
          <w:lang w:val="en-US" w:eastAsia="ru-RU"/>
        </w:rPr>
        <w:t> can be decomposed into two components:</w:t>
      </w:r>
    </w:p>
    <w:p w:rsidR="00652312" w:rsidRPr="00652312" w:rsidRDefault="00652312" w:rsidP="00FD02FF">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FD02FF">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en-US" w:eastAsia="ru-RU"/>
        </w:rPr>
        <w:t>SS</w:t>
      </w:r>
      <w:r w:rsidRPr="00C032C5">
        <w:rPr>
          <w:rFonts w:ascii="Times New Roman" w:eastAsia="Times New Roman" w:hAnsi="Times New Roman" w:cs="Times New Roman"/>
          <w:color w:val="000000"/>
          <w:sz w:val="20"/>
          <w:szCs w:val="20"/>
          <w:lang w:val="en-US" w:eastAsia="ru-RU"/>
        </w:rPr>
        <w:t> </w:t>
      </w:r>
      <w:r w:rsidR="00A77F61">
        <w:rPr>
          <w:rFonts w:ascii="Times New Roman" w:eastAsia="Times New Roman" w:hAnsi="Times New Roman" w:cs="Times New Roman"/>
          <w:color w:val="000000"/>
          <w:sz w:val="28"/>
          <w:szCs w:val="28"/>
          <w:vertAlign w:val="subscript"/>
          <w:lang w:val="en-US" w:eastAsia="ru-RU"/>
        </w:rPr>
        <w:t>y</w:t>
      </w:r>
      <w:r w:rsidRPr="00C032C5">
        <w:rPr>
          <w:rFonts w:ascii="Times New Roman" w:eastAsia="Times New Roman" w:hAnsi="Times New Roman" w:cs="Times New Roman"/>
          <w:color w:val="000000"/>
          <w:sz w:val="20"/>
          <w:szCs w:val="20"/>
          <w:vertAlign w:val="subscript"/>
          <w:lang w:val="en-US" w:eastAsia="ru-RU"/>
        </w:rPr>
        <w:t> </w:t>
      </w:r>
      <w:r w:rsidR="00EA5B44">
        <w:rPr>
          <w:rFonts w:ascii="Times New Roman" w:eastAsia="Times New Roman" w:hAnsi="Times New Roman" w:cs="Times New Roman"/>
          <w:color w:val="000000"/>
          <w:sz w:val="28"/>
          <w:szCs w:val="28"/>
          <w:lang w:val="uk-UA" w:eastAsia="ru-RU"/>
        </w:rPr>
        <w:t>(</w:t>
      </w:r>
      <w:r w:rsidR="00EA5B44">
        <w:rPr>
          <w:rFonts w:ascii="Times New Roman" w:eastAsia="Times New Roman" w:hAnsi="Times New Roman" w:cs="Times New Roman"/>
          <w:color w:val="000000"/>
          <w:sz w:val="28"/>
          <w:szCs w:val="28"/>
          <w:lang w:val="en-US" w:eastAsia="ru-RU"/>
        </w:rPr>
        <w:t>ingroup</w:t>
      </w:r>
      <w:r w:rsidRPr="00652312">
        <w:rPr>
          <w:rFonts w:ascii="Times New Roman" w:eastAsia="Times New Roman" w:hAnsi="Times New Roman" w:cs="Times New Roman"/>
          <w:color w:val="000000"/>
          <w:sz w:val="28"/>
          <w:szCs w:val="28"/>
          <w:lang w:val="uk-UA" w:eastAsia="ru-RU"/>
        </w:rPr>
        <w:t xml:space="preserve"> variation is the variation between variable categories);</w:t>
      </w:r>
    </w:p>
    <w:p w:rsidR="00652312" w:rsidRPr="00652312" w:rsidRDefault="00652312" w:rsidP="00FD02FF">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FD02FF">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en-US" w:eastAsia="ru-RU"/>
        </w:rPr>
        <w:t>SS</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vertAlign w:val="subscript"/>
          <w:lang w:val="en-US" w:eastAsia="ru-RU"/>
        </w:rPr>
        <w:t>errors</w:t>
      </w:r>
      <w:r w:rsidRPr="00C032C5">
        <w:rPr>
          <w:rFonts w:ascii="Times New Roman" w:eastAsia="Times New Roman" w:hAnsi="Times New Roman" w:cs="Times New Roman"/>
          <w:color w:val="000000"/>
          <w:sz w:val="20"/>
          <w:szCs w:val="20"/>
          <w:vertAlign w:val="subscript"/>
          <w:lang w:val="en-US" w:eastAsia="ru-RU"/>
        </w:rPr>
        <w:t> </w:t>
      </w:r>
      <w:r w:rsidR="00EA5B44" w:rsidRPr="00C032C5">
        <w:rPr>
          <w:rFonts w:ascii="Times New Roman" w:eastAsia="Times New Roman" w:hAnsi="Times New Roman" w:cs="Times New Roman"/>
          <w:color w:val="000000"/>
          <w:sz w:val="28"/>
          <w:szCs w:val="28"/>
          <w:lang w:val="en-US" w:eastAsia="ru-RU"/>
        </w:rPr>
        <w:t>(ingroup</w:t>
      </w:r>
      <w:r w:rsidRPr="00C032C5">
        <w:rPr>
          <w:rFonts w:ascii="Times New Roman" w:eastAsia="Times New Roman" w:hAnsi="Times New Roman" w:cs="Times New Roman"/>
          <w:color w:val="000000"/>
          <w:sz w:val="28"/>
          <w:szCs w:val="28"/>
          <w:lang w:val="en-US" w:eastAsia="ru-RU"/>
        </w:rPr>
        <w:t xml:space="preserve"> variation is the variation of x inside each group x)</w:t>
      </w:r>
    </w:p>
    <w:p w:rsidR="00652312" w:rsidRPr="00652312" w:rsidRDefault="00652312" w:rsidP="00FD02FF">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en-US" w:eastAsia="ru-RU"/>
        </w:rPr>
        <w:t>SS</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vertAlign w:val="subscript"/>
          <w:lang w:val="en-US" w:eastAsia="ru-RU"/>
        </w:rPr>
        <w:t>x</w:t>
      </w:r>
      <w:r w:rsidRPr="00C032C5">
        <w:rPr>
          <w:rFonts w:ascii="Times New Roman" w:eastAsia="Times New Roman" w:hAnsi="Times New Roman" w:cs="Times New Roman"/>
          <w:color w:val="000000"/>
          <w:sz w:val="20"/>
          <w:szCs w:val="20"/>
          <w:vertAlign w:val="subscript"/>
          <w:lang w:val="en-US" w:eastAsia="ru-RU"/>
        </w:rPr>
        <w:t> </w:t>
      </w:r>
      <w:r w:rsidRPr="00652312">
        <w:rPr>
          <w:rFonts w:ascii="Times New Roman" w:eastAsia="Times New Roman" w:hAnsi="Times New Roman" w:cs="Times New Roman"/>
          <w:color w:val="000000"/>
          <w:sz w:val="28"/>
          <w:szCs w:val="28"/>
          <w:lang w:val="en-US" w:eastAsia="ru-RU"/>
        </w:rPr>
        <w:t>= SS</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vertAlign w:val="subscript"/>
          <w:lang w:val="en-US" w:eastAsia="ru-RU"/>
        </w:rPr>
        <w:t>in</w:t>
      </w:r>
      <w:r w:rsidRPr="00C032C5">
        <w:rPr>
          <w:rFonts w:ascii="Times New Roman" w:eastAsia="Times New Roman" w:hAnsi="Times New Roman" w:cs="Times New Roman"/>
          <w:color w:val="000000"/>
          <w:sz w:val="20"/>
          <w:szCs w:val="20"/>
          <w:vertAlign w:val="subscript"/>
          <w:lang w:val="en-US" w:eastAsia="ru-RU"/>
        </w:rPr>
        <w:t> </w:t>
      </w:r>
      <w:r w:rsidRPr="00652312">
        <w:rPr>
          <w:rFonts w:ascii="Times New Roman" w:eastAsia="Times New Roman" w:hAnsi="Times New Roman" w:cs="Times New Roman"/>
          <w:color w:val="000000"/>
          <w:sz w:val="28"/>
          <w:szCs w:val="28"/>
          <w:lang w:val="en-US" w:eastAsia="ru-RU"/>
        </w:rPr>
        <w:t>+ SS</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vertAlign w:val="subscript"/>
          <w:lang w:val="en-US" w:eastAsia="ru-RU"/>
        </w:rPr>
        <w:t>errors</w:t>
      </w:r>
    </w:p>
    <w:p w:rsidR="00652312" w:rsidRPr="00652312" w:rsidRDefault="00652312" w:rsidP="00FD02FF">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where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SS</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vertAlign w:val="subscript"/>
          <w:lang w:val="en-US" w:eastAsia="ru-RU"/>
        </w:rPr>
        <w:t>x</w:t>
      </w:r>
      <w:r w:rsidRPr="00C032C5">
        <w:rPr>
          <w:rFonts w:ascii="Times New Roman" w:eastAsia="Times New Roman" w:hAnsi="Times New Roman" w:cs="Times New Roman"/>
          <w:color w:val="000000"/>
          <w:sz w:val="20"/>
          <w:szCs w:val="20"/>
          <w:vertAlign w:val="subscript"/>
          <w:lang w:val="en-US" w:eastAsia="ru-RU"/>
        </w:rPr>
        <w:t> </w:t>
      </w:r>
      <w:r w:rsidRPr="00652312">
        <w:rPr>
          <w:rFonts w:ascii="Times New Roman" w:eastAsia="Times New Roman" w:hAnsi="Times New Roman" w:cs="Times New Roman"/>
          <w:color w:val="000000"/>
          <w:sz w:val="28"/>
          <w:szCs w:val="28"/>
          <w:lang w:val="en-US" w:eastAsia="ru-RU"/>
        </w:rPr>
        <w:t>= </w:t>
      </w:r>
      <w:r w:rsidR="00846601" w:rsidRPr="00846601">
        <w:rPr>
          <w:rFonts w:ascii="Times New Roman" w:eastAsia="Times New Roman" w:hAnsi="Times New Roman" w:cs="Times New Roman"/>
          <w:noProof/>
          <w:color w:val="000000"/>
          <w:sz w:val="28"/>
          <w:szCs w:val="28"/>
          <w:lang w:eastAsia="ru-RU"/>
        </w:rPr>
      </w:r>
      <w:r w:rsidR="00846601" w:rsidRPr="00846601">
        <w:rPr>
          <w:rFonts w:ascii="Times New Roman" w:eastAsia="Times New Roman" w:hAnsi="Times New Roman" w:cs="Times New Roman"/>
          <w:noProof/>
          <w:color w:val="000000"/>
          <w:sz w:val="28"/>
          <w:szCs w:val="28"/>
          <w:lang w:eastAsia="ru-RU"/>
        </w:rPr>
        <w:pict>
          <v:rect id="Прямоугольник 14" o:spid="_x0000_s1723" alt="https://ssl.translatoruser.net/%D0%9C%D0%BE%D0%BD%D0%BE%D0%B3%D1%80%D0%B0%D1%84%D0%B8%D1%8F%203%202017%20(1).files/image146.gif" style="width:249.75pt;height:27pt;visibility:visible;mso-position-horizontal-relative:char;mso-position-vertical-relative:line" filled="f" stroked="f">
            <o:lock v:ext="edit" aspectratio="t"/>
            <v:textbox>
              <w:txbxContent>
                <w:p w:rsidR="00C641EB" w:rsidRDefault="00C641EB" w:rsidP="00EA5B44">
                  <w:pPr>
                    <w:jc w:val="center"/>
                  </w:pPr>
                  <w:r w:rsidRPr="00C40A4B">
                    <w:rPr>
                      <w:noProof/>
                      <w:position w:val="-16"/>
                      <w:sz w:val="28"/>
                      <w:szCs w:val="28"/>
                      <w:lang w:eastAsia="ru-RU"/>
                    </w:rPr>
                    <w:drawing>
                      <wp:inline distT="0" distB="0" distL="0" distR="0">
                        <wp:extent cx="2988945" cy="323129"/>
                        <wp:effectExtent l="0" t="0" r="1905" b="127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8945" cy="323129"/>
                                </a:xfrm>
                                <a:prstGeom prst="rect">
                                  <a:avLst/>
                                </a:prstGeom>
                                <a:noFill/>
                                <a:ln>
                                  <a:noFill/>
                                </a:ln>
                              </pic:spPr>
                            </pic:pic>
                          </a:graphicData>
                        </a:graphic>
                      </wp:inline>
                    </w:drawing>
                  </w:r>
                </w:p>
              </w:txbxContent>
            </v:textbox>
            <w10:wrap type="none"/>
            <w10:anchorlock/>
          </v:rect>
        </w:pict>
      </w:r>
      <w:r w:rsidRPr="00652312">
        <w:rPr>
          <w:rFonts w:ascii="Times New Roman" w:eastAsia="Times New Roman" w:hAnsi="Times New Roman" w:cs="Times New Roman"/>
          <w:color w:val="000000"/>
          <w:sz w:val="28"/>
          <w:szCs w:val="28"/>
          <w:lang w:val="en-US" w:eastAsia="ru-RU"/>
        </w:rPr>
        <w:t>;</w:t>
      </w:r>
    </w:p>
    <w:p w:rsidR="00652312" w:rsidRPr="00652312" w:rsidRDefault="00652312" w:rsidP="00FD02FF">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en-US" w:eastAsia="ru-RU"/>
        </w:rPr>
        <w:t>SS</w:t>
      </w:r>
      <w:r w:rsidRPr="00C032C5">
        <w:rPr>
          <w:rFonts w:ascii="Times New Roman" w:eastAsia="Times New Roman" w:hAnsi="Times New Roman" w:cs="Times New Roman"/>
          <w:color w:val="000000"/>
          <w:sz w:val="20"/>
          <w:szCs w:val="20"/>
          <w:lang w:val="en-US" w:eastAsia="ru-RU"/>
        </w:rPr>
        <w:t> </w:t>
      </w:r>
      <w:r w:rsidR="00A77F61">
        <w:rPr>
          <w:rFonts w:ascii="Times New Roman" w:eastAsia="Times New Roman" w:hAnsi="Times New Roman" w:cs="Times New Roman"/>
          <w:color w:val="000000"/>
          <w:sz w:val="28"/>
          <w:szCs w:val="28"/>
          <w:vertAlign w:val="subscript"/>
          <w:lang w:val="en-US" w:eastAsia="ru-RU"/>
        </w:rPr>
        <w:t>y</w:t>
      </w:r>
      <w:r w:rsidRPr="00C032C5">
        <w:rPr>
          <w:rFonts w:ascii="Times New Roman" w:eastAsia="Times New Roman" w:hAnsi="Times New Roman" w:cs="Times New Roman"/>
          <w:color w:val="000000"/>
          <w:sz w:val="20"/>
          <w:szCs w:val="20"/>
          <w:vertAlign w:val="subscript"/>
          <w:lang w:val="en-US" w:eastAsia="ru-RU"/>
        </w:rPr>
        <w:t> </w:t>
      </w:r>
      <w:r w:rsidRPr="00652312">
        <w:rPr>
          <w:rFonts w:ascii="Times New Roman" w:eastAsia="Times New Roman" w:hAnsi="Times New Roman" w:cs="Times New Roman"/>
          <w:color w:val="000000"/>
          <w:sz w:val="28"/>
          <w:szCs w:val="28"/>
          <w:lang w:val="en-US" w:eastAsia="ru-RU"/>
        </w:rPr>
        <w:t>= </w:t>
      </w:r>
      <w:r w:rsidR="00EA5B44" w:rsidRPr="00C40A4B">
        <w:rPr>
          <w:noProof/>
          <w:position w:val="-12"/>
          <w:sz w:val="28"/>
          <w:szCs w:val="28"/>
          <w:lang w:eastAsia="ru-RU"/>
        </w:rPr>
        <w:drawing>
          <wp:inline distT="0" distB="0" distL="0" distR="0">
            <wp:extent cx="2926080" cy="274320"/>
            <wp:effectExtent l="0" t="0" r="762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6080" cy="274320"/>
                    </a:xfrm>
                    <a:prstGeom prst="rect">
                      <a:avLst/>
                    </a:prstGeom>
                    <a:noFill/>
                    <a:ln>
                      <a:noFill/>
                    </a:ln>
                  </pic:spPr>
                </pic:pic>
              </a:graphicData>
            </a:graphic>
          </wp:inline>
        </w:drawing>
      </w:r>
      <w:r w:rsidRPr="00652312">
        <w:rPr>
          <w:rFonts w:ascii="Times New Roman" w:eastAsia="Times New Roman" w:hAnsi="Times New Roman" w:cs="Times New Roman"/>
          <w:color w:val="000000"/>
          <w:sz w:val="28"/>
          <w:szCs w:val="28"/>
          <w:lang w:val="en-US" w:eastAsia="ru-RU"/>
        </w:rPr>
        <w:t>;</w:t>
      </w:r>
    </w:p>
    <w:p w:rsidR="00652312" w:rsidRPr="00652312" w:rsidRDefault="00652312" w:rsidP="00FD02FF">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en-US" w:eastAsia="ru-RU"/>
        </w:rPr>
        <w:t>SS</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vertAlign w:val="subscript"/>
          <w:lang w:val="en-US" w:eastAsia="ru-RU"/>
        </w:rPr>
        <w:t>errors</w:t>
      </w:r>
      <w:r w:rsidRPr="00C032C5">
        <w:rPr>
          <w:rFonts w:ascii="Times New Roman" w:eastAsia="Times New Roman" w:hAnsi="Times New Roman" w:cs="Times New Roman"/>
          <w:color w:val="000000"/>
          <w:sz w:val="20"/>
          <w:szCs w:val="20"/>
          <w:vertAlign w:val="subscript"/>
          <w:lang w:val="en-US" w:eastAsia="ru-RU"/>
        </w:rPr>
        <w:t> </w:t>
      </w:r>
      <w:r w:rsidRPr="00652312">
        <w:rPr>
          <w:rFonts w:ascii="Times New Roman" w:eastAsia="Times New Roman" w:hAnsi="Times New Roman" w:cs="Times New Roman"/>
          <w:color w:val="000000"/>
          <w:sz w:val="28"/>
          <w:szCs w:val="28"/>
          <w:lang w:val="en-US" w:eastAsia="ru-RU"/>
        </w:rPr>
        <w:t>=  </w:t>
      </w:r>
      <w:r w:rsidR="00EA5B44" w:rsidRPr="00C40A4B">
        <w:rPr>
          <w:noProof/>
          <w:position w:val="-16"/>
          <w:sz w:val="28"/>
          <w:szCs w:val="28"/>
          <w:lang w:eastAsia="ru-RU"/>
        </w:rPr>
        <w:drawing>
          <wp:inline distT="0" distB="0" distL="0" distR="0">
            <wp:extent cx="3419475" cy="342900"/>
            <wp:effectExtent l="0" t="0" r="952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9475" cy="342900"/>
                    </a:xfrm>
                    <a:prstGeom prst="rect">
                      <a:avLst/>
                    </a:prstGeom>
                    <a:noFill/>
                    <a:ln>
                      <a:noFill/>
                    </a:ln>
                  </pic:spPr>
                </pic:pic>
              </a:graphicData>
            </a:graphic>
          </wp:inline>
        </w:drawing>
      </w:r>
      <w:r w:rsidRPr="00652312">
        <w:rPr>
          <w:rFonts w:ascii="Times New Roman" w:eastAsia="Times New Roman" w:hAnsi="Times New Roman" w:cs="Times New Roman"/>
          <w:color w:val="000000"/>
          <w:sz w:val="28"/>
          <w:szCs w:val="28"/>
          <w:lang w:val="en-US" w:eastAsia="ru-RU"/>
        </w:rPr>
        <w:t>.</w:t>
      </w:r>
    </w:p>
    <w:p w:rsidR="00652312" w:rsidRPr="00652312" w:rsidRDefault="00652312" w:rsidP="00FD02FF">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FD02FF">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b/>
          <w:bCs/>
          <w:color w:val="000000"/>
          <w:sz w:val="28"/>
          <w:szCs w:val="28"/>
          <w:lang w:val="en-US" w:eastAsia="ru-RU"/>
        </w:rPr>
        <w:t>3.</w:t>
      </w:r>
      <w:r w:rsidRPr="00C032C5">
        <w:rPr>
          <w:rFonts w:ascii="Times New Roman" w:eastAsia="Times New Roman" w:hAnsi="Times New Roman" w:cs="Times New Roman"/>
          <w:b/>
          <w:bCs/>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Dimension effect. Exposure variable on x is measured with a SS</w:t>
      </w:r>
      <w:r w:rsidR="00A77F61">
        <w:rPr>
          <w:rFonts w:ascii="Times New Roman" w:eastAsia="Times New Roman" w:hAnsi="Times New Roman" w:cs="Times New Roman"/>
          <w:color w:val="000000"/>
          <w:sz w:val="28"/>
          <w:szCs w:val="28"/>
          <w:vertAlign w:val="subscript"/>
          <w:lang w:val="en-US" w:eastAsia="ru-RU"/>
        </w:rPr>
        <w:t>y</w:t>
      </w:r>
      <w:r w:rsidRPr="00C032C5">
        <w:rPr>
          <w:rFonts w:ascii="Times New Roman" w:eastAsia="Times New Roman" w:hAnsi="Times New Roman" w:cs="Times New Roman"/>
          <w:color w:val="000000"/>
          <w:sz w:val="28"/>
          <w:szCs w:val="28"/>
          <w:lang w:val="en-US" w:eastAsia="ru-RU"/>
        </w:rPr>
        <w:t>. SS</w:t>
      </w:r>
      <w:r w:rsidR="00A77F61">
        <w:rPr>
          <w:rFonts w:ascii="Times New Roman" w:eastAsia="Times New Roman" w:hAnsi="Times New Roman" w:cs="Times New Roman"/>
          <w:color w:val="000000"/>
          <w:sz w:val="28"/>
          <w:szCs w:val="28"/>
          <w:vertAlign w:val="subscript"/>
          <w:lang w:val="en-US" w:eastAsia="ru-RU"/>
        </w:rPr>
        <w:t>y</w:t>
      </w:r>
      <w:r w:rsidRPr="00C032C5">
        <w:rPr>
          <w:rFonts w:ascii="Times New Roman" w:eastAsia="Times New Roman" w:hAnsi="Times New Roman" w:cs="Times New Roman"/>
          <w:color w:val="000000"/>
          <w:sz w:val="28"/>
          <w:szCs w:val="28"/>
          <w:lang w:val="en-US" w:eastAsia="ru-RU"/>
        </w:rPr>
        <w:t> grows with the increase of differences between average values of x in groups.</w:t>
      </w:r>
    </w:p>
    <w:p w:rsidR="00652312" w:rsidRPr="00652312" w:rsidRDefault="00652312" w:rsidP="00FD02FF">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effect of the impact of the variable x in the formula to calculate the</w:t>
      </w:r>
    </w:p>
    <w:p w:rsidR="00652312" w:rsidRPr="00652312" w:rsidRDefault="00EA5B44" w:rsidP="00FD02FF">
      <w:pPr>
        <w:spacing w:after="0" w:line="360" w:lineRule="auto"/>
        <w:ind w:firstLine="709"/>
        <w:jc w:val="both"/>
        <w:rPr>
          <w:rFonts w:ascii="Times New Roman" w:eastAsia="Times New Roman" w:hAnsi="Times New Roman" w:cs="Times New Roman"/>
          <w:color w:val="000000"/>
          <w:sz w:val="20"/>
          <w:szCs w:val="20"/>
          <w:lang w:val="en-US" w:eastAsia="ru-RU"/>
        </w:rPr>
      </w:pPr>
      <w:r w:rsidRPr="00C40A4B">
        <w:rPr>
          <w:noProof/>
          <w:position w:val="-30"/>
          <w:sz w:val="28"/>
          <w:szCs w:val="28"/>
          <w:lang w:eastAsia="ru-RU"/>
        </w:rPr>
        <w:drawing>
          <wp:inline distT="0" distB="0" distL="0" distR="0">
            <wp:extent cx="857250" cy="6477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647700"/>
                    </a:xfrm>
                    <a:prstGeom prst="rect">
                      <a:avLst/>
                    </a:prstGeom>
                    <a:noFill/>
                    <a:ln>
                      <a:noFill/>
                    </a:ln>
                  </pic:spPr>
                </pic:pic>
              </a:graphicData>
            </a:graphic>
          </wp:inline>
        </w:drawing>
      </w:r>
      <w:r w:rsidR="00652312" w:rsidRPr="00C032C5">
        <w:rPr>
          <w:rFonts w:ascii="Times New Roman" w:eastAsia="Times New Roman" w:hAnsi="Times New Roman" w:cs="Times New Roman"/>
          <w:color w:val="000000"/>
          <w:sz w:val="28"/>
          <w:szCs w:val="28"/>
          <w:lang w:val="en-US" w:eastAsia="ru-RU"/>
        </w:rPr>
        <w:t> -correlation ratio</w:t>
      </w:r>
      <w:r w:rsidR="00652312" w:rsidRPr="00652312">
        <w:rPr>
          <w:rFonts w:ascii="Times New Roman" w:eastAsia="Times New Roman" w:hAnsi="Times New Roman" w:cs="Times New Roman"/>
          <w:color w:val="000000"/>
          <w:sz w:val="28"/>
          <w:szCs w:val="28"/>
          <w:lang w:val="uk-UA" w:eastAsia="ru-RU"/>
        </w:rPr>
        <w:t>;</w:t>
      </w:r>
    </w:p>
    <w:p w:rsidR="00652312" w:rsidRPr="00652312" w:rsidRDefault="00EA5B44" w:rsidP="00FD02FF">
      <w:pPr>
        <w:spacing w:after="0" w:line="360" w:lineRule="auto"/>
        <w:ind w:firstLine="709"/>
        <w:jc w:val="both"/>
        <w:rPr>
          <w:rFonts w:ascii="Times New Roman" w:eastAsia="Times New Roman" w:hAnsi="Times New Roman" w:cs="Times New Roman"/>
          <w:color w:val="000000"/>
          <w:sz w:val="20"/>
          <w:szCs w:val="20"/>
          <w:lang w:val="en-US" w:eastAsia="ru-RU"/>
        </w:rPr>
      </w:pPr>
      <w:r w:rsidRPr="00C40A4B">
        <w:rPr>
          <w:noProof/>
          <w:position w:val="-10"/>
          <w:sz w:val="28"/>
          <w:szCs w:val="28"/>
          <w:lang w:eastAsia="ru-RU"/>
        </w:rPr>
        <w:drawing>
          <wp:inline distT="0" distB="0" distL="0" distR="0">
            <wp:extent cx="257175" cy="314325"/>
            <wp:effectExtent l="0" t="0" r="952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314325"/>
                    </a:xfrm>
                    <a:prstGeom prst="rect">
                      <a:avLst/>
                    </a:prstGeom>
                    <a:noFill/>
                    <a:ln>
                      <a:noFill/>
                    </a:ln>
                  </pic:spPr>
                </pic:pic>
              </a:graphicData>
            </a:graphic>
          </wp:inline>
        </w:drawing>
      </w:r>
      <w:r w:rsidR="00652312" w:rsidRPr="00C032C5">
        <w:rPr>
          <w:rFonts w:ascii="Times New Roman" w:eastAsia="Times New Roman" w:hAnsi="Times New Roman" w:cs="Times New Roman"/>
          <w:color w:val="000000"/>
          <w:sz w:val="28"/>
          <w:szCs w:val="28"/>
          <w:lang w:val="en-US" w:eastAsia="ru-RU"/>
        </w:rPr>
        <w:t> – the measure of variations, explained the influence of the independent variable in the</w:t>
      </w:r>
      <w:r w:rsidR="00652312" w:rsidRPr="00652312">
        <w:rPr>
          <w:rFonts w:ascii="Times New Roman" w:eastAsia="Times New Roman" w:hAnsi="Times New Roman" w:cs="Times New Roman"/>
          <w:color w:val="000000"/>
          <w:sz w:val="28"/>
          <w:szCs w:val="28"/>
          <w:lang w:val="uk-UA" w:eastAsia="ru-RU"/>
        </w:rPr>
        <w:t>;</w:t>
      </w:r>
    </w:p>
    <w:p w:rsidR="00652312" w:rsidRPr="00652312" w:rsidRDefault="00EA5B44" w:rsidP="00FD02FF">
      <w:pPr>
        <w:spacing w:after="0" w:line="360" w:lineRule="auto"/>
        <w:ind w:firstLine="709"/>
        <w:jc w:val="both"/>
        <w:rPr>
          <w:rFonts w:ascii="Times New Roman" w:eastAsia="Times New Roman" w:hAnsi="Times New Roman" w:cs="Times New Roman"/>
          <w:color w:val="000000"/>
          <w:sz w:val="20"/>
          <w:szCs w:val="20"/>
          <w:lang w:val="en-US" w:eastAsia="ru-RU"/>
        </w:rPr>
      </w:pPr>
      <w:r w:rsidRPr="00C40A4B">
        <w:rPr>
          <w:noProof/>
          <w:position w:val="-10"/>
          <w:sz w:val="28"/>
          <w:szCs w:val="28"/>
          <w:lang w:eastAsia="ru-RU"/>
        </w:rPr>
        <w:drawing>
          <wp:inline distT="0" distB="0" distL="0" distR="0">
            <wp:extent cx="257175" cy="314325"/>
            <wp:effectExtent l="0" t="0" r="952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314325"/>
                    </a:xfrm>
                    <a:prstGeom prst="rect">
                      <a:avLst/>
                    </a:prstGeom>
                    <a:noFill/>
                    <a:ln>
                      <a:noFill/>
                    </a:ln>
                  </pic:spPr>
                </pic:pic>
              </a:graphicData>
            </a:graphic>
          </wp:inline>
        </w:drawing>
      </w:r>
      <w:r w:rsidR="00652312" w:rsidRPr="00C032C5">
        <w:rPr>
          <w:rFonts w:ascii="Times New Roman" w:eastAsia="Times New Roman" w:hAnsi="Times New Roman" w:cs="Times New Roman"/>
          <w:color w:val="000000"/>
          <w:sz w:val="28"/>
          <w:szCs w:val="28"/>
          <w:lang w:val="en-US" w:eastAsia="ru-RU"/>
        </w:rPr>
        <w:t>varies from 0 to 1</w:t>
      </w:r>
      <w:r w:rsidR="00A77F61">
        <w:rPr>
          <w:rFonts w:ascii="Times New Roman" w:eastAsia="Times New Roman" w:hAnsi="Times New Roman" w:cs="Times New Roman"/>
          <w:color w:val="000000"/>
          <w:sz w:val="28"/>
          <w:szCs w:val="28"/>
          <w:lang w:val="en-US" w:eastAsia="ru-RU"/>
        </w:rPr>
        <w:t>. It is equal to 0, when all</w:t>
      </w:r>
      <w:r w:rsidR="00652312" w:rsidRPr="00C032C5">
        <w:rPr>
          <w:rFonts w:ascii="Times New Roman" w:eastAsia="Times New Roman" w:hAnsi="Times New Roman" w:cs="Times New Roman"/>
          <w:color w:val="000000"/>
          <w:sz w:val="20"/>
          <w:szCs w:val="20"/>
          <w:lang w:val="en-US" w:eastAsia="ru-RU"/>
        </w:rPr>
        <w:t> </w:t>
      </w:r>
      <w:r w:rsidR="00652312" w:rsidRPr="00C032C5">
        <w:rPr>
          <w:rFonts w:ascii="Times New Roman" w:eastAsia="Times New Roman" w:hAnsi="Times New Roman" w:cs="Times New Roman"/>
          <w:color w:val="000000"/>
          <w:sz w:val="28"/>
          <w:szCs w:val="28"/>
          <w:lang w:val="en-US" w:eastAsia="ru-RU"/>
        </w:rPr>
        <w:t>the Group medium level, i.e. does not affect x. </w:t>
      </w:r>
      <w:r w:rsidRPr="00C40A4B">
        <w:rPr>
          <w:noProof/>
          <w:position w:val="-10"/>
          <w:sz w:val="28"/>
          <w:szCs w:val="28"/>
          <w:lang w:eastAsia="ru-RU"/>
        </w:rPr>
        <w:drawing>
          <wp:inline distT="0" distB="0" distL="0" distR="0">
            <wp:extent cx="247650" cy="30480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304800"/>
                    </a:xfrm>
                    <a:prstGeom prst="rect">
                      <a:avLst/>
                    </a:prstGeom>
                    <a:noFill/>
                    <a:ln>
                      <a:noFill/>
                    </a:ln>
                  </pic:spPr>
                </pic:pic>
              </a:graphicData>
            </a:graphic>
          </wp:inline>
        </w:drawing>
      </w:r>
      <w:r w:rsidR="00652312" w:rsidRPr="00C032C5">
        <w:rPr>
          <w:rFonts w:ascii="Times New Roman" w:eastAsia="Times New Roman" w:hAnsi="Times New Roman" w:cs="Times New Roman"/>
          <w:color w:val="000000"/>
          <w:sz w:val="28"/>
          <w:szCs w:val="28"/>
          <w:lang w:val="en-US" w:eastAsia="ru-RU"/>
        </w:rPr>
        <w:t xml:space="preserve"> = 1 when inside each group variability is not available, but </w:t>
      </w:r>
      <w:r w:rsidR="00652312" w:rsidRPr="00C032C5">
        <w:rPr>
          <w:rFonts w:ascii="Times New Roman" w:eastAsia="Times New Roman" w:hAnsi="Times New Roman" w:cs="Times New Roman"/>
          <w:color w:val="000000"/>
          <w:sz w:val="28"/>
          <w:szCs w:val="28"/>
          <w:lang w:val="en-US" w:eastAsia="ru-RU"/>
        </w:rPr>
        <w:lastRenderedPageBreak/>
        <w:t>there is some variation between groups.</w:t>
      </w:r>
      <w:r w:rsidRPr="00C032C5">
        <w:rPr>
          <w:rFonts w:ascii="Times New Roman" w:eastAsia="Times New Roman" w:hAnsi="Times New Roman" w:cs="Times New Roman"/>
          <w:color w:val="000000"/>
          <w:sz w:val="28"/>
          <w:szCs w:val="28"/>
          <w:lang w:val="en-US" w:eastAsia="ru-RU"/>
        </w:rPr>
        <w:t xml:space="preserve"> </w:t>
      </w:r>
      <w:r w:rsidR="00652312" w:rsidRPr="00652312">
        <w:rPr>
          <w:rFonts w:ascii="Times New Roman" w:eastAsia="Times New Roman" w:hAnsi="Times New Roman" w:cs="Times New Roman"/>
          <w:color w:val="000000"/>
          <w:sz w:val="28"/>
          <w:szCs w:val="28"/>
          <w:lang w:val="uk-UA" w:eastAsia="ru-RU"/>
        </w:rPr>
        <w:t>We believe that the</w:t>
      </w:r>
      <w:r w:rsidR="00652312" w:rsidRPr="00C032C5">
        <w:rPr>
          <w:rFonts w:ascii="Times New Roman" w:eastAsia="Times New Roman" w:hAnsi="Times New Roman" w:cs="Times New Roman"/>
          <w:color w:val="000000"/>
          <w:sz w:val="20"/>
          <w:szCs w:val="20"/>
          <w:lang w:val="en-US" w:eastAsia="ru-RU"/>
        </w:rPr>
        <w:t> </w:t>
      </w:r>
      <w:r w:rsidR="00A77F61">
        <w:rPr>
          <w:rFonts w:ascii="Times New Roman" w:eastAsia="Times New Roman" w:hAnsi="Times New Roman" w:cs="Times New Roman"/>
          <w:color w:val="000000"/>
          <w:sz w:val="28"/>
          <w:szCs w:val="28"/>
          <w:lang w:val="en-US" w:eastAsia="ru-RU"/>
        </w:rPr>
        <w:t>variable</w:t>
      </w:r>
      <w:r w:rsidR="00652312" w:rsidRPr="00C032C5">
        <w:rPr>
          <w:rFonts w:ascii="Times New Roman" w:eastAsia="Times New Roman" w:hAnsi="Times New Roman" w:cs="Times New Roman"/>
          <w:color w:val="000000"/>
          <w:sz w:val="20"/>
          <w:szCs w:val="20"/>
          <w:lang w:val="en-US" w:eastAsia="ru-RU"/>
        </w:rPr>
        <w:t> </w:t>
      </w:r>
      <w:r w:rsidR="00A77F61">
        <w:rPr>
          <w:rFonts w:ascii="Times New Roman" w:eastAsia="Times New Roman" w:hAnsi="Times New Roman" w:cs="Times New Roman"/>
          <w:i/>
          <w:color w:val="000000"/>
          <w:sz w:val="28"/>
          <w:szCs w:val="28"/>
          <w:lang w:val="en-US" w:eastAsia="ru-RU"/>
        </w:rPr>
        <w:t>Y</w:t>
      </w:r>
      <w:r w:rsidR="00652312" w:rsidRPr="00C032C5">
        <w:rPr>
          <w:rFonts w:ascii="Times New Roman" w:eastAsia="Times New Roman" w:hAnsi="Times New Roman" w:cs="Times New Roman"/>
          <w:color w:val="000000"/>
          <w:sz w:val="20"/>
          <w:szCs w:val="20"/>
          <w:lang w:val="en-US" w:eastAsia="ru-RU"/>
        </w:rPr>
        <w:t> </w:t>
      </w:r>
      <w:r w:rsidR="00652312" w:rsidRPr="00652312">
        <w:rPr>
          <w:rFonts w:ascii="Times New Roman" w:eastAsia="Times New Roman" w:hAnsi="Times New Roman" w:cs="Times New Roman"/>
          <w:color w:val="000000"/>
          <w:sz w:val="28"/>
          <w:szCs w:val="28"/>
          <w:lang w:val="uk-UA" w:eastAsia="ru-RU"/>
        </w:rPr>
        <w:t>affects</w:t>
      </w:r>
      <w:r w:rsidR="00652312" w:rsidRPr="00C032C5">
        <w:rPr>
          <w:rFonts w:ascii="Times New Roman" w:eastAsia="Times New Roman" w:hAnsi="Times New Roman" w:cs="Times New Roman"/>
          <w:color w:val="000000"/>
          <w:sz w:val="20"/>
          <w:szCs w:val="20"/>
          <w:lang w:val="en-US" w:eastAsia="ru-RU"/>
        </w:rPr>
        <w:t> </w:t>
      </w:r>
      <w:r w:rsidR="00A77F61">
        <w:rPr>
          <w:rFonts w:ascii="Times New Roman" w:eastAsia="Times New Roman" w:hAnsi="Times New Roman" w:cs="Times New Roman"/>
          <w:color w:val="000000"/>
          <w:sz w:val="28"/>
          <w:szCs w:val="28"/>
          <w:lang w:val="en-US" w:eastAsia="ru-RU"/>
        </w:rPr>
        <w:t xml:space="preserve">on the </w:t>
      </w:r>
      <w:r w:rsidR="00A77F61" w:rsidRPr="00A77F61">
        <w:rPr>
          <w:rFonts w:ascii="Times New Roman" w:eastAsia="Times New Roman" w:hAnsi="Times New Roman" w:cs="Times New Roman"/>
          <w:i/>
          <w:color w:val="000000"/>
          <w:sz w:val="28"/>
          <w:szCs w:val="28"/>
          <w:lang w:val="en-US" w:eastAsia="ru-RU"/>
        </w:rPr>
        <w:t>X</w:t>
      </w:r>
      <w:r w:rsidR="00652312" w:rsidRPr="00C032C5">
        <w:rPr>
          <w:rFonts w:ascii="Times New Roman" w:eastAsia="Times New Roman" w:hAnsi="Times New Roman" w:cs="Times New Roman"/>
          <w:color w:val="000000"/>
          <w:sz w:val="20"/>
          <w:szCs w:val="20"/>
          <w:lang w:val="en-US" w:eastAsia="ru-RU"/>
        </w:rPr>
        <w:t> </w:t>
      </w:r>
      <w:r w:rsidR="00652312" w:rsidRPr="00652312">
        <w:rPr>
          <w:rFonts w:ascii="Times New Roman" w:eastAsia="Times New Roman" w:hAnsi="Times New Roman" w:cs="Times New Roman"/>
          <w:color w:val="000000"/>
          <w:sz w:val="28"/>
          <w:szCs w:val="28"/>
          <w:lang w:val="uk-UA" w:eastAsia="ru-RU"/>
        </w:rPr>
        <w:t>when</w:t>
      </w:r>
      <w:r>
        <w:rPr>
          <w:noProof/>
          <w:position w:val="-10"/>
          <w:sz w:val="28"/>
          <w:szCs w:val="28"/>
          <w:lang w:val="en-US" w:eastAsia="ru-RU"/>
        </w:rPr>
        <w:t xml:space="preserve"> </w:t>
      </w:r>
      <w:r w:rsidRPr="00C40A4B">
        <w:rPr>
          <w:noProof/>
          <w:position w:val="-10"/>
          <w:sz w:val="28"/>
          <w:szCs w:val="28"/>
          <w:lang w:eastAsia="ru-RU"/>
        </w:rPr>
        <w:drawing>
          <wp:inline distT="0" distB="0" distL="0" distR="0">
            <wp:extent cx="219075" cy="266700"/>
            <wp:effectExtent l="0" t="0" r="952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266700"/>
                    </a:xfrm>
                    <a:prstGeom prst="rect">
                      <a:avLst/>
                    </a:prstGeom>
                    <a:noFill/>
                    <a:ln>
                      <a:noFill/>
                    </a:ln>
                  </pic:spPr>
                </pic:pic>
              </a:graphicData>
            </a:graphic>
          </wp:inline>
        </w:drawing>
      </w:r>
      <w:r>
        <w:rPr>
          <w:rFonts w:ascii="Times New Roman" w:eastAsia="Times New Roman" w:hAnsi="Times New Roman" w:cs="Times New Roman"/>
          <w:color w:val="000000"/>
          <w:sz w:val="28"/>
          <w:szCs w:val="28"/>
          <w:lang w:val="en-US" w:eastAsia="ru-RU"/>
        </w:rPr>
        <w:t xml:space="preserve"> </w:t>
      </w:r>
      <w:r w:rsidR="00652312" w:rsidRPr="00C032C5">
        <w:rPr>
          <w:rFonts w:ascii="Times New Roman" w:eastAsia="Times New Roman" w:hAnsi="Times New Roman" w:cs="Times New Roman"/>
          <w:color w:val="000000"/>
          <w:sz w:val="28"/>
          <w:szCs w:val="28"/>
          <w:lang w:val="en-US" w:eastAsia="ru-RU"/>
        </w:rPr>
        <w:t>&gt; 0,6</w:t>
      </w:r>
      <w:r w:rsidR="00652312" w:rsidRPr="00652312">
        <w:rPr>
          <w:rFonts w:ascii="Times New Roman" w:eastAsia="Times New Roman" w:hAnsi="Times New Roman" w:cs="Times New Roman"/>
          <w:color w:val="000000"/>
          <w:sz w:val="28"/>
          <w:szCs w:val="28"/>
          <w:lang w:val="uk-UA" w:eastAsia="ru-RU"/>
        </w:rPr>
        <w:t>.</w:t>
      </w:r>
    </w:p>
    <w:p w:rsidR="00652312" w:rsidRPr="00652312" w:rsidRDefault="00652312" w:rsidP="00FD02FF">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en-US" w:eastAsia="ru-RU"/>
        </w:rPr>
        <w:t> </w:t>
      </w:r>
    </w:p>
    <w:p w:rsidR="00652312" w:rsidRPr="00C032C5" w:rsidRDefault="00652312" w:rsidP="00FD02FF">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b/>
          <w:bCs/>
          <w:color w:val="000000"/>
          <w:sz w:val="28"/>
          <w:szCs w:val="28"/>
          <w:lang w:val="en-US" w:eastAsia="ru-RU"/>
        </w:rPr>
        <w:t>4.</w:t>
      </w:r>
      <w:r w:rsidRPr="00C032C5">
        <w:rPr>
          <w:rFonts w:ascii="Times New Roman" w:eastAsia="Times New Roman" w:hAnsi="Times New Roman" w:cs="Times New Roman"/>
          <w:b/>
          <w:bCs/>
          <w:color w:val="000000"/>
          <w:sz w:val="20"/>
          <w:szCs w:val="20"/>
          <w:lang w:val="en-US" w:eastAsia="ru-RU"/>
        </w:rPr>
        <w:t> </w:t>
      </w:r>
      <w:r w:rsidR="00A77F61">
        <w:rPr>
          <w:rFonts w:ascii="Times New Roman" w:eastAsia="Times New Roman" w:hAnsi="Times New Roman" w:cs="Times New Roman"/>
          <w:color w:val="000000"/>
          <w:sz w:val="28"/>
          <w:szCs w:val="28"/>
          <w:lang w:val="en-US" w:eastAsia="ru-RU"/>
        </w:rPr>
        <w:t>C</w:t>
      </w:r>
      <w:r w:rsidRPr="00C032C5">
        <w:rPr>
          <w:rFonts w:ascii="Times New Roman" w:eastAsia="Times New Roman" w:hAnsi="Times New Roman" w:cs="Times New Roman"/>
          <w:color w:val="000000"/>
          <w:sz w:val="28"/>
          <w:szCs w:val="28"/>
          <w:lang w:val="en-US" w:eastAsia="ru-RU"/>
        </w:rPr>
        <w:t xml:space="preserve">heck the value in the </w:t>
      </w:r>
      <w:r w:rsidR="00A77F61">
        <w:rPr>
          <w:rFonts w:ascii="Times New Roman" w:eastAsia="Times New Roman" w:hAnsi="Times New Roman" w:cs="Times New Roman"/>
          <w:color w:val="000000"/>
          <w:sz w:val="28"/>
          <w:szCs w:val="28"/>
          <w:lang w:val="en-US" w:eastAsia="ru-RU"/>
        </w:rPr>
        <w:t>one-factorial</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dispersive analysis to</w:t>
      </w:r>
      <w:r w:rsidR="00A77F61">
        <w:rPr>
          <w:rFonts w:ascii="Times New Roman" w:eastAsia="Times New Roman" w:hAnsi="Times New Roman" w:cs="Times New Roman"/>
          <w:color w:val="000000"/>
          <w:sz w:val="28"/>
          <w:szCs w:val="28"/>
          <w:lang w:val="en-US" w:eastAsia="ru-RU"/>
        </w:rPr>
        <w:t xml:space="preserve"> test the null hypothesis that s</w:t>
      </w:r>
      <w:r w:rsidRPr="00C032C5">
        <w:rPr>
          <w:rFonts w:ascii="Times New Roman" w:eastAsia="Times New Roman" w:hAnsi="Times New Roman" w:cs="Times New Roman"/>
          <w:color w:val="000000"/>
          <w:sz w:val="28"/>
          <w:szCs w:val="28"/>
          <w:lang w:val="en-US" w:eastAsia="ru-RU"/>
        </w:rPr>
        <w:t>tates that the Group medium level</w:t>
      </w:r>
    </w:p>
    <w:p w:rsidR="00652312" w:rsidRPr="00652312" w:rsidRDefault="00652312" w:rsidP="00FD02FF">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FD02FF">
      <w:pPr>
        <w:spacing w:after="0" w:line="360" w:lineRule="auto"/>
        <w:ind w:firstLine="709"/>
        <w:jc w:val="both"/>
        <w:rPr>
          <w:rFonts w:ascii="Times New Roman" w:eastAsia="Times New Roman" w:hAnsi="Times New Roman" w:cs="Times New Roman"/>
          <w:color w:val="000000"/>
          <w:sz w:val="20"/>
          <w:szCs w:val="20"/>
          <w:lang w:val="en-US" w:eastAsia="ru-RU"/>
        </w:rPr>
      </w:pPr>
      <w:r w:rsidRPr="006272F6">
        <w:rPr>
          <w:rFonts w:ascii="Times New Roman" w:eastAsia="Times New Roman" w:hAnsi="Times New Roman" w:cs="Times New Roman"/>
          <w:color w:val="000000"/>
          <w:sz w:val="28"/>
          <w:szCs w:val="28"/>
          <w:lang w:val="en-US" w:eastAsia="ru-RU"/>
        </w:rPr>
        <w:t>N</w:t>
      </w:r>
      <w:r w:rsidRPr="006272F6">
        <w:rPr>
          <w:rFonts w:ascii="Times New Roman" w:eastAsia="Times New Roman" w:hAnsi="Times New Roman" w:cs="Times New Roman"/>
          <w:color w:val="000000"/>
          <w:sz w:val="28"/>
          <w:szCs w:val="28"/>
          <w:vertAlign w:val="subscript"/>
          <w:lang w:val="en-US" w:eastAsia="ru-RU"/>
        </w:rPr>
        <w:t>0</w:t>
      </w:r>
      <w:r w:rsidRPr="00652312">
        <w:rPr>
          <w:rFonts w:ascii="Times New Roman" w:eastAsia="Times New Roman" w:hAnsi="Times New Roman" w:cs="Times New Roman"/>
          <w:color w:val="000000"/>
          <w:sz w:val="28"/>
          <w:szCs w:val="28"/>
          <w:lang w:val="en-US" w:eastAsia="ru-RU"/>
        </w:rPr>
        <w:t>:  </w:t>
      </w:r>
      <w:r w:rsidR="00EA5B44" w:rsidRPr="00C40A4B">
        <w:rPr>
          <w:noProof/>
          <w:position w:val="-12"/>
          <w:sz w:val="28"/>
          <w:szCs w:val="28"/>
          <w:lang w:eastAsia="ru-RU"/>
        </w:rPr>
        <w:drawing>
          <wp:inline distT="0" distB="0" distL="0" distR="0">
            <wp:extent cx="1019175" cy="276225"/>
            <wp:effectExtent l="0" t="0" r="9525" b="952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175" cy="276225"/>
                    </a:xfrm>
                    <a:prstGeom prst="rect">
                      <a:avLst/>
                    </a:prstGeom>
                    <a:noFill/>
                    <a:ln>
                      <a:noFill/>
                    </a:ln>
                  </pic:spPr>
                </pic:pic>
              </a:graphicData>
            </a:graphic>
          </wp:inline>
        </w:drawing>
      </w:r>
      <w:r w:rsidRPr="00652312">
        <w:rPr>
          <w:rFonts w:ascii="Times New Roman" w:eastAsia="Times New Roman" w:hAnsi="Times New Roman" w:cs="Times New Roman"/>
          <w:color w:val="000000"/>
          <w:sz w:val="28"/>
          <w:szCs w:val="28"/>
          <w:lang w:val="en-US" w:eastAsia="ru-RU"/>
        </w:rPr>
        <w:t>.</w:t>
      </w:r>
    </w:p>
    <w:p w:rsidR="00652312" w:rsidRPr="00652312" w:rsidRDefault="00652312" w:rsidP="00FD02FF">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zero hypothesis test using</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F</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-statistics:</w:t>
      </w:r>
    </w:p>
    <w:p w:rsidR="00652312" w:rsidRPr="00652312" w:rsidRDefault="00EA5B44" w:rsidP="00FD02FF">
      <w:pPr>
        <w:spacing w:after="0" w:line="360" w:lineRule="auto"/>
        <w:ind w:firstLine="709"/>
        <w:jc w:val="both"/>
        <w:rPr>
          <w:rFonts w:ascii="Times New Roman" w:eastAsia="Times New Roman" w:hAnsi="Times New Roman" w:cs="Times New Roman"/>
          <w:color w:val="000000"/>
          <w:sz w:val="20"/>
          <w:szCs w:val="20"/>
          <w:lang w:eastAsia="ru-RU"/>
        </w:rPr>
      </w:pPr>
      <w:r w:rsidRPr="00C40A4B">
        <w:rPr>
          <w:noProof/>
          <w:position w:val="-30"/>
          <w:sz w:val="28"/>
          <w:szCs w:val="28"/>
          <w:lang w:eastAsia="ru-RU"/>
        </w:rPr>
        <w:drawing>
          <wp:inline distT="0" distB="0" distL="0" distR="0">
            <wp:extent cx="2651760" cy="548640"/>
            <wp:effectExtent l="0" t="0" r="0" b="381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1760" cy="548640"/>
                    </a:xfrm>
                    <a:prstGeom prst="rect">
                      <a:avLst/>
                    </a:prstGeom>
                    <a:noFill/>
                    <a:ln>
                      <a:noFill/>
                    </a:ln>
                  </pic:spPr>
                </pic:pic>
              </a:graphicData>
            </a:graphic>
          </wp:inline>
        </w:drawing>
      </w:r>
    </w:p>
    <w:p w:rsidR="00EA5B44" w:rsidRDefault="00EA5B44" w:rsidP="00FD02FF">
      <w:pPr>
        <w:spacing w:after="0" w:line="360" w:lineRule="auto"/>
        <w:ind w:firstLine="709"/>
        <w:jc w:val="both"/>
        <w:rPr>
          <w:rFonts w:ascii="Times New Roman" w:eastAsia="Times New Roman" w:hAnsi="Times New Roman" w:cs="Times New Roman"/>
          <w:color w:val="000000"/>
          <w:sz w:val="28"/>
          <w:szCs w:val="28"/>
          <w:lang w:eastAsia="ru-RU"/>
        </w:rPr>
      </w:pPr>
    </w:p>
    <w:p w:rsidR="00652312" w:rsidRPr="00356622" w:rsidRDefault="00652312" w:rsidP="00FD02FF">
      <w:pPr>
        <w:spacing w:after="0" w:line="360" w:lineRule="auto"/>
        <w:ind w:firstLine="709"/>
        <w:jc w:val="both"/>
        <w:rPr>
          <w:rFonts w:ascii="Times New Roman" w:eastAsia="Times New Roman" w:hAnsi="Times New Roman" w:cs="Times New Roman"/>
          <w:color w:val="000000"/>
          <w:sz w:val="20"/>
          <w:szCs w:val="20"/>
          <w:lang w:val="en-US" w:eastAsia="ru-RU"/>
        </w:rPr>
      </w:pPr>
      <w:r w:rsidRPr="00356622">
        <w:rPr>
          <w:rFonts w:ascii="Times New Roman" w:eastAsia="Times New Roman" w:hAnsi="Times New Roman" w:cs="Times New Roman"/>
          <w:color w:val="000000"/>
          <w:sz w:val="28"/>
          <w:szCs w:val="28"/>
          <w:lang w:val="en-US" w:eastAsia="ru-RU"/>
        </w:rPr>
        <w:t>where</w:t>
      </w:r>
      <w:r w:rsidRPr="00356622">
        <w:rPr>
          <w:rFonts w:ascii="Times New Roman" w:eastAsia="Times New Roman" w:hAnsi="Times New Roman" w:cs="Times New Roman"/>
          <w:color w:val="000000"/>
          <w:sz w:val="20"/>
          <w:szCs w:val="20"/>
          <w:lang w:val="en-US" w:eastAsia="ru-RU"/>
        </w:rPr>
        <w:t> </w:t>
      </w:r>
      <w:r w:rsidRPr="00356622">
        <w:rPr>
          <w:rFonts w:ascii="Times New Roman" w:eastAsia="Times New Roman" w:hAnsi="Times New Roman" w:cs="Times New Roman"/>
          <w:color w:val="000000"/>
          <w:sz w:val="28"/>
          <w:szCs w:val="28"/>
          <w:lang w:val="en-US" w:eastAsia="ru-RU"/>
        </w:rPr>
        <w:t>MS</w:t>
      </w:r>
      <w:r w:rsidRPr="00356622">
        <w:rPr>
          <w:rFonts w:ascii="Times New Roman" w:eastAsia="Times New Roman" w:hAnsi="Times New Roman" w:cs="Times New Roman"/>
          <w:color w:val="000000"/>
          <w:sz w:val="20"/>
          <w:szCs w:val="20"/>
          <w:lang w:val="en-US" w:eastAsia="ru-RU"/>
        </w:rPr>
        <w:t> </w:t>
      </w:r>
      <w:r w:rsidRPr="00356622">
        <w:rPr>
          <w:rFonts w:ascii="Times New Roman" w:eastAsia="Times New Roman" w:hAnsi="Times New Roman" w:cs="Times New Roman"/>
          <w:color w:val="000000"/>
          <w:sz w:val="28"/>
          <w:szCs w:val="28"/>
          <w:lang w:val="en-US" w:eastAsia="ru-RU"/>
        </w:rPr>
        <w:t>– the middle square.</w:t>
      </w:r>
    </w:p>
    <w:p w:rsidR="00652312" w:rsidRPr="00356622" w:rsidRDefault="00652312" w:rsidP="00FD02FF">
      <w:pPr>
        <w:spacing w:after="0" w:line="360" w:lineRule="auto"/>
        <w:ind w:firstLine="709"/>
        <w:jc w:val="both"/>
        <w:rPr>
          <w:rFonts w:ascii="Times New Roman" w:eastAsia="Times New Roman" w:hAnsi="Times New Roman" w:cs="Times New Roman"/>
          <w:color w:val="000000"/>
          <w:sz w:val="20"/>
          <w:szCs w:val="20"/>
          <w:lang w:val="en-US" w:eastAsia="ru-RU"/>
        </w:rPr>
      </w:pPr>
      <w:r w:rsidRPr="00356622">
        <w:rPr>
          <w:rFonts w:ascii="Times New Roman" w:eastAsia="Times New Roman" w:hAnsi="Times New Roman" w:cs="Times New Roman"/>
          <w:color w:val="000000"/>
          <w:sz w:val="28"/>
          <w:szCs w:val="28"/>
          <w:lang w:val="en-US" w:eastAsia="ru-RU"/>
        </w:rPr>
        <w:t>These statistics under</w:t>
      </w:r>
      <w:r w:rsidRPr="00356622">
        <w:rPr>
          <w:rFonts w:ascii="Times New Roman" w:eastAsia="Times New Roman" w:hAnsi="Times New Roman" w:cs="Times New Roman"/>
          <w:color w:val="000000"/>
          <w:sz w:val="20"/>
          <w:szCs w:val="20"/>
          <w:lang w:val="en-US" w:eastAsia="ru-RU"/>
        </w:rPr>
        <w:t> </w:t>
      </w:r>
      <w:r w:rsidRPr="00356622">
        <w:rPr>
          <w:rFonts w:ascii="Times New Roman" w:eastAsia="Times New Roman" w:hAnsi="Times New Roman" w:cs="Times New Roman"/>
          <w:color w:val="000000"/>
          <w:sz w:val="28"/>
          <w:szCs w:val="28"/>
          <w:lang w:val="uk-UA" w:eastAsia="ru-RU"/>
        </w:rPr>
        <w:t>the ordinal</w:t>
      </w:r>
      <w:r w:rsidRPr="00356622">
        <w:rPr>
          <w:rFonts w:ascii="Times New Roman" w:eastAsia="Times New Roman" w:hAnsi="Times New Roman" w:cs="Times New Roman"/>
          <w:color w:val="000000"/>
          <w:sz w:val="28"/>
          <w:szCs w:val="28"/>
          <w:lang w:val="en-US" w:eastAsia="ru-RU"/>
        </w:rPr>
        <w:t xml:space="preserve"> F-distribution with the number of step</w:t>
      </w:r>
      <w:r w:rsidR="00356622">
        <w:rPr>
          <w:rFonts w:ascii="Times New Roman" w:eastAsia="Times New Roman" w:hAnsi="Times New Roman" w:cs="Times New Roman"/>
          <w:color w:val="000000"/>
          <w:sz w:val="28"/>
          <w:szCs w:val="28"/>
          <w:lang w:val="en-US" w:eastAsia="ru-RU"/>
        </w:rPr>
        <w:t>s</w:t>
      </w:r>
      <w:r w:rsidRPr="00356622">
        <w:rPr>
          <w:rFonts w:ascii="Times New Roman" w:eastAsia="Times New Roman" w:hAnsi="Times New Roman" w:cs="Times New Roman"/>
          <w:color w:val="000000"/>
          <w:sz w:val="20"/>
          <w:szCs w:val="20"/>
          <w:lang w:val="en-US" w:eastAsia="ru-RU"/>
        </w:rPr>
        <w:t> </w:t>
      </w:r>
      <w:r w:rsidR="00356622">
        <w:rPr>
          <w:rFonts w:ascii="Times New Roman" w:eastAsia="Times New Roman" w:hAnsi="Times New Roman" w:cs="Times New Roman"/>
          <w:color w:val="000000"/>
          <w:sz w:val="28"/>
          <w:szCs w:val="28"/>
          <w:lang w:val="en-US" w:eastAsia="ru-RU"/>
        </w:rPr>
        <w:t xml:space="preserve">of </w:t>
      </w:r>
      <w:r w:rsidRPr="00356622">
        <w:rPr>
          <w:rFonts w:ascii="Times New Roman" w:eastAsia="Times New Roman" w:hAnsi="Times New Roman" w:cs="Times New Roman"/>
          <w:color w:val="000000"/>
          <w:sz w:val="20"/>
          <w:szCs w:val="20"/>
          <w:lang w:val="en-US" w:eastAsia="ru-RU"/>
        </w:rPr>
        <w:t> </w:t>
      </w:r>
      <w:r w:rsidRPr="00356622">
        <w:rPr>
          <w:rFonts w:ascii="Times New Roman" w:eastAsia="Times New Roman" w:hAnsi="Times New Roman" w:cs="Times New Roman"/>
          <w:color w:val="000000"/>
          <w:sz w:val="28"/>
          <w:szCs w:val="28"/>
          <w:lang w:val="uk-UA" w:eastAsia="ru-RU"/>
        </w:rPr>
        <w:t>freedom</w:t>
      </w:r>
      <w:r w:rsidRPr="00356622">
        <w:rPr>
          <w:rFonts w:ascii="Times New Roman" w:eastAsia="Times New Roman" w:hAnsi="Times New Roman" w:cs="Times New Roman"/>
          <w:color w:val="000000"/>
          <w:sz w:val="20"/>
          <w:szCs w:val="20"/>
          <w:lang w:val="en-US" w:eastAsia="ru-RU"/>
        </w:rPr>
        <w:t> </w:t>
      </w:r>
      <w:r w:rsidRPr="00356622">
        <w:rPr>
          <w:rFonts w:ascii="Times New Roman" w:eastAsia="Times New Roman" w:hAnsi="Times New Roman" w:cs="Times New Roman"/>
          <w:color w:val="000000"/>
          <w:sz w:val="28"/>
          <w:szCs w:val="28"/>
          <w:lang w:val="en-US" w:eastAsia="ru-RU"/>
        </w:rPr>
        <w:t>(df),</w:t>
      </w:r>
      <w:r w:rsidRPr="00356622">
        <w:rPr>
          <w:rFonts w:ascii="Times New Roman" w:eastAsia="Times New Roman" w:hAnsi="Times New Roman" w:cs="Times New Roman"/>
          <w:color w:val="000000"/>
          <w:sz w:val="20"/>
          <w:szCs w:val="20"/>
          <w:lang w:val="en-US" w:eastAsia="ru-RU"/>
        </w:rPr>
        <w:t> </w:t>
      </w:r>
      <w:r w:rsidRPr="00356622">
        <w:rPr>
          <w:rFonts w:ascii="Times New Roman" w:eastAsia="Times New Roman" w:hAnsi="Times New Roman" w:cs="Times New Roman"/>
          <w:color w:val="000000"/>
          <w:sz w:val="28"/>
          <w:szCs w:val="28"/>
          <w:lang w:val="uk-UA" w:eastAsia="ru-RU"/>
        </w:rPr>
        <w:t>what up</w:t>
      </w:r>
      <w:r w:rsidRPr="00356622">
        <w:rPr>
          <w:rFonts w:ascii="Times New Roman" w:eastAsia="Times New Roman" w:hAnsi="Times New Roman" w:cs="Times New Roman"/>
          <w:color w:val="000000"/>
          <w:sz w:val="20"/>
          <w:szCs w:val="20"/>
          <w:lang w:val="en-US" w:eastAsia="ru-RU"/>
        </w:rPr>
        <w:t> </w:t>
      </w:r>
      <w:r w:rsidR="00356622">
        <w:rPr>
          <w:rFonts w:ascii="Times New Roman" w:eastAsia="Times New Roman" w:hAnsi="Times New Roman" w:cs="Times New Roman"/>
          <w:color w:val="000000"/>
          <w:sz w:val="28"/>
          <w:szCs w:val="28"/>
          <w:lang w:val="en-US" w:eastAsia="ru-RU"/>
        </w:rPr>
        <w:t>equals</w:t>
      </w:r>
      <w:r w:rsidRPr="00356622">
        <w:rPr>
          <w:rFonts w:ascii="Times New Roman" w:eastAsia="Times New Roman" w:hAnsi="Times New Roman" w:cs="Times New Roman"/>
          <w:color w:val="000000"/>
          <w:sz w:val="20"/>
          <w:szCs w:val="20"/>
          <w:lang w:val="en-US" w:eastAsia="ru-RU"/>
        </w:rPr>
        <w:t> </w:t>
      </w:r>
      <w:r w:rsidR="00356622">
        <w:rPr>
          <w:rFonts w:ascii="Times New Roman" w:eastAsia="Times New Roman" w:hAnsi="Times New Roman" w:cs="Times New Roman"/>
          <w:color w:val="000000"/>
          <w:sz w:val="28"/>
          <w:szCs w:val="28"/>
          <w:lang w:val="en-US" w:eastAsia="ru-RU"/>
        </w:rPr>
        <w:t>2 and</w:t>
      </w:r>
      <w:r w:rsidRPr="00356622">
        <w:rPr>
          <w:rFonts w:ascii="Times New Roman" w:eastAsia="Times New Roman" w:hAnsi="Times New Roman" w:cs="Times New Roman"/>
          <w:color w:val="000000"/>
          <w:sz w:val="28"/>
          <w:szCs w:val="28"/>
          <w:lang w:val="en-US" w:eastAsia="ru-RU"/>
        </w:rPr>
        <w:t xml:space="preserve"> N-3.</w:t>
      </w:r>
    </w:p>
    <w:p w:rsidR="00652312" w:rsidRPr="00652312" w:rsidRDefault="00652312" w:rsidP="00FD02FF">
      <w:pPr>
        <w:spacing w:after="0" w:line="360" w:lineRule="auto"/>
        <w:ind w:firstLine="709"/>
        <w:jc w:val="both"/>
        <w:rPr>
          <w:rFonts w:ascii="Times New Roman" w:eastAsia="Times New Roman" w:hAnsi="Times New Roman" w:cs="Times New Roman"/>
          <w:color w:val="000000"/>
          <w:sz w:val="20"/>
          <w:szCs w:val="20"/>
          <w:lang w:val="en-US" w:eastAsia="ru-RU"/>
        </w:rPr>
      </w:pPr>
      <w:r w:rsidRPr="00356622">
        <w:rPr>
          <w:rFonts w:ascii="Times New Roman" w:eastAsia="Times New Roman" w:hAnsi="Times New Roman" w:cs="Times New Roman"/>
          <w:color w:val="000000"/>
          <w:sz w:val="28"/>
          <w:szCs w:val="28"/>
          <w:lang w:val="en-US" w:eastAsia="ru-RU"/>
        </w:rPr>
        <w:t xml:space="preserve">The final table of the one-way </w:t>
      </w:r>
      <w:r w:rsidR="00A77F61" w:rsidRPr="00356622">
        <w:rPr>
          <w:rFonts w:ascii="Times New Roman" w:eastAsia="Times New Roman" w:hAnsi="Times New Roman" w:cs="Times New Roman"/>
          <w:color w:val="000000"/>
          <w:sz w:val="28"/>
          <w:szCs w:val="28"/>
          <w:lang w:val="en-US" w:eastAsia="ru-RU"/>
        </w:rPr>
        <w:t>variance analysis</w:t>
      </w:r>
      <w:r w:rsidRPr="00356622">
        <w:rPr>
          <w:rFonts w:ascii="Times New Roman" w:eastAsia="Times New Roman" w:hAnsi="Times New Roman" w:cs="Times New Roman"/>
          <w:color w:val="000000"/>
          <w:sz w:val="28"/>
          <w:szCs w:val="28"/>
          <w:lang w:val="en-US" w:eastAsia="ru-RU"/>
        </w:rPr>
        <w:t>, which generates</w:t>
      </w:r>
      <w:r w:rsidRPr="00C032C5">
        <w:rPr>
          <w:rFonts w:ascii="Times New Roman" w:eastAsia="Times New Roman" w:hAnsi="Times New Roman" w:cs="Times New Roman"/>
          <w:color w:val="000000"/>
          <w:sz w:val="28"/>
          <w:szCs w:val="28"/>
          <w:lang w:val="en-US" w:eastAsia="ru-RU"/>
        </w:rPr>
        <w:t xml:space="preserve"> the program for each kind of new </w:t>
      </w:r>
      <w:r w:rsidR="00EA5B44" w:rsidRPr="00C032C5">
        <w:rPr>
          <w:rFonts w:ascii="Times New Roman" w:eastAsia="Times New Roman" w:hAnsi="Times New Roman" w:cs="Times New Roman"/>
          <w:color w:val="000000"/>
          <w:sz w:val="28"/>
          <w:szCs w:val="28"/>
          <w:lang w:val="en-US" w:eastAsia="ru-RU"/>
        </w:rPr>
        <w:t>sientific</w:t>
      </w:r>
      <w:r w:rsidRPr="00C032C5">
        <w:rPr>
          <w:rFonts w:ascii="Times New Roman" w:eastAsia="Times New Roman" w:hAnsi="Times New Roman" w:cs="Times New Roman"/>
          <w:color w:val="000000"/>
          <w:sz w:val="28"/>
          <w:szCs w:val="28"/>
          <w:lang w:val="en-US" w:eastAsia="ru-RU"/>
        </w:rPr>
        <w:t xml:space="preserve"> products separately for domestic and foreign analogues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has the form (table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3.10</w:t>
      </w:r>
      <w:r w:rsidRPr="00652312">
        <w:rPr>
          <w:rFonts w:ascii="Times New Roman" w:eastAsia="Times New Roman" w:hAnsi="Times New Roman" w:cs="Times New Roman"/>
          <w:color w:val="000000"/>
          <w:sz w:val="28"/>
          <w:szCs w:val="28"/>
          <w:lang w:val="en-US" w:eastAsia="ru-RU"/>
        </w:rPr>
        <w:t>).</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Table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3.10 –</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 xml:space="preserve">Imprint the one-way </w:t>
      </w:r>
      <w:r w:rsidR="00356622">
        <w:rPr>
          <w:rFonts w:ascii="Times New Roman" w:eastAsia="Times New Roman" w:hAnsi="Times New Roman" w:cs="Times New Roman"/>
          <w:color w:val="000000"/>
          <w:sz w:val="28"/>
          <w:szCs w:val="28"/>
          <w:lang w:val="en-US" w:eastAsia="ru-RU"/>
        </w:rPr>
        <w:t>variance analysis</w:t>
      </w:r>
    </w:p>
    <w:tbl>
      <w:tblPr>
        <w:tblW w:w="5000" w:type="pct"/>
        <w:tblCellMar>
          <w:left w:w="0" w:type="dxa"/>
          <w:right w:w="0" w:type="dxa"/>
        </w:tblCellMar>
        <w:tblLook w:val="04A0"/>
      </w:tblPr>
      <w:tblGrid>
        <w:gridCol w:w="2742"/>
        <w:gridCol w:w="1422"/>
        <w:gridCol w:w="1320"/>
        <w:gridCol w:w="1320"/>
        <w:gridCol w:w="1626"/>
        <w:gridCol w:w="1423"/>
      </w:tblGrid>
      <w:tr w:rsidR="00652312" w:rsidRPr="00C641EB" w:rsidTr="00652312">
        <w:tc>
          <w:tcPr>
            <w:tcW w:w="13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source of the variance</w:t>
            </w:r>
          </w:p>
        </w:tc>
        <w:tc>
          <w:tcPr>
            <w:tcW w:w="7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Sum of squares</w:t>
            </w:r>
          </w:p>
        </w:tc>
        <w:tc>
          <w:tcPr>
            <w:tcW w:w="6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Degree of freedom</w:t>
            </w:r>
          </w:p>
        </w:tc>
        <w:tc>
          <w:tcPr>
            <w:tcW w:w="6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Medium square</w:t>
            </w:r>
          </w:p>
        </w:tc>
        <w:tc>
          <w:tcPr>
            <w:tcW w:w="8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F-statistics</w:t>
            </w:r>
          </w:p>
        </w:tc>
        <w:tc>
          <w:tcPr>
            <w:tcW w:w="7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value of the</w:t>
            </w:r>
            <w:r w:rsidRPr="00C032C5">
              <w:rPr>
                <w:rFonts w:ascii="Times New Roman" w:eastAsia="Times New Roman" w:hAnsi="Times New Roman" w:cs="Times New Roman"/>
                <w:sz w:val="20"/>
                <w:szCs w:val="20"/>
                <w:lang w:val="en-US" w:eastAsia="ru-RU"/>
              </w:rPr>
              <w:t> </w:t>
            </w:r>
            <w:r w:rsidRPr="00652312">
              <w:rPr>
                <w:rFonts w:ascii="Times New Roman" w:eastAsia="Times New Roman" w:hAnsi="Times New Roman" w:cs="Times New Roman"/>
                <w:sz w:val="24"/>
                <w:szCs w:val="24"/>
                <w:lang w:val="en-US" w:eastAsia="ru-RU"/>
              </w:rPr>
              <w:t>F</w:t>
            </w:r>
            <w:r w:rsidRPr="00C032C5">
              <w:rPr>
                <w:rFonts w:ascii="Times New Roman" w:eastAsia="Times New Roman" w:hAnsi="Times New Roman" w:cs="Times New Roman"/>
                <w:sz w:val="20"/>
                <w:szCs w:val="20"/>
                <w:lang w:val="en-US" w:eastAsia="ru-RU"/>
              </w:rPr>
              <w:t> </w:t>
            </w:r>
            <w:r w:rsidRPr="00C032C5">
              <w:rPr>
                <w:rFonts w:ascii="Times New Roman" w:eastAsia="Times New Roman" w:hAnsi="Times New Roman" w:cs="Times New Roman"/>
                <w:sz w:val="24"/>
                <w:szCs w:val="24"/>
                <w:lang w:val="en-US" w:eastAsia="ru-RU"/>
              </w:rPr>
              <w:t>-the Fisher criterion</w:t>
            </w:r>
          </w:p>
        </w:tc>
      </w:tr>
      <w:tr w:rsidR="00652312" w:rsidRPr="00652312" w:rsidTr="00652312">
        <w:tc>
          <w:tcPr>
            <w:tcW w:w="13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356622" w:rsidRDefault="00356622" w:rsidP="00652312">
            <w:pPr>
              <w:spacing w:after="0" w:line="240" w:lineRule="auto"/>
              <w:rPr>
                <w:rFonts w:ascii="Times New Roman" w:eastAsia="Times New Roman" w:hAnsi="Times New Roman" w:cs="Times New Roman"/>
                <w:sz w:val="20"/>
                <w:szCs w:val="20"/>
                <w:lang w:val="en-US" w:eastAsia="ru-RU"/>
              </w:rPr>
            </w:pPr>
            <w:r>
              <w:rPr>
                <w:rFonts w:ascii="Times New Roman" w:eastAsia="Times New Roman" w:hAnsi="Times New Roman" w:cs="Times New Roman"/>
                <w:sz w:val="24"/>
                <w:szCs w:val="24"/>
                <w:lang w:val="en-US" w:eastAsia="ru-RU"/>
              </w:rPr>
              <w:t>Ingroup</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SS</w:t>
            </w:r>
            <w:r w:rsidRPr="00652312">
              <w:rPr>
                <w:rFonts w:ascii="Times New Roman" w:eastAsia="Times New Roman" w:hAnsi="Times New Roman" w:cs="Times New Roman"/>
                <w:sz w:val="24"/>
                <w:szCs w:val="24"/>
                <w:vertAlign w:val="subscript"/>
                <w:lang w:eastAsia="ru-RU"/>
              </w:rPr>
              <w:t>y</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2</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MS</w:t>
            </w:r>
            <w:r w:rsidRPr="00652312">
              <w:rPr>
                <w:rFonts w:ascii="Times New Roman" w:eastAsia="Times New Roman" w:hAnsi="Times New Roman" w:cs="Times New Roman"/>
                <w:sz w:val="24"/>
                <w:szCs w:val="24"/>
                <w:vertAlign w:val="subscript"/>
                <w:lang w:eastAsia="ru-RU"/>
              </w:rPr>
              <w:t>y</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F-critical</w:t>
            </w:r>
          </w:p>
        </w:tc>
      </w:tr>
      <w:tr w:rsidR="00652312" w:rsidRPr="00652312" w:rsidTr="00652312">
        <w:tc>
          <w:tcPr>
            <w:tcW w:w="13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356622" w:rsidRDefault="00356622" w:rsidP="00652312">
            <w:pPr>
              <w:spacing w:after="0" w:line="240" w:lineRule="auto"/>
              <w:rPr>
                <w:rFonts w:ascii="Times New Roman" w:eastAsia="Times New Roman" w:hAnsi="Times New Roman" w:cs="Times New Roman"/>
                <w:sz w:val="20"/>
                <w:szCs w:val="20"/>
                <w:lang w:val="en-US" w:eastAsia="ru-RU"/>
              </w:rPr>
            </w:pPr>
            <w:r>
              <w:rPr>
                <w:rFonts w:ascii="Times New Roman" w:eastAsia="Times New Roman" w:hAnsi="Times New Roman" w:cs="Times New Roman"/>
                <w:sz w:val="24"/>
                <w:szCs w:val="24"/>
                <w:lang w:val="en-US" w:eastAsia="ru-RU"/>
              </w:rPr>
              <w:t>Intergroup</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en-US" w:eastAsia="ru-RU"/>
              </w:rPr>
              <w:t>SS</w:t>
            </w:r>
            <w:r w:rsidRPr="00652312">
              <w:rPr>
                <w:rFonts w:ascii="Times New Roman" w:eastAsia="Times New Roman" w:hAnsi="Times New Roman" w:cs="Times New Roman"/>
                <w:sz w:val="20"/>
                <w:szCs w:val="20"/>
                <w:lang w:eastAsia="ru-RU"/>
              </w:rPr>
              <w:t> </w:t>
            </w:r>
            <w:r w:rsidRPr="00652312">
              <w:rPr>
                <w:rFonts w:ascii="Times New Roman" w:eastAsia="Times New Roman" w:hAnsi="Times New Roman" w:cs="Times New Roman"/>
                <w:sz w:val="24"/>
                <w:szCs w:val="24"/>
                <w:vertAlign w:val="subscript"/>
                <w:lang w:eastAsia="ru-RU"/>
              </w:rPr>
              <w:t>errors</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N - 3</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en-US" w:eastAsia="ru-RU"/>
              </w:rPr>
              <w:t>MS</w:t>
            </w:r>
            <w:r w:rsidRPr="00652312">
              <w:rPr>
                <w:rFonts w:ascii="Times New Roman" w:eastAsia="Times New Roman" w:hAnsi="Times New Roman" w:cs="Times New Roman"/>
                <w:sz w:val="20"/>
                <w:szCs w:val="20"/>
                <w:lang w:eastAsia="ru-RU"/>
              </w:rPr>
              <w:t> </w:t>
            </w:r>
            <w:r w:rsidRPr="00652312">
              <w:rPr>
                <w:rFonts w:ascii="Times New Roman" w:eastAsia="Times New Roman" w:hAnsi="Times New Roman" w:cs="Times New Roman"/>
                <w:sz w:val="24"/>
                <w:szCs w:val="24"/>
                <w:vertAlign w:val="subscript"/>
                <w:lang w:eastAsia="ru-RU"/>
              </w:rPr>
              <w:t>errors</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13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Total</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SS</w:t>
            </w:r>
            <w:r w:rsidRPr="00652312">
              <w:rPr>
                <w:rFonts w:ascii="Times New Roman" w:eastAsia="Times New Roman" w:hAnsi="Times New Roman" w:cs="Times New Roman"/>
                <w:sz w:val="24"/>
                <w:szCs w:val="24"/>
                <w:vertAlign w:val="subscript"/>
                <w:lang w:eastAsia="ru-RU"/>
              </w:rPr>
              <w:t>x</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N - 1</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bl>
    <w:p w:rsidR="00652312" w:rsidRPr="00652312" w:rsidRDefault="00652312" w:rsidP="00652312">
      <w:pPr>
        <w:spacing w:after="0" w:line="300" w:lineRule="atLeast"/>
        <w:ind w:firstLine="539"/>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8"/>
          <w:szCs w:val="28"/>
          <w:lang w:eastAsia="ru-RU"/>
        </w:rPr>
        <w:t> </w:t>
      </w:r>
    </w:p>
    <w:p w:rsidR="00652312" w:rsidRPr="00C032C5"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b/>
          <w:bCs/>
          <w:color w:val="000000"/>
          <w:sz w:val="28"/>
          <w:szCs w:val="28"/>
          <w:lang w:val="en-US" w:eastAsia="ru-RU"/>
        </w:rPr>
        <w:t>5.</w:t>
      </w:r>
      <w:r w:rsidRPr="00C032C5">
        <w:rPr>
          <w:rFonts w:ascii="Times New Roman" w:eastAsia="Times New Roman" w:hAnsi="Times New Roman" w:cs="Times New Roman"/>
          <w:b/>
          <w:bCs/>
          <w:color w:val="000000"/>
          <w:sz w:val="20"/>
          <w:szCs w:val="20"/>
          <w:lang w:val="en-US" w:eastAsia="ru-RU"/>
        </w:rPr>
        <w:t> </w:t>
      </w:r>
      <w:r w:rsidR="00356622">
        <w:rPr>
          <w:rFonts w:ascii="Times New Roman" w:eastAsia="Times New Roman" w:hAnsi="Times New Roman" w:cs="Times New Roman"/>
          <w:color w:val="000000"/>
          <w:sz w:val="28"/>
          <w:szCs w:val="28"/>
          <w:lang w:val="en-US" w:eastAsia="ru-RU"/>
        </w:rPr>
        <w:t>I</w:t>
      </w:r>
      <w:r w:rsidRPr="00C032C5">
        <w:rPr>
          <w:rFonts w:ascii="Times New Roman" w:eastAsia="Times New Roman" w:hAnsi="Times New Roman" w:cs="Times New Roman"/>
          <w:color w:val="000000"/>
          <w:sz w:val="28"/>
          <w:szCs w:val="28"/>
          <w:lang w:val="en-US" w:eastAsia="ru-RU"/>
        </w:rPr>
        <w:t>nterpretation of results if the null hypothesis of equality of group averages do not reject, then the independent variable does not have a statistically significant influence on the dependent variable.</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If the null hypothesis value</w:t>
      </w:r>
      <w:r w:rsidRPr="00C032C5">
        <w:rPr>
          <w:rFonts w:ascii="Times New Roman" w:eastAsia="Times New Roman" w:hAnsi="Times New Roman" w:cs="Times New Roman"/>
          <w:color w:val="000000"/>
          <w:sz w:val="20"/>
          <w:szCs w:val="20"/>
          <w:lang w:val="en-US" w:eastAsia="ru-RU"/>
        </w:rPr>
        <w:t> </w:t>
      </w:r>
      <w:r w:rsidR="00356622">
        <w:rPr>
          <w:rFonts w:ascii="Times New Roman" w:eastAsia="Times New Roman" w:hAnsi="Times New Roman" w:cs="Times New Roman"/>
          <w:color w:val="000000"/>
          <w:sz w:val="28"/>
          <w:szCs w:val="28"/>
          <w:lang w:val="en-US" w:eastAsia="ru-RU"/>
        </w:rPr>
        <w:t>is rejected</w:t>
      </w:r>
      <w:r w:rsidRPr="00C032C5">
        <w:rPr>
          <w:rFonts w:ascii="Times New Roman" w:eastAsia="Times New Roman" w:hAnsi="Times New Roman" w:cs="Times New Roman"/>
          <w:color w:val="000000"/>
          <w:sz w:val="28"/>
          <w:szCs w:val="28"/>
          <w:lang w:val="en-US" w:eastAsia="ru-RU"/>
        </w:rPr>
        <w:t>, then the effect of the independent variable on the dependent is treated as statistically significant. In other words, the average value of the dependent variable is different for different groups of the independent variable.</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lastRenderedPageBreak/>
        <w:t>In the case of consistency of opinions of experts of different groups</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consist of passports of new technologies (</w:t>
      </w:r>
      <w:r w:rsidRPr="00652312">
        <w:rPr>
          <w:rFonts w:ascii="Times New Roman" w:eastAsia="Times New Roman" w:hAnsi="Times New Roman" w:cs="Times New Roman"/>
          <w:color w:val="000000"/>
          <w:sz w:val="28"/>
          <w:szCs w:val="28"/>
          <w:lang w:val="uk-UA" w:eastAsia="ru-RU"/>
        </w:rPr>
        <w:t>fig. 3.10</w:t>
      </w:r>
      <w:r w:rsidRPr="00652312">
        <w:rPr>
          <w:rFonts w:ascii="Times New Roman" w:eastAsia="Times New Roman" w:hAnsi="Times New Roman" w:cs="Times New Roman"/>
          <w:color w:val="000000"/>
          <w:sz w:val="28"/>
          <w:szCs w:val="28"/>
          <w:lang w:val="en-US" w:eastAsia="ru-RU"/>
        </w:rPr>
        <w:t>).</w:t>
      </w: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Passport of the newest technologies</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____________________________________________________________________</w:t>
      </w: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(name)</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bookmarkStart w:id="60" w:name="_Toc379389299"/>
      <w:bookmarkStart w:id="61" w:name="_Toc379389144"/>
      <w:bookmarkStart w:id="62" w:name="_Toc376596275"/>
      <w:bookmarkStart w:id="63" w:name="_Toc376551100"/>
      <w:bookmarkStart w:id="64" w:name="_Toc376544826"/>
      <w:bookmarkStart w:id="65" w:name="_Toc375650853"/>
      <w:bookmarkStart w:id="66" w:name="_Toc216431891"/>
      <w:bookmarkStart w:id="67" w:name="_Toc216431312"/>
      <w:bookmarkStart w:id="68" w:name="_Toc211683358"/>
      <w:bookmarkStart w:id="69" w:name="_Toc208637862"/>
      <w:bookmarkStart w:id="70" w:name="_Toc207300791"/>
      <w:bookmarkStart w:id="71" w:name="_Toc207299380"/>
      <w:bookmarkStart w:id="72" w:name="_Toc207297031"/>
      <w:bookmarkStart w:id="73" w:name="_Toc207288862"/>
      <w:bookmarkStart w:id="74" w:name="_Toc205868595"/>
      <w:bookmarkStart w:id="75" w:name="_Toc205834164"/>
      <w:bookmarkStart w:id="76" w:name="_Toc205822497"/>
      <w:bookmarkStart w:id="77" w:name="_Toc186476996"/>
      <w:bookmarkStart w:id="78" w:name="_Toc186476884"/>
      <w:bookmarkStart w:id="79" w:name="_Toc184989692"/>
      <w:bookmarkStart w:id="80" w:name="_Toc17895259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C032C5">
        <w:rPr>
          <w:rFonts w:ascii="Times New Roman" w:eastAsia="Times New Roman" w:hAnsi="Times New Roman" w:cs="Times New Roman"/>
          <w:b/>
          <w:bCs/>
          <w:color w:val="000000"/>
          <w:sz w:val="24"/>
          <w:szCs w:val="24"/>
          <w:lang w:val="en-US" w:eastAsia="ru-RU"/>
        </w:rPr>
        <w:t>Priority direction of _ _ _ _ _ _ _ _ _ _ _ _ _ _ _ _ _ _ _ _ _ _ _ _ _ _ _ _ _ _ _ _ _ _ _ _ _ _ _ _ _ _ _ _ _ _ _</w:t>
      </w:r>
      <w:bookmarkEnd w:id="80"/>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The date _ _ _ _ _ _ _ _ _ _ _ _ _ _ _ _ _ _</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1. The main purpose of technology</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__________________________________________________________________________</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2. Scientific research aimed at the development of technology and organization-developers</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__________________________________________________________________________</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__________________________________________________________________________</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3. The World Organization (country) leaders in conducting relevant research</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__________________________________________________________________________</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__________________________________________________________________________</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4. Term of fulfilment of scientific research to the implementation of the technology (years)</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__________________________________________________________________________</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5. The scheduled year of creation technology</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________________________________________________________________________</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6. The total amount of funding of scientific research to the imple</w:t>
      </w:r>
      <w:r w:rsidR="00356622">
        <w:rPr>
          <w:rFonts w:ascii="Times New Roman" w:eastAsia="Times New Roman" w:hAnsi="Times New Roman" w:cs="Times New Roman"/>
          <w:color w:val="000000"/>
          <w:sz w:val="24"/>
          <w:szCs w:val="24"/>
          <w:lang w:val="en-US" w:eastAsia="ru-RU"/>
        </w:rPr>
        <w:t>mentation of the technology (ths</w:t>
      </w:r>
      <w:r w:rsidRPr="00C032C5">
        <w:rPr>
          <w:rFonts w:ascii="Times New Roman" w:eastAsia="Times New Roman" w:hAnsi="Times New Roman" w:cs="Times New Roman"/>
          <w:color w:val="000000"/>
          <w:sz w:val="24"/>
          <w:szCs w:val="24"/>
          <w:lang w:val="en-US" w:eastAsia="ru-RU"/>
        </w:rPr>
        <w:t>.)</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__________________________________________________________________________</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7. the minimum, average, and maximum terms of introduction of technologies (years)</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__________________________________________________________________________</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8. the minimum, average, and maximum amounts of the costs of the i</w:t>
      </w:r>
      <w:r w:rsidR="00356622">
        <w:rPr>
          <w:rFonts w:ascii="Times New Roman" w:eastAsia="Times New Roman" w:hAnsi="Times New Roman" w:cs="Times New Roman"/>
          <w:color w:val="000000"/>
          <w:sz w:val="24"/>
          <w:szCs w:val="24"/>
          <w:lang w:val="en-US" w:eastAsia="ru-RU"/>
        </w:rPr>
        <w:t>ntroduction of technologies (ths</w:t>
      </w:r>
      <w:r w:rsidRPr="00C032C5">
        <w:rPr>
          <w:rFonts w:ascii="Times New Roman" w:eastAsia="Times New Roman" w:hAnsi="Times New Roman" w:cs="Times New Roman"/>
          <w:color w:val="000000"/>
          <w:sz w:val="24"/>
          <w:szCs w:val="24"/>
          <w:lang w:val="en-US" w:eastAsia="ru-RU"/>
        </w:rPr>
        <w:t>.)</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__________________________________________________________________________</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9. Company/sector implementation of technology _ _ _ _ _ _ _ _ _ _ _ _ _ _ _ _ _ _ _ _ _ _ _ _ _ _ _ _ _ _ _ _</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__________________________________________________________________________</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 xml:space="preserve">10. Production of new </w:t>
      </w:r>
      <w:r w:rsidR="002E60A8">
        <w:rPr>
          <w:rFonts w:ascii="Times New Roman" w:eastAsia="Times New Roman" w:hAnsi="Times New Roman" w:cs="Times New Roman"/>
          <w:color w:val="000000"/>
          <w:sz w:val="24"/>
          <w:szCs w:val="24"/>
          <w:lang w:val="en-US" w:eastAsia="ru-RU"/>
        </w:rPr>
        <w:t>science-intensive products</w:t>
      </w:r>
      <w:r w:rsidRPr="00C032C5">
        <w:rPr>
          <w:rFonts w:ascii="Times New Roman" w:eastAsia="Times New Roman" w:hAnsi="Times New Roman" w:cs="Times New Roman"/>
          <w:color w:val="000000"/>
          <w:sz w:val="24"/>
          <w:szCs w:val="24"/>
          <w:lang w:val="en-US" w:eastAsia="ru-RU"/>
        </w:rPr>
        <w:t xml:space="preserve"> (services)</w:t>
      </w:r>
    </w:p>
    <w:tbl>
      <w:tblPr>
        <w:tblW w:w="5000" w:type="pct"/>
        <w:tblCellMar>
          <w:left w:w="0" w:type="dxa"/>
          <w:right w:w="0" w:type="dxa"/>
        </w:tblCellMar>
        <w:tblLook w:val="04A0"/>
      </w:tblPr>
      <w:tblGrid>
        <w:gridCol w:w="598"/>
        <w:gridCol w:w="3086"/>
        <w:gridCol w:w="1194"/>
        <w:gridCol w:w="1194"/>
        <w:gridCol w:w="1194"/>
        <w:gridCol w:w="1194"/>
        <w:gridCol w:w="1393"/>
      </w:tblGrid>
      <w:tr w:rsidR="00652312" w:rsidRPr="00652312" w:rsidTr="00FD02FF">
        <w:tc>
          <w:tcPr>
            <w:tcW w:w="303"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p/n</w:t>
            </w:r>
          </w:p>
        </w:tc>
        <w:tc>
          <w:tcPr>
            <w:tcW w:w="1566"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xml:space="preserve">New </w:t>
            </w:r>
            <w:r w:rsidR="002E60A8">
              <w:rPr>
                <w:rFonts w:ascii="Times New Roman" w:eastAsia="Times New Roman" w:hAnsi="Times New Roman" w:cs="Times New Roman"/>
                <w:sz w:val="24"/>
                <w:szCs w:val="24"/>
                <w:lang w:val="en-US" w:eastAsia="ru-RU"/>
              </w:rPr>
              <w:t>science-intensive products</w:t>
            </w:r>
          </w:p>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color w:val="000000"/>
                <w:sz w:val="24"/>
                <w:szCs w:val="24"/>
                <w:lang w:val="en-US" w:eastAsia="ru-RU"/>
              </w:rPr>
              <w:t>(service)</w:t>
            </w:r>
          </w:p>
        </w:tc>
        <w:tc>
          <w:tcPr>
            <w:tcW w:w="3131" w:type="pct"/>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Start of production</w:t>
            </w:r>
          </w:p>
        </w:tc>
      </w:tr>
      <w:tr w:rsidR="00652312" w:rsidRPr="00652312" w:rsidTr="00FD02FF">
        <w:tc>
          <w:tcPr>
            <w:tcW w:w="0" w:type="auto"/>
            <w:vMerge/>
            <w:tcBorders>
              <w:top w:val="single" w:sz="8" w:space="0" w:color="auto"/>
              <w:left w:val="single" w:sz="8" w:space="0" w:color="auto"/>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during the year,</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After 1-2 years</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through 3-5 years</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6 – 10 years</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more than 10 years</w:t>
            </w:r>
          </w:p>
        </w:tc>
      </w:tr>
      <w:tr w:rsidR="00652312" w:rsidRPr="00652312" w:rsidTr="00FD02FF">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566"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r>
      <w:tr w:rsidR="00652312" w:rsidRPr="00652312" w:rsidTr="00FD02FF">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566"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r>
      <w:tr w:rsidR="00652312" w:rsidRPr="00652312" w:rsidTr="00FD02FF">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566"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r>
      <w:tr w:rsidR="00652312" w:rsidRPr="00652312" w:rsidTr="00FD02FF">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566"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r>
    </w:tbl>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uk-UA" w:eastAsia="ru-RU"/>
        </w:rPr>
        <w:t> </w:t>
      </w:r>
      <w:r w:rsidRPr="00C032C5">
        <w:rPr>
          <w:rFonts w:ascii="Times New Roman" w:eastAsia="Times New Roman" w:hAnsi="Times New Roman" w:cs="Times New Roman"/>
          <w:color w:val="000000"/>
          <w:sz w:val="24"/>
          <w:szCs w:val="24"/>
          <w:lang w:val="en-US" w:eastAsia="ru-RU"/>
        </w:rPr>
        <w:t xml:space="preserve">11. Annual sales of new </w:t>
      </w:r>
      <w:r w:rsidR="002E60A8">
        <w:rPr>
          <w:rFonts w:ascii="Times New Roman" w:eastAsia="Times New Roman" w:hAnsi="Times New Roman" w:cs="Times New Roman"/>
          <w:color w:val="000000"/>
          <w:sz w:val="24"/>
          <w:szCs w:val="24"/>
          <w:lang w:val="en-US" w:eastAsia="ru-RU"/>
        </w:rPr>
        <w:t>science-intensive products</w:t>
      </w:r>
      <w:r w:rsidRPr="00C032C5">
        <w:rPr>
          <w:rFonts w:ascii="Times New Roman" w:eastAsia="Times New Roman" w:hAnsi="Times New Roman" w:cs="Times New Roman"/>
          <w:color w:val="000000"/>
          <w:sz w:val="24"/>
          <w:szCs w:val="24"/>
          <w:lang w:val="en-US" w:eastAsia="ru-RU"/>
        </w:rPr>
        <w:t> (services) of cost indicators</w:t>
      </w:r>
    </w:p>
    <w:tbl>
      <w:tblPr>
        <w:tblW w:w="9825" w:type="dxa"/>
        <w:tblCellMar>
          <w:left w:w="0" w:type="dxa"/>
          <w:right w:w="0" w:type="dxa"/>
        </w:tblCellMar>
        <w:tblLook w:val="04A0"/>
      </w:tblPr>
      <w:tblGrid>
        <w:gridCol w:w="530"/>
        <w:gridCol w:w="1941"/>
        <w:gridCol w:w="1074"/>
        <w:gridCol w:w="1570"/>
        <w:gridCol w:w="1570"/>
        <w:gridCol w:w="1570"/>
        <w:gridCol w:w="1570"/>
      </w:tblGrid>
      <w:tr w:rsidR="00652312" w:rsidRPr="00652312" w:rsidTr="00652312">
        <w:tc>
          <w:tcPr>
            <w:tcW w:w="54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lastRenderedPageBreak/>
              <w:t># p/n</w:t>
            </w:r>
          </w:p>
        </w:tc>
        <w:tc>
          <w:tcPr>
            <w:tcW w:w="316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xml:space="preserve">New </w:t>
            </w:r>
            <w:r w:rsidR="002E60A8">
              <w:rPr>
                <w:rFonts w:ascii="Times New Roman" w:eastAsia="Times New Roman" w:hAnsi="Times New Roman" w:cs="Times New Roman"/>
                <w:color w:val="000000"/>
                <w:sz w:val="24"/>
                <w:szCs w:val="24"/>
                <w:lang w:val="en-US" w:eastAsia="ru-RU"/>
              </w:rPr>
              <w:t>science-intensive products</w:t>
            </w:r>
          </w:p>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color w:val="000000"/>
                <w:sz w:val="24"/>
                <w:szCs w:val="24"/>
                <w:lang w:val="en-US" w:eastAsia="ru-RU"/>
              </w:rPr>
              <w:t>(service)</w:t>
            </w:r>
          </w:p>
        </w:tc>
        <w:tc>
          <w:tcPr>
            <w:tcW w:w="6120"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The annual sales volume</w:t>
            </w:r>
          </w:p>
        </w:tc>
      </w:tr>
      <w:tr w:rsidR="00652312" w:rsidRPr="00652312" w:rsidTr="00652312">
        <w:tc>
          <w:tcPr>
            <w:tcW w:w="0" w:type="auto"/>
            <w:vMerge/>
            <w:tcBorders>
              <w:top w:val="single" w:sz="8" w:space="0" w:color="auto"/>
              <w:left w:val="single" w:sz="8" w:space="0" w:color="auto"/>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up to 1 million.</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USD.</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1-10 million. USD.</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11-50 million. USD.</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51-100 million. USD.</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more than 100 million. USD.</w:t>
            </w:r>
          </w:p>
        </w:tc>
      </w:tr>
      <w:tr w:rsidR="00652312" w:rsidRPr="00652312" w:rsidTr="00652312">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3168"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r>
      <w:tr w:rsidR="00652312" w:rsidRPr="00652312" w:rsidTr="00652312">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3168"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r>
    </w:tbl>
    <w:p w:rsidR="00652312" w:rsidRPr="00652312" w:rsidRDefault="00652312" w:rsidP="00652312">
      <w:pPr>
        <w:spacing w:after="0" w:line="240" w:lineRule="auto"/>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4"/>
          <w:szCs w:val="24"/>
          <w:lang w:eastAsia="ru-RU"/>
        </w:rPr>
        <w:t> </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 xml:space="preserve">12. Annual sales of new </w:t>
      </w:r>
      <w:r w:rsidR="002E60A8">
        <w:rPr>
          <w:rFonts w:ascii="Times New Roman" w:eastAsia="Times New Roman" w:hAnsi="Times New Roman" w:cs="Times New Roman"/>
          <w:color w:val="000000"/>
          <w:sz w:val="24"/>
          <w:szCs w:val="24"/>
          <w:lang w:val="en-US" w:eastAsia="ru-RU"/>
        </w:rPr>
        <w:t>science-intensive products</w:t>
      </w:r>
      <w:r w:rsidRPr="00C032C5">
        <w:rPr>
          <w:rFonts w:ascii="Times New Roman" w:eastAsia="Times New Roman" w:hAnsi="Times New Roman" w:cs="Times New Roman"/>
          <w:color w:val="000000"/>
          <w:sz w:val="24"/>
          <w:szCs w:val="24"/>
          <w:lang w:val="en-US" w:eastAsia="ru-RU"/>
        </w:rPr>
        <w:t> (services) in natural indicators</w:t>
      </w:r>
    </w:p>
    <w:tbl>
      <w:tblPr>
        <w:tblW w:w="5000" w:type="pct"/>
        <w:tblCellMar>
          <w:left w:w="0" w:type="dxa"/>
          <w:right w:w="0" w:type="dxa"/>
        </w:tblCellMar>
        <w:tblLook w:val="04A0"/>
      </w:tblPr>
      <w:tblGrid>
        <w:gridCol w:w="523"/>
        <w:gridCol w:w="2942"/>
        <w:gridCol w:w="3246"/>
        <w:gridCol w:w="1519"/>
        <w:gridCol w:w="1623"/>
      </w:tblGrid>
      <w:tr w:rsidR="00652312" w:rsidRPr="00652312" w:rsidTr="00652312">
        <w:tc>
          <w:tcPr>
            <w:tcW w:w="25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p/n</w:t>
            </w:r>
          </w:p>
        </w:tc>
        <w:tc>
          <w:tcPr>
            <w:tcW w:w="145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xml:space="preserve">New </w:t>
            </w:r>
            <w:r w:rsidR="002E60A8">
              <w:rPr>
                <w:rFonts w:ascii="Times New Roman" w:eastAsia="Times New Roman" w:hAnsi="Times New Roman" w:cs="Times New Roman"/>
                <w:color w:val="000000"/>
                <w:sz w:val="24"/>
                <w:szCs w:val="24"/>
                <w:lang w:val="en-US" w:eastAsia="ru-RU"/>
              </w:rPr>
              <w:t>science-intensive products</w:t>
            </w:r>
          </w:p>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color w:val="000000"/>
                <w:sz w:val="24"/>
                <w:szCs w:val="24"/>
                <w:lang w:val="en-US" w:eastAsia="ru-RU"/>
              </w:rPr>
              <w:t>(service)</w:t>
            </w:r>
          </w:p>
        </w:tc>
        <w:tc>
          <w:tcPr>
            <w:tcW w:w="160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Consumers</w:t>
            </w:r>
          </w:p>
        </w:tc>
        <w:tc>
          <w:tcPr>
            <w:tcW w:w="155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color w:val="000000"/>
                <w:sz w:val="24"/>
                <w:szCs w:val="24"/>
                <w:lang w:eastAsia="ru-RU"/>
              </w:rPr>
              <w:t>Annual sales</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color w:val="000000"/>
                <w:sz w:val="24"/>
                <w:szCs w:val="24"/>
                <w:lang w:eastAsia="ru-RU"/>
              </w:rPr>
              <w:t>(</w:t>
            </w:r>
            <w:r w:rsidRPr="00652312">
              <w:rPr>
                <w:rFonts w:ascii="Times New Roman" w:eastAsia="Times New Roman" w:hAnsi="Times New Roman" w:cs="Times New Roman"/>
                <w:sz w:val="24"/>
                <w:szCs w:val="24"/>
                <w:lang w:eastAsia="ru-RU"/>
              </w:rPr>
              <w:t>natural indicators)</w:t>
            </w:r>
          </w:p>
        </w:tc>
      </w:tr>
      <w:tr w:rsidR="00652312" w:rsidRPr="00652312" w:rsidTr="00652312">
        <w:tc>
          <w:tcPr>
            <w:tcW w:w="0" w:type="auto"/>
            <w:vMerge/>
            <w:tcBorders>
              <w:top w:val="single" w:sz="8" w:space="0" w:color="auto"/>
              <w:left w:val="single" w:sz="8" w:space="0" w:color="auto"/>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National</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market</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the world market</w:t>
            </w:r>
          </w:p>
        </w:tc>
      </w:tr>
      <w:tr w:rsidR="00652312" w:rsidRPr="00652312" w:rsidTr="00652312">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bl>
    <w:p w:rsidR="00652312" w:rsidRPr="00652312" w:rsidRDefault="00652312" w:rsidP="00652312">
      <w:pPr>
        <w:spacing w:after="0" w:line="240" w:lineRule="auto"/>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4"/>
          <w:szCs w:val="24"/>
          <w:lang w:eastAsia="ru-RU"/>
        </w:rPr>
        <w:t> </w:t>
      </w:r>
    </w:p>
    <w:p w:rsidR="00652312" w:rsidRPr="00652312" w:rsidRDefault="00652312" w:rsidP="00652312">
      <w:pPr>
        <w:spacing w:after="0" w:line="240" w:lineRule="auto"/>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4"/>
          <w:szCs w:val="24"/>
          <w:lang w:val="uk-UA" w:eastAsia="ru-RU"/>
        </w:rPr>
        <w:t> </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13. Assessment of the competitiveness of new naukoêmnoï products (services)</w:t>
      </w:r>
    </w:p>
    <w:tbl>
      <w:tblPr>
        <w:tblW w:w="9900" w:type="dxa"/>
        <w:tblInd w:w="-175" w:type="dxa"/>
        <w:tblCellMar>
          <w:left w:w="0" w:type="dxa"/>
          <w:right w:w="0" w:type="dxa"/>
        </w:tblCellMar>
        <w:tblLook w:val="04A0"/>
      </w:tblPr>
      <w:tblGrid>
        <w:gridCol w:w="533"/>
        <w:gridCol w:w="2346"/>
        <w:gridCol w:w="1980"/>
        <w:gridCol w:w="1438"/>
        <w:gridCol w:w="2044"/>
        <w:gridCol w:w="1559"/>
      </w:tblGrid>
      <w:tr w:rsidR="00652312" w:rsidRPr="00652312" w:rsidTr="00652312">
        <w:trPr>
          <w:trHeight w:val="563"/>
        </w:trPr>
        <w:tc>
          <w:tcPr>
            <w:tcW w:w="534" w:type="dxa"/>
            <w:vMerge w:val="restart"/>
            <w:tcBorders>
              <w:top w:val="single" w:sz="8" w:space="0" w:color="000000"/>
              <w:left w:val="single" w:sz="8" w:space="0" w:color="000000"/>
              <w:bottom w:val="nil"/>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p/n</w:t>
            </w:r>
          </w:p>
        </w:tc>
        <w:tc>
          <w:tcPr>
            <w:tcW w:w="2347" w:type="dxa"/>
            <w:vMerge w:val="restart"/>
            <w:tcBorders>
              <w:top w:val="single" w:sz="8" w:space="0" w:color="000000"/>
              <w:left w:val="single" w:sz="8" w:space="0" w:color="000000"/>
              <w:bottom w:val="nil"/>
              <w:right w:val="nil"/>
            </w:tcBorders>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xml:space="preserve">New </w:t>
            </w:r>
            <w:r w:rsidR="002E60A8">
              <w:rPr>
                <w:rFonts w:ascii="Times New Roman" w:eastAsia="Times New Roman" w:hAnsi="Times New Roman" w:cs="Times New Roman"/>
                <w:color w:val="000000"/>
                <w:sz w:val="24"/>
                <w:szCs w:val="24"/>
                <w:lang w:val="en-US" w:eastAsia="ru-RU"/>
              </w:rPr>
              <w:t>science-intensive products</w:t>
            </w:r>
          </w:p>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color w:val="000000"/>
                <w:sz w:val="24"/>
                <w:szCs w:val="24"/>
                <w:lang w:val="en-US" w:eastAsia="ru-RU"/>
              </w:rPr>
              <w:t>(service)</w:t>
            </w:r>
          </w:p>
        </w:tc>
        <w:tc>
          <w:tcPr>
            <w:tcW w:w="3418" w:type="dxa"/>
            <w:gridSpan w:val="2"/>
            <w:tcBorders>
              <w:top w:val="single" w:sz="8" w:space="0" w:color="000000"/>
              <w:left w:val="single" w:sz="8" w:space="0" w:color="000000"/>
              <w:bottom w:val="nil"/>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Compared with foreign counterparts</w:t>
            </w:r>
          </w:p>
        </w:tc>
        <w:tc>
          <w:tcPr>
            <w:tcW w:w="3603" w:type="dxa"/>
            <w:gridSpan w:val="2"/>
            <w:tcBorders>
              <w:top w:val="single" w:sz="8" w:space="0" w:color="000000"/>
              <w:left w:val="single" w:sz="8" w:space="0" w:color="000000"/>
              <w:bottom w:val="nil"/>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Compared with domestic counterparts</w:t>
            </w:r>
          </w:p>
        </w:tc>
      </w:tr>
      <w:tr w:rsidR="00652312" w:rsidRPr="00652312" w:rsidTr="00652312">
        <w:trPr>
          <w:trHeight w:val="70"/>
        </w:trPr>
        <w:tc>
          <w:tcPr>
            <w:tcW w:w="0" w:type="auto"/>
            <w:vMerge/>
            <w:tcBorders>
              <w:top w:val="single" w:sz="8" w:space="0" w:color="000000"/>
              <w:left w:val="single" w:sz="8" w:space="0" w:color="000000"/>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000000"/>
              <w:left w:val="single" w:sz="8" w:space="0" w:color="000000"/>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Functional</w:t>
            </w:r>
          </w:p>
        </w:tc>
        <w:tc>
          <w:tcPr>
            <w:tcW w:w="14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Pricing</w:t>
            </w:r>
          </w:p>
        </w:tc>
        <w:tc>
          <w:tcPr>
            <w:tcW w:w="20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Functional</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Pricing</w:t>
            </w:r>
          </w:p>
        </w:tc>
      </w:tr>
      <w:tr w:rsidR="00652312" w:rsidRPr="00652312" w:rsidTr="00652312">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2347"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438"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204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2347"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438"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204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bl>
    <w:p w:rsidR="00652312" w:rsidRPr="00652312" w:rsidRDefault="00652312" w:rsidP="00652312">
      <w:pPr>
        <w:spacing w:after="0" w:line="300" w:lineRule="atLeast"/>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300" w:lineRule="atLeast"/>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Figure 3.10 is the Passport of the newest technologies</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Passport is the cumulative result of the work of experts of all three groups. Experts and scientists respond to questions concerning the terms of development, the volume of funding for scientific research and the benefits of the new naukoêmnoï product, which will be produced by the latest technology. Experts-managers estimate the capabilities of enterprises for the production of new naukoêmnoï products and the future demand for innovative technology and new science-intensive products. Experts-entrepreneurs assess opportunities and production on your venture and the demand for new science-intensive products.</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Expert Council for priority areas approved by the passports of new technologies.</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Then formed a package of new technologies with </w:t>
      </w:r>
      <w:r w:rsidRPr="00652312">
        <w:rPr>
          <w:rFonts w:ascii="Times New Roman" w:eastAsia="Times New Roman" w:hAnsi="Times New Roman" w:cs="Times New Roman"/>
          <w:color w:val="000000"/>
          <w:sz w:val="28"/>
          <w:szCs w:val="28"/>
          <w:lang w:val="uk-UA" w:eastAsia="ru-RU"/>
        </w:rPr>
        <w:t>six</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groups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(depending on the direction of research groups may be less)</w:t>
      </w:r>
      <w:r w:rsidRPr="00C032C5">
        <w:rPr>
          <w:rFonts w:ascii="Times New Roman" w:eastAsia="Times New Roman" w:hAnsi="Times New Roman" w:cs="Times New Roman"/>
          <w:color w:val="000000"/>
          <w:sz w:val="28"/>
          <w:szCs w:val="28"/>
          <w:lang w:val="en-US" w:eastAsia="ru-RU"/>
        </w:rPr>
        <w:t>. In each of these technologies will get the proper significance of rank (1st place greatest importance and it is reduced). customer selects the newest technology for the financing, based on this information.</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Obtained passports technologies ranked behind</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certain</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featured</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 among which</w:t>
      </w:r>
      <w:r w:rsidRPr="00652312">
        <w:rPr>
          <w:rFonts w:ascii="Times New Roman" w:eastAsia="Times New Roman" w:hAnsi="Times New Roman" w:cs="Times New Roman"/>
          <w:color w:val="000000"/>
          <w:sz w:val="28"/>
          <w:szCs w:val="28"/>
          <w:lang w:val="en-US" w:eastAsia="ru-RU"/>
        </w:rPr>
        <w:t>:</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lastRenderedPageBreak/>
        <w:t>–</w:t>
      </w:r>
      <w:r w:rsidRPr="00652312">
        <w:rPr>
          <w:rFonts w:ascii="Times New Roman" w:eastAsia="Times New Roman" w:hAnsi="Times New Roman" w:cs="Times New Roman"/>
          <w:color w:val="000000"/>
          <w:sz w:val="14"/>
          <w:szCs w:val="14"/>
          <w:lang w:val="uk-UA" w:eastAsia="ru-RU"/>
        </w:rPr>
        <w:t> </w:t>
      </w:r>
      <w:r w:rsidRPr="00652312">
        <w:rPr>
          <w:rFonts w:ascii="Times New Roman" w:eastAsia="Times New Roman" w:hAnsi="Times New Roman" w:cs="Times New Roman"/>
          <w:color w:val="000000"/>
          <w:sz w:val="28"/>
          <w:szCs w:val="28"/>
          <w:lang w:val="uk-UA" w:eastAsia="ru-RU"/>
        </w:rPr>
        <w:t>the forecasted</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the term</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the development of new technologies</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and the term</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her</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implementation;</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w:t>
      </w:r>
      <w:r w:rsidRPr="00C032C5">
        <w:rPr>
          <w:rFonts w:ascii="Times New Roman" w:eastAsia="Times New Roman" w:hAnsi="Times New Roman" w:cs="Times New Roman"/>
          <w:color w:val="000000"/>
          <w:sz w:val="14"/>
          <w:szCs w:val="14"/>
          <w:lang w:val="en-US" w:eastAsia="ru-RU"/>
        </w:rPr>
        <w:t> </w:t>
      </w:r>
      <w:r w:rsidRPr="00652312">
        <w:rPr>
          <w:rFonts w:ascii="Times New Roman" w:eastAsia="Times New Roman" w:hAnsi="Times New Roman" w:cs="Times New Roman"/>
          <w:color w:val="000000"/>
          <w:sz w:val="28"/>
          <w:szCs w:val="28"/>
          <w:lang w:val="uk-UA" w:eastAsia="ru-RU"/>
        </w:rPr>
        <w:t>the forecasted</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funding for research and the costs of implementing the newest technologies;</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w:t>
      </w:r>
      <w:r w:rsidRPr="00C032C5">
        <w:rPr>
          <w:rFonts w:ascii="Times New Roman" w:eastAsia="Times New Roman" w:hAnsi="Times New Roman" w:cs="Times New Roman"/>
          <w:color w:val="000000"/>
          <w:sz w:val="14"/>
          <w:szCs w:val="14"/>
          <w:lang w:val="en-US" w:eastAsia="ru-RU"/>
        </w:rPr>
        <w:t> </w:t>
      </w:r>
      <w:r w:rsidRPr="00C032C5">
        <w:rPr>
          <w:rFonts w:ascii="Times New Roman" w:eastAsia="Times New Roman" w:hAnsi="Times New Roman" w:cs="Times New Roman"/>
          <w:color w:val="000000"/>
          <w:sz w:val="28"/>
          <w:szCs w:val="28"/>
          <w:lang w:val="en-US" w:eastAsia="ru-RU"/>
        </w:rPr>
        <w:t>the number of types of new naukoêmnoï products;</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w:t>
      </w:r>
      <w:r w:rsidRPr="00C032C5">
        <w:rPr>
          <w:rFonts w:ascii="Times New Roman" w:eastAsia="Times New Roman" w:hAnsi="Times New Roman" w:cs="Times New Roman"/>
          <w:color w:val="000000"/>
          <w:sz w:val="14"/>
          <w:szCs w:val="14"/>
          <w:lang w:val="en-US" w:eastAsia="ru-RU"/>
        </w:rPr>
        <w:t> </w:t>
      </w:r>
      <w:r w:rsidRPr="00652312">
        <w:rPr>
          <w:rFonts w:ascii="Times New Roman" w:eastAsia="Times New Roman" w:hAnsi="Times New Roman" w:cs="Times New Roman"/>
          <w:color w:val="000000"/>
          <w:sz w:val="28"/>
          <w:szCs w:val="28"/>
          <w:lang w:val="uk-UA" w:eastAsia="ru-RU"/>
        </w:rPr>
        <w:t>projected</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annual sales of new naukoêmnoï products;</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w:t>
      </w:r>
      <w:r w:rsidRPr="00C032C5">
        <w:rPr>
          <w:rFonts w:ascii="Times New Roman" w:eastAsia="Times New Roman" w:hAnsi="Times New Roman" w:cs="Times New Roman"/>
          <w:color w:val="000000"/>
          <w:sz w:val="14"/>
          <w:szCs w:val="14"/>
          <w:lang w:val="en-US" w:eastAsia="ru-RU"/>
        </w:rPr>
        <w:t> </w:t>
      </w:r>
      <w:r w:rsidRPr="00652312">
        <w:rPr>
          <w:rFonts w:ascii="Times New Roman" w:eastAsia="Times New Roman" w:hAnsi="Times New Roman" w:cs="Times New Roman"/>
          <w:color w:val="000000"/>
          <w:sz w:val="28"/>
          <w:szCs w:val="28"/>
          <w:lang w:val="uk-UA" w:eastAsia="ru-RU"/>
        </w:rPr>
        <w:t>functional and price characteristics of new naukoêmnoï products;</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w:t>
      </w:r>
      <w:r w:rsidRPr="00C032C5">
        <w:rPr>
          <w:rFonts w:ascii="Times New Roman" w:eastAsia="Times New Roman" w:hAnsi="Times New Roman" w:cs="Times New Roman"/>
          <w:color w:val="000000"/>
          <w:sz w:val="14"/>
          <w:szCs w:val="14"/>
          <w:lang w:val="en-US" w:eastAsia="ru-RU"/>
        </w:rPr>
        <w:t> </w:t>
      </w:r>
      <w:r w:rsidRPr="00C032C5">
        <w:rPr>
          <w:rFonts w:ascii="Times New Roman" w:eastAsia="Times New Roman" w:hAnsi="Times New Roman" w:cs="Times New Roman"/>
          <w:color w:val="000000"/>
          <w:sz w:val="28"/>
          <w:szCs w:val="28"/>
          <w:lang w:val="en-US" w:eastAsia="ru-RU"/>
        </w:rPr>
        <w:t>ensuring the national security of Ukraine, in particular, its technological security.</w:t>
      </w:r>
    </w:p>
    <w:p w:rsidR="00652312" w:rsidRPr="00652312" w:rsidRDefault="00EA5B44"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Strategic marketing</w:t>
      </w:r>
      <w:r w:rsidR="00652312" w:rsidRPr="00C032C5">
        <w:rPr>
          <w:rFonts w:ascii="Times New Roman" w:eastAsia="Times New Roman" w:hAnsi="Times New Roman" w:cs="Times New Roman"/>
          <w:color w:val="000000"/>
          <w:sz w:val="28"/>
          <w:szCs w:val="28"/>
          <w:lang w:val="en-US" w:eastAsia="ru-RU"/>
        </w:rPr>
        <w:t xml:space="preserve"> study of scientific and technological development of regions and industries can have a goal, for example, improving the infrastructure of the region or improving the innovation component of the industry. According to the goal are objectives and criteria for selection of the newest technologies. The term of the development and implementation of the results of scientific research in these cases may be considerably less than 10 years.</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Enterprises of their respective industries can get acquainted with the results of the strategic marketing research at the level of the State and the industry and choose for yourself a promising activities with the use of the proposed technologies or order of scientific and technical development of innovational technologies in the research organization, the developer. Strategic marketing research at the level of the enterprise (scientific-technical cooperation of enterprises) can also be done by agreement with the Agency for marketing research or in-house by the above methods.</w:t>
      </w: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FC07CE" w:rsidRDefault="00652312" w:rsidP="00FC07CE">
      <w:pPr>
        <w:pStyle w:val="2"/>
        <w:ind w:firstLine="709"/>
        <w:jc w:val="both"/>
        <w:rPr>
          <w:rFonts w:ascii="Times New Roman" w:eastAsia="Times New Roman" w:hAnsi="Times New Roman" w:cs="Times New Roman"/>
          <w:color w:val="auto"/>
          <w:sz w:val="28"/>
          <w:szCs w:val="28"/>
          <w:lang w:val="en-US" w:eastAsia="ru-RU"/>
        </w:rPr>
      </w:pPr>
      <w:bookmarkStart w:id="81" w:name="_Toc487563733"/>
      <w:bookmarkStart w:id="82" w:name="_Toc390106018"/>
      <w:bookmarkStart w:id="83" w:name="_Toc498611427"/>
      <w:bookmarkEnd w:id="81"/>
      <w:r w:rsidRPr="00FC07CE">
        <w:rPr>
          <w:rFonts w:ascii="Times New Roman" w:eastAsia="Times New Roman" w:hAnsi="Times New Roman" w:cs="Times New Roman"/>
          <w:color w:val="auto"/>
          <w:sz w:val="28"/>
          <w:szCs w:val="28"/>
          <w:lang w:val="uk-UA" w:eastAsia="ru-RU"/>
        </w:rPr>
        <w:t>3</w:t>
      </w:r>
      <w:bookmarkEnd w:id="82"/>
      <w:r w:rsidR="005651DD" w:rsidRPr="00FC07CE">
        <w:rPr>
          <w:rFonts w:ascii="Times New Roman" w:eastAsia="Times New Roman" w:hAnsi="Times New Roman" w:cs="Times New Roman"/>
          <w:color w:val="auto"/>
          <w:sz w:val="28"/>
          <w:szCs w:val="28"/>
          <w:lang w:val="en-US" w:eastAsia="ru-RU"/>
        </w:rPr>
        <w:t>.</w:t>
      </w:r>
      <w:r w:rsidRPr="00FC07CE">
        <w:rPr>
          <w:rFonts w:ascii="Times New Roman" w:eastAsia="Times New Roman" w:hAnsi="Times New Roman" w:cs="Times New Roman"/>
          <w:color w:val="auto"/>
          <w:sz w:val="28"/>
          <w:szCs w:val="28"/>
          <w:lang w:val="en-US" w:eastAsia="ru-RU"/>
        </w:rPr>
        <w:t>3. Software</w:t>
      </w:r>
      <w:r w:rsidR="00D40D0B" w:rsidRPr="00FC07CE">
        <w:rPr>
          <w:rFonts w:ascii="Times New Roman" w:eastAsia="Times New Roman" w:hAnsi="Times New Roman" w:cs="Times New Roman"/>
          <w:color w:val="auto"/>
          <w:sz w:val="28"/>
          <w:szCs w:val="28"/>
          <w:lang w:val="en-US" w:eastAsia="ru-RU"/>
        </w:rPr>
        <w:t xml:space="preserve"> for</w:t>
      </w:r>
      <w:r w:rsidRPr="00FC07CE">
        <w:rPr>
          <w:rFonts w:ascii="Times New Roman" w:eastAsia="Times New Roman" w:hAnsi="Times New Roman" w:cs="Times New Roman"/>
          <w:color w:val="auto"/>
          <w:sz w:val="28"/>
          <w:szCs w:val="28"/>
          <w:lang w:val="en-US" w:eastAsia="ru-RU"/>
        </w:rPr>
        <w:t> </w:t>
      </w:r>
      <w:r w:rsidRPr="00FC07CE">
        <w:rPr>
          <w:rFonts w:ascii="Times New Roman" w:eastAsia="Times New Roman" w:hAnsi="Times New Roman" w:cs="Times New Roman"/>
          <w:color w:val="auto"/>
          <w:sz w:val="28"/>
          <w:szCs w:val="28"/>
          <w:lang w:val="uk-UA" w:eastAsia="ru-RU"/>
        </w:rPr>
        <w:t>technological forecasting for innovation development</w:t>
      </w:r>
      <w:bookmarkEnd w:id="83"/>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D40D0B" w:rsidRDefault="00652312" w:rsidP="00D40D0B">
      <w:pPr>
        <w:spacing w:after="0" w:line="360" w:lineRule="auto"/>
        <w:jc w:val="both"/>
        <w:rPr>
          <w:rFonts w:ascii="Times New Roman" w:eastAsia="Times New Roman" w:hAnsi="Times New Roman" w:cs="Times New Roman"/>
          <w:color w:val="000000"/>
          <w:sz w:val="20"/>
          <w:szCs w:val="20"/>
          <w:lang w:val="en-US" w:eastAsia="ru-RU"/>
        </w:rPr>
      </w:pPr>
    </w:p>
    <w:p w:rsidR="00652312" w:rsidRPr="00652312" w:rsidRDefault="00652312" w:rsidP="00EA5B44">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As already mentioned, for the realization of holding polls within the State system of strategic marketing research of scientific and technological development has been developed</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site (fig.</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3.11</w:t>
      </w:r>
      <w:r w:rsidRPr="00C032C5">
        <w:rPr>
          <w:rFonts w:ascii="Times New Roman" w:eastAsia="Times New Roman" w:hAnsi="Times New Roman" w:cs="Times New Roman"/>
          <w:color w:val="000000"/>
          <w:sz w:val="28"/>
          <w:szCs w:val="28"/>
          <w:lang w:val="en-US" w:eastAsia="ru-RU"/>
        </w:rPr>
        <w:t> </w:t>
      </w:r>
      <w:r w:rsidRPr="00652312">
        <w:rPr>
          <w:rFonts w:ascii="Times New Roman" w:eastAsia="Times New Roman" w:hAnsi="Times New Roman" w:cs="Times New Roman"/>
          <w:color w:val="000000"/>
          <w:sz w:val="28"/>
          <w:szCs w:val="28"/>
          <w:lang w:val="en-US" w:eastAsia="ru-RU"/>
        </w:rPr>
        <w:t>).</w:t>
      </w:r>
    </w:p>
    <w:p w:rsidR="00652312" w:rsidRPr="00652312" w:rsidRDefault="0049378F" w:rsidP="00652312">
      <w:pPr>
        <w:spacing w:after="0" w:line="240" w:lineRule="auto"/>
        <w:rPr>
          <w:rFonts w:ascii="Times New Roman" w:eastAsia="Times New Roman" w:hAnsi="Times New Roman" w:cs="Times New Roman"/>
          <w:color w:val="000000"/>
          <w:sz w:val="20"/>
          <w:szCs w:val="20"/>
          <w:lang w:eastAsia="ru-RU"/>
        </w:rPr>
      </w:pPr>
      <w:r w:rsidRPr="00C40A4B">
        <w:rPr>
          <w:b/>
          <w:noProof/>
          <w:sz w:val="28"/>
          <w:szCs w:val="28"/>
          <w:lang w:eastAsia="ru-RU"/>
        </w:rPr>
        <w:lastRenderedPageBreak/>
        <w:drawing>
          <wp:inline distT="0" distB="0" distL="0" distR="0">
            <wp:extent cx="6119495" cy="4566787"/>
            <wp:effectExtent l="0" t="0" r="0" b="571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4566787"/>
                    </a:xfrm>
                    <a:prstGeom prst="rect">
                      <a:avLst/>
                    </a:prstGeom>
                    <a:noFill/>
                    <a:ln>
                      <a:noFill/>
                    </a:ln>
                  </pic:spPr>
                </pic:pic>
              </a:graphicData>
            </a:graphic>
          </wp:inline>
        </w:drawing>
      </w:r>
    </w:p>
    <w:p w:rsidR="00FC07CE" w:rsidRDefault="00FC07CE" w:rsidP="00652312">
      <w:pPr>
        <w:spacing w:after="0" w:line="300" w:lineRule="atLeast"/>
        <w:jc w:val="center"/>
        <w:rPr>
          <w:rFonts w:ascii="Times New Roman" w:eastAsia="Times New Roman" w:hAnsi="Times New Roman" w:cs="Times New Roman"/>
          <w:color w:val="000000"/>
          <w:sz w:val="28"/>
          <w:szCs w:val="28"/>
          <w:lang w:val="en-US" w:eastAsia="ru-RU"/>
        </w:rPr>
      </w:pPr>
    </w:p>
    <w:p w:rsidR="00652312" w:rsidRPr="00652312" w:rsidRDefault="00FD02FF" w:rsidP="00652312">
      <w:pPr>
        <w:spacing w:after="0" w:line="300" w:lineRule="atLeast"/>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Figure</w:t>
      </w:r>
      <w:r w:rsidRPr="00652312">
        <w:rPr>
          <w:rFonts w:ascii="Times New Roman" w:eastAsia="Times New Roman" w:hAnsi="Times New Roman" w:cs="Times New Roman"/>
          <w:color w:val="000000"/>
          <w:sz w:val="28"/>
          <w:szCs w:val="28"/>
          <w:lang w:val="uk-UA" w:eastAsia="ru-RU"/>
        </w:rPr>
        <w:t xml:space="preserve"> </w:t>
      </w:r>
      <w:r w:rsidR="00652312" w:rsidRPr="00652312">
        <w:rPr>
          <w:rFonts w:ascii="Times New Roman" w:eastAsia="Times New Roman" w:hAnsi="Times New Roman" w:cs="Times New Roman"/>
          <w:color w:val="000000"/>
          <w:sz w:val="28"/>
          <w:szCs w:val="28"/>
          <w:lang w:val="uk-UA" w:eastAsia="ru-RU"/>
        </w:rPr>
        <w:t>3.11 – </w:t>
      </w:r>
      <w:r w:rsidR="00652312" w:rsidRPr="00C032C5">
        <w:rPr>
          <w:rFonts w:ascii="Times New Roman" w:eastAsia="Times New Roman" w:hAnsi="Times New Roman" w:cs="Times New Roman"/>
          <w:color w:val="000000"/>
          <w:sz w:val="28"/>
          <w:szCs w:val="28"/>
          <w:lang w:val="en-US" w:eastAsia="ru-RU"/>
        </w:rPr>
        <w:t>home page of the site</w:t>
      </w:r>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49378F">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On the main page are an invitation to experts and the main rules of use of the site.</w:t>
      </w:r>
    </w:p>
    <w:p w:rsidR="00652312" w:rsidRPr="00EA71A0" w:rsidRDefault="00652312" w:rsidP="0049378F">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On the page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About the project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in brief is a methodology for conducting a strategic marketing research that allows the experts to find out the purpose, method</w:t>
      </w:r>
      <w:r w:rsidRPr="00652312">
        <w:rPr>
          <w:rFonts w:ascii="Times New Roman" w:eastAsia="Times New Roman" w:hAnsi="Times New Roman" w:cs="Times New Roman"/>
          <w:color w:val="000000"/>
          <w:sz w:val="28"/>
          <w:szCs w:val="28"/>
          <w:lang w:val="uk-UA" w:eastAsia="ru-RU"/>
        </w:rPr>
        <w:t>s</w:t>
      </w:r>
      <w:r w:rsidRPr="00C032C5">
        <w:rPr>
          <w:rFonts w:ascii="Times New Roman" w:eastAsia="Times New Roman" w:hAnsi="Times New Roman" w:cs="Times New Roman"/>
          <w:color w:val="000000"/>
          <w:sz w:val="20"/>
          <w:szCs w:val="20"/>
          <w:lang w:val="en-US" w:eastAsia="ru-RU"/>
        </w:rPr>
        <w:t> </w:t>
      </w:r>
      <w:r w:rsidR="00EA71A0">
        <w:rPr>
          <w:rFonts w:ascii="Times New Roman" w:eastAsia="Times New Roman" w:hAnsi="Times New Roman" w:cs="Times New Roman"/>
          <w:color w:val="000000"/>
          <w:sz w:val="28"/>
          <w:szCs w:val="28"/>
          <w:lang w:val="en-US" w:eastAsia="ru-RU"/>
        </w:rPr>
        <w:t>and main stages of the study</w:t>
      </w:r>
    </w:p>
    <w:p w:rsidR="00652312" w:rsidRPr="00EA71A0" w:rsidRDefault="00652312" w:rsidP="0049378F">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On the page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Experts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locks experts answer questions on application forms (tabl.</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3.11</w:t>
      </w:r>
      <w:r w:rsidRPr="00EA71A0">
        <w:rPr>
          <w:rFonts w:ascii="Times New Roman" w:eastAsia="Times New Roman" w:hAnsi="Times New Roman" w:cs="Times New Roman"/>
          <w:color w:val="000000"/>
          <w:sz w:val="28"/>
          <w:szCs w:val="28"/>
          <w:lang w:val="en-US" w:eastAsia="ru-RU"/>
        </w:rPr>
        <w:t>).</w:t>
      </w:r>
    </w:p>
    <w:p w:rsidR="00652312" w:rsidRPr="00652312" w:rsidRDefault="00652312" w:rsidP="0049378F">
      <w:pPr>
        <w:spacing w:after="0" w:line="360" w:lineRule="auto"/>
        <w:ind w:firstLine="709"/>
        <w:jc w:val="both"/>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8"/>
          <w:szCs w:val="28"/>
          <w:lang w:eastAsia="ru-RU"/>
        </w:rPr>
        <w:t>Table</w:t>
      </w:r>
      <w:r w:rsidRPr="00652312">
        <w:rPr>
          <w:rFonts w:ascii="Times New Roman" w:eastAsia="Times New Roman" w:hAnsi="Times New Roman" w:cs="Times New Roman"/>
          <w:color w:val="000000"/>
          <w:sz w:val="20"/>
          <w:szCs w:val="20"/>
          <w:lang w:eastAsia="ru-RU"/>
        </w:rPr>
        <w:t> </w:t>
      </w:r>
      <w:r w:rsidRPr="00652312">
        <w:rPr>
          <w:rFonts w:ascii="Times New Roman" w:eastAsia="Times New Roman" w:hAnsi="Times New Roman" w:cs="Times New Roman"/>
          <w:color w:val="000000"/>
          <w:sz w:val="28"/>
          <w:szCs w:val="28"/>
          <w:lang w:val="uk-UA" w:eastAsia="ru-RU"/>
        </w:rPr>
        <w:t>3.11 –</w:t>
      </w:r>
      <w:r w:rsidRPr="00652312">
        <w:rPr>
          <w:rFonts w:ascii="Times New Roman" w:eastAsia="Times New Roman" w:hAnsi="Times New Roman" w:cs="Times New Roman"/>
          <w:color w:val="000000"/>
          <w:sz w:val="20"/>
          <w:szCs w:val="20"/>
          <w:lang w:eastAsia="ru-RU"/>
        </w:rPr>
        <w:t> </w:t>
      </w:r>
      <w:r w:rsidRPr="00652312">
        <w:rPr>
          <w:rFonts w:ascii="Times New Roman" w:eastAsia="Times New Roman" w:hAnsi="Times New Roman" w:cs="Times New Roman"/>
          <w:color w:val="000000"/>
          <w:sz w:val="28"/>
          <w:szCs w:val="28"/>
          <w:lang w:eastAsia="ru-RU"/>
        </w:rPr>
        <w:t>Page layout site Experts</w:t>
      </w:r>
    </w:p>
    <w:tbl>
      <w:tblPr>
        <w:tblW w:w="0" w:type="auto"/>
        <w:tblCellMar>
          <w:left w:w="0" w:type="dxa"/>
          <w:right w:w="0" w:type="dxa"/>
        </w:tblCellMar>
        <w:tblLook w:val="04A0"/>
      </w:tblPr>
      <w:tblGrid>
        <w:gridCol w:w="1451"/>
        <w:gridCol w:w="1834"/>
        <w:gridCol w:w="1450"/>
        <w:gridCol w:w="1834"/>
        <w:gridCol w:w="1450"/>
        <w:gridCol w:w="1834"/>
      </w:tblGrid>
      <w:tr w:rsidR="00652312" w:rsidRPr="00652312" w:rsidTr="00652312">
        <w:tc>
          <w:tcPr>
            <w:tcW w:w="328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Scientists</w:t>
            </w:r>
          </w:p>
        </w:tc>
        <w:tc>
          <w:tcPr>
            <w:tcW w:w="328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Managers</w:t>
            </w:r>
          </w:p>
        </w:tc>
        <w:tc>
          <w:tcPr>
            <w:tcW w:w="328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Entrepreneurs</w:t>
            </w:r>
          </w:p>
        </w:tc>
      </w:tr>
      <w:tr w:rsidR="00652312" w:rsidRPr="00C641EB" w:rsidTr="00652312">
        <w:tc>
          <w:tcPr>
            <w:tcW w:w="1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NAME and SURNAME, position</w:t>
            </w:r>
          </w:p>
        </w:tc>
        <w:tc>
          <w:tcPr>
            <w:tcW w:w="189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 note about the survey</w:t>
            </w:r>
          </w:p>
        </w:tc>
        <w:tc>
          <w:tcPr>
            <w:tcW w:w="139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NAME and SURNAME, position</w:t>
            </w:r>
          </w:p>
        </w:tc>
        <w:tc>
          <w:tcPr>
            <w:tcW w:w="189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 note about the survey</w:t>
            </w:r>
          </w:p>
        </w:tc>
        <w:tc>
          <w:tcPr>
            <w:tcW w:w="139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NAME and SURNAME, position</w:t>
            </w:r>
          </w:p>
        </w:tc>
        <w:tc>
          <w:tcPr>
            <w:tcW w:w="189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 note about the survey</w:t>
            </w:r>
          </w:p>
        </w:tc>
      </w:tr>
      <w:tr w:rsidR="00652312" w:rsidRPr="00C641EB" w:rsidTr="00652312">
        <w:tc>
          <w:tcPr>
            <w:tcW w:w="1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189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139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189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139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189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r>
    </w:tbl>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49378F">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lastRenderedPageBreak/>
        <w:t>Page created for providing project transparency and creating publicity honorary status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An expert of the State program</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Additionally, it allows an administrator to keep records of the number of experts who have given answers to the questions.</w:t>
      </w:r>
    </w:p>
    <w:p w:rsidR="00652312" w:rsidRDefault="00652312" w:rsidP="0049378F">
      <w:pPr>
        <w:spacing w:after="0" w:line="360" w:lineRule="auto"/>
        <w:ind w:firstLine="709"/>
        <w:jc w:val="both"/>
        <w:rPr>
          <w:rFonts w:ascii="Times New Roman" w:eastAsia="Times New Roman" w:hAnsi="Times New Roman" w:cs="Times New Roman"/>
          <w:color w:val="000000"/>
          <w:sz w:val="28"/>
          <w:szCs w:val="28"/>
          <w:lang w:val="en-US" w:eastAsia="ru-RU"/>
        </w:rPr>
      </w:pPr>
      <w:r w:rsidRPr="00C032C5">
        <w:rPr>
          <w:rFonts w:ascii="Times New Roman" w:eastAsia="Times New Roman" w:hAnsi="Times New Roman" w:cs="Times New Roman"/>
          <w:color w:val="000000"/>
          <w:sz w:val="28"/>
          <w:szCs w:val="28"/>
          <w:lang w:val="en-US" w:eastAsia="ru-RU"/>
        </w:rPr>
        <w:t>On the pages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Application of scientists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 </w:t>
      </w: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20"/>
          <w:szCs w:val="20"/>
          <w:lang w:val="en-US" w:eastAsia="ru-RU"/>
        </w:rPr>
        <w:t> </w:t>
      </w:r>
      <w:r w:rsidR="0014433E" w:rsidRPr="00C032C5">
        <w:rPr>
          <w:rFonts w:ascii="Times New Roman" w:eastAsia="Times New Roman" w:hAnsi="Times New Roman" w:cs="Times New Roman"/>
          <w:color w:val="000000"/>
          <w:sz w:val="28"/>
          <w:szCs w:val="28"/>
          <w:lang w:val="en-US" w:eastAsia="ru-RU"/>
        </w:rPr>
        <w:t xml:space="preserve">Application </w:t>
      </w:r>
      <w:r w:rsidR="0014433E">
        <w:rPr>
          <w:rFonts w:ascii="Times New Roman" w:eastAsia="Times New Roman" w:hAnsi="Times New Roman" w:cs="Times New Roman"/>
          <w:color w:val="000000"/>
          <w:sz w:val="28"/>
          <w:szCs w:val="28"/>
          <w:lang w:val="en-US" w:eastAsia="ru-RU"/>
        </w:rPr>
        <w:t>of</w:t>
      </w:r>
      <w:r w:rsidRPr="00C032C5">
        <w:rPr>
          <w:rFonts w:ascii="Times New Roman" w:eastAsia="Times New Roman" w:hAnsi="Times New Roman" w:cs="Times New Roman"/>
          <w:color w:val="000000"/>
          <w:sz w:val="28"/>
          <w:szCs w:val="28"/>
          <w:lang w:val="en-US" w:eastAsia="ru-RU"/>
        </w:rPr>
        <w:t xml:space="preserve"> managers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en-US" w:eastAsia="ru-RU"/>
        </w:rPr>
        <w:t>, </w:t>
      </w: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Application of entrepreneurs</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are application experts of relevant groups for previous acquaintance with the questions (figure.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3.12</w:t>
      </w:r>
      <w:r w:rsidRPr="0014433E">
        <w:rPr>
          <w:rFonts w:ascii="Times New Roman" w:eastAsia="Times New Roman" w:hAnsi="Times New Roman" w:cs="Times New Roman"/>
          <w:color w:val="000000"/>
          <w:sz w:val="28"/>
          <w:szCs w:val="28"/>
          <w:lang w:val="en-US" w:eastAsia="ru-RU"/>
        </w:rPr>
        <w:t> ).</w:t>
      </w:r>
    </w:p>
    <w:p w:rsidR="00FC07CE" w:rsidRPr="0014433E" w:rsidRDefault="00FC07CE" w:rsidP="0049378F">
      <w:pPr>
        <w:spacing w:after="0" w:line="360" w:lineRule="auto"/>
        <w:ind w:firstLine="709"/>
        <w:jc w:val="both"/>
        <w:rPr>
          <w:rFonts w:ascii="Times New Roman" w:eastAsia="Times New Roman" w:hAnsi="Times New Roman" w:cs="Times New Roman"/>
          <w:color w:val="000000"/>
          <w:sz w:val="28"/>
          <w:szCs w:val="28"/>
          <w:lang w:val="en-US" w:eastAsia="ru-RU"/>
        </w:rPr>
      </w:pPr>
    </w:p>
    <w:p w:rsidR="0049378F" w:rsidRPr="00652312" w:rsidRDefault="0049378F" w:rsidP="00FC07CE">
      <w:pPr>
        <w:spacing w:after="0" w:line="360" w:lineRule="auto"/>
        <w:jc w:val="both"/>
        <w:rPr>
          <w:rFonts w:ascii="Times New Roman" w:eastAsia="Times New Roman" w:hAnsi="Times New Roman" w:cs="Times New Roman"/>
          <w:color w:val="000000"/>
          <w:sz w:val="20"/>
          <w:szCs w:val="20"/>
          <w:lang w:eastAsia="ru-RU"/>
        </w:rPr>
      </w:pPr>
      <w:r w:rsidRPr="00C40A4B">
        <w:rPr>
          <w:noProof/>
          <w:sz w:val="28"/>
          <w:szCs w:val="28"/>
          <w:lang w:eastAsia="ru-RU"/>
        </w:rPr>
        <w:drawing>
          <wp:inline distT="0" distB="0" distL="0" distR="0">
            <wp:extent cx="6115050" cy="459105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591050"/>
                    </a:xfrm>
                    <a:prstGeom prst="rect">
                      <a:avLst/>
                    </a:prstGeom>
                    <a:noFill/>
                    <a:ln>
                      <a:noFill/>
                    </a:ln>
                  </pic:spPr>
                </pic:pic>
              </a:graphicData>
            </a:graphic>
          </wp:inline>
        </w:drawing>
      </w:r>
    </w:p>
    <w:p w:rsidR="00652312" w:rsidRPr="00652312" w:rsidRDefault="00652312" w:rsidP="00652312">
      <w:pPr>
        <w:spacing w:after="0" w:line="300" w:lineRule="atLeast"/>
        <w:rPr>
          <w:rFonts w:ascii="Times New Roman" w:eastAsia="Times New Roman" w:hAnsi="Times New Roman" w:cs="Times New Roman"/>
          <w:color w:val="000000"/>
          <w:sz w:val="20"/>
          <w:szCs w:val="20"/>
          <w:lang w:eastAsia="ru-RU"/>
        </w:rPr>
      </w:pPr>
    </w:p>
    <w:p w:rsidR="00652312" w:rsidRPr="00652312" w:rsidRDefault="00FD02FF" w:rsidP="00652312">
      <w:pPr>
        <w:spacing w:after="0" w:line="300" w:lineRule="atLeast"/>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Figure</w:t>
      </w:r>
      <w:r w:rsidRPr="00652312">
        <w:rPr>
          <w:rFonts w:ascii="Times New Roman" w:eastAsia="Times New Roman" w:hAnsi="Times New Roman" w:cs="Times New Roman"/>
          <w:color w:val="000000"/>
          <w:sz w:val="28"/>
          <w:szCs w:val="28"/>
          <w:lang w:val="uk-UA" w:eastAsia="ru-RU"/>
        </w:rPr>
        <w:t xml:space="preserve"> </w:t>
      </w:r>
      <w:r w:rsidR="00652312" w:rsidRPr="00652312">
        <w:rPr>
          <w:rFonts w:ascii="Times New Roman" w:eastAsia="Times New Roman" w:hAnsi="Times New Roman" w:cs="Times New Roman"/>
          <w:color w:val="000000"/>
          <w:sz w:val="28"/>
          <w:szCs w:val="28"/>
          <w:lang w:val="uk-UA" w:eastAsia="ru-RU"/>
        </w:rPr>
        <w:t>3.12 –</w:t>
      </w:r>
      <w:r w:rsidR="00652312" w:rsidRPr="00C032C5">
        <w:rPr>
          <w:rFonts w:ascii="Times New Roman" w:eastAsia="Times New Roman" w:hAnsi="Times New Roman" w:cs="Times New Roman"/>
          <w:color w:val="000000"/>
          <w:sz w:val="20"/>
          <w:szCs w:val="20"/>
          <w:lang w:val="en-US" w:eastAsia="ru-RU"/>
        </w:rPr>
        <w:t> </w:t>
      </w:r>
      <w:r w:rsidR="00652312" w:rsidRPr="00C032C5">
        <w:rPr>
          <w:rFonts w:ascii="Times New Roman" w:eastAsia="Times New Roman" w:hAnsi="Times New Roman" w:cs="Times New Roman"/>
          <w:color w:val="000000"/>
          <w:sz w:val="28"/>
          <w:szCs w:val="28"/>
          <w:lang w:val="en-US" w:eastAsia="ru-RU"/>
        </w:rPr>
        <w:t>The page with the form experts-scientists (for questions)</w:t>
      </w:r>
    </w:p>
    <w:p w:rsidR="00652312" w:rsidRPr="00652312" w:rsidRDefault="00652312" w:rsidP="00652312">
      <w:pPr>
        <w:spacing w:after="0" w:line="240" w:lineRule="auto"/>
        <w:ind w:firstLine="53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en-US" w:eastAsia="ru-RU"/>
        </w:rPr>
        <w:t> </w:t>
      </w:r>
    </w:p>
    <w:p w:rsidR="00652312" w:rsidRPr="00C032C5" w:rsidRDefault="00652312" w:rsidP="0049378F">
      <w:pPr>
        <w:spacing w:after="0" w:line="360" w:lineRule="auto"/>
        <w:ind w:firstLine="709"/>
        <w:jc w:val="both"/>
        <w:rPr>
          <w:rFonts w:ascii="Times New Roman" w:eastAsia="Times New Roman" w:hAnsi="Times New Roman" w:cs="Times New Roman"/>
          <w:color w:val="000000"/>
          <w:sz w:val="28"/>
          <w:szCs w:val="28"/>
          <w:lang w:val="en-US" w:eastAsia="ru-RU"/>
        </w:rPr>
      </w:pPr>
      <w:r w:rsidRPr="00C032C5">
        <w:rPr>
          <w:rFonts w:ascii="Times New Roman" w:eastAsia="Times New Roman" w:hAnsi="Times New Roman" w:cs="Times New Roman"/>
          <w:color w:val="000000"/>
          <w:sz w:val="28"/>
          <w:szCs w:val="28"/>
          <w:lang w:val="en-US" w:eastAsia="ru-RU"/>
        </w:rPr>
        <w:t xml:space="preserve">Right corner of the site contains several informational pages about </w:t>
      </w:r>
      <w:r w:rsidR="0014433E">
        <w:rPr>
          <w:rFonts w:ascii="Times New Roman" w:eastAsia="Times New Roman" w:hAnsi="Times New Roman" w:cs="Times New Roman"/>
          <w:color w:val="000000"/>
          <w:sz w:val="28"/>
          <w:szCs w:val="28"/>
          <w:lang w:val="en-US" w:eastAsia="ru-RU"/>
        </w:rPr>
        <w:t>Foresight</w:t>
      </w:r>
      <w:r w:rsidRPr="00C032C5">
        <w:rPr>
          <w:rFonts w:ascii="Times New Roman" w:eastAsia="Times New Roman" w:hAnsi="Times New Roman" w:cs="Times New Roman"/>
          <w:color w:val="000000"/>
          <w:sz w:val="28"/>
          <w:szCs w:val="28"/>
          <w:lang w:val="en-US" w:eastAsia="ru-RU"/>
        </w:rPr>
        <w:t xml:space="preserve"> (fig.</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3.13</w:t>
      </w:r>
      <w:r w:rsidRPr="00C032C5">
        <w:rPr>
          <w:rFonts w:ascii="Times New Roman" w:eastAsia="Times New Roman" w:hAnsi="Times New Roman" w:cs="Times New Roman"/>
          <w:color w:val="000000"/>
          <w:sz w:val="28"/>
          <w:szCs w:val="28"/>
          <w:lang w:val="en-US" w:eastAsia="ru-RU"/>
        </w:rPr>
        <w:t> </w:t>
      </w:r>
      <w:r w:rsidRPr="00652312">
        <w:rPr>
          <w:rFonts w:ascii="Times New Roman" w:eastAsia="Times New Roman" w:hAnsi="Times New Roman" w:cs="Times New Roman"/>
          <w:color w:val="000000"/>
          <w:sz w:val="28"/>
          <w:szCs w:val="28"/>
          <w:lang w:val="en-US" w:eastAsia="ru-RU"/>
        </w:rPr>
        <w:t>). </w:t>
      </w:r>
      <w:r w:rsidR="0014433E">
        <w:rPr>
          <w:rFonts w:ascii="Times New Roman" w:eastAsia="Times New Roman" w:hAnsi="Times New Roman" w:cs="Times New Roman"/>
          <w:color w:val="000000"/>
          <w:sz w:val="28"/>
          <w:szCs w:val="28"/>
          <w:lang w:val="en-US" w:eastAsia="ru-RU"/>
        </w:rPr>
        <w:t>Foresight is</w:t>
      </w:r>
      <w:r w:rsidRPr="00C032C5">
        <w:rPr>
          <w:rFonts w:ascii="Times New Roman" w:eastAsia="Times New Roman" w:hAnsi="Times New Roman" w:cs="Times New Roman"/>
          <w:color w:val="000000"/>
          <w:sz w:val="28"/>
          <w:szCs w:val="28"/>
          <w:lang w:val="en-US" w:eastAsia="ru-RU"/>
        </w:rPr>
        <w:t xml:space="preserve"> the method of prediction of scientific and economic and social development of a country, city, region. The methods of </w:t>
      </w:r>
      <w:r w:rsidR="0014433E">
        <w:rPr>
          <w:rFonts w:ascii="Times New Roman" w:eastAsia="Times New Roman" w:hAnsi="Times New Roman" w:cs="Times New Roman"/>
          <w:color w:val="000000"/>
          <w:sz w:val="28"/>
          <w:szCs w:val="28"/>
          <w:lang w:val="en-US" w:eastAsia="ru-RU"/>
        </w:rPr>
        <w:t>Foresight</w:t>
      </w:r>
      <w:r w:rsidRPr="00C032C5">
        <w:rPr>
          <w:rFonts w:ascii="Times New Roman" w:eastAsia="Times New Roman" w:hAnsi="Times New Roman" w:cs="Times New Roman"/>
          <w:color w:val="000000"/>
          <w:sz w:val="28"/>
          <w:szCs w:val="28"/>
          <w:lang w:val="en-US" w:eastAsia="ru-RU"/>
        </w:rPr>
        <w:t xml:space="preserve"> are actively used by the developed countries of the world.</w:t>
      </w:r>
    </w:p>
    <w:p w:rsidR="0049378F" w:rsidRPr="00652312" w:rsidRDefault="0049378F" w:rsidP="00FC07CE">
      <w:pPr>
        <w:spacing w:after="0" w:line="300" w:lineRule="atLeast"/>
        <w:rPr>
          <w:rFonts w:ascii="Times New Roman" w:eastAsia="Times New Roman" w:hAnsi="Times New Roman" w:cs="Times New Roman"/>
          <w:color w:val="000000"/>
          <w:sz w:val="20"/>
          <w:szCs w:val="20"/>
          <w:lang w:val="en-US" w:eastAsia="ru-RU"/>
        </w:rPr>
      </w:pPr>
      <w:r w:rsidRPr="00C40A4B">
        <w:rPr>
          <w:noProof/>
          <w:sz w:val="28"/>
          <w:szCs w:val="28"/>
          <w:lang w:eastAsia="ru-RU"/>
        </w:rPr>
        <w:lastRenderedPageBreak/>
        <w:drawing>
          <wp:inline distT="0" distB="0" distL="0" distR="0">
            <wp:extent cx="6115050" cy="459105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591050"/>
                    </a:xfrm>
                    <a:prstGeom prst="rect">
                      <a:avLst/>
                    </a:prstGeom>
                    <a:noFill/>
                    <a:ln>
                      <a:noFill/>
                    </a:ln>
                  </pic:spPr>
                </pic:pic>
              </a:graphicData>
            </a:graphic>
          </wp:inline>
        </w:drawing>
      </w:r>
    </w:p>
    <w:p w:rsidR="00652312" w:rsidRPr="00652312" w:rsidRDefault="00652312" w:rsidP="00652312">
      <w:pPr>
        <w:spacing w:after="0" w:line="300" w:lineRule="atLeast"/>
        <w:rPr>
          <w:rFonts w:ascii="Times New Roman" w:eastAsia="Times New Roman" w:hAnsi="Times New Roman" w:cs="Times New Roman"/>
          <w:color w:val="000000"/>
          <w:sz w:val="20"/>
          <w:szCs w:val="20"/>
          <w:lang w:eastAsia="ru-RU"/>
        </w:rPr>
      </w:pPr>
    </w:p>
    <w:p w:rsidR="00652312" w:rsidRPr="00652312" w:rsidRDefault="0014433E" w:rsidP="00652312">
      <w:pPr>
        <w:spacing w:after="0" w:line="300" w:lineRule="atLeast"/>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Fiure</w:t>
      </w:r>
      <w:r w:rsidR="00652312" w:rsidRPr="00652312">
        <w:rPr>
          <w:rFonts w:ascii="Times New Roman" w:eastAsia="Times New Roman" w:hAnsi="Times New Roman" w:cs="Times New Roman"/>
          <w:color w:val="000000"/>
          <w:sz w:val="28"/>
          <w:szCs w:val="28"/>
          <w:lang w:val="uk-UA" w:eastAsia="ru-RU"/>
        </w:rPr>
        <w:t xml:space="preserve"> 3.13 –</w:t>
      </w:r>
      <w:r w:rsidR="00652312" w:rsidRPr="00C032C5">
        <w:rPr>
          <w:rFonts w:ascii="Times New Roman" w:eastAsia="Times New Roman" w:hAnsi="Times New Roman" w:cs="Times New Roman"/>
          <w:color w:val="000000"/>
          <w:sz w:val="20"/>
          <w:szCs w:val="20"/>
          <w:lang w:val="en-US" w:eastAsia="ru-RU"/>
        </w:rPr>
        <w:t> </w:t>
      </w:r>
      <w:r w:rsidR="00652312" w:rsidRPr="00C032C5">
        <w:rPr>
          <w:rFonts w:ascii="Times New Roman" w:eastAsia="Times New Roman" w:hAnsi="Times New Roman" w:cs="Times New Roman"/>
          <w:color w:val="000000"/>
          <w:sz w:val="28"/>
          <w:szCs w:val="28"/>
          <w:lang w:val="en-US" w:eastAsia="ru-RU"/>
        </w:rPr>
        <w:t xml:space="preserve">A page on the history and etymology of </w:t>
      </w:r>
      <w:r>
        <w:rPr>
          <w:rFonts w:ascii="Times New Roman" w:eastAsia="Times New Roman" w:hAnsi="Times New Roman" w:cs="Times New Roman"/>
          <w:color w:val="000000"/>
          <w:sz w:val="28"/>
          <w:szCs w:val="28"/>
          <w:lang w:val="en-US" w:eastAsia="ru-RU"/>
        </w:rPr>
        <w:t>Foresight</w:t>
      </w:r>
    </w:p>
    <w:p w:rsidR="00652312" w:rsidRPr="00652312" w:rsidRDefault="00652312" w:rsidP="00652312">
      <w:pPr>
        <w:spacing w:after="0" w:line="300" w:lineRule="atLeast"/>
        <w:ind w:firstLine="540"/>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en-US" w:eastAsia="ru-RU"/>
        </w:rPr>
        <w:t> </w:t>
      </w:r>
    </w:p>
    <w:p w:rsidR="00652312" w:rsidRPr="00652312" w:rsidRDefault="00652312" w:rsidP="0049378F">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site provides convenient opportunities to Administration (figure.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3.14</w:t>
      </w:r>
      <w:r w:rsidRPr="00C032C5">
        <w:rPr>
          <w:rFonts w:ascii="Times New Roman" w:eastAsia="Times New Roman" w:hAnsi="Times New Roman" w:cs="Times New Roman"/>
          <w:color w:val="000000"/>
          <w:sz w:val="28"/>
          <w:szCs w:val="28"/>
          <w:lang w:val="en-US" w:eastAsia="ru-RU"/>
        </w:rPr>
        <w:t> </w:t>
      </w:r>
      <w:r w:rsidRPr="00652312">
        <w:rPr>
          <w:rFonts w:ascii="Times New Roman" w:eastAsia="Times New Roman" w:hAnsi="Times New Roman" w:cs="Times New Roman"/>
          <w:color w:val="000000"/>
          <w:sz w:val="28"/>
          <w:szCs w:val="28"/>
          <w:lang w:val="en-US" w:eastAsia="ru-RU"/>
        </w:rPr>
        <w:t>). </w:t>
      </w:r>
      <w:r w:rsidRPr="00C032C5">
        <w:rPr>
          <w:rFonts w:ascii="Times New Roman" w:eastAsia="Times New Roman" w:hAnsi="Times New Roman" w:cs="Times New Roman"/>
          <w:color w:val="000000"/>
          <w:sz w:val="28"/>
          <w:szCs w:val="28"/>
          <w:lang w:val="en-US" w:eastAsia="ru-RU"/>
        </w:rPr>
        <w:t>The administrator can easily see the answer in the form of questionnaires, as they filled and aggregated tables, where are the answers to all the experts in the respective group. The administrator gives each expert login and password, notices</w:t>
      </w:r>
      <w:r w:rsidRPr="00652312">
        <w:rPr>
          <w:rFonts w:ascii="Times New Roman" w:eastAsia="Times New Roman" w:hAnsi="Times New Roman" w:cs="Times New Roman"/>
          <w:color w:val="000000"/>
          <w:sz w:val="28"/>
          <w:szCs w:val="28"/>
          <w:lang w:val="uk-UA" w:eastAsia="ru-RU"/>
        </w:rPr>
        <w:t>,</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which group it is attributed (scientist, top manager wants or entrepreneur) and automatically sends an email with login and password to e-mail an expert.</w:t>
      </w:r>
    </w:p>
    <w:p w:rsidR="00652312" w:rsidRPr="00C032C5" w:rsidRDefault="00652312" w:rsidP="0049378F">
      <w:pPr>
        <w:spacing w:after="0" w:line="360" w:lineRule="auto"/>
        <w:ind w:firstLine="709"/>
        <w:jc w:val="both"/>
        <w:rPr>
          <w:rFonts w:ascii="Times New Roman" w:eastAsia="Times New Roman" w:hAnsi="Times New Roman" w:cs="Times New Roman"/>
          <w:color w:val="000000"/>
          <w:sz w:val="28"/>
          <w:szCs w:val="28"/>
          <w:lang w:val="en-US" w:eastAsia="ru-RU"/>
        </w:rPr>
      </w:pPr>
      <w:r w:rsidRPr="00C032C5">
        <w:rPr>
          <w:rFonts w:ascii="Times New Roman" w:eastAsia="Times New Roman" w:hAnsi="Times New Roman" w:cs="Times New Roman"/>
          <w:color w:val="000000"/>
          <w:sz w:val="28"/>
          <w:szCs w:val="28"/>
          <w:lang w:val="en-US" w:eastAsia="ru-RU"/>
        </w:rPr>
        <w:t xml:space="preserve">During the second survey administrator automatically statistical analysis answers of experts on each of the technologies in each group, and the results regarding the consistency of responses in different groups using cluster and </w:t>
      </w:r>
      <w:r w:rsidR="0014433E">
        <w:rPr>
          <w:rFonts w:ascii="Times New Roman" w:eastAsia="Times New Roman" w:hAnsi="Times New Roman" w:cs="Times New Roman"/>
          <w:color w:val="000000"/>
          <w:sz w:val="28"/>
          <w:szCs w:val="28"/>
          <w:lang w:val="en-US" w:eastAsia="ru-RU"/>
        </w:rPr>
        <w:t>varience analysis</w:t>
      </w:r>
      <w:r w:rsidRPr="00C032C5">
        <w:rPr>
          <w:rFonts w:ascii="Times New Roman" w:eastAsia="Times New Roman" w:hAnsi="Times New Roman" w:cs="Times New Roman"/>
          <w:color w:val="000000"/>
          <w:sz w:val="28"/>
          <w:szCs w:val="28"/>
          <w:lang w:val="en-US" w:eastAsia="ru-RU"/>
        </w:rPr>
        <w:t>.</w:t>
      </w:r>
    </w:p>
    <w:p w:rsidR="0049378F" w:rsidRPr="00652312" w:rsidRDefault="0049378F" w:rsidP="00FC07CE">
      <w:pPr>
        <w:spacing w:after="0" w:line="300" w:lineRule="atLeast"/>
        <w:rPr>
          <w:rFonts w:ascii="Times New Roman" w:eastAsia="Times New Roman" w:hAnsi="Times New Roman" w:cs="Times New Roman"/>
          <w:color w:val="000000"/>
          <w:sz w:val="20"/>
          <w:szCs w:val="20"/>
          <w:lang w:val="en-US" w:eastAsia="ru-RU"/>
        </w:rPr>
      </w:pPr>
      <w:r w:rsidRPr="00C40A4B">
        <w:rPr>
          <w:noProof/>
          <w:sz w:val="28"/>
          <w:szCs w:val="28"/>
          <w:lang w:eastAsia="ru-RU"/>
        </w:rPr>
        <w:lastRenderedPageBreak/>
        <w:drawing>
          <wp:inline distT="0" distB="0" distL="0" distR="0">
            <wp:extent cx="5943600" cy="445770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57700"/>
                    </a:xfrm>
                    <a:prstGeom prst="rect">
                      <a:avLst/>
                    </a:prstGeom>
                    <a:noFill/>
                    <a:ln>
                      <a:noFill/>
                    </a:ln>
                  </pic:spPr>
                </pic:pic>
              </a:graphicData>
            </a:graphic>
          </wp:inline>
        </w:drawing>
      </w:r>
    </w:p>
    <w:p w:rsidR="00652312" w:rsidRPr="00652312" w:rsidRDefault="00652312" w:rsidP="00652312">
      <w:pPr>
        <w:spacing w:after="0" w:line="300" w:lineRule="atLeast"/>
        <w:rPr>
          <w:rFonts w:ascii="Times New Roman" w:eastAsia="Times New Roman" w:hAnsi="Times New Roman" w:cs="Times New Roman"/>
          <w:color w:val="000000"/>
          <w:sz w:val="20"/>
          <w:szCs w:val="20"/>
          <w:lang w:eastAsia="ru-RU"/>
        </w:rPr>
      </w:pPr>
    </w:p>
    <w:p w:rsidR="00652312" w:rsidRPr="00652312" w:rsidRDefault="00FD02FF" w:rsidP="00652312">
      <w:pPr>
        <w:spacing w:after="0" w:line="300" w:lineRule="atLeast"/>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Figure</w:t>
      </w:r>
      <w:r w:rsidRPr="00652312">
        <w:rPr>
          <w:rFonts w:ascii="Times New Roman" w:eastAsia="Times New Roman" w:hAnsi="Times New Roman" w:cs="Times New Roman"/>
          <w:color w:val="000000"/>
          <w:sz w:val="28"/>
          <w:szCs w:val="28"/>
          <w:lang w:val="uk-UA" w:eastAsia="ru-RU"/>
        </w:rPr>
        <w:t xml:space="preserve"> </w:t>
      </w:r>
      <w:r w:rsidR="00652312" w:rsidRPr="00652312">
        <w:rPr>
          <w:rFonts w:ascii="Times New Roman" w:eastAsia="Times New Roman" w:hAnsi="Times New Roman" w:cs="Times New Roman"/>
          <w:color w:val="000000"/>
          <w:sz w:val="28"/>
          <w:szCs w:val="28"/>
          <w:lang w:val="uk-UA" w:eastAsia="ru-RU"/>
        </w:rPr>
        <w:t>3.14 –</w:t>
      </w:r>
      <w:r w:rsidR="00652312" w:rsidRPr="00C032C5">
        <w:rPr>
          <w:rFonts w:ascii="Times New Roman" w:eastAsia="Times New Roman" w:hAnsi="Times New Roman" w:cs="Times New Roman"/>
          <w:color w:val="000000"/>
          <w:sz w:val="20"/>
          <w:szCs w:val="20"/>
          <w:lang w:val="en-US" w:eastAsia="ru-RU"/>
        </w:rPr>
        <w:t> </w:t>
      </w:r>
      <w:r w:rsidR="00652312" w:rsidRPr="00C032C5">
        <w:rPr>
          <w:rFonts w:ascii="Times New Roman" w:eastAsia="Times New Roman" w:hAnsi="Times New Roman" w:cs="Times New Roman"/>
          <w:color w:val="000000"/>
          <w:sz w:val="28"/>
          <w:szCs w:val="28"/>
          <w:lang w:val="en-US" w:eastAsia="ru-RU"/>
        </w:rPr>
        <w:t>Page of the site administrator</w:t>
      </w:r>
    </w:p>
    <w:p w:rsidR="00652312" w:rsidRPr="00652312" w:rsidRDefault="00652312" w:rsidP="00652312">
      <w:pPr>
        <w:spacing w:after="0" w:line="300" w:lineRule="atLeast"/>
        <w:ind w:firstLine="540"/>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en-US" w:eastAsia="ru-RU"/>
        </w:rPr>
        <w:t> </w:t>
      </w:r>
    </w:p>
    <w:p w:rsidR="00652312" w:rsidRPr="00652312" w:rsidRDefault="00652312" w:rsidP="0049378F">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work site at the first poll set to save</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irannâ</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and storage answers expert. Because all the questions are open, the analysis of the questionnaires and passports for the first survey is conducted manually.</w:t>
      </w:r>
    </w:p>
    <w:p w:rsidR="00652312" w:rsidRPr="00652312" w:rsidRDefault="00652312" w:rsidP="0049378F">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xml:space="preserve">For example, when conducting strategic marketing research with the </w:t>
      </w:r>
      <w:r w:rsidR="00D06914" w:rsidRPr="00D06914">
        <w:rPr>
          <w:rFonts w:ascii="Times New Roman" w:eastAsia="Times New Roman" w:hAnsi="Times New Roman" w:cs="Times New Roman"/>
          <w:color w:val="000000"/>
          <w:sz w:val="28"/>
          <w:szCs w:val="28"/>
          <w:lang w:val="en-US" w:eastAsia="ru-RU"/>
        </w:rPr>
        <w:t>«</w:t>
      </w:r>
      <w:r w:rsidR="00D06914">
        <w:rPr>
          <w:rFonts w:ascii="Times New Roman" w:eastAsia="Times New Roman" w:hAnsi="Times New Roman" w:cs="Times New Roman"/>
          <w:color w:val="000000"/>
          <w:sz w:val="28"/>
          <w:szCs w:val="28"/>
          <w:lang w:val="en-US" w:eastAsia="ru-RU"/>
        </w:rPr>
        <w:t>Energy and energy efficiency</w:t>
      </w:r>
      <w:r w:rsidR="00D06914" w:rsidRPr="00D06914">
        <w:rPr>
          <w:rFonts w:ascii="Times New Roman" w:eastAsia="Times New Roman" w:hAnsi="Times New Roman" w:cs="Times New Roman"/>
          <w:color w:val="000000"/>
          <w:sz w:val="28"/>
          <w:szCs w:val="28"/>
          <w:lang w:val="en-US" w:eastAsia="ru-RU"/>
        </w:rPr>
        <w:t xml:space="preserve">» </w:t>
      </w:r>
      <w:r w:rsidRPr="00C032C5">
        <w:rPr>
          <w:rFonts w:ascii="Times New Roman" w:eastAsia="Times New Roman" w:hAnsi="Times New Roman" w:cs="Times New Roman"/>
          <w:color w:val="000000"/>
          <w:sz w:val="28"/>
          <w:szCs w:val="28"/>
          <w:lang w:val="en-US" w:eastAsia="ru-RU"/>
        </w:rPr>
        <w:t>during the first survey identified more than 100 new technologies that may receive as a result of scientific research from leading Universities and institutions.</w:t>
      </w:r>
    </w:p>
    <w:p w:rsidR="00652312" w:rsidRPr="00652312" w:rsidRDefault="00652312" w:rsidP="0049378F">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According to the first survey was analysed all of the forms, since the questions were worn open. Together with</w:t>
      </w:r>
      <w:r w:rsidR="00D06914">
        <w:rPr>
          <w:rFonts w:ascii="Times New Roman" w:eastAsia="Times New Roman" w:hAnsi="Times New Roman" w:cs="Times New Roman"/>
          <w:color w:val="000000"/>
          <w:sz w:val="28"/>
          <w:szCs w:val="28"/>
          <w:lang w:val="en-US" w:eastAsia="ru-RU"/>
        </w:rPr>
        <w:t xml:space="preserve"> the main organization, UkrINTEI</w:t>
      </w:r>
      <w:r w:rsidRPr="00C032C5">
        <w:rPr>
          <w:rFonts w:ascii="Times New Roman" w:eastAsia="Times New Roman" w:hAnsi="Times New Roman" w:cs="Times New Roman"/>
          <w:color w:val="000000"/>
          <w:sz w:val="28"/>
          <w:szCs w:val="28"/>
          <w:lang w:val="en-US" w:eastAsia="ru-RU"/>
        </w:rPr>
        <w:t>, was 24 of the latest technology.</w:t>
      </w:r>
    </w:p>
    <w:p w:rsidR="00652312" w:rsidRPr="00F118C9" w:rsidRDefault="00652312" w:rsidP="0049378F">
      <w:pPr>
        <w:pStyle w:val="ab"/>
        <w:spacing w:line="360" w:lineRule="auto"/>
        <w:ind w:firstLine="709"/>
        <w:jc w:val="both"/>
        <w:rPr>
          <w:rFonts w:ascii="Times New Roman" w:hAnsi="Times New Roman" w:cs="Times New Roman"/>
          <w:sz w:val="28"/>
          <w:szCs w:val="28"/>
          <w:lang w:val="en-US"/>
        </w:rPr>
      </w:pPr>
      <w:r w:rsidRPr="00652312">
        <w:rPr>
          <w:rFonts w:ascii="Times New Roman" w:eastAsia="Times New Roman" w:hAnsi="Times New Roman" w:cs="Times New Roman"/>
          <w:color w:val="000000"/>
          <w:sz w:val="28"/>
          <w:szCs w:val="28"/>
          <w:lang w:val="uk-UA" w:eastAsia="ru-RU"/>
        </w:rPr>
        <w:t>1. </w:t>
      </w:r>
      <w:hyperlink r:id="rId130" w:tgtFrame="_top" w:history="1">
        <w:r w:rsidRPr="00F118C9">
          <w:rPr>
            <w:rFonts w:ascii="Times New Roman" w:hAnsi="Times New Roman" w:cs="Times New Roman"/>
            <w:sz w:val="28"/>
            <w:szCs w:val="28"/>
            <w:lang w:val="en-US"/>
          </w:rPr>
          <w:t>the creation of the power-generating capacity on the basis of cogeneration plants </w:t>
        </w:r>
      </w:hyperlink>
      <w:r w:rsidRPr="00F118C9">
        <w:rPr>
          <w:rFonts w:ascii="Times New Roman" w:hAnsi="Times New Roman" w:cs="Times New Roman"/>
          <w:sz w:val="28"/>
          <w:szCs w:val="28"/>
          <w:lang w:val="en-US"/>
        </w:rPr>
        <w:t>.</w:t>
      </w:r>
    </w:p>
    <w:p w:rsidR="00652312" w:rsidRPr="00F118C9" w:rsidRDefault="00652312" w:rsidP="0049378F">
      <w:pPr>
        <w:pStyle w:val="ab"/>
        <w:spacing w:line="360" w:lineRule="auto"/>
        <w:ind w:firstLine="709"/>
        <w:jc w:val="both"/>
        <w:rPr>
          <w:rFonts w:ascii="Times New Roman" w:hAnsi="Times New Roman" w:cs="Times New Roman"/>
          <w:sz w:val="28"/>
          <w:szCs w:val="28"/>
          <w:lang w:val="en-US"/>
        </w:rPr>
      </w:pPr>
      <w:r w:rsidRPr="00F118C9">
        <w:rPr>
          <w:rFonts w:ascii="Times New Roman" w:hAnsi="Times New Roman" w:cs="Times New Roman"/>
          <w:sz w:val="28"/>
          <w:szCs w:val="28"/>
          <w:lang w:val="en-US"/>
        </w:rPr>
        <w:t>2. </w:t>
      </w:r>
      <w:hyperlink r:id="rId131" w:tgtFrame="_top" w:history="1">
        <w:r w:rsidRPr="00F118C9">
          <w:rPr>
            <w:rFonts w:ascii="Times New Roman" w:hAnsi="Times New Roman" w:cs="Times New Roman"/>
            <w:sz w:val="28"/>
            <w:szCs w:val="28"/>
            <w:lang w:val="en-US"/>
          </w:rPr>
          <w:t>technology of manufacture of transducers and control systems </w:t>
        </w:r>
      </w:hyperlink>
      <w:r w:rsidRPr="00F118C9">
        <w:rPr>
          <w:rFonts w:ascii="Times New Roman" w:hAnsi="Times New Roman" w:cs="Times New Roman"/>
          <w:sz w:val="28"/>
          <w:szCs w:val="28"/>
          <w:lang w:val="en-US"/>
        </w:rPr>
        <w:t>.</w:t>
      </w:r>
    </w:p>
    <w:p w:rsidR="00652312" w:rsidRPr="00F118C9" w:rsidRDefault="00652312" w:rsidP="0049378F">
      <w:pPr>
        <w:pStyle w:val="ab"/>
        <w:spacing w:line="360" w:lineRule="auto"/>
        <w:ind w:firstLine="709"/>
        <w:jc w:val="both"/>
        <w:rPr>
          <w:rFonts w:ascii="Times New Roman" w:hAnsi="Times New Roman" w:cs="Times New Roman"/>
          <w:sz w:val="28"/>
          <w:szCs w:val="28"/>
          <w:lang w:val="en-US"/>
        </w:rPr>
      </w:pPr>
      <w:r w:rsidRPr="00F118C9">
        <w:rPr>
          <w:rFonts w:ascii="Times New Roman" w:hAnsi="Times New Roman" w:cs="Times New Roman"/>
          <w:sz w:val="28"/>
          <w:szCs w:val="28"/>
          <w:lang w:val="en-US"/>
        </w:rPr>
        <w:lastRenderedPageBreak/>
        <w:t>3. </w:t>
      </w:r>
      <w:hyperlink r:id="rId132" w:tgtFrame="_top" w:history="1">
        <w:r w:rsidRPr="00F118C9">
          <w:rPr>
            <w:rFonts w:ascii="Times New Roman" w:hAnsi="Times New Roman" w:cs="Times New Roman"/>
            <w:sz w:val="28"/>
            <w:szCs w:val="28"/>
            <w:lang w:val="en-US"/>
          </w:rPr>
          <w:t>technology of synchronous generator with a capacity of up to 5 kW with permanent magnets </w:t>
        </w:r>
      </w:hyperlink>
      <w:r w:rsidRPr="00F118C9">
        <w:rPr>
          <w:rFonts w:ascii="Times New Roman" w:hAnsi="Times New Roman" w:cs="Times New Roman"/>
          <w:sz w:val="28"/>
          <w:szCs w:val="28"/>
          <w:lang w:val="en-US"/>
        </w:rPr>
        <w:t>.</w:t>
      </w:r>
    </w:p>
    <w:p w:rsidR="00652312" w:rsidRPr="00F118C9" w:rsidRDefault="00652312" w:rsidP="0049378F">
      <w:pPr>
        <w:pStyle w:val="ab"/>
        <w:spacing w:line="360" w:lineRule="auto"/>
        <w:ind w:firstLine="709"/>
        <w:jc w:val="both"/>
        <w:rPr>
          <w:rFonts w:ascii="Times New Roman" w:hAnsi="Times New Roman" w:cs="Times New Roman"/>
          <w:sz w:val="28"/>
          <w:szCs w:val="28"/>
          <w:lang w:val="en-US"/>
        </w:rPr>
      </w:pPr>
      <w:r w:rsidRPr="00F118C9">
        <w:rPr>
          <w:rFonts w:ascii="Times New Roman" w:hAnsi="Times New Roman" w:cs="Times New Roman"/>
          <w:sz w:val="28"/>
          <w:szCs w:val="28"/>
          <w:lang w:val="en-US"/>
        </w:rPr>
        <w:t>4. </w:t>
      </w:r>
      <w:hyperlink r:id="rId133" w:tgtFrame="_top" w:history="1">
        <w:r w:rsidR="00D06914">
          <w:rPr>
            <w:rFonts w:ascii="Times New Roman" w:hAnsi="Times New Roman" w:cs="Times New Roman"/>
            <w:sz w:val="28"/>
            <w:szCs w:val="28"/>
            <w:lang w:val="en-US"/>
          </w:rPr>
          <w:t>t</w:t>
        </w:r>
        <w:r w:rsidRPr="00F118C9">
          <w:rPr>
            <w:rFonts w:ascii="Times New Roman" w:hAnsi="Times New Roman" w:cs="Times New Roman"/>
            <w:sz w:val="28"/>
            <w:szCs w:val="28"/>
            <w:lang w:val="en-US"/>
          </w:rPr>
          <w:t>ubular fuel gas combustion technology </w:t>
        </w:r>
      </w:hyperlink>
      <w:r w:rsidRPr="00F118C9">
        <w:rPr>
          <w:rFonts w:ascii="Times New Roman" w:hAnsi="Times New Roman" w:cs="Times New Roman"/>
          <w:sz w:val="28"/>
          <w:szCs w:val="28"/>
          <w:lang w:val="en-US"/>
        </w:rPr>
        <w:t>.</w:t>
      </w:r>
    </w:p>
    <w:p w:rsidR="00652312" w:rsidRPr="00F118C9" w:rsidRDefault="00652312" w:rsidP="0049378F">
      <w:pPr>
        <w:pStyle w:val="ab"/>
        <w:spacing w:line="360" w:lineRule="auto"/>
        <w:ind w:firstLine="709"/>
        <w:jc w:val="both"/>
        <w:rPr>
          <w:rFonts w:ascii="Times New Roman" w:hAnsi="Times New Roman" w:cs="Times New Roman"/>
          <w:sz w:val="28"/>
          <w:szCs w:val="28"/>
          <w:lang w:val="en-US"/>
        </w:rPr>
      </w:pPr>
      <w:r w:rsidRPr="00F118C9">
        <w:rPr>
          <w:rFonts w:ascii="Times New Roman" w:hAnsi="Times New Roman" w:cs="Times New Roman"/>
          <w:sz w:val="28"/>
          <w:szCs w:val="28"/>
          <w:lang w:val="en-US"/>
        </w:rPr>
        <w:t>5. </w:t>
      </w:r>
      <w:hyperlink r:id="rId134" w:tgtFrame="_top" w:history="1">
        <w:r w:rsidRPr="00F118C9">
          <w:rPr>
            <w:rFonts w:ascii="Times New Roman" w:hAnsi="Times New Roman" w:cs="Times New Roman"/>
            <w:sz w:val="28"/>
            <w:szCs w:val="28"/>
            <w:lang w:val="en-US"/>
          </w:rPr>
          <w:t>the technology of thermal energy oil and gas wells and waste heaps of coal mines </w:t>
        </w:r>
      </w:hyperlink>
      <w:r w:rsidRPr="00F118C9">
        <w:rPr>
          <w:rFonts w:ascii="Times New Roman" w:hAnsi="Times New Roman" w:cs="Times New Roman"/>
          <w:sz w:val="28"/>
          <w:szCs w:val="28"/>
          <w:lang w:val="en-US"/>
        </w:rPr>
        <w:t>.</w:t>
      </w:r>
    </w:p>
    <w:p w:rsidR="00652312" w:rsidRPr="00F118C9" w:rsidRDefault="00652312" w:rsidP="0049378F">
      <w:pPr>
        <w:pStyle w:val="ab"/>
        <w:spacing w:line="360" w:lineRule="auto"/>
        <w:ind w:firstLine="709"/>
        <w:jc w:val="both"/>
        <w:rPr>
          <w:rFonts w:ascii="Times New Roman" w:hAnsi="Times New Roman" w:cs="Times New Roman"/>
          <w:sz w:val="28"/>
          <w:szCs w:val="28"/>
          <w:lang w:val="en-US"/>
        </w:rPr>
      </w:pPr>
      <w:r w:rsidRPr="00F118C9">
        <w:rPr>
          <w:rFonts w:ascii="Times New Roman" w:hAnsi="Times New Roman" w:cs="Times New Roman"/>
          <w:sz w:val="28"/>
          <w:szCs w:val="28"/>
          <w:lang w:val="en-US"/>
        </w:rPr>
        <w:t>6. </w:t>
      </w:r>
      <w:hyperlink r:id="rId135" w:tgtFrame="_top" w:history="1">
        <w:r w:rsidRPr="00F118C9">
          <w:rPr>
            <w:rFonts w:ascii="Times New Roman" w:hAnsi="Times New Roman" w:cs="Times New Roman"/>
            <w:sz w:val="28"/>
            <w:szCs w:val="28"/>
            <w:lang w:val="en-US"/>
          </w:rPr>
          <w:t>the use of high-temperature superconductivity in electric machines, devices and other electrical devices </w:t>
        </w:r>
      </w:hyperlink>
      <w:r w:rsidRPr="00F118C9">
        <w:rPr>
          <w:rFonts w:ascii="Times New Roman" w:hAnsi="Times New Roman" w:cs="Times New Roman"/>
          <w:sz w:val="28"/>
          <w:szCs w:val="28"/>
          <w:lang w:val="en-US"/>
        </w:rPr>
        <w:t>.</w:t>
      </w:r>
    </w:p>
    <w:p w:rsidR="00652312" w:rsidRPr="00F118C9" w:rsidRDefault="00652312" w:rsidP="0049378F">
      <w:pPr>
        <w:pStyle w:val="ab"/>
        <w:spacing w:line="360" w:lineRule="auto"/>
        <w:ind w:firstLine="709"/>
        <w:jc w:val="both"/>
        <w:rPr>
          <w:rFonts w:ascii="Times New Roman" w:hAnsi="Times New Roman" w:cs="Times New Roman"/>
          <w:sz w:val="28"/>
          <w:szCs w:val="28"/>
          <w:lang w:val="en-US"/>
        </w:rPr>
      </w:pPr>
      <w:r w:rsidRPr="00F118C9">
        <w:rPr>
          <w:rFonts w:ascii="Times New Roman" w:hAnsi="Times New Roman" w:cs="Times New Roman"/>
          <w:sz w:val="28"/>
          <w:szCs w:val="28"/>
          <w:lang w:val="en-US"/>
        </w:rPr>
        <w:t>7. the </w:t>
      </w:r>
      <w:hyperlink r:id="rId136" w:tgtFrame="_top" w:history="1">
        <w:r w:rsidRPr="00F118C9">
          <w:rPr>
            <w:rFonts w:ascii="Times New Roman" w:hAnsi="Times New Roman" w:cs="Times New Roman"/>
            <w:sz w:val="28"/>
            <w:szCs w:val="28"/>
            <w:lang w:val="en-US"/>
          </w:rPr>
          <w:t>efficiency of the photovoltaic power systems </w:t>
        </w:r>
      </w:hyperlink>
      <w:r w:rsidRPr="00F118C9">
        <w:rPr>
          <w:rFonts w:ascii="Times New Roman" w:hAnsi="Times New Roman" w:cs="Times New Roman"/>
          <w:sz w:val="28"/>
          <w:szCs w:val="28"/>
          <w:lang w:val="en-US"/>
        </w:rPr>
        <w:t>.</w:t>
      </w:r>
    </w:p>
    <w:p w:rsidR="00652312" w:rsidRPr="00F118C9" w:rsidRDefault="00652312" w:rsidP="0049378F">
      <w:pPr>
        <w:pStyle w:val="ab"/>
        <w:spacing w:line="360" w:lineRule="auto"/>
        <w:ind w:firstLine="709"/>
        <w:jc w:val="both"/>
        <w:rPr>
          <w:rFonts w:ascii="Times New Roman" w:hAnsi="Times New Roman" w:cs="Times New Roman"/>
          <w:sz w:val="28"/>
          <w:szCs w:val="28"/>
          <w:lang w:val="en-US"/>
        </w:rPr>
      </w:pPr>
      <w:r w:rsidRPr="00F118C9">
        <w:rPr>
          <w:rFonts w:ascii="Times New Roman" w:hAnsi="Times New Roman" w:cs="Times New Roman"/>
          <w:sz w:val="28"/>
          <w:szCs w:val="28"/>
          <w:lang w:val="en-US"/>
        </w:rPr>
        <w:t>8. </w:t>
      </w:r>
      <w:hyperlink r:id="rId137" w:tgtFrame="_top" w:history="1">
        <w:r w:rsidRPr="00F118C9">
          <w:rPr>
            <w:rFonts w:ascii="Times New Roman" w:hAnsi="Times New Roman" w:cs="Times New Roman"/>
            <w:sz w:val="28"/>
            <w:szCs w:val="28"/>
            <w:lang w:val="en-US"/>
          </w:rPr>
          <w:t>the use of modular systems in the "small" wind energy </w:t>
        </w:r>
      </w:hyperlink>
      <w:r w:rsidRPr="00F118C9">
        <w:rPr>
          <w:rFonts w:ascii="Times New Roman" w:hAnsi="Times New Roman" w:cs="Times New Roman"/>
          <w:sz w:val="28"/>
          <w:szCs w:val="28"/>
          <w:lang w:val="en-US"/>
        </w:rPr>
        <w:t>.</w:t>
      </w:r>
    </w:p>
    <w:p w:rsidR="00652312" w:rsidRPr="00F118C9" w:rsidRDefault="00652312" w:rsidP="0049378F">
      <w:pPr>
        <w:pStyle w:val="ab"/>
        <w:spacing w:line="360" w:lineRule="auto"/>
        <w:ind w:firstLine="709"/>
        <w:jc w:val="both"/>
        <w:rPr>
          <w:rFonts w:ascii="Times New Roman" w:hAnsi="Times New Roman" w:cs="Times New Roman"/>
          <w:sz w:val="28"/>
          <w:szCs w:val="28"/>
          <w:lang w:val="en-US"/>
        </w:rPr>
      </w:pPr>
      <w:r w:rsidRPr="00F118C9">
        <w:rPr>
          <w:rFonts w:ascii="Times New Roman" w:hAnsi="Times New Roman" w:cs="Times New Roman"/>
          <w:sz w:val="28"/>
          <w:szCs w:val="28"/>
          <w:lang w:val="en-US"/>
        </w:rPr>
        <w:t>9. </w:t>
      </w:r>
      <w:hyperlink r:id="rId138" w:tgtFrame="_top" w:history="1">
        <w:r w:rsidRPr="00F118C9">
          <w:rPr>
            <w:rFonts w:ascii="Times New Roman" w:hAnsi="Times New Roman" w:cs="Times New Roman"/>
            <w:sz w:val="28"/>
            <w:szCs w:val="28"/>
            <w:lang w:val="en-US"/>
          </w:rPr>
          <w:t>the technology of heating and hot water supply of residential and municipal and domestic consumers through the use of solar energy </w:t>
        </w:r>
      </w:hyperlink>
      <w:r w:rsidRPr="00F118C9">
        <w:rPr>
          <w:rFonts w:ascii="Times New Roman" w:hAnsi="Times New Roman" w:cs="Times New Roman"/>
          <w:sz w:val="28"/>
          <w:szCs w:val="28"/>
          <w:lang w:val="en-US"/>
        </w:rPr>
        <w:t>.</w:t>
      </w:r>
    </w:p>
    <w:p w:rsidR="00652312" w:rsidRPr="00F118C9" w:rsidRDefault="00652312" w:rsidP="0049378F">
      <w:pPr>
        <w:pStyle w:val="ab"/>
        <w:spacing w:line="360" w:lineRule="auto"/>
        <w:ind w:firstLine="709"/>
        <w:jc w:val="both"/>
        <w:rPr>
          <w:rFonts w:ascii="Times New Roman" w:hAnsi="Times New Roman" w:cs="Times New Roman"/>
          <w:sz w:val="28"/>
          <w:szCs w:val="28"/>
          <w:lang w:val="en-US"/>
        </w:rPr>
      </w:pPr>
      <w:r w:rsidRPr="00F118C9">
        <w:rPr>
          <w:rFonts w:ascii="Times New Roman" w:hAnsi="Times New Roman" w:cs="Times New Roman"/>
          <w:sz w:val="28"/>
          <w:szCs w:val="28"/>
          <w:lang w:val="en-US"/>
        </w:rPr>
        <w:t>10. </w:t>
      </w:r>
      <w:hyperlink r:id="rId139" w:tgtFrame="_top" w:history="1">
        <w:r w:rsidRPr="00F118C9">
          <w:rPr>
            <w:rFonts w:ascii="Times New Roman" w:hAnsi="Times New Roman" w:cs="Times New Roman"/>
            <w:sz w:val="28"/>
            <w:szCs w:val="28"/>
            <w:lang w:val="en-US"/>
          </w:rPr>
          <w:t>Technology of electricity and lighting of dwellings and household consumers through the use of wind energy </w:t>
        </w:r>
      </w:hyperlink>
      <w:r w:rsidRPr="00F118C9">
        <w:rPr>
          <w:rFonts w:ascii="Times New Roman" w:hAnsi="Times New Roman" w:cs="Times New Roman"/>
          <w:sz w:val="28"/>
          <w:szCs w:val="28"/>
          <w:lang w:val="en-US"/>
        </w:rPr>
        <w:t>.</w:t>
      </w:r>
    </w:p>
    <w:p w:rsidR="00652312" w:rsidRPr="00F118C9" w:rsidRDefault="00652312" w:rsidP="0049378F">
      <w:pPr>
        <w:pStyle w:val="ab"/>
        <w:spacing w:line="360" w:lineRule="auto"/>
        <w:ind w:firstLine="709"/>
        <w:jc w:val="both"/>
        <w:rPr>
          <w:rFonts w:ascii="Times New Roman" w:hAnsi="Times New Roman" w:cs="Times New Roman"/>
          <w:sz w:val="28"/>
          <w:szCs w:val="28"/>
          <w:lang w:val="en-US"/>
        </w:rPr>
      </w:pPr>
      <w:r w:rsidRPr="00F118C9">
        <w:rPr>
          <w:rFonts w:ascii="Times New Roman" w:hAnsi="Times New Roman" w:cs="Times New Roman"/>
          <w:sz w:val="28"/>
          <w:szCs w:val="28"/>
          <w:lang w:val="en-US"/>
        </w:rPr>
        <w:t>11. </w:t>
      </w:r>
      <w:hyperlink r:id="rId140" w:tgtFrame="_top" w:history="1">
        <w:r w:rsidRPr="00F118C9">
          <w:rPr>
            <w:rFonts w:ascii="Times New Roman" w:hAnsi="Times New Roman" w:cs="Times New Roman"/>
            <w:sz w:val="28"/>
            <w:szCs w:val="28"/>
            <w:lang w:val="en-US"/>
          </w:rPr>
          <w:t>high-performance technology of anaerobic methane fermentation of organic matters on industrial farms </w:t>
        </w:r>
      </w:hyperlink>
      <w:r w:rsidRPr="00F118C9">
        <w:rPr>
          <w:rFonts w:ascii="Times New Roman" w:hAnsi="Times New Roman" w:cs="Times New Roman"/>
          <w:sz w:val="28"/>
          <w:szCs w:val="28"/>
          <w:lang w:val="en-US"/>
        </w:rPr>
        <w:t>.</w:t>
      </w:r>
    </w:p>
    <w:p w:rsidR="00652312" w:rsidRPr="00F118C9" w:rsidRDefault="00652312" w:rsidP="0049378F">
      <w:pPr>
        <w:pStyle w:val="ab"/>
        <w:spacing w:line="360" w:lineRule="auto"/>
        <w:ind w:firstLine="709"/>
        <w:jc w:val="both"/>
        <w:rPr>
          <w:rFonts w:ascii="Times New Roman" w:hAnsi="Times New Roman" w:cs="Times New Roman"/>
          <w:sz w:val="28"/>
          <w:szCs w:val="28"/>
          <w:lang w:val="en-US"/>
        </w:rPr>
      </w:pPr>
      <w:r w:rsidRPr="00F118C9">
        <w:rPr>
          <w:rFonts w:ascii="Times New Roman" w:hAnsi="Times New Roman" w:cs="Times New Roman"/>
          <w:sz w:val="28"/>
          <w:szCs w:val="28"/>
          <w:lang w:val="en-US"/>
        </w:rPr>
        <w:t>12. </w:t>
      </w:r>
      <w:hyperlink r:id="rId141" w:tgtFrame="_top" w:history="1">
        <w:r w:rsidRPr="00F118C9">
          <w:rPr>
            <w:rFonts w:ascii="Times New Roman" w:hAnsi="Times New Roman" w:cs="Times New Roman"/>
            <w:sz w:val="28"/>
            <w:szCs w:val="28"/>
            <w:lang w:val="en-US"/>
          </w:rPr>
          <w:t>Newest technology for efficient use in integrated heat pump systems with several dissimilar on natural properties (Sun-soil) renewable sources of energy </w:t>
        </w:r>
      </w:hyperlink>
      <w:r w:rsidRPr="00F118C9">
        <w:rPr>
          <w:rFonts w:ascii="Times New Roman" w:hAnsi="Times New Roman" w:cs="Times New Roman"/>
          <w:sz w:val="28"/>
          <w:szCs w:val="28"/>
          <w:lang w:val="en-US"/>
        </w:rPr>
        <w:t>.</w:t>
      </w:r>
    </w:p>
    <w:p w:rsidR="00652312" w:rsidRPr="00F118C9" w:rsidRDefault="00652312" w:rsidP="0049378F">
      <w:pPr>
        <w:pStyle w:val="ab"/>
        <w:spacing w:line="360" w:lineRule="auto"/>
        <w:ind w:firstLine="709"/>
        <w:jc w:val="both"/>
        <w:rPr>
          <w:rFonts w:ascii="Times New Roman" w:hAnsi="Times New Roman" w:cs="Times New Roman"/>
          <w:sz w:val="28"/>
          <w:szCs w:val="28"/>
          <w:lang w:val="en-US"/>
        </w:rPr>
      </w:pPr>
      <w:r w:rsidRPr="00F118C9">
        <w:rPr>
          <w:rFonts w:ascii="Times New Roman" w:hAnsi="Times New Roman" w:cs="Times New Roman"/>
          <w:sz w:val="28"/>
          <w:szCs w:val="28"/>
          <w:lang w:val="en-US"/>
        </w:rPr>
        <w:t>13. </w:t>
      </w:r>
      <w:hyperlink r:id="rId142" w:tgtFrame="_top" w:history="1">
        <w:r w:rsidRPr="00F118C9">
          <w:rPr>
            <w:rFonts w:ascii="Times New Roman" w:hAnsi="Times New Roman" w:cs="Times New Roman"/>
            <w:sz w:val="28"/>
            <w:szCs w:val="28"/>
            <w:lang w:val="en-US"/>
          </w:rPr>
          <w:t>rational use of latest technology in combined heat pump systems heat the water table for heating purposes and to provide consumers of drinking water at odnorazovomu warned of the consequences of the flooding of houses </w:t>
        </w:r>
      </w:hyperlink>
      <w:r w:rsidRPr="00F118C9">
        <w:rPr>
          <w:rFonts w:ascii="Times New Roman" w:hAnsi="Times New Roman" w:cs="Times New Roman"/>
          <w:sz w:val="28"/>
          <w:szCs w:val="28"/>
          <w:lang w:val="en-US"/>
        </w:rPr>
        <w:t>.</w:t>
      </w:r>
    </w:p>
    <w:p w:rsidR="00652312" w:rsidRPr="00F118C9" w:rsidRDefault="00652312" w:rsidP="0049378F">
      <w:pPr>
        <w:pStyle w:val="ab"/>
        <w:spacing w:line="360" w:lineRule="auto"/>
        <w:ind w:firstLine="709"/>
        <w:jc w:val="both"/>
        <w:rPr>
          <w:rFonts w:ascii="Times New Roman" w:hAnsi="Times New Roman" w:cs="Times New Roman"/>
          <w:sz w:val="28"/>
          <w:szCs w:val="28"/>
          <w:lang w:val="en-US"/>
        </w:rPr>
      </w:pPr>
      <w:r w:rsidRPr="00F118C9">
        <w:rPr>
          <w:rFonts w:ascii="Times New Roman" w:hAnsi="Times New Roman" w:cs="Times New Roman"/>
          <w:sz w:val="28"/>
          <w:szCs w:val="28"/>
          <w:lang w:val="en-US"/>
        </w:rPr>
        <w:t>14. the </w:t>
      </w:r>
      <w:hyperlink r:id="rId143" w:tgtFrame="_top" w:history="1">
        <w:r w:rsidRPr="00F118C9">
          <w:rPr>
            <w:rFonts w:ascii="Times New Roman" w:hAnsi="Times New Roman" w:cs="Times New Roman"/>
            <w:sz w:val="28"/>
            <w:szCs w:val="28"/>
            <w:lang w:val="en-US"/>
          </w:rPr>
          <w:t>latest technology of the rational use of secondary heat back lines of heating network for the purpose of hot water </w:t>
        </w:r>
      </w:hyperlink>
      <w:r w:rsidRPr="00F118C9">
        <w:rPr>
          <w:rFonts w:ascii="Times New Roman" w:hAnsi="Times New Roman" w:cs="Times New Roman"/>
          <w:sz w:val="28"/>
          <w:szCs w:val="28"/>
          <w:lang w:val="en-US"/>
        </w:rPr>
        <w:t>.</w:t>
      </w:r>
    </w:p>
    <w:p w:rsidR="00652312" w:rsidRPr="00F118C9" w:rsidRDefault="00652312" w:rsidP="0049378F">
      <w:pPr>
        <w:pStyle w:val="ab"/>
        <w:spacing w:line="360" w:lineRule="auto"/>
        <w:ind w:firstLine="709"/>
        <w:jc w:val="both"/>
        <w:rPr>
          <w:rFonts w:ascii="Times New Roman" w:hAnsi="Times New Roman" w:cs="Times New Roman"/>
          <w:sz w:val="28"/>
          <w:szCs w:val="28"/>
          <w:lang w:val="en-US"/>
        </w:rPr>
      </w:pPr>
      <w:r w:rsidRPr="00F118C9">
        <w:rPr>
          <w:rFonts w:ascii="Times New Roman" w:hAnsi="Times New Roman" w:cs="Times New Roman"/>
          <w:sz w:val="28"/>
          <w:szCs w:val="28"/>
          <w:lang w:val="en-US"/>
        </w:rPr>
        <w:t>15. </w:t>
      </w:r>
      <w:hyperlink r:id="rId144" w:tgtFrame="_top" w:history="1">
        <w:r w:rsidRPr="00F118C9">
          <w:rPr>
            <w:rFonts w:ascii="Times New Roman" w:hAnsi="Times New Roman" w:cs="Times New Roman"/>
            <w:sz w:val="28"/>
            <w:szCs w:val="28"/>
            <w:lang w:val="en-US"/>
          </w:rPr>
          <w:t>development of methods of monitoring parameters of electrical networks and loss of electrical energy of organizational and technical recommendations to reduce losses in the transport of transit networks.</w:t>
        </w:r>
      </w:hyperlink>
    </w:p>
    <w:p w:rsidR="00652312" w:rsidRPr="00F118C9" w:rsidRDefault="00652312" w:rsidP="0049378F">
      <w:pPr>
        <w:pStyle w:val="ab"/>
        <w:spacing w:line="360" w:lineRule="auto"/>
        <w:ind w:firstLine="709"/>
        <w:jc w:val="both"/>
        <w:rPr>
          <w:rFonts w:ascii="Times New Roman" w:hAnsi="Times New Roman" w:cs="Times New Roman"/>
          <w:sz w:val="28"/>
          <w:szCs w:val="28"/>
          <w:lang w:val="en-US"/>
        </w:rPr>
      </w:pPr>
      <w:r w:rsidRPr="00F118C9">
        <w:rPr>
          <w:rFonts w:ascii="Times New Roman" w:hAnsi="Times New Roman" w:cs="Times New Roman"/>
          <w:sz w:val="28"/>
          <w:szCs w:val="28"/>
          <w:lang w:val="en-US"/>
        </w:rPr>
        <w:t>16. </w:t>
      </w:r>
      <w:hyperlink r:id="rId145" w:tgtFrame="_top" w:history="1">
        <w:r w:rsidRPr="00F118C9">
          <w:rPr>
            <w:rFonts w:ascii="Times New Roman" w:hAnsi="Times New Roman" w:cs="Times New Roman"/>
            <w:sz w:val="28"/>
            <w:szCs w:val="28"/>
            <w:lang w:val="en-US"/>
          </w:rPr>
          <w:t>production of synthetic fuels </w:t>
        </w:r>
      </w:hyperlink>
      <w:r w:rsidRPr="00F118C9">
        <w:rPr>
          <w:rFonts w:ascii="Times New Roman" w:hAnsi="Times New Roman" w:cs="Times New Roman"/>
          <w:sz w:val="28"/>
          <w:szCs w:val="28"/>
          <w:lang w:val="en-US"/>
        </w:rPr>
        <w:t>.</w:t>
      </w:r>
    </w:p>
    <w:p w:rsidR="00652312" w:rsidRPr="00F118C9" w:rsidRDefault="00652312" w:rsidP="0049378F">
      <w:pPr>
        <w:pStyle w:val="ab"/>
        <w:spacing w:line="360" w:lineRule="auto"/>
        <w:ind w:firstLine="709"/>
        <w:jc w:val="both"/>
        <w:rPr>
          <w:rFonts w:ascii="Times New Roman" w:hAnsi="Times New Roman" w:cs="Times New Roman"/>
          <w:sz w:val="28"/>
          <w:szCs w:val="28"/>
          <w:lang w:val="en-US"/>
        </w:rPr>
      </w:pPr>
      <w:r w:rsidRPr="00F118C9">
        <w:rPr>
          <w:rFonts w:ascii="Times New Roman" w:hAnsi="Times New Roman" w:cs="Times New Roman"/>
          <w:sz w:val="28"/>
          <w:szCs w:val="28"/>
          <w:lang w:val="en-US"/>
        </w:rPr>
        <w:t>17. </w:t>
      </w:r>
      <w:hyperlink r:id="rId146" w:tgtFrame="_top" w:history="1">
        <w:r w:rsidRPr="00F118C9">
          <w:rPr>
            <w:rFonts w:ascii="Times New Roman" w:hAnsi="Times New Roman" w:cs="Times New Roman"/>
            <w:sz w:val="28"/>
            <w:szCs w:val="28"/>
            <w:lang w:val="en-US"/>
          </w:rPr>
          <w:t>production of thermal and electrical energy through the use of waste as an alternative energy source </w:t>
        </w:r>
      </w:hyperlink>
      <w:r w:rsidRPr="00F118C9">
        <w:rPr>
          <w:rFonts w:ascii="Times New Roman" w:hAnsi="Times New Roman" w:cs="Times New Roman"/>
          <w:sz w:val="28"/>
          <w:szCs w:val="28"/>
          <w:lang w:val="en-US"/>
        </w:rPr>
        <w:t>.</w:t>
      </w:r>
    </w:p>
    <w:p w:rsidR="00652312" w:rsidRPr="00F118C9" w:rsidRDefault="00652312" w:rsidP="0049378F">
      <w:pPr>
        <w:pStyle w:val="ab"/>
        <w:spacing w:line="360" w:lineRule="auto"/>
        <w:ind w:firstLine="709"/>
        <w:jc w:val="both"/>
        <w:rPr>
          <w:rFonts w:ascii="Times New Roman" w:hAnsi="Times New Roman" w:cs="Times New Roman"/>
          <w:sz w:val="28"/>
          <w:szCs w:val="28"/>
          <w:lang w:val="en-US"/>
        </w:rPr>
      </w:pPr>
      <w:r w:rsidRPr="00F118C9">
        <w:rPr>
          <w:rFonts w:ascii="Times New Roman" w:hAnsi="Times New Roman" w:cs="Times New Roman"/>
          <w:sz w:val="28"/>
          <w:szCs w:val="28"/>
          <w:lang w:val="en-US"/>
        </w:rPr>
        <w:lastRenderedPageBreak/>
        <w:t>18. </w:t>
      </w:r>
      <w:hyperlink r:id="rId147" w:tgtFrame="_top" w:history="1">
        <w:r w:rsidRPr="00F118C9">
          <w:rPr>
            <w:rFonts w:ascii="Times New Roman" w:hAnsi="Times New Roman" w:cs="Times New Roman"/>
            <w:sz w:val="28"/>
            <w:szCs w:val="28"/>
            <w:lang w:val="en-US"/>
          </w:rPr>
          <w:t>the technology of continuous burning alternative fuels (straw, peat, sawdust), which is characterized by low emission of solid časttinok and products of incomplete combustion, suitable for implementation in hot water boilers </w:t>
        </w:r>
      </w:hyperlink>
      <w:r w:rsidRPr="00F118C9">
        <w:rPr>
          <w:rFonts w:ascii="Times New Roman" w:hAnsi="Times New Roman" w:cs="Times New Roman"/>
          <w:sz w:val="28"/>
          <w:szCs w:val="28"/>
          <w:lang w:val="en-US"/>
        </w:rPr>
        <w:t>.</w:t>
      </w:r>
    </w:p>
    <w:p w:rsidR="00652312" w:rsidRPr="00F118C9" w:rsidRDefault="00652312" w:rsidP="0049378F">
      <w:pPr>
        <w:pStyle w:val="ab"/>
        <w:spacing w:line="360" w:lineRule="auto"/>
        <w:ind w:firstLine="709"/>
        <w:jc w:val="both"/>
        <w:rPr>
          <w:rFonts w:ascii="Times New Roman" w:hAnsi="Times New Roman" w:cs="Times New Roman"/>
          <w:sz w:val="28"/>
          <w:szCs w:val="28"/>
          <w:lang w:val="en-US"/>
        </w:rPr>
      </w:pPr>
      <w:r w:rsidRPr="00F118C9">
        <w:rPr>
          <w:rFonts w:ascii="Times New Roman" w:hAnsi="Times New Roman" w:cs="Times New Roman"/>
          <w:sz w:val="28"/>
          <w:szCs w:val="28"/>
          <w:lang w:val="en-US"/>
        </w:rPr>
        <w:t>19. </w:t>
      </w:r>
      <w:hyperlink r:id="rId148" w:tgtFrame="_top" w:history="1">
        <w:r w:rsidRPr="00F118C9">
          <w:rPr>
            <w:rFonts w:ascii="Times New Roman" w:hAnsi="Times New Roman" w:cs="Times New Roman"/>
            <w:sz w:val="28"/>
            <w:szCs w:val="28"/>
            <w:lang w:val="en-US"/>
          </w:rPr>
          <w:t>technology of motor fuels with alternative raw materials (coal, biomass, wastes and domestic garbage) </w:t>
        </w:r>
      </w:hyperlink>
      <w:r w:rsidRPr="00F118C9">
        <w:rPr>
          <w:rFonts w:ascii="Times New Roman" w:hAnsi="Times New Roman" w:cs="Times New Roman"/>
          <w:sz w:val="28"/>
          <w:szCs w:val="28"/>
          <w:lang w:val="en-US"/>
        </w:rPr>
        <w:t>.</w:t>
      </w:r>
    </w:p>
    <w:p w:rsidR="00652312" w:rsidRPr="00F118C9" w:rsidRDefault="00652312" w:rsidP="0049378F">
      <w:pPr>
        <w:pStyle w:val="ab"/>
        <w:spacing w:line="360" w:lineRule="auto"/>
        <w:ind w:firstLine="709"/>
        <w:jc w:val="both"/>
        <w:rPr>
          <w:rFonts w:ascii="Times New Roman" w:hAnsi="Times New Roman" w:cs="Times New Roman"/>
          <w:sz w:val="28"/>
          <w:szCs w:val="28"/>
          <w:lang w:val="en-US"/>
        </w:rPr>
      </w:pPr>
      <w:r w:rsidRPr="00F118C9">
        <w:rPr>
          <w:rFonts w:ascii="Times New Roman" w:hAnsi="Times New Roman" w:cs="Times New Roman"/>
          <w:sz w:val="28"/>
          <w:szCs w:val="28"/>
          <w:lang w:val="en-US"/>
        </w:rPr>
        <w:t>20. the </w:t>
      </w:r>
      <w:hyperlink r:id="rId149" w:tgtFrame="_top" w:history="1">
        <w:r w:rsidRPr="00F118C9">
          <w:rPr>
            <w:rFonts w:ascii="Times New Roman" w:hAnsi="Times New Roman" w:cs="Times New Roman"/>
            <w:sz w:val="28"/>
            <w:szCs w:val="28"/>
            <w:lang w:val="en-US"/>
          </w:rPr>
          <w:t>technology of methane-</w:t>
        </w:r>
        <w:r w:rsidR="009E5635" w:rsidRPr="009E5635">
          <w:rPr>
            <w:lang w:val="en-US"/>
          </w:rPr>
          <w:t xml:space="preserve"> </w:t>
        </w:r>
        <w:r w:rsidR="009E5635" w:rsidRPr="009E5635">
          <w:rPr>
            <w:rFonts w:ascii="Times New Roman" w:hAnsi="Times New Roman" w:cs="Times New Roman"/>
            <w:sz w:val="28"/>
            <w:szCs w:val="28"/>
            <w:lang w:val="en-US"/>
          </w:rPr>
          <w:t>substitute</w:t>
        </w:r>
        <w:r w:rsidRPr="00F118C9">
          <w:rPr>
            <w:rFonts w:ascii="Times New Roman" w:hAnsi="Times New Roman" w:cs="Times New Roman"/>
            <w:sz w:val="28"/>
            <w:szCs w:val="28"/>
            <w:lang w:val="en-US"/>
          </w:rPr>
          <w:t xml:space="preserve"> natural gas (LNG) from alternative raw materials </w:t>
        </w:r>
      </w:hyperlink>
      <w:r w:rsidRPr="00F118C9">
        <w:rPr>
          <w:rFonts w:ascii="Times New Roman" w:hAnsi="Times New Roman" w:cs="Times New Roman"/>
          <w:sz w:val="28"/>
          <w:szCs w:val="28"/>
          <w:lang w:val="en-US"/>
        </w:rPr>
        <w:t>.</w:t>
      </w:r>
    </w:p>
    <w:p w:rsidR="00652312" w:rsidRPr="00F118C9" w:rsidRDefault="00652312" w:rsidP="0049378F">
      <w:pPr>
        <w:pStyle w:val="ab"/>
        <w:spacing w:line="360" w:lineRule="auto"/>
        <w:ind w:firstLine="709"/>
        <w:jc w:val="both"/>
        <w:rPr>
          <w:rFonts w:ascii="Times New Roman" w:hAnsi="Times New Roman" w:cs="Times New Roman"/>
          <w:sz w:val="28"/>
          <w:szCs w:val="28"/>
          <w:lang w:val="en-US"/>
        </w:rPr>
      </w:pPr>
      <w:r w:rsidRPr="00F118C9">
        <w:rPr>
          <w:rFonts w:ascii="Times New Roman" w:hAnsi="Times New Roman" w:cs="Times New Roman"/>
          <w:sz w:val="28"/>
          <w:szCs w:val="28"/>
          <w:lang w:val="en-US"/>
        </w:rPr>
        <w:t>21. </w:t>
      </w:r>
      <w:hyperlink r:id="rId150" w:tgtFrame="_top" w:history="1">
        <w:r w:rsidRPr="00F118C9">
          <w:rPr>
            <w:rFonts w:ascii="Times New Roman" w:hAnsi="Times New Roman" w:cs="Times New Roman"/>
            <w:sz w:val="28"/>
            <w:szCs w:val="28"/>
            <w:lang w:val="en-US"/>
          </w:rPr>
          <w:t>the technology of preparation of water-coal fuel.</w:t>
        </w:r>
      </w:hyperlink>
    </w:p>
    <w:p w:rsidR="00652312" w:rsidRPr="00F118C9" w:rsidRDefault="00652312" w:rsidP="0049378F">
      <w:pPr>
        <w:pStyle w:val="ab"/>
        <w:spacing w:line="360" w:lineRule="auto"/>
        <w:ind w:firstLine="709"/>
        <w:jc w:val="both"/>
        <w:rPr>
          <w:rFonts w:ascii="Times New Roman" w:hAnsi="Times New Roman" w:cs="Times New Roman"/>
          <w:sz w:val="28"/>
          <w:szCs w:val="28"/>
          <w:lang w:val="en-US"/>
        </w:rPr>
      </w:pPr>
      <w:r w:rsidRPr="00F118C9">
        <w:rPr>
          <w:rFonts w:ascii="Times New Roman" w:hAnsi="Times New Roman" w:cs="Times New Roman"/>
          <w:sz w:val="28"/>
          <w:szCs w:val="28"/>
          <w:lang w:val="en-US"/>
        </w:rPr>
        <w:t>22. </w:t>
      </w:r>
      <w:hyperlink r:id="rId151" w:tgtFrame="_top" w:history="1">
        <w:r w:rsidRPr="00F118C9">
          <w:rPr>
            <w:rFonts w:ascii="Times New Roman" w:hAnsi="Times New Roman" w:cs="Times New Roman"/>
            <w:sz w:val="28"/>
            <w:szCs w:val="28"/>
            <w:lang w:val="en-US"/>
          </w:rPr>
          <w:t>the use of catalysts for heat </w:t>
        </w:r>
      </w:hyperlink>
      <w:r w:rsidRPr="00F118C9">
        <w:rPr>
          <w:rFonts w:ascii="Times New Roman" w:hAnsi="Times New Roman" w:cs="Times New Roman"/>
          <w:sz w:val="28"/>
          <w:szCs w:val="28"/>
          <w:lang w:val="en-US"/>
        </w:rPr>
        <w:t>.</w:t>
      </w:r>
    </w:p>
    <w:p w:rsidR="00652312" w:rsidRPr="00F118C9" w:rsidRDefault="00652312" w:rsidP="0049378F">
      <w:pPr>
        <w:pStyle w:val="ab"/>
        <w:spacing w:line="360" w:lineRule="auto"/>
        <w:ind w:firstLine="709"/>
        <w:jc w:val="both"/>
        <w:rPr>
          <w:rFonts w:ascii="Times New Roman" w:hAnsi="Times New Roman" w:cs="Times New Roman"/>
          <w:sz w:val="28"/>
          <w:szCs w:val="28"/>
          <w:lang w:val="en-US"/>
        </w:rPr>
      </w:pPr>
      <w:r w:rsidRPr="00F118C9">
        <w:rPr>
          <w:rFonts w:ascii="Times New Roman" w:hAnsi="Times New Roman" w:cs="Times New Roman"/>
          <w:sz w:val="28"/>
          <w:szCs w:val="28"/>
          <w:lang w:val="en-US"/>
        </w:rPr>
        <w:t xml:space="preserve">23. the technology of </w:t>
      </w:r>
      <w:r w:rsidR="009E5635">
        <w:rPr>
          <w:rFonts w:ascii="Times New Roman" w:hAnsi="Times New Roman" w:cs="Times New Roman"/>
          <w:sz w:val="28"/>
          <w:szCs w:val="28"/>
          <w:lang w:val="en-US"/>
        </w:rPr>
        <w:t>m</w:t>
      </w:r>
      <w:r w:rsidR="009E5635" w:rsidRPr="009E5635">
        <w:rPr>
          <w:rFonts w:ascii="Times New Roman" w:hAnsi="Times New Roman" w:cs="Times New Roman"/>
          <w:sz w:val="28"/>
          <w:szCs w:val="28"/>
          <w:lang w:val="en-US"/>
        </w:rPr>
        <w:t>agnetoidine sealing</w:t>
      </w:r>
      <w:r w:rsidRPr="00F118C9">
        <w:rPr>
          <w:rFonts w:ascii="Times New Roman" w:hAnsi="Times New Roman" w:cs="Times New Roman"/>
          <w:sz w:val="28"/>
          <w:szCs w:val="28"/>
          <w:lang w:val="en-US"/>
        </w:rPr>
        <w:t xml:space="preserve"> for a significant increase in resource equipment that is operated in the energy equipment .</w:t>
      </w:r>
    </w:p>
    <w:p w:rsidR="00652312" w:rsidRPr="00F118C9" w:rsidRDefault="00652312" w:rsidP="0049378F">
      <w:pPr>
        <w:pStyle w:val="ab"/>
        <w:spacing w:line="360" w:lineRule="auto"/>
        <w:ind w:firstLine="709"/>
        <w:jc w:val="both"/>
        <w:rPr>
          <w:rFonts w:ascii="Times New Roman" w:hAnsi="Times New Roman" w:cs="Times New Roman"/>
          <w:sz w:val="28"/>
          <w:szCs w:val="28"/>
          <w:lang w:val="en-US"/>
        </w:rPr>
      </w:pPr>
      <w:r w:rsidRPr="00F118C9">
        <w:rPr>
          <w:rFonts w:ascii="Times New Roman" w:hAnsi="Times New Roman" w:cs="Times New Roman"/>
          <w:sz w:val="28"/>
          <w:szCs w:val="28"/>
          <w:lang w:val="en-US"/>
        </w:rPr>
        <w:t>24. </w:t>
      </w:r>
      <w:hyperlink r:id="rId152" w:tgtFrame="_top" w:history="1">
        <w:r w:rsidRPr="00F118C9">
          <w:rPr>
            <w:rFonts w:ascii="Times New Roman" w:hAnsi="Times New Roman" w:cs="Times New Roman"/>
            <w:sz w:val="28"/>
            <w:szCs w:val="28"/>
            <w:lang w:val="en-US"/>
          </w:rPr>
          <w:t>development of environmentally friendly equipment for modernization, control and management of hydraulic turbines </w:t>
        </w:r>
      </w:hyperlink>
      <w:r w:rsidRPr="00F118C9">
        <w:rPr>
          <w:rFonts w:ascii="Times New Roman" w:hAnsi="Times New Roman" w:cs="Times New Roman"/>
          <w:sz w:val="28"/>
          <w:szCs w:val="28"/>
          <w:lang w:val="en-US"/>
        </w:rPr>
        <w:t>.</w:t>
      </w:r>
    </w:p>
    <w:p w:rsidR="00652312" w:rsidRPr="00F118C9" w:rsidRDefault="00652312" w:rsidP="0049378F">
      <w:pPr>
        <w:pStyle w:val="ab"/>
        <w:spacing w:line="360" w:lineRule="auto"/>
        <w:ind w:firstLine="709"/>
        <w:jc w:val="both"/>
        <w:rPr>
          <w:rFonts w:ascii="Times New Roman" w:hAnsi="Times New Roman" w:cs="Times New Roman"/>
          <w:sz w:val="28"/>
          <w:szCs w:val="28"/>
          <w:lang w:val="en-US"/>
        </w:rPr>
      </w:pPr>
      <w:r w:rsidRPr="00F118C9">
        <w:rPr>
          <w:rFonts w:ascii="Times New Roman" w:hAnsi="Times New Roman" w:cs="Times New Roman"/>
          <w:sz w:val="28"/>
          <w:szCs w:val="28"/>
          <w:lang w:val="en-US"/>
        </w:rPr>
        <w:t xml:space="preserve">For the second survey are replaced with the appropriate application form and the attached code for their processing. The answers is checked </w:t>
      </w:r>
      <w:r w:rsidR="00466E84">
        <w:rPr>
          <w:rFonts w:ascii="Times New Roman" w:hAnsi="Times New Roman" w:cs="Times New Roman"/>
          <w:sz w:val="28"/>
          <w:szCs w:val="28"/>
          <w:lang w:val="en-US"/>
        </w:rPr>
        <w:t>ingroup and intergroup</w:t>
      </w:r>
      <w:r w:rsidRPr="00F118C9">
        <w:rPr>
          <w:rFonts w:ascii="Times New Roman" w:hAnsi="Times New Roman" w:cs="Times New Roman"/>
          <w:sz w:val="28"/>
          <w:szCs w:val="28"/>
          <w:lang w:val="en-US"/>
        </w:rPr>
        <w:t xml:space="preserve"> consistency of opinions of experts in case of consistency of the responses formed the passports.</w:t>
      </w:r>
    </w:p>
    <w:p w:rsidR="00652312" w:rsidRPr="00F118C9" w:rsidRDefault="00652312" w:rsidP="0049378F">
      <w:pPr>
        <w:pStyle w:val="ab"/>
        <w:spacing w:line="360" w:lineRule="auto"/>
        <w:ind w:firstLine="709"/>
        <w:jc w:val="both"/>
        <w:rPr>
          <w:rFonts w:ascii="Times New Roman" w:hAnsi="Times New Roman" w:cs="Times New Roman"/>
          <w:sz w:val="28"/>
          <w:szCs w:val="28"/>
          <w:lang w:val="en-US"/>
        </w:rPr>
      </w:pPr>
      <w:r w:rsidRPr="00F118C9">
        <w:rPr>
          <w:rFonts w:ascii="Times New Roman" w:hAnsi="Times New Roman" w:cs="Times New Roman"/>
          <w:sz w:val="28"/>
          <w:szCs w:val="28"/>
          <w:lang w:val="en-US"/>
        </w:rPr>
        <w:t>For example, passport </w:t>
      </w:r>
      <w:hyperlink r:id="rId153" w:tgtFrame="_top" w:history="1">
        <w:r w:rsidR="00466E84">
          <w:rPr>
            <w:rFonts w:ascii="Times New Roman" w:hAnsi="Times New Roman" w:cs="Times New Roman"/>
            <w:sz w:val="28"/>
            <w:szCs w:val="28"/>
            <w:lang w:val="en-US"/>
          </w:rPr>
          <w:t>t</w:t>
        </w:r>
        <w:r w:rsidRPr="00F118C9">
          <w:rPr>
            <w:rFonts w:ascii="Times New Roman" w:hAnsi="Times New Roman" w:cs="Times New Roman"/>
            <w:sz w:val="28"/>
            <w:szCs w:val="28"/>
            <w:lang w:val="en-US"/>
          </w:rPr>
          <w:t>he creation of the power-generating capacity on the basis of cogeneration plants </w:t>
        </w:r>
      </w:hyperlink>
      <w:r w:rsidRPr="00F118C9">
        <w:rPr>
          <w:rFonts w:ascii="Times New Roman" w:hAnsi="Times New Roman" w:cs="Times New Roman"/>
          <w:sz w:val="28"/>
          <w:szCs w:val="28"/>
          <w:lang w:val="en-US"/>
        </w:rPr>
        <w:t>this final appearance (Figure 3.15).</w:t>
      </w:r>
    </w:p>
    <w:p w:rsidR="00652312" w:rsidRPr="00FD02FF"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FD02FF">
        <w:rPr>
          <w:rFonts w:ascii="Times New Roman" w:eastAsia="Times New Roman" w:hAnsi="Times New Roman" w:cs="Times New Roman"/>
          <w:bCs/>
          <w:color w:val="000000"/>
          <w:sz w:val="28"/>
          <w:szCs w:val="28"/>
          <w:lang w:val="en-US" w:eastAsia="ru-RU"/>
        </w:rPr>
        <w:t>Passport of the newest technologies</w:t>
      </w:r>
    </w:p>
    <w:p w:rsidR="00652312" w:rsidRPr="00FD02FF"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bookmarkStart w:id="84" w:name="_Toc216431842"/>
      <w:bookmarkStart w:id="85" w:name="_Toc216431538"/>
      <w:bookmarkStart w:id="86" w:name="_Toc216431263"/>
      <w:bookmarkStart w:id="87" w:name="_Створення_енергогенеруючих_потужнос"/>
      <w:bookmarkEnd w:id="84"/>
      <w:bookmarkEnd w:id="85"/>
      <w:bookmarkEnd w:id="86"/>
      <w:bookmarkEnd w:id="87"/>
      <w:r w:rsidRPr="00FD02FF">
        <w:rPr>
          <w:rFonts w:ascii="Times New Roman" w:eastAsia="Times New Roman" w:hAnsi="Times New Roman" w:cs="Times New Roman"/>
          <w:bCs/>
          <w:color w:val="000000"/>
          <w:sz w:val="28"/>
          <w:szCs w:val="28"/>
          <w:lang w:val="en-US" w:eastAsia="ru-RU"/>
        </w:rPr>
        <w:t>The creation of the power-generating capacity on the basis of cogeneration plants</w:t>
      </w:r>
    </w:p>
    <w:tbl>
      <w:tblPr>
        <w:tblW w:w="9571" w:type="dxa"/>
        <w:tblCellMar>
          <w:left w:w="0" w:type="dxa"/>
          <w:right w:w="0" w:type="dxa"/>
        </w:tblCellMar>
        <w:tblLook w:val="04A0"/>
      </w:tblPr>
      <w:tblGrid>
        <w:gridCol w:w="3888"/>
        <w:gridCol w:w="5683"/>
      </w:tblGrid>
      <w:tr w:rsidR="00652312" w:rsidRPr="00652312" w:rsidTr="00652312">
        <w:tc>
          <w:tcPr>
            <w:tcW w:w="38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Priority area</w:t>
            </w:r>
          </w:p>
        </w:tc>
        <w:tc>
          <w:tcPr>
            <w:tcW w:w="56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Energy and energy efficiency</w:t>
            </w:r>
          </w:p>
        </w:tc>
      </w:tr>
      <w:tr w:rsidR="00652312" w:rsidRPr="00C641EB" w:rsidTr="00652312">
        <w:tc>
          <w:tcPr>
            <w:tcW w:w="38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Sphere of activity</w:t>
            </w:r>
          </w:p>
        </w:tc>
        <w:tc>
          <w:tcPr>
            <w:tcW w:w="568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Heat power engineering</w:t>
            </w:r>
            <w:r w:rsidRPr="00C032C5">
              <w:rPr>
                <w:rFonts w:ascii="Times New Roman" w:eastAsia="Times New Roman" w:hAnsi="Times New Roman" w:cs="Times New Roman"/>
                <w:sz w:val="20"/>
                <w:szCs w:val="20"/>
                <w:lang w:val="en-US" w:eastAsia="ru-RU"/>
              </w:rPr>
              <w:t> </w:t>
            </w:r>
            <w:r w:rsidRPr="00652312">
              <w:rPr>
                <w:rFonts w:ascii="Times New Roman" w:eastAsia="Times New Roman" w:hAnsi="Times New Roman" w:cs="Times New Roman"/>
                <w:sz w:val="24"/>
                <w:szCs w:val="24"/>
                <w:lang w:val="en-US" w:eastAsia="ru-RU"/>
              </w:rPr>
              <w:t>, the power-plant engineering</w:t>
            </w:r>
          </w:p>
        </w:tc>
      </w:tr>
      <w:tr w:rsidR="00652312" w:rsidRPr="00C641EB" w:rsidTr="00652312">
        <w:tc>
          <w:tcPr>
            <w:tcW w:w="38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 The main purpose of technology</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568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 highly effective combination of ensuring industrial and household consumers of electricity and heat.</w:t>
            </w:r>
          </w:p>
        </w:tc>
      </w:tr>
      <w:tr w:rsidR="00652312" w:rsidRPr="00652312" w:rsidTr="00652312">
        <w:tc>
          <w:tcPr>
            <w:tcW w:w="38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2. Scientific research aimed at the development of technology and organization-developers</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568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C032C5">
              <w:rPr>
                <w:rFonts w:ascii="Times New Roman" w:eastAsia="Times New Roman" w:hAnsi="Times New Roman" w:cs="Times New Roman"/>
                <w:sz w:val="24"/>
                <w:szCs w:val="24"/>
                <w:lang w:val="en-US" w:eastAsia="ru-RU"/>
              </w:rPr>
              <w:t>The development of cogeneration technologies that will simultaneously produce heat and electricity. </w:t>
            </w:r>
            <w:r w:rsidRPr="00652312">
              <w:rPr>
                <w:rFonts w:ascii="Times New Roman" w:eastAsia="Times New Roman" w:hAnsi="Times New Roman" w:cs="Times New Roman"/>
                <w:sz w:val="24"/>
                <w:szCs w:val="24"/>
                <w:lang w:eastAsia="ru-RU"/>
              </w:rPr>
              <w:t>Institute of engineering Thermophysics of NAS of Ukraine, Kiev</w:t>
            </w:r>
          </w:p>
        </w:tc>
      </w:tr>
      <w:tr w:rsidR="00652312" w:rsidRPr="00C641EB" w:rsidTr="00652312">
        <w:tc>
          <w:tcPr>
            <w:tcW w:w="38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24785D">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3. The World Organization (country) leaders in conducting relevant research</w:t>
            </w:r>
            <w:r w:rsidRPr="00652312">
              <w:rPr>
                <w:rFonts w:ascii="Times New Roman" w:eastAsia="Times New Roman" w:hAnsi="Times New Roman" w:cs="Times New Roman"/>
                <w:sz w:val="24"/>
                <w:szCs w:val="24"/>
                <w:lang w:val="en-US" w:eastAsia="ru-RU"/>
              </w:rPr>
              <w:t> </w:t>
            </w:r>
          </w:p>
        </w:tc>
        <w:tc>
          <w:tcPr>
            <w:tcW w:w="568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United States, China, United Kingdom, Japan, Denmark, The Netherlands, Finland, Austria, Finland</w:t>
            </w:r>
          </w:p>
        </w:tc>
      </w:tr>
      <w:tr w:rsidR="00652312" w:rsidRPr="00652312" w:rsidTr="00652312">
        <w:tc>
          <w:tcPr>
            <w:tcW w:w="38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24785D">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4. Term of fulfilment of scientific research to the implementation of the technology (years)</w:t>
            </w:r>
            <w:r w:rsidRPr="00652312">
              <w:rPr>
                <w:rFonts w:ascii="Times New Roman" w:eastAsia="Times New Roman" w:hAnsi="Times New Roman" w:cs="Times New Roman"/>
                <w:sz w:val="24"/>
                <w:szCs w:val="24"/>
                <w:lang w:val="en-US" w:eastAsia="ru-RU"/>
              </w:rPr>
              <w:t> </w:t>
            </w:r>
          </w:p>
        </w:tc>
        <w:tc>
          <w:tcPr>
            <w:tcW w:w="568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2</w:t>
            </w:r>
          </w:p>
        </w:tc>
      </w:tr>
      <w:tr w:rsidR="00652312" w:rsidRPr="00652312" w:rsidTr="00652312">
        <w:tc>
          <w:tcPr>
            <w:tcW w:w="38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5. The scheduled year of creation technology</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568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2010</w:t>
            </w:r>
          </w:p>
        </w:tc>
      </w:tr>
      <w:tr w:rsidR="00652312" w:rsidRPr="00652312" w:rsidTr="00652312">
        <w:tc>
          <w:tcPr>
            <w:tcW w:w="38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lastRenderedPageBreak/>
              <w:t>6. The total amount of funding of scientific research to the implement</w:t>
            </w:r>
            <w:r w:rsidR="007B676B">
              <w:rPr>
                <w:rFonts w:ascii="Times New Roman" w:eastAsia="Times New Roman" w:hAnsi="Times New Roman" w:cs="Times New Roman"/>
                <w:sz w:val="24"/>
                <w:szCs w:val="24"/>
                <w:lang w:val="en-US" w:eastAsia="ru-RU"/>
              </w:rPr>
              <w:t>ation of the technology (ths</w:t>
            </w:r>
            <w:r w:rsidRPr="00C032C5">
              <w:rPr>
                <w:rFonts w:ascii="Times New Roman" w:eastAsia="Times New Roman" w:hAnsi="Times New Roman" w:cs="Times New Roman"/>
                <w:sz w:val="24"/>
                <w:szCs w:val="24"/>
                <w:lang w:val="en-US" w:eastAsia="ru-RU"/>
              </w:rPr>
              <w:t>.)</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568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150</w:t>
            </w:r>
          </w:p>
        </w:tc>
      </w:tr>
      <w:tr w:rsidR="00652312" w:rsidRPr="00652312" w:rsidTr="00652312">
        <w:tc>
          <w:tcPr>
            <w:tcW w:w="38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7. the minimum, average, and maximum terms of introduction of technologies (years)</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568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2, 3</w:t>
            </w:r>
          </w:p>
        </w:tc>
      </w:tr>
      <w:tr w:rsidR="00652312" w:rsidRPr="00652312" w:rsidTr="00652312">
        <w:tc>
          <w:tcPr>
            <w:tcW w:w="38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8. the minimum, average, and maximum amounts of the costs of the i</w:t>
            </w:r>
            <w:r w:rsidR="007B676B">
              <w:rPr>
                <w:rFonts w:ascii="Times New Roman" w:eastAsia="Times New Roman" w:hAnsi="Times New Roman" w:cs="Times New Roman"/>
                <w:sz w:val="24"/>
                <w:szCs w:val="24"/>
                <w:lang w:val="en-US" w:eastAsia="ru-RU"/>
              </w:rPr>
              <w:t>ntroduction of technologies (ths</w:t>
            </w:r>
            <w:r w:rsidRPr="00C032C5">
              <w:rPr>
                <w:rFonts w:ascii="Times New Roman" w:eastAsia="Times New Roman" w:hAnsi="Times New Roman" w:cs="Times New Roman"/>
                <w:sz w:val="24"/>
                <w:szCs w:val="24"/>
                <w:lang w:val="en-US" w:eastAsia="ru-RU"/>
              </w:rPr>
              <w:t>.)</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568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250</w:t>
            </w:r>
          </w:p>
        </w:tc>
      </w:tr>
      <w:tr w:rsidR="00652312" w:rsidRPr="00C641EB" w:rsidTr="00652312">
        <w:tc>
          <w:tcPr>
            <w:tcW w:w="38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9. Company/sector implementation technology</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568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7B676B" w:rsidP="00652312">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4"/>
                <w:szCs w:val="24"/>
                <w:lang w:val="en-US" w:eastAsia="ru-RU"/>
              </w:rPr>
              <w:t>Institute of engineering t</w:t>
            </w:r>
            <w:r w:rsidR="00652312" w:rsidRPr="00C032C5">
              <w:rPr>
                <w:rFonts w:ascii="Times New Roman" w:eastAsia="Times New Roman" w:hAnsi="Times New Roman" w:cs="Times New Roman"/>
                <w:sz w:val="24"/>
                <w:szCs w:val="24"/>
                <w:lang w:val="en-US" w:eastAsia="ru-RU"/>
              </w:rPr>
              <w:t>hermophysics</w:t>
            </w:r>
          </w:p>
          <w:p w:rsidR="00652312" w:rsidRPr="00652312" w:rsidRDefault="007B676B" w:rsidP="00652312">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4"/>
                <w:szCs w:val="24"/>
                <w:lang w:val="en-US" w:eastAsia="ru-RU"/>
              </w:rPr>
              <w:t xml:space="preserve">Institute of </w:t>
            </w:r>
            <w:r w:rsidR="00652312" w:rsidRPr="00C032C5">
              <w:rPr>
                <w:rFonts w:ascii="Times New Roman" w:eastAsia="Times New Roman" w:hAnsi="Times New Roman" w:cs="Times New Roman"/>
                <w:sz w:val="24"/>
                <w:szCs w:val="24"/>
                <w:lang w:val="en-US" w:eastAsia="ru-RU"/>
              </w:rPr>
              <w:t>applied research in energy</w:t>
            </w:r>
          </w:p>
        </w:tc>
      </w:tr>
    </w:tbl>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uk-UA" w:eastAsia="ru-RU"/>
        </w:rPr>
        <w:t> </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 xml:space="preserve">10. Production of new </w:t>
      </w:r>
      <w:r w:rsidR="002E60A8">
        <w:rPr>
          <w:rFonts w:ascii="Times New Roman" w:eastAsia="Times New Roman" w:hAnsi="Times New Roman" w:cs="Times New Roman"/>
          <w:sz w:val="24"/>
          <w:szCs w:val="24"/>
          <w:lang w:val="en-US" w:eastAsia="ru-RU"/>
        </w:rPr>
        <w:t>science-intensive products</w:t>
      </w:r>
      <w:r w:rsidRPr="00C032C5">
        <w:rPr>
          <w:rFonts w:ascii="Times New Roman" w:eastAsia="Times New Roman" w:hAnsi="Times New Roman" w:cs="Times New Roman"/>
          <w:color w:val="000000"/>
          <w:sz w:val="24"/>
          <w:szCs w:val="24"/>
          <w:lang w:val="en-US" w:eastAsia="ru-RU"/>
        </w:rPr>
        <w:t xml:space="preserve"> (services)</w:t>
      </w:r>
    </w:p>
    <w:tbl>
      <w:tblPr>
        <w:tblW w:w="9855" w:type="dxa"/>
        <w:tblCellMar>
          <w:left w:w="0" w:type="dxa"/>
          <w:right w:w="0" w:type="dxa"/>
        </w:tblCellMar>
        <w:tblLook w:val="04A0"/>
      </w:tblPr>
      <w:tblGrid>
        <w:gridCol w:w="546"/>
        <w:gridCol w:w="1923"/>
        <w:gridCol w:w="1736"/>
        <w:gridCol w:w="1736"/>
        <w:gridCol w:w="1736"/>
        <w:gridCol w:w="1363"/>
        <w:gridCol w:w="815"/>
      </w:tblGrid>
      <w:tr w:rsidR="00652312" w:rsidRPr="00652312" w:rsidTr="00652312">
        <w:tc>
          <w:tcPr>
            <w:tcW w:w="64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p/n</w:t>
            </w:r>
          </w:p>
        </w:tc>
        <w:tc>
          <w:tcPr>
            <w:tcW w:w="306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xml:space="preserve">New </w:t>
            </w:r>
            <w:r w:rsidR="002E60A8">
              <w:rPr>
                <w:rFonts w:ascii="Times New Roman" w:eastAsia="Times New Roman" w:hAnsi="Times New Roman" w:cs="Times New Roman"/>
                <w:sz w:val="24"/>
                <w:szCs w:val="24"/>
                <w:lang w:val="en-US" w:eastAsia="ru-RU"/>
              </w:rPr>
              <w:t>science-intensive products</w:t>
            </w:r>
          </w:p>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(service)</w:t>
            </w:r>
          </w:p>
        </w:tc>
        <w:tc>
          <w:tcPr>
            <w:tcW w:w="6146"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Start of production</w:t>
            </w:r>
          </w:p>
        </w:tc>
      </w:tr>
      <w:tr w:rsidR="00652312" w:rsidRPr="00652312" w:rsidTr="00652312">
        <w:tc>
          <w:tcPr>
            <w:tcW w:w="0" w:type="auto"/>
            <w:vMerge/>
            <w:tcBorders>
              <w:top w:val="single" w:sz="8" w:space="0" w:color="auto"/>
              <w:left w:val="single" w:sz="8" w:space="0" w:color="auto"/>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122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during the year,</w:t>
            </w:r>
          </w:p>
        </w:tc>
        <w:tc>
          <w:tcPr>
            <w:tcW w:w="122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After 1-2 years</w:t>
            </w:r>
          </w:p>
        </w:tc>
        <w:tc>
          <w:tcPr>
            <w:tcW w:w="122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through 3-5 years</w:t>
            </w:r>
          </w:p>
        </w:tc>
        <w:tc>
          <w:tcPr>
            <w:tcW w:w="122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6 – 10 years</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more than 10 years</w:t>
            </w:r>
          </w:p>
        </w:tc>
      </w:tr>
      <w:tr w:rsidR="00652312" w:rsidRPr="00652312" w:rsidTr="00652312">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Cogeneration technologies that will simultaneously produce heat and electrical energy</w:t>
            </w:r>
          </w:p>
        </w:tc>
        <w:tc>
          <w:tcPr>
            <w:tcW w:w="122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4D2A31" w:rsidRDefault="004D2A31" w:rsidP="00652312">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4"/>
                <w:szCs w:val="24"/>
                <w:lang w:eastAsia="ru-RU"/>
              </w:rPr>
              <w:t>6 thousand. MVT</w:t>
            </w:r>
          </w:p>
        </w:tc>
        <w:tc>
          <w:tcPr>
            <w:tcW w:w="122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4D2A31" w:rsidRDefault="004D2A31" w:rsidP="00652312">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4"/>
                <w:szCs w:val="24"/>
                <w:lang w:eastAsia="ru-RU"/>
              </w:rPr>
              <w:t>8 thousand. MVT</w:t>
            </w:r>
          </w:p>
        </w:tc>
        <w:tc>
          <w:tcPr>
            <w:tcW w:w="122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4D2A31" w:rsidRDefault="004D2A31" w:rsidP="00652312">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4"/>
                <w:szCs w:val="24"/>
                <w:lang w:eastAsia="ru-RU"/>
              </w:rPr>
              <w:t>10 thousand. MVT</w:t>
            </w:r>
          </w:p>
        </w:tc>
        <w:tc>
          <w:tcPr>
            <w:tcW w:w="122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4D2A31" w:rsidRDefault="004D2A31" w:rsidP="00652312">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4"/>
                <w:szCs w:val="24"/>
                <w:lang w:eastAsia="ru-RU"/>
              </w:rPr>
              <w:t>16 THD. MVT</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r>
    </w:tbl>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 xml:space="preserve">11. Annual sales of new </w:t>
      </w:r>
      <w:r w:rsidR="002E60A8">
        <w:rPr>
          <w:rFonts w:ascii="Times New Roman" w:eastAsia="Times New Roman" w:hAnsi="Times New Roman" w:cs="Times New Roman"/>
          <w:sz w:val="24"/>
          <w:szCs w:val="24"/>
          <w:lang w:val="en-US" w:eastAsia="ru-RU"/>
        </w:rPr>
        <w:t>science-intensive products</w:t>
      </w:r>
      <w:r w:rsidRPr="00C032C5">
        <w:rPr>
          <w:rFonts w:ascii="Times New Roman" w:eastAsia="Times New Roman" w:hAnsi="Times New Roman" w:cs="Times New Roman"/>
          <w:color w:val="000000"/>
          <w:sz w:val="24"/>
          <w:szCs w:val="24"/>
          <w:lang w:val="en-US" w:eastAsia="ru-RU"/>
        </w:rPr>
        <w:t xml:space="preserve"> (services) of cost indicators</w:t>
      </w:r>
    </w:p>
    <w:tbl>
      <w:tblPr>
        <w:tblW w:w="9825" w:type="dxa"/>
        <w:tblCellMar>
          <w:left w:w="0" w:type="dxa"/>
          <w:right w:w="0" w:type="dxa"/>
        </w:tblCellMar>
        <w:tblLook w:val="04A0"/>
      </w:tblPr>
      <w:tblGrid>
        <w:gridCol w:w="527"/>
        <w:gridCol w:w="1993"/>
        <w:gridCol w:w="1025"/>
        <w:gridCol w:w="1570"/>
        <w:gridCol w:w="1570"/>
        <w:gridCol w:w="1570"/>
        <w:gridCol w:w="1570"/>
      </w:tblGrid>
      <w:tr w:rsidR="00652312" w:rsidRPr="00652312" w:rsidTr="00652312">
        <w:tc>
          <w:tcPr>
            <w:tcW w:w="54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p/n</w:t>
            </w:r>
          </w:p>
        </w:tc>
        <w:tc>
          <w:tcPr>
            <w:tcW w:w="316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4D2A31" w:rsidRDefault="00652312" w:rsidP="00652312">
            <w:pPr>
              <w:spacing w:after="0" w:line="240" w:lineRule="auto"/>
              <w:jc w:val="center"/>
              <w:rPr>
                <w:rFonts w:ascii="Times New Roman" w:eastAsia="Times New Roman" w:hAnsi="Times New Roman" w:cs="Times New Roman"/>
                <w:sz w:val="20"/>
                <w:szCs w:val="20"/>
                <w:lang w:val="en-US" w:eastAsia="ru-RU"/>
              </w:rPr>
            </w:pPr>
            <w:r w:rsidRPr="004D2A31">
              <w:rPr>
                <w:rFonts w:ascii="Times New Roman" w:eastAsia="Times New Roman" w:hAnsi="Times New Roman" w:cs="Times New Roman"/>
                <w:sz w:val="24"/>
                <w:szCs w:val="24"/>
                <w:lang w:val="en-US" w:eastAsia="ru-RU"/>
              </w:rPr>
              <w:t>New n</w:t>
            </w:r>
            <w:r w:rsidR="004D2A31">
              <w:rPr>
                <w:rFonts w:ascii="Times New Roman" w:eastAsia="Times New Roman" w:hAnsi="Times New Roman" w:cs="Times New Roman"/>
                <w:sz w:val="24"/>
                <w:szCs w:val="24"/>
                <w:lang w:val="en-US" w:eastAsia="ru-RU"/>
              </w:rPr>
              <w:t xml:space="preserve"> </w:t>
            </w:r>
            <w:r w:rsidR="002E60A8">
              <w:rPr>
                <w:rFonts w:ascii="Times New Roman" w:eastAsia="Times New Roman" w:hAnsi="Times New Roman" w:cs="Times New Roman"/>
                <w:sz w:val="24"/>
                <w:szCs w:val="24"/>
                <w:lang w:val="en-US" w:eastAsia="ru-RU"/>
              </w:rPr>
              <w:t>science-intensive products</w:t>
            </w:r>
          </w:p>
          <w:p w:rsidR="00652312" w:rsidRPr="004D2A31" w:rsidRDefault="00652312" w:rsidP="00652312">
            <w:pPr>
              <w:spacing w:after="0" w:line="240" w:lineRule="auto"/>
              <w:jc w:val="center"/>
              <w:rPr>
                <w:rFonts w:ascii="Times New Roman" w:eastAsia="Times New Roman" w:hAnsi="Times New Roman" w:cs="Times New Roman"/>
                <w:sz w:val="20"/>
                <w:szCs w:val="20"/>
                <w:lang w:val="en-US" w:eastAsia="ru-RU"/>
              </w:rPr>
            </w:pPr>
            <w:r w:rsidRPr="004D2A31">
              <w:rPr>
                <w:rFonts w:ascii="Times New Roman" w:eastAsia="Times New Roman" w:hAnsi="Times New Roman" w:cs="Times New Roman"/>
                <w:sz w:val="24"/>
                <w:szCs w:val="24"/>
                <w:lang w:val="en-US" w:eastAsia="ru-RU"/>
              </w:rPr>
              <w:t>(service)</w:t>
            </w:r>
          </w:p>
        </w:tc>
        <w:tc>
          <w:tcPr>
            <w:tcW w:w="6120"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The annual sales volume</w:t>
            </w:r>
          </w:p>
        </w:tc>
      </w:tr>
      <w:tr w:rsidR="00652312" w:rsidRPr="00652312" w:rsidTr="00652312">
        <w:tc>
          <w:tcPr>
            <w:tcW w:w="0" w:type="auto"/>
            <w:vMerge/>
            <w:tcBorders>
              <w:top w:val="single" w:sz="8" w:space="0" w:color="auto"/>
              <w:left w:val="single" w:sz="8" w:space="0" w:color="auto"/>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up to 1 million.</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USD.</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1-10 million. USD.</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11-50 million. USD.</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51-100 million. USD.</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more than 100 million. USD.</w:t>
            </w:r>
          </w:p>
        </w:tc>
      </w:tr>
      <w:tr w:rsidR="00652312" w:rsidRPr="00652312" w:rsidTr="00652312">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w:t>
            </w:r>
          </w:p>
        </w:tc>
        <w:tc>
          <w:tcPr>
            <w:tcW w:w="3168"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Cogeneration technologies that will simultaneously produce heat and electricity.</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X</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r>
    </w:tbl>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4"/>
          <w:szCs w:val="24"/>
          <w:lang w:eastAsia="ru-RU"/>
        </w:rPr>
        <w:t> </w:t>
      </w: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12. Annual sales of new naukoêmnoï products (services) in natural indicators</w:t>
      </w:r>
    </w:p>
    <w:tbl>
      <w:tblPr>
        <w:tblW w:w="5000" w:type="pct"/>
        <w:tblCellMar>
          <w:left w:w="0" w:type="dxa"/>
          <w:right w:w="0" w:type="dxa"/>
        </w:tblCellMar>
        <w:tblLook w:val="04A0"/>
      </w:tblPr>
      <w:tblGrid>
        <w:gridCol w:w="523"/>
        <w:gridCol w:w="2911"/>
        <w:gridCol w:w="3213"/>
        <w:gridCol w:w="1603"/>
        <w:gridCol w:w="1603"/>
      </w:tblGrid>
      <w:tr w:rsidR="00652312" w:rsidRPr="00652312" w:rsidTr="00652312">
        <w:tc>
          <w:tcPr>
            <w:tcW w:w="25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p/n</w:t>
            </w:r>
          </w:p>
        </w:tc>
        <w:tc>
          <w:tcPr>
            <w:tcW w:w="145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New naukoêmna products</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(service)</w:t>
            </w:r>
          </w:p>
        </w:tc>
        <w:tc>
          <w:tcPr>
            <w:tcW w:w="160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Consumers</w:t>
            </w:r>
          </w:p>
        </w:tc>
        <w:tc>
          <w:tcPr>
            <w:tcW w:w="160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Annual sales</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(natural indicators)</w:t>
            </w:r>
          </w:p>
        </w:tc>
      </w:tr>
      <w:tr w:rsidR="00652312" w:rsidRPr="00652312" w:rsidTr="00652312">
        <w:tc>
          <w:tcPr>
            <w:tcW w:w="0" w:type="auto"/>
            <w:vMerge/>
            <w:tcBorders>
              <w:top w:val="single" w:sz="8" w:space="0" w:color="auto"/>
              <w:left w:val="single" w:sz="8" w:space="0" w:color="auto"/>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National</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market</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the world market</w:t>
            </w:r>
          </w:p>
        </w:tc>
      </w:tr>
      <w:tr w:rsidR="00652312" w:rsidRPr="00652312" w:rsidTr="00652312">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Cogeneration technologies that will simultaneously produce heat and electricity.</w:t>
            </w:r>
          </w:p>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Industry, industrial heat power engineering, gas transport system municipal and household sector.</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20-50 installations</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10-20 installations</w:t>
            </w:r>
          </w:p>
        </w:tc>
      </w:tr>
    </w:tbl>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4"/>
          <w:szCs w:val="24"/>
          <w:lang w:val="uk-UA" w:eastAsia="ru-RU"/>
        </w:rPr>
        <w:t> </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lastRenderedPageBreak/>
        <w:t>13. Assessment of the competitiveness of new naukoêmnoï products (services)</w:t>
      </w:r>
    </w:p>
    <w:tbl>
      <w:tblPr>
        <w:tblW w:w="9900" w:type="dxa"/>
        <w:tblInd w:w="-175" w:type="dxa"/>
        <w:tblCellMar>
          <w:left w:w="0" w:type="dxa"/>
          <w:right w:w="0" w:type="dxa"/>
        </w:tblCellMar>
        <w:tblLook w:val="04A0"/>
      </w:tblPr>
      <w:tblGrid>
        <w:gridCol w:w="533"/>
        <w:gridCol w:w="2346"/>
        <w:gridCol w:w="1980"/>
        <w:gridCol w:w="1438"/>
        <w:gridCol w:w="2044"/>
        <w:gridCol w:w="1559"/>
      </w:tblGrid>
      <w:tr w:rsidR="00652312" w:rsidRPr="00652312" w:rsidTr="00652312">
        <w:trPr>
          <w:trHeight w:val="563"/>
        </w:trPr>
        <w:tc>
          <w:tcPr>
            <w:tcW w:w="534" w:type="dxa"/>
            <w:vMerge w:val="restart"/>
            <w:tcBorders>
              <w:top w:val="single" w:sz="8" w:space="0" w:color="000000"/>
              <w:left w:val="single" w:sz="8" w:space="0" w:color="000000"/>
              <w:bottom w:val="nil"/>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p/n</w:t>
            </w:r>
          </w:p>
        </w:tc>
        <w:tc>
          <w:tcPr>
            <w:tcW w:w="2347" w:type="dxa"/>
            <w:vMerge w:val="restart"/>
            <w:tcBorders>
              <w:top w:val="single" w:sz="8" w:space="0" w:color="000000"/>
              <w:left w:val="single" w:sz="8" w:space="0" w:color="000000"/>
              <w:bottom w:val="nil"/>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New naukoêmna products</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(service)</w:t>
            </w:r>
          </w:p>
        </w:tc>
        <w:tc>
          <w:tcPr>
            <w:tcW w:w="3418" w:type="dxa"/>
            <w:gridSpan w:val="2"/>
            <w:tcBorders>
              <w:top w:val="single" w:sz="8" w:space="0" w:color="000000"/>
              <w:left w:val="single" w:sz="8" w:space="0" w:color="000000"/>
              <w:bottom w:val="nil"/>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Compared with foreign counterparts</w:t>
            </w:r>
          </w:p>
        </w:tc>
        <w:tc>
          <w:tcPr>
            <w:tcW w:w="3603" w:type="dxa"/>
            <w:gridSpan w:val="2"/>
            <w:tcBorders>
              <w:top w:val="single" w:sz="8" w:space="0" w:color="000000"/>
              <w:left w:val="single" w:sz="8" w:space="0" w:color="000000"/>
              <w:bottom w:val="nil"/>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Compared with domestic counterparts</w:t>
            </w:r>
          </w:p>
        </w:tc>
      </w:tr>
      <w:tr w:rsidR="00652312" w:rsidRPr="00652312" w:rsidTr="00652312">
        <w:trPr>
          <w:trHeight w:val="70"/>
        </w:trPr>
        <w:tc>
          <w:tcPr>
            <w:tcW w:w="0" w:type="auto"/>
            <w:vMerge/>
            <w:tcBorders>
              <w:top w:val="single" w:sz="8" w:space="0" w:color="000000"/>
              <w:left w:val="single" w:sz="8" w:space="0" w:color="000000"/>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000000"/>
              <w:left w:val="single" w:sz="8" w:space="0" w:color="000000"/>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Functional</w:t>
            </w:r>
          </w:p>
        </w:tc>
        <w:tc>
          <w:tcPr>
            <w:tcW w:w="14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Pricing</w:t>
            </w:r>
          </w:p>
        </w:tc>
        <w:tc>
          <w:tcPr>
            <w:tcW w:w="20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Functional</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Pricing</w:t>
            </w:r>
          </w:p>
        </w:tc>
      </w:tr>
      <w:tr w:rsidR="00652312" w:rsidRPr="00652312" w:rsidTr="00652312">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w:t>
            </w:r>
          </w:p>
        </w:tc>
        <w:tc>
          <w:tcPr>
            <w:tcW w:w="2347"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Cogeneration technologies that will simultaneously produce heat and electricity.</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3</w:t>
            </w:r>
          </w:p>
        </w:tc>
        <w:tc>
          <w:tcPr>
            <w:tcW w:w="1438"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3</w:t>
            </w:r>
          </w:p>
        </w:tc>
        <w:tc>
          <w:tcPr>
            <w:tcW w:w="204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3</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3</w:t>
            </w:r>
          </w:p>
        </w:tc>
      </w:tr>
    </w:tbl>
    <w:p w:rsidR="00652312" w:rsidRPr="00652312" w:rsidRDefault="00652312" w:rsidP="00652312">
      <w:pPr>
        <w:spacing w:after="0" w:line="240" w:lineRule="auto"/>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24785D">
      <w:pPr>
        <w:spacing w:after="0" w:line="360" w:lineRule="auto"/>
        <w:jc w:val="center"/>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Figure 3.15 – Passport</w:t>
      </w:r>
      <w:r w:rsidR="004D2A31">
        <w:rPr>
          <w:rFonts w:ascii="Times New Roman" w:eastAsia="Times New Roman" w:hAnsi="Times New Roman" w:cs="Times New Roman"/>
          <w:color w:val="000000"/>
          <w:sz w:val="28"/>
          <w:szCs w:val="28"/>
          <w:lang w:val="en-US" w:eastAsia="ru-RU"/>
        </w:rPr>
        <w:t xml:space="preserve"> of</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newest technology</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w:t>
      </w:r>
      <w:r w:rsidRPr="00652312">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The creation of the power-generating capacity on the basis of cogeneration plants</w:t>
      </w:r>
      <w:r w:rsidRPr="00652312">
        <w:rPr>
          <w:rFonts w:ascii="Times New Roman" w:eastAsia="Times New Roman" w:hAnsi="Times New Roman" w:cs="Times New Roman"/>
          <w:color w:val="000000"/>
          <w:sz w:val="28"/>
          <w:szCs w:val="28"/>
          <w:lang w:val="uk-UA" w:eastAsia="ru-RU"/>
        </w:rPr>
        <w:t>»</w:t>
      </w:r>
    </w:p>
    <w:p w:rsidR="00652312" w:rsidRPr="00652312" w:rsidRDefault="00652312" w:rsidP="0024785D">
      <w:pPr>
        <w:spacing w:after="0" w:line="36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en-US" w:eastAsia="ru-RU"/>
        </w:rPr>
        <w:t> </w:t>
      </w:r>
    </w:p>
    <w:p w:rsidR="00652312" w:rsidRPr="00652312" w:rsidRDefault="004D2A31" w:rsidP="004D2A31">
      <w:pPr>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In future passports was ranked</w:t>
      </w:r>
      <w:r w:rsidR="00652312" w:rsidRPr="00C032C5">
        <w:rPr>
          <w:rFonts w:ascii="Times New Roman" w:eastAsia="Times New Roman" w:hAnsi="Times New Roman" w:cs="Times New Roman"/>
          <w:color w:val="000000"/>
          <w:sz w:val="28"/>
          <w:szCs w:val="28"/>
          <w:lang w:val="en-US" w:eastAsia="ru-RU"/>
        </w:rPr>
        <w:t xml:space="preserve"> for certain signs and permanently left 14 breakthrough of new technologies.</w:t>
      </w:r>
    </w:p>
    <w:p w:rsidR="00652312" w:rsidRPr="00652312" w:rsidRDefault="00652312" w:rsidP="004D2A31">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method implemented in the activity of branch prediction-analytical ensuring of innovative activity of the Ukrainian Institute of scientific, technical and economic information of the Ministry of education and science of Ukraine.</w:t>
      </w:r>
    </w:p>
    <w:p w:rsidR="00652312" w:rsidRPr="00652312" w:rsidRDefault="00652312" w:rsidP="004D2A31">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On the basis of the proposed methodology were developed by the passports of the newest technologies in priority areas:</w:t>
      </w:r>
    </w:p>
    <w:p w:rsidR="00652312" w:rsidRPr="00652312" w:rsidRDefault="00846601" w:rsidP="004D2A31">
      <w:pPr>
        <w:spacing w:after="0" w:line="360" w:lineRule="auto"/>
        <w:ind w:firstLine="709"/>
        <w:jc w:val="both"/>
        <w:rPr>
          <w:rFonts w:ascii="Times New Roman" w:eastAsia="Times New Roman" w:hAnsi="Times New Roman" w:cs="Times New Roman"/>
          <w:color w:val="000000"/>
          <w:sz w:val="20"/>
          <w:szCs w:val="20"/>
          <w:lang w:val="en-US" w:eastAsia="ru-RU"/>
        </w:rPr>
      </w:pPr>
      <w:hyperlink r:id="rId154" w:tgtFrame="_top" w:history="1">
        <w:r w:rsidR="0049378F">
          <w:rPr>
            <w:rFonts w:ascii="Times New Roman" w:hAnsi="Times New Roman" w:cs="Times New Roman"/>
            <w:sz w:val="28"/>
            <w:lang w:val="uk-UA"/>
          </w:rPr>
          <w:t>«</w:t>
        </w:r>
        <w:r w:rsidR="00652312" w:rsidRPr="0049378F">
          <w:rPr>
            <w:rFonts w:ascii="Times New Roman" w:hAnsi="Times New Roman" w:cs="Times New Roman"/>
            <w:sz w:val="28"/>
            <w:lang w:val="en-US"/>
          </w:rPr>
          <w:t>Energy and energy efficiency»</w:t>
        </w:r>
        <w:r w:rsidR="00652312" w:rsidRPr="00C032C5">
          <w:rPr>
            <w:rFonts w:ascii="Times New Roman" w:eastAsia="Times New Roman" w:hAnsi="Times New Roman" w:cs="Times New Roman"/>
            <w:color w:val="800080"/>
            <w:sz w:val="20"/>
            <w:szCs w:val="20"/>
            <w:u w:val="single"/>
            <w:lang w:val="en-US" w:eastAsia="ru-RU"/>
          </w:rPr>
          <w:t> </w:t>
        </w:r>
      </w:hyperlink>
      <w:r w:rsidR="00652312" w:rsidRPr="00652312">
        <w:rPr>
          <w:rFonts w:ascii="Times New Roman" w:eastAsia="Times New Roman" w:hAnsi="Times New Roman" w:cs="Times New Roman"/>
          <w:color w:val="000000"/>
          <w:sz w:val="28"/>
          <w:szCs w:val="28"/>
          <w:lang w:val="uk-UA" w:eastAsia="ru-RU"/>
        </w:rPr>
        <w:t>(</w:t>
      </w:r>
      <w:r w:rsidR="00652312" w:rsidRPr="00C032C5">
        <w:rPr>
          <w:rFonts w:ascii="Times New Roman" w:eastAsia="Times New Roman" w:hAnsi="Times New Roman" w:cs="Times New Roman"/>
          <w:color w:val="000000"/>
          <w:sz w:val="28"/>
          <w:szCs w:val="28"/>
          <w:lang w:val="en-US" w:eastAsia="ru-RU"/>
        </w:rPr>
        <w:t>14 priority critical (key) technology and formed 14 of their passports</w:t>
      </w:r>
      <w:r w:rsidR="00652312" w:rsidRPr="00652312">
        <w:rPr>
          <w:rFonts w:ascii="Times New Roman" w:eastAsia="Times New Roman" w:hAnsi="Times New Roman" w:cs="Times New Roman"/>
          <w:color w:val="000000"/>
          <w:sz w:val="28"/>
          <w:szCs w:val="28"/>
          <w:lang w:val="uk-UA" w:eastAsia="ru-RU"/>
        </w:rPr>
        <w:t>);</w:t>
      </w:r>
    </w:p>
    <w:p w:rsidR="00652312" w:rsidRPr="00652312" w:rsidRDefault="00652312" w:rsidP="004D2A31">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en-US" w:eastAsia="ru-RU"/>
        </w:rPr>
        <w:t>«</w:t>
      </w:r>
      <w:hyperlink r:id="rId155" w:tgtFrame="_top" w:history="1">
        <w:r w:rsidRPr="00C032C5">
          <w:rPr>
            <w:rFonts w:ascii="Times New Roman" w:eastAsia="Times New Roman" w:hAnsi="Times New Roman" w:cs="Times New Roman"/>
            <w:color w:val="800080"/>
            <w:sz w:val="20"/>
            <w:szCs w:val="20"/>
            <w:u w:val="single"/>
            <w:lang w:val="en-US" w:eastAsia="ru-RU"/>
          </w:rPr>
          <w:t> </w:t>
        </w:r>
        <w:r w:rsidRPr="00F118C9">
          <w:rPr>
            <w:rFonts w:ascii="Times New Roman" w:hAnsi="Times New Roman" w:cs="Times New Roman"/>
            <w:sz w:val="28"/>
            <w:lang w:val="en-US"/>
          </w:rPr>
          <w:t>Biotechnology»</w:t>
        </w:r>
        <w:r w:rsidRPr="00C032C5">
          <w:rPr>
            <w:rFonts w:ascii="Times New Roman" w:eastAsia="Times New Roman" w:hAnsi="Times New Roman" w:cs="Times New Roman"/>
            <w:color w:val="800080"/>
            <w:sz w:val="20"/>
            <w:szCs w:val="20"/>
            <w:u w:val="single"/>
            <w:lang w:val="en-US" w:eastAsia="ru-RU"/>
          </w:rPr>
          <w:t> </w:t>
        </w:r>
      </w:hyperlink>
      <w:r w:rsidRPr="00652312">
        <w:rPr>
          <w:rFonts w:ascii="Times New Roman" w:eastAsia="Times New Roman" w:hAnsi="Times New Roman" w:cs="Times New Roman"/>
          <w:color w:val="000000"/>
          <w:sz w:val="28"/>
          <w:szCs w:val="28"/>
          <w:lang w:val="uk-UA" w:eastAsia="ru-RU"/>
        </w:rPr>
        <w:t>(the "medicine" </w:t>
      </w:r>
      <w:r w:rsidRPr="00C032C5">
        <w:rPr>
          <w:rFonts w:ascii="Times New Roman" w:eastAsia="Times New Roman" w:hAnsi="Times New Roman" w:cs="Times New Roman"/>
          <w:color w:val="000000"/>
          <w:sz w:val="28"/>
          <w:szCs w:val="28"/>
          <w:lang w:val="en-US" w:eastAsia="ru-RU"/>
        </w:rPr>
        <w: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3 technology, the "Pharmacy" </w:t>
      </w:r>
      <w:r w:rsidRPr="00C032C5">
        <w:rPr>
          <w:rFonts w:ascii="Times New Roman" w:eastAsia="Times New Roman" w:hAnsi="Times New Roman" w:cs="Times New Roman"/>
          <w:color w:val="000000"/>
          <w:sz w:val="28"/>
          <w:szCs w:val="28"/>
          <w:lang w:val="en-US" w:eastAsia="ru-RU"/>
        </w:rPr>
        <w: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2 technology, the "Industry"</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6 technologies, the "Agriculture" </w:t>
      </w:r>
      <w:r w:rsidRPr="00C032C5">
        <w:rPr>
          <w:rFonts w:ascii="Times New Roman" w:eastAsia="Times New Roman" w:hAnsi="Times New Roman" w:cs="Times New Roman"/>
          <w:color w:val="000000"/>
          <w:sz w:val="28"/>
          <w:szCs w:val="28"/>
          <w:lang w:val="en-US" w:eastAsia="ru-RU"/>
        </w:rPr>
        <w: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5 technologies);</w:t>
      </w:r>
    </w:p>
    <w:p w:rsidR="00652312" w:rsidRPr="00652312" w:rsidRDefault="00652312" w:rsidP="004D2A31">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en-US" w:eastAsia="ru-RU"/>
        </w:rPr>
        <w:t>«</w:t>
      </w:r>
      <w:hyperlink r:id="rId156" w:tgtFrame="_top" w:history="1">
        <w:r w:rsidRPr="00F118C9">
          <w:rPr>
            <w:rFonts w:ascii="Times New Roman" w:hAnsi="Times New Roman" w:cs="Times New Roman"/>
            <w:sz w:val="28"/>
            <w:lang w:val="en-US"/>
          </w:rPr>
          <w:t> New materials " </w:t>
        </w:r>
      </w:hyperlink>
      <w:r w:rsidRPr="00652312">
        <w:rPr>
          <w:rFonts w:ascii="Times New Roman" w:eastAsia="Times New Roman" w:hAnsi="Times New Roman" w:cs="Times New Roman"/>
          <w:color w:val="000000"/>
          <w:sz w:val="28"/>
          <w:szCs w:val="28"/>
          <w:lang w:val="uk-UA" w:eastAsia="ru-RU"/>
        </w:rPr>
        <w:t>(the "composite materials and methods getting" </w:t>
      </w:r>
      <w:r w:rsidRPr="00C032C5">
        <w:rPr>
          <w:rFonts w:ascii="Times New Roman" w:eastAsia="Times New Roman" w:hAnsi="Times New Roman" w:cs="Times New Roman"/>
          <w:color w:val="000000"/>
          <w:sz w:val="28"/>
          <w:szCs w:val="28"/>
          <w:lang w:val="en-US" w:eastAsia="ru-RU"/>
        </w:rPr>
        <w: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3 technology, the "construction materials and methods getting" </w:t>
      </w:r>
      <w:r w:rsidRPr="00C032C5">
        <w:rPr>
          <w:rFonts w:ascii="Times New Roman" w:eastAsia="Times New Roman" w:hAnsi="Times New Roman" w:cs="Times New Roman"/>
          <w:color w:val="000000"/>
          <w:sz w:val="28"/>
          <w:szCs w:val="28"/>
          <w:lang w:val="en-US" w:eastAsia="ru-RU"/>
        </w:rPr>
        <w: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3 technology, the "Nanomaterials and methods getting" </w:t>
      </w:r>
      <w:r w:rsidRPr="00C032C5">
        <w:rPr>
          <w:rFonts w:ascii="Times New Roman" w:eastAsia="Times New Roman" w:hAnsi="Times New Roman" w:cs="Times New Roman"/>
          <w:color w:val="000000"/>
          <w:sz w:val="28"/>
          <w:szCs w:val="28"/>
          <w:lang w:val="en-US" w:eastAsia="ru-RU"/>
        </w:rPr>
        <w: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6 technologies ", the" functional materials and methods getting " </w:t>
      </w:r>
      <w:r w:rsidRPr="00C032C5">
        <w:rPr>
          <w:rFonts w:ascii="Times New Roman" w:eastAsia="Times New Roman" w:hAnsi="Times New Roman" w:cs="Times New Roman"/>
          <w:color w:val="000000"/>
          <w:sz w:val="28"/>
          <w:szCs w:val="28"/>
          <w:lang w:val="en-US" w:eastAsia="ru-RU"/>
        </w:rPr>
        <w: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9 technologies, the other materials and methods getting" </w:t>
      </w:r>
      <w:r w:rsidRPr="00C032C5">
        <w:rPr>
          <w:rFonts w:ascii="Times New Roman" w:eastAsia="Times New Roman" w:hAnsi="Times New Roman" w:cs="Times New Roman"/>
          <w:color w:val="000000"/>
          <w:sz w:val="28"/>
          <w:szCs w:val="28"/>
          <w:lang w:val="en-US" w:eastAsia="ru-RU"/>
        </w:rPr>
        <w:t>–</w:t>
      </w:r>
      <w:r w:rsidRPr="00C032C5">
        <w:rPr>
          <w:rFonts w:ascii="Times New Roman" w:eastAsia="Times New Roman" w:hAnsi="Times New Roman" w:cs="Times New Roman"/>
          <w:color w:val="000000"/>
          <w:sz w:val="20"/>
          <w:szCs w:val="20"/>
          <w:lang w:val="en-US" w:eastAsia="ru-RU"/>
        </w:rPr>
        <w:t> </w:t>
      </w:r>
      <w:r w:rsidRPr="00652312">
        <w:rPr>
          <w:rFonts w:ascii="Times New Roman" w:eastAsia="Times New Roman" w:hAnsi="Times New Roman" w:cs="Times New Roman"/>
          <w:color w:val="000000"/>
          <w:sz w:val="28"/>
          <w:szCs w:val="28"/>
          <w:lang w:val="uk-UA" w:eastAsia="ru-RU"/>
        </w:rPr>
        <w:t>1 technology).</w:t>
      </w:r>
    </w:p>
    <w:p w:rsidR="00652312" w:rsidRPr="00652312" w:rsidRDefault="00652312" w:rsidP="004D2A31">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en-US" w:eastAsia="ru-RU"/>
        </w:rPr>
        <w:t>«</w:t>
      </w:r>
      <w:hyperlink r:id="rId157" w:tgtFrame="_top" w:history="1">
        <w:r w:rsidRPr="00F118C9">
          <w:rPr>
            <w:rFonts w:ascii="Times New Roman" w:hAnsi="Times New Roman" w:cs="Times New Roman"/>
            <w:sz w:val="28"/>
            <w:lang w:val="en-US"/>
          </w:rPr>
          <w:t> Information and communication technologies»</w:t>
        </w:r>
        <w:r w:rsidRPr="00C032C5">
          <w:rPr>
            <w:rFonts w:ascii="Times New Roman" w:eastAsia="Times New Roman" w:hAnsi="Times New Roman" w:cs="Times New Roman"/>
            <w:color w:val="800080"/>
            <w:sz w:val="20"/>
            <w:szCs w:val="20"/>
            <w:u w:val="single"/>
            <w:lang w:val="en-US" w:eastAsia="ru-RU"/>
          </w:rPr>
          <w:t> </w:t>
        </w:r>
      </w:hyperlink>
      <w:r w:rsidRPr="00652312">
        <w:rPr>
          <w:rFonts w:ascii="Times New Roman" w:eastAsia="Times New Roman" w:hAnsi="Times New Roman" w:cs="Times New Roman"/>
          <w:color w:val="000000"/>
          <w:sz w:val="28"/>
          <w:szCs w:val="28"/>
          <w:lang w:val="uk-UA" w:eastAsia="ru-RU"/>
        </w:rPr>
        <w:t>(</w:t>
      </w:r>
      <w:r w:rsidRPr="00C032C5">
        <w:rPr>
          <w:rFonts w:ascii="Times New Roman" w:eastAsia="Times New Roman" w:hAnsi="Times New Roman" w:cs="Times New Roman"/>
          <w:color w:val="000000"/>
          <w:sz w:val="28"/>
          <w:szCs w:val="28"/>
          <w:lang w:val="en-US" w:eastAsia="ru-RU"/>
        </w:rPr>
        <w:t>1</w:t>
      </w:r>
      <w:r w:rsidRPr="00652312">
        <w:rPr>
          <w:rFonts w:ascii="Times New Roman" w:eastAsia="Times New Roman" w:hAnsi="Times New Roman" w:cs="Times New Roman"/>
          <w:color w:val="000000"/>
          <w:sz w:val="28"/>
          <w:szCs w:val="28"/>
          <w:lang w:val="uk-UA" w:eastAsia="ru-RU"/>
        </w:rPr>
        <w:t>6</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8"/>
          <w:szCs w:val="28"/>
          <w:lang w:val="en-US" w:eastAsia="ru-RU"/>
        </w:rPr>
        <w:t>priority critical (key) technology and formed 14 of their passports</w:t>
      </w:r>
      <w:r w:rsidRPr="00652312">
        <w:rPr>
          <w:rFonts w:ascii="Times New Roman" w:eastAsia="Times New Roman" w:hAnsi="Times New Roman" w:cs="Times New Roman"/>
          <w:color w:val="000000"/>
          <w:sz w:val="28"/>
          <w:szCs w:val="28"/>
          <w:lang w:val="uk-UA" w:eastAsia="ru-RU"/>
        </w:rPr>
        <w:t>).</w:t>
      </w:r>
    </w:p>
    <w:p w:rsidR="00652312" w:rsidRPr="00652312" w:rsidRDefault="004D2A31" w:rsidP="0024785D">
      <w:pPr>
        <w:spacing w:after="0" w:line="360" w:lineRule="auto"/>
        <w:ind w:firstLine="709"/>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The results obtained in the f</w:t>
      </w:r>
      <w:r w:rsidR="00652312" w:rsidRPr="00C032C5">
        <w:rPr>
          <w:rFonts w:ascii="Times New Roman" w:eastAsia="Times New Roman" w:hAnsi="Times New Roman" w:cs="Times New Roman"/>
          <w:color w:val="000000"/>
          <w:sz w:val="28"/>
          <w:szCs w:val="28"/>
          <w:lang w:val="en-US" w:eastAsia="ru-RU"/>
        </w:rPr>
        <w:t>oundation:</w:t>
      </w:r>
    </w:p>
    <w:p w:rsidR="00652312" w:rsidRPr="00652312" w:rsidRDefault="004D2A31" w:rsidP="0024785D">
      <w:pPr>
        <w:spacing w:after="0" w:line="360" w:lineRule="auto"/>
        <w:ind w:firstLine="709"/>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lastRenderedPageBreak/>
        <w:t>-Law of Ukraine "A</w:t>
      </w:r>
      <w:r w:rsidR="00652312" w:rsidRPr="00C032C5">
        <w:rPr>
          <w:rFonts w:ascii="Times New Roman" w:eastAsia="Times New Roman" w:hAnsi="Times New Roman" w:cs="Times New Roman"/>
          <w:color w:val="000000"/>
          <w:sz w:val="28"/>
          <w:szCs w:val="28"/>
          <w:lang w:val="en-US" w:eastAsia="ru-RU"/>
        </w:rPr>
        <w:t>bout priority directions of innovation activity in Ukraine" Sep. 2011 # 3715, which identified strategic directions of innovation activity at the 2011-2021 years</w:t>
      </w:r>
      <w:r w:rsidR="00652312" w:rsidRPr="00652312">
        <w:rPr>
          <w:rFonts w:ascii="Times New Roman" w:eastAsia="Times New Roman" w:hAnsi="Times New Roman" w:cs="Times New Roman"/>
          <w:color w:val="000000"/>
          <w:sz w:val="28"/>
          <w:szCs w:val="28"/>
          <w:lang w:val="uk-UA" w:eastAsia="ru-RU"/>
        </w:rPr>
        <w:t>.</w:t>
      </w:r>
    </w:p>
    <w:p w:rsidR="00652312" w:rsidRPr="00652312" w:rsidRDefault="00652312" w:rsidP="0024785D">
      <w:pPr>
        <w:spacing w:after="0" w:line="360" w:lineRule="auto"/>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Decree of the Ca</w:t>
      </w:r>
      <w:r w:rsidR="004D2A31">
        <w:rPr>
          <w:rFonts w:ascii="Times New Roman" w:eastAsia="Times New Roman" w:hAnsi="Times New Roman" w:cs="Times New Roman"/>
          <w:color w:val="000000"/>
          <w:sz w:val="28"/>
          <w:szCs w:val="28"/>
          <w:lang w:val="en-US" w:eastAsia="ru-RU"/>
        </w:rPr>
        <w:t>binet of Ministers of Ukraine "O</w:t>
      </w:r>
      <w:r w:rsidRPr="00C032C5">
        <w:rPr>
          <w:rFonts w:ascii="Times New Roman" w:eastAsia="Times New Roman" w:hAnsi="Times New Roman" w:cs="Times New Roman"/>
          <w:color w:val="000000"/>
          <w:sz w:val="28"/>
          <w:szCs w:val="28"/>
          <w:lang w:val="en-US" w:eastAsia="ru-RU"/>
        </w:rPr>
        <w:t>n approval of the list of the priority thematic areas of research and scientific and technical developments in the period up to the year 2015" from 07.09.2011 # 942</w:t>
      </w:r>
      <w:r w:rsidRPr="00652312">
        <w:rPr>
          <w:rFonts w:ascii="Times New Roman" w:eastAsia="Times New Roman" w:hAnsi="Times New Roman" w:cs="Times New Roman"/>
          <w:color w:val="000000"/>
          <w:sz w:val="28"/>
          <w:szCs w:val="28"/>
          <w:lang w:val="uk-UA" w:eastAsia="ru-RU"/>
        </w:rPr>
        <w:t>.</w:t>
      </w:r>
    </w:p>
    <w:p w:rsidR="00652312" w:rsidRPr="00652312" w:rsidRDefault="00652312" w:rsidP="004D2A31">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 Decree of the Ca</w:t>
      </w:r>
      <w:r w:rsidR="004D2A31">
        <w:rPr>
          <w:rFonts w:ascii="Times New Roman" w:eastAsia="Times New Roman" w:hAnsi="Times New Roman" w:cs="Times New Roman"/>
          <w:color w:val="000000"/>
          <w:sz w:val="28"/>
          <w:szCs w:val="28"/>
          <w:lang w:val="en-US" w:eastAsia="ru-RU"/>
        </w:rPr>
        <w:t>binet of Ministers of Ukraine "S</w:t>
      </w:r>
      <w:r w:rsidRPr="00C032C5">
        <w:rPr>
          <w:rFonts w:ascii="Times New Roman" w:eastAsia="Times New Roman" w:hAnsi="Times New Roman" w:cs="Times New Roman"/>
          <w:color w:val="000000"/>
          <w:sz w:val="28"/>
          <w:szCs w:val="28"/>
          <w:lang w:val="en-US" w:eastAsia="ru-RU"/>
        </w:rPr>
        <w:t>ome question the definition of medium-term priority directions of innovation activity of national level to 2012-2016 years of 12.03.2012, no. 294.</w:t>
      </w:r>
    </w:p>
    <w:p w:rsidR="00652312" w:rsidRPr="00652312" w:rsidRDefault="00652312" w:rsidP="004D2A31">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Industry and regional system of strategic marketing research of scientific and technological development can be provided with the same software product that functions according to the above principles.</w:t>
      </w:r>
    </w:p>
    <w:p w:rsidR="00652312" w:rsidRPr="00652312" w:rsidRDefault="00652312" w:rsidP="004D2A31">
      <w:pPr>
        <w:spacing w:after="0" w:line="360" w:lineRule="auto"/>
        <w:ind w:hanging="432"/>
        <w:jc w:val="both"/>
        <w:outlineLvl w:val="0"/>
        <w:rPr>
          <w:rFonts w:ascii="Times New Roman" w:eastAsia="Times New Roman" w:hAnsi="Times New Roman" w:cs="Times New Roman"/>
          <w:color w:val="000000"/>
          <w:kern w:val="36"/>
          <w:sz w:val="28"/>
          <w:szCs w:val="28"/>
          <w:lang w:val="en-US" w:eastAsia="ru-RU"/>
        </w:rPr>
      </w:pPr>
      <w:r w:rsidRPr="00652312">
        <w:rPr>
          <w:rFonts w:ascii="Times New Roman" w:eastAsia="Times New Roman" w:hAnsi="Times New Roman" w:cs="Times New Roman"/>
          <w:color w:val="000000"/>
          <w:kern w:val="36"/>
          <w:sz w:val="28"/>
          <w:szCs w:val="28"/>
          <w:lang w:val="uk-UA" w:eastAsia="ru-RU"/>
        </w:rPr>
        <w:t> </w:t>
      </w:r>
    </w:p>
    <w:p w:rsidR="00652312" w:rsidRDefault="00652312" w:rsidP="00652312">
      <w:pPr>
        <w:spacing w:after="0" w:line="240" w:lineRule="auto"/>
        <w:rPr>
          <w:rFonts w:ascii="Times New Roman" w:eastAsia="Times New Roman" w:hAnsi="Times New Roman" w:cs="Times New Roman"/>
          <w:color w:val="000000"/>
          <w:sz w:val="27"/>
          <w:szCs w:val="27"/>
          <w:lang w:val="en-US" w:eastAsia="ru-RU"/>
        </w:rPr>
      </w:pPr>
      <w:r w:rsidRPr="00652312">
        <w:rPr>
          <w:rFonts w:ascii="Times New Roman" w:eastAsia="Times New Roman" w:hAnsi="Times New Roman" w:cs="Times New Roman"/>
          <w:color w:val="000000"/>
          <w:sz w:val="28"/>
          <w:szCs w:val="28"/>
          <w:lang w:val="uk-UA" w:eastAsia="ru-RU"/>
        </w:rPr>
        <w:br w:type="textWrapping" w:clear="all"/>
      </w:r>
    </w:p>
    <w:p w:rsidR="0024785D" w:rsidRDefault="0024785D">
      <w:pPr>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br w:type="page"/>
      </w:r>
    </w:p>
    <w:p w:rsidR="0049378F" w:rsidRPr="00652312" w:rsidRDefault="0049378F" w:rsidP="00652312">
      <w:pPr>
        <w:spacing w:after="0" w:line="240" w:lineRule="auto"/>
        <w:rPr>
          <w:rFonts w:ascii="Times New Roman" w:eastAsia="Times New Roman" w:hAnsi="Times New Roman" w:cs="Times New Roman"/>
          <w:color w:val="000000"/>
          <w:sz w:val="27"/>
          <w:szCs w:val="27"/>
          <w:lang w:val="en-US" w:eastAsia="ru-RU"/>
        </w:rPr>
      </w:pPr>
    </w:p>
    <w:p w:rsidR="00652312" w:rsidRPr="00FC07CE" w:rsidRDefault="00652312" w:rsidP="00FC07CE">
      <w:pPr>
        <w:pStyle w:val="1"/>
        <w:jc w:val="center"/>
        <w:rPr>
          <w:b w:val="0"/>
          <w:sz w:val="28"/>
          <w:szCs w:val="28"/>
          <w:lang w:val="en-US"/>
        </w:rPr>
      </w:pPr>
      <w:bookmarkStart w:id="88" w:name="_Toc487563734"/>
      <w:bookmarkStart w:id="89" w:name="_Toc498611428"/>
      <w:r w:rsidRPr="00FC07CE">
        <w:rPr>
          <w:b w:val="0"/>
          <w:sz w:val="28"/>
          <w:szCs w:val="28"/>
          <w:lang w:val="en-US"/>
        </w:rPr>
        <w:t>CONCLUSIONS</w:t>
      </w:r>
      <w:bookmarkEnd w:id="88"/>
      <w:bookmarkEnd w:id="89"/>
    </w:p>
    <w:p w:rsidR="00652312" w:rsidRPr="00652312" w:rsidRDefault="00652312" w:rsidP="00652312">
      <w:pPr>
        <w:spacing w:after="0" w:line="300" w:lineRule="atLeast"/>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49378F">
      <w:pPr>
        <w:spacing w:after="0" w:line="360" w:lineRule="auto"/>
        <w:ind w:firstLine="709"/>
        <w:jc w:val="both"/>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F00BA1" w:rsidP="0049378F">
      <w:pPr>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uk-UA" w:eastAsia="ru-RU"/>
        </w:rPr>
        <w:t xml:space="preserve">1. </w:t>
      </w:r>
      <w:r>
        <w:rPr>
          <w:rFonts w:ascii="Times New Roman" w:eastAsia="Times New Roman" w:hAnsi="Times New Roman" w:cs="Times New Roman"/>
          <w:color w:val="000000"/>
          <w:sz w:val="28"/>
          <w:szCs w:val="28"/>
          <w:lang w:val="en-US" w:eastAsia="ru-RU"/>
        </w:rPr>
        <w:t>T</w:t>
      </w:r>
      <w:r w:rsidR="00652312" w:rsidRPr="00652312">
        <w:rPr>
          <w:rFonts w:ascii="Times New Roman" w:eastAsia="Times New Roman" w:hAnsi="Times New Roman" w:cs="Times New Roman"/>
          <w:color w:val="000000"/>
          <w:sz w:val="28"/>
          <w:szCs w:val="28"/>
          <w:lang w:val="uk-UA" w:eastAsia="ru-RU"/>
        </w:rPr>
        <w:t xml:space="preserve">o underline the features of innovative activity in the field of mechanical engineering and the need for special tools to its research suggested in the terminology of marketing research to introduce a new term: market research innovation. Marketing </w:t>
      </w:r>
      <w:r w:rsidRPr="00652312">
        <w:rPr>
          <w:rFonts w:ascii="Times New Roman" w:eastAsia="Times New Roman" w:hAnsi="Times New Roman" w:cs="Times New Roman"/>
          <w:color w:val="000000"/>
          <w:sz w:val="28"/>
          <w:szCs w:val="28"/>
          <w:lang w:val="uk-UA" w:eastAsia="ru-RU"/>
        </w:rPr>
        <w:t xml:space="preserve">innovation  </w:t>
      </w:r>
      <w:r w:rsidR="00652312" w:rsidRPr="00652312">
        <w:rPr>
          <w:rFonts w:ascii="Times New Roman" w:eastAsia="Times New Roman" w:hAnsi="Times New Roman" w:cs="Times New Roman"/>
          <w:color w:val="000000"/>
          <w:sz w:val="28"/>
          <w:szCs w:val="28"/>
          <w:lang w:val="uk-UA" w:eastAsia="ru-RU"/>
        </w:rPr>
        <w:t xml:space="preserve">research </w:t>
      </w:r>
      <w:r w:rsidR="00652312" w:rsidRPr="00C032C5">
        <w:rPr>
          <w:rFonts w:ascii="Times New Roman" w:eastAsia="Times New Roman" w:hAnsi="Times New Roman" w:cs="Times New Roman"/>
          <w:color w:val="000000"/>
          <w:sz w:val="28"/>
          <w:szCs w:val="28"/>
          <w:lang w:val="en-US" w:eastAsia="ru-RU"/>
        </w:rPr>
        <w:t>is a systematic process, which is carried throughout the innovation cycle and involves the planning, collecting and analyzing information to determine the directions of innovation activity and optimization of parameters of product innovation and innovative products the company. Market</w:t>
      </w:r>
      <w:r w:rsidRPr="00652312">
        <w:rPr>
          <w:rFonts w:ascii="Times New Roman" w:eastAsia="Times New Roman" w:hAnsi="Times New Roman" w:cs="Times New Roman"/>
          <w:color w:val="000000"/>
          <w:sz w:val="28"/>
          <w:szCs w:val="28"/>
          <w:lang w:val="uk-UA" w:eastAsia="ru-RU"/>
        </w:rPr>
        <w:t>ing</w:t>
      </w:r>
      <w:r w:rsidR="00652312" w:rsidRPr="00C032C5">
        <w:rPr>
          <w:rFonts w:ascii="Times New Roman" w:eastAsia="Times New Roman" w:hAnsi="Times New Roman" w:cs="Times New Roman"/>
          <w:color w:val="000000"/>
          <w:sz w:val="28"/>
          <w:szCs w:val="28"/>
          <w:lang w:val="en-US" w:eastAsia="ru-RU"/>
        </w:rPr>
        <w:t xml:space="preserve"> </w:t>
      </w:r>
      <w:r w:rsidRPr="00C032C5">
        <w:rPr>
          <w:rFonts w:ascii="Times New Roman" w:eastAsia="Times New Roman" w:hAnsi="Times New Roman" w:cs="Times New Roman"/>
          <w:color w:val="000000"/>
          <w:sz w:val="28"/>
          <w:szCs w:val="28"/>
          <w:lang w:val="en-US" w:eastAsia="ru-RU"/>
        </w:rPr>
        <w:t xml:space="preserve">innovation </w:t>
      </w:r>
      <w:r w:rsidR="00652312" w:rsidRPr="00C032C5">
        <w:rPr>
          <w:rFonts w:ascii="Times New Roman" w:eastAsia="Times New Roman" w:hAnsi="Times New Roman" w:cs="Times New Roman"/>
          <w:color w:val="000000"/>
          <w:sz w:val="28"/>
          <w:szCs w:val="28"/>
          <w:lang w:val="en-US" w:eastAsia="ru-RU"/>
        </w:rPr>
        <w:t>research in machine-building e</w:t>
      </w:r>
      <w:r>
        <w:rPr>
          <w:rFonts w:ascii="Times New Roman" w:eastAsia="Times New Roman" w:hAnsi="Times New Roman" w:cs="Times New Roman"/>
          <w:color w:val="000000"/>
          <w:sz w:val="28"/>
          <w:szCs w:val="28"/>
          <w:lang w:val="en-US" w:eastAsia="ru-RU"/>
        </w:rPr>
        <w:t>nterprise are the three vectors</w:t>
      </w:r>
      <w:r w:rsidR="00652312" w:rsidRPr="00C032C5">
        <w:rPr>
          <w:rFonts w:ascii="Times New Roman" w:eastAsia="Times New Roman" w:hAnsi="Times New Roman" w:cs="Times New Roman"/>
          <w:color w:val="000000"/>
          <w:sz w:val="28"/>
          <w:szCs w:val="28"/>
          <w:lang w:val="en-US" w:eastAsia="ru-RU"/>
        </w:rPr>
        <w:t>: marketing research perspectives, innovation, marketing research marketing research and product innovation potential of innovation.</w:t>
      </w:r>
    </w:p>
    <w:p w:rsidR="00652312" w:rsidRPr="00652312" w:rsidRDefault="00F00BA1" w:rsidP="0049378F">
      <w:pPr>
        <w:shd w:val="clear" w:color="auto" w:fill="FFFFFF"/>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2. F</w:t>
      </w:r>
      <w:r w:rsidR="00652312" w:rsidRPr="00C032C5">
        <w:rPr>
          <w:rFonts w:ascii="Times New Roman" w:eastAsia="Times New Roman" w:hAnsi="Times New Roman" w:cs="Times New Roman"/>
          <w:color w:val="000000"/>
          <w:sz w:val="28"/>
          <w:szCs w:val="28"/>
          <w:lang w:val="en-US" w:eastAsia="ru-RU"/>
        </w:rPr>
        <w:t>or the implementation of the innovation proposed by the concept of forming and functioning of market research innovation machine-building enterprises. It combines the three subsystems: 1) organizational and management (defines problems, organizes research creates expert panel interacts with innovative units); 2) information-analytical (provides information as a result of the involvement of a package of marketing research perspectives, innovation, product innovation market research package, a package of research marketing potential of innovative products); 3) program-methodical (methods of research, software products for information processing</w:t>
      </w:r>
      <w:r>
        <w:rPr>
          <w:rFonts w:ascii="Times New Roman" w:eastAsia="Times New Roman" w:hAnsi="Times New Roman" w:cs="Times New Roman"/>
          <w:color w:val="000000"/>
          <w:sz w:val="28"/>
          <w:szCs w:val="28"/>
          <w:lang w:val="en-US" w:eastAsia="ru-RU"/>
        </w:rPr>
        <w:t xml:space="preserve">), emphasizing the principles of structure </w:t>
      </w:r>
      <w:r w:rsidR="00652312" w:rsidRPr="00C032C5">
        <w:rPr>
          <w:rFonts w:ascii="Times New Roman" w:eastAsia="Times New Roman" w:hAnsi="Times New Roman" w:cs="Times New Roman"/>
          <w:color w:val="000000"/>
          <w:sz w:val="28"/>
          <w:szCs w:val="28"/>
          <w:lang w:val="en-US" w:eastAsia="ru-RU"/>
        </w:rPr>
        <w:t xml:space="preserve">(innovative priority, frequency, complexity, strategic focus, consistency, compliance, </w:t>
      </w:r>
      <w:r w:rsidRPr="00F00BA1">
        <w:rPr>
          <w:rFonts w:ascii="Times New Roman" w:eastAsia="Times New Roman" w:hAnsi="Times New Roman" w:cs="Times New Roman"/>
          <w:color w:val="000000"/>
          <w:sz w:val="28"/>
          <w:szCs w:val="28"/>
          <w:lang w:val="en-US" w:eastAsia="ru-RU"/>
        </w:rPr>
        <w:t>complementarity</w:t>
      </w:r>
      <w:r w:rsidR="00652312" w:rsidRPr="00C032C5">
        <w:rPr>
          <w:rFonts w:ascii="Times New Roman" w:eastAsia="Times New Roman" w:hAnsi="Times New Roman" w:cs="Times New Roman"/>
          <w:color w:val="000000"/>
          <w:sz w:val="28"/>
          <w:szCs w:val="28"/>
          <w:lang w:val="en-US" w:eastAsia="ru-RU"/>
        </w:rPr>
        <w:t>) and criteria and indicators of innovation, that opens up opportunities for the development of the innovation strategy of the machine-building enterprises</w:t>
      </w:r>
    </w:p>
    <w:p w:rsidR="00652312" w:rsidRPr="00652312" w:rsidRDefault="00F00BA1" w:rsidP="0049378F">
      <w:pPr>
        <w:shd w:val="clear" w:color="auto" w:fill="FFFFFF"/>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3. F</w:t>
      </w:r>
      <w:r w:rsidR="00652312" w:rsidRPr="00C032C5">
        <w:rPr>
          <w:rFonts w:ascii="Times New Roman" w:eastAsia="Times New Roman" w:hAnsi="Times New Roman" w:cs="Times New Roman"/>
          <w:color w:val="000000"/>
          <w:sz w:val="28"/>
          <w:szCs w:val="28"/>
          <w:lang w:val="en-US" w:eastAsia="ru-RU"/>
        </w:rPr>
        <w:t xml:space="preserve">or the implementation of marketing </w:t>
      </w:r>
      <w:r w:rsidRPr="00C032C5">
        <w:rPr>
          <w:rFonts w:ascii="Times New Roman" w:eastAsia="Times New Roman" w:hAnsi="Times New Roman" w:cs="Times New Roman"/>
          <w:color w:val="000000"/>
          <w:sz w:val="28"/>
          <w:szCs w:val="28"/>
          <w:lang w:val="en-US" w:eastAsia="ru-RU"/>
        </w:rPr>
        <w:t xml:space="preserve">innovation </w:t>
      </w:r>
      <w:r w:rsidR="00652312" w:rsidRPr="00C032C5">
        <w:rPr>
          <w:rFonts w:ascii="Times New Roman" w:eastAsia="Times New Roman" w:hAnsi="Times New Roman" w:cs="Times New Roman"/>
          <w:color w:val="000000"/>
          <w:sz w:val="28"/>
          <w:szCs w:val="28"/>
          <w:lang w:val="en-US" w:eastAsia="ru-RU"/>
        </w:rPr>
        <w:t>research methodology of the system of market research innovation machine-building enterprises</w:t>
      </w:r>
      <w:r>
        <w:rPr>
          <w:rFonts w:ascii="Times New Roman" w:eastAsia="Times New Roman" w:hAnsi="Times New Roman" w:cs="Times New Roman"/>
          <w:color w:val="000000"/>
          <w:sz w:val="28"/>
          <w:szCs w:val="28"/>
          <w:lang w:val="en-US" w:eastAsia="ru-RU"/>
        </w:rPr>
        <w:t xml:space="preserve"> is proposed</w:t>
      </w:r>
      <w:r w:rsidR="00652312" w:rsidRPr="00C032C5">
        <w:rPr>
          <w:rFonts w:ascii="Times New Roman" w:eastAsia="Times New Roman" w:hAnsi="Times New Roman" w:cs="Times New Roman"/>
          <w:color w:val="000000"/>
          <w:sz w:val="28"/>
          <w:szCs w:val="28"/>
          <w:lang w:val="en-US" w:eastAsia="ru-RU"/>
        </w:rPr>
        <w:t xml:space="preserve">, which is a structural building contains: 1) set of methods of research in three directions (the prospects for innovation; product innovation properties; the marketing </w:t>
      </w:r>
      <w:r w:rsidR="00652312" w:rsidRPr="00C032C5">
        <w:rPr>
          <w:rFonts w:ascii="Times New Roman" w:eastAsia="Times New Roman" w:hAnsi="Times New Roman" w:cs="Times New Roman"/>
          <w:color w:val="000000"/>
          <w:sz w:val="28"/>
          <w:szCs w:val="28"/>
          <w:lang w:val="en-US" w:eastAsia="ru-RU"/>
        </w:rPr>
        <w:lastRenderedPageBreak/>
        <w:t>potential of innovative products); 2) complex scientific-methodological approaches to research to optimise innovation activities (evaluation of the competitiveness of innovative technologies, development of marketing innovative products depending on the type of markets); 3) package for automatic information processing, that allow</w:t>
      </w:r>
      <w:r w:rsidR="005202B7">
        <w:rPr>
          <w:rFonts w:ascii="Times New Roman" w:eastAsia="Times New Roman" w:hAnsi="Times New Roman" w:cs="Times New Roman"/>
          <w:color w:val="000000"/>
          <w:sz w:val="28"/>
          <w:szCs w:val="28"/>
          <w:lang w:val="en-US" w:eastAsia="ru-RU"/>
        </w:rPr>
        <w:t>s</w:t>
      </w:r>
      <w:r w:rsidR="00652312" w:rsidRPr="00C032C5">
        <w:rPr>
          <w:rFonts w:ascii="Times New Roman" w:eastAsia="Times New Roman" w:hAnsi="Times New Roman" w:cs="Times New Roman"/>
          <w:color w:val="000000"/>
          <w:sz w:val="28"/>
          <w:szCs w:val="28"/>
          <w:lang w:val="en-US" w:eastAsia="ru-RU"/>
        </w:rPr>
        <w:t xml:space="preserve"> you to use the techniques, mechanisms, tools of marketing research at all stages of the innovation activity of the machine-building enterprises</w:t>
      </w:r>
    </w:p>
    <w:p w:rsidR="00652312" w:rsidRPr="00652312" w:rsidRDefault="00652312" w:rsidP="0049378F">
      <w:pPr>
        <w:shd w:val="clear" w:color="auto" w:fill="FFFFFF"/>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4. Engineering enterprise is part of the innovative complex of the country. The key i</w:t>
      </w:r>
      <w:r w:rsidR="005202B7">
        <w:rPr>
          <w:rFonts w:ascii="Times New Roman" w:eastAsia="Times New Roman" w:hAnsi="Times New Roman" w:cs="Times New Roman"/>
          <w:color w:val="000000"/>
          <w:sz w:val="28"/>
          <w:szCs w:val="28"/>
          <w:lang w:val="en-US" w:eastAsia="ru-RU"/>
        </w:rPr>
        <w:t>nnovation of the enterprise is s</w:t>
      </w:r>
      <w:r w:rsidRPr="00C032C5">
        <w:rPr>
          <w:rFonts w:ascii="Times New Roman" w:eastAsia="Times New Roman" w:hAnsi="Times New Roman" w:cs="Times New Roman"/>
          <w:color w:val="000000"/>
          <w:sz w:val="28"/>
          <w:szCs w:val="28"/>
          <w:lang w:val="en-US" w:eastAsia="ru-RU"/>
        </w:rPr>
        <w:t>tate support for identifying, financing and provision of information to the enterprise of the most promising areas of scientific and technological development. To implement interaction of ent</w:t>
      </w:r>
      <w:r w:rsidR="005202B7">
        <w:rPr>
          <w:rFonts w:ascii="Times New Roman" w:eastAsia="Times New Roman" w:hAnsi="Times New Roman" w:cs="Times New Roman"/>
          <w:color w:val="000000"/>
          <w:sz w:val="28"/>
          <w:szCs w:val="28"/>
          <w:lang w:val="en-US" w:eastAsia="ru-RU"/>
        </w:rPr>
        <w:t>repreneurial institutions with g</w:t>
      </w:r>
      <w:r w:rsidRPr="00C032C5">
        <w:rPr>
          <w:rFonts w:ascii="Times New Roman" w:eastAsia="Times New Roman" w:hAnsi="Times New Roman" w:cs="Times New Roman"/>
          <w:color w:val="000000"/>
          <w:sz w:val="28"/>
          <w:szCs w:val="28"/>
          <w:lang w:val="en-US" w:eastAsia="ru-RU"/>
        </w:rPr>
        <w:t xml:space="preserve">overnment proposed a tiered system of marketing research innovation machine-building enterprises. It involves conducting research to identify the subject of the most promising scientific and technical research on all the hierarchical levels of the economy and can be displayed with the term "national system </w:t>
      </w:r>
      <w:r w:rsidR="005202B7">
        <w:rPr>
          <w:rFonts w:ascii="Times New Roman" w:eastAsia="Times New Roman" w:hAnsi="Times New Roman" w:cs="Times New Roman"/>
          <w:color w:val="000000"/>
          <w:sz w:val="28"/>
          <w:szCs w:val="28"/>
          <w:lang w:val="en-US" w:eastAsia="ru-RU"/>
        </w:rPr>
        <w:t>of strategic marketing research</w:t>
      </w:r>
      <w:r w:rsidRPr="00C032C5">
        <w:rPr>
          <w:rFonts w:ascii="Times New Roman" w:eastAsia="Times New Roman" w:hAnsi="Times New Roman" w:cs="Times New Roman"/>
          <w:color w:val="000000"/>
          <w:sz w:val="28"/>
          <w:szCs w:val="28"/>
          <w:lang w:val="en-US" w:eastAsia="ru-RU"/>
        </w:rPr>
        <w:t>"</w:t>
      </w:r>
    </w:p>
    <w:p w:rsidR="00652312" w:rsidRPr="00652312" w:rsidRDefault="00652312" w:rsidP="0049378F">
      <w:pPr>
        <w:shd w:val="clear" w:color="auto" w:fill="FFFFFF"/>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5. For the implementation of a multilevel system of marketing</w:t>
      </w:r>
      <w:r w:rsidR="005202B7">
        <w:rPr>
          <w:rFonts w:ascii="Times New Roman" w:eastAsia="Times New Roman" w:hAnsi="Times New Roman" w:cs="Times New Roman"/>
          <w:color w:val="000000"/>
          <w:sz w:val="28"/>
          <w:szCs w:val="28"/>
          <w:lang w:val="en-US" w:eastAsia="ru-RU"/>
        </w:rPr>
        <w:t xml:space="preserve"> </w:t>
      </w:r>
      <w:r w:rsidR="005202B7" w:rsidRPr="00C032C5">
        <w:rPr>
          <w:rFonts w:ascii="Times New Roman" w:eastAsia="Times New Roman" w:hAnsi="Times New Roman" w:cs="Times New Roman"/>
          <w:color w:val="000000"/>
          <w:sz w:val="28"/>
          <w:szCs w:val="28"/>
          <w:lang w:val="en-US" w:eastAsia="ru-RU"/>
        </w:rPr>
        <w:t>innovation</w:t>
      </w:r>
      <w:r w:rsidRPr="00C032C5">
        <w:rPr>
          <w:rFonts w:ascii="Times New Roman" w:eastAsia="Times New Roman" w:hAnsi="Times New Roman" w:cs="Times New Roman"/>
          <w:color w:val="000000"/>
          <w:sz w:val="28"/>
          <w:szCs w:val="28"/>
          <w:lang w:val="en-US" w:eastAsia="ru-RU"/>
        </w:rPr>
        <w:t xml:space="preserve"> research in the proposed methodological approach of technological forecasting, which is carried out by strategic marketing research of scientific and technological development and implemented a survey of three groups of experts (scientists; managers; entrepreneurs). For each group of experts developed certain forms which take into account their competence. The answers of experts on specific issues questionnaires checked </w:t>
      </w:r>
      <w:r w:rsidR="0049378F">
        <w:rPr>
          <w:rFonts w:ascii="Times New Roman" w:eastAsia="Times New Roman" w:hAnsi="Times New Roman" w:cs="Times New Roman"/>
          <w:color w:val="000000"/>
          <w:sz w:val="28"/>
          <w:szCs w:val="28"/>
          <w:lang w:val="en-US" w:eastAsia="ru-RU"/>
        </w:rPr>
        <w:t xml:space="preserve">agresment </w:t>
      </w:r>
      <w:r w:rsidRPr="00C032C5">
        <w:rPr>
          <w:rFonts w:ascii="Times New Roman" w:eastAsia="Times New Roman" w:hAnsi="Times New Roman" w:cs="Times New Roman"/>
          <w:color w:val="000000"/>
          <w:sz w:val="28"/>
          <w:szCs w:val="28"/>
          <w:lang w:val="en-US" w:eastAsia="ru-RU"/>
        </w:rPr>
        <w:t>t their thoughts in each of the groups and between the gr</w:t>
      </w:r>
      <w:r w:rsidR="0049378F" w:rsidRPr="00C032C5">
        <w:rPr>
          <w:rFonts w:ascii="Times New Roman" w:eastAsia="Times New Roman" w:hAnsi="Times New Roman" w:cs="Times New Roman"/>
          <w:color w:val="000000"/>
          <w:sz w:val="28"/>
          <w:szCs w:val="28"/>
          <w:lang w:val="en-US" w:eastAsia="ru-RU"/>
        </w:rPr>
        <w:t xml:space="preserve">oups and in the case of </w:t>
      </w:r>
      <w:r w:rsidR="005202B7">
        <w:rPr>
          <w:rFonts w:ascii="Times New Roman" w:eastAsia="Times New Roman" w:hAnsi="Times New Roman" w:cs="Times New Roman"/>
          <w:color w:val="000000"/>
          <w:sz w:val="28"/>
          <w:szCs w:val="28"/>
          <w:lang w:val="en-US" w:eastAsia="ru-RU"/>
        </w:rPr>
        <w:t>agree</w:t>
      </w:r>
      <w:r w:rsidR="0049378F">
        <w:rPr>
          <w:rFonts w:ascii="Times New Roman" w:eastAsia="Times New Roman" w:hAnsi="Times New Roman" w:cs="Times New Roman"/>
          <w:color w:val="000000"/>
          <w:sz w:val="28"/>
          <w:szCs w:val="28"/>
          <w:lang w:val="en-US" w:eastAsia="ru-RU"/>
        </w:rPr>
        <w:t xml:space="preserve">ment </w:t>
      </w:r>
      <w:r w:rsidRPr="00C032C5">
        <w:rPr>
          <w:rFonts w:ascii="Times New Roman" w:eastAsia="Times New Roman" w:hAnsi="Times New Roman" w:cs="Times New Roman"/>
          <w:color w:val="000000"/>
          <w:sz w:val="28"/>
          <w:szCs w:val="28"/>
          <w:lang w:val="en-US" w:eastAsia="ru-RU"/>
        </w:rPr>
        <w:t xml:space="preserve"> is f</w:t>
      </w:r>
      <w:r w:rsidR="005202B7">
        <w:rPr>
          <w:rFonts w:ascii="Times New Roman" w:eastAsia="Times New Roman" w:hAnsi="Times New Roman" w:cs="Times New Roman"/>
          <w:color w:val="000000"/>
          <w:sz w:val="28"/>
          <w:szCs w:val="28"/>
          <w:lang w:val="en-US" w:eastAsia="ru-RU"/>
        </w:rPr>
        <w:t>ormed by innovative technology p</w:t>
      </w:r>
      <w:r w:rsidRPr="00C032C5">
        <w:rPr>
          <w:rFonts w:ascii="Times New Roman" w:eastAsia="Times New Roman" w:hAnsi="Times New Roman" w:cs="Times New Roman"/>
          <w:color w:val="000000"/>
          <w:sz w:val="28"/>
          <w:szCs w:val="28"/>
          <w:lang w:val="en-US" w:eastAsia="ru-RU"/>
        </w:rPr>
        <w:t>assport</w:t>
      </w:r>
      <w:r w:rsidR="005202B7">
        <w:rPr>
          <w:rFonts w:ascii="Times New Roman" w:eastAsia="Times New Roman" w:hAnsi="Times New Roman" w:cs="Times New Roman"/>
          <w:color w:val="000000"/>
          <w:sz w:val="28"/>
          <w:szCs w:val="28"/>
          <w:lang w:val="en-US" w:eastAsia="ru-RU"/>
        </w:rPr>
        <w:t>.</w:t>
      </w:r>
    </w:p>
    <w:p w:rsidR="00652312" w:rsidRPr="00652312" w:rsidRDefault="005202B7" w:rsidP="0049378F">
      <w:pPr>
        <w:shd w:val="clear" w:color="auto" w:fill="FFFFFF"/>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6. F</w:t>
      </w:r>
      <w:r w:rsidR="00652312" w:rsidRPr="00C032C5">
        <w:rPr>
          <w:rFonts w:ascii="Times New Roman" w:eastAsia="Times New Roman" w:hAnsi="Times New Roman" w:cs="Times New Roman"/>
          <w:color w:val="000000"/>
          <w:sz w:val="28"/>
          <w:szCs w:val="28"/>
          <w:lang w:val="en-US" w:eastAsia="ru-RU"/>
        </w:rPr>
        <w:t>or well-founded management transformation problems of innovative development in the marketing research problem in the proposed tipolog</w:t>
      </w:r>
      <w:r w:rsidR="0049378F" w:rsidRPr="00C032C5">
        <w:rPr>
          <w:rFonts w:ascii="Times New Roman" w:eastAsia="Times New Roman" w:hAnsi="Times New Roman" w:cs="Times New Roman"/>
          <w:color w:val="000000"/>
          <w:sz w:val="28"/>
          <w:szCs w:val="28"/>
          <w:lang w:val="en-US" w:eastAsia="ru-RU"/>
        </w:rPr>
        <w:t>y</w:t>
      </w:r>
      <w:r w:rsidR="00652312" w:rsidRPr="00C032C5">
        <w:rPr>
          <w:rFonts w:ascii="Times New Roman" w:eastAsia="Times New Roman" w:hAnsi="Times New Roman" w:cs="Times New Roman"/>
          <w:color w:val="000000"/>
          <w:sz w:val="28"/>
          <w:szCs w:val="28"/>
          <w:lang w:val="en-US" w:eastAsia="ru-RU"/>
        </w:rPr>
        <w:t xml:space="preserve"> market research innovation machine-building enterprises for purposes of using signs "stage of innovation</w:t>
      </w:r>
      <w:r w:rsidRPr="00C032C5">
        <w:rPr>
          <w:rFonts w:ascii="Times New Roman" w:eastAsia="Times New Roman" w:hAnsi="Times New Roman" w:cs="Times New Roman"/>
          <w:color w:val="000000"/>
          <w:sz w:val="28"/>
          <w:szCs w:val="28"/>
          <w:lang w:val="en-US" w:eastAsia="ru-RU"/>
        </w:rPr>
        <w:t>"</w:t>
      </w:r>
      <w:r w:rsidR="00652312" w:rsidRPr="00C032C5">
        <w:rPr>
          <w:rFonts w:ascii="Times New Roman" w:eastAsia="Times New Roman" w:hAnsi="Times New Roman" w:cs="Times New Roman"/>
          <w:color w:val="000000"/>
          <w:sz w:val="28"/>
          <w:szCs w:val="28"/>
          <w:lang w:val="en-US" w:eastAsia="ru-RU"/>
        </w:rPr>
        <w:t xml:space="preserve">. This sign at the first stage stand out marketing research prospects for innovation activities (assessment of market conditions, business trends, the competitive environment, etc.), the second – marketing research innovative product (assessment of the prospects for commercialization). In the third stage highlighting </w:t>
      </w:r>
      <w:r w:rsidR="00652312" w:rsidRPr="00C032C5">
        <w:rPr>
          <w:rFonts w:ascii="Times New Roman" w:eastAsia="Times New Roman" w:hAnsi="Times New Roman" w:cs="Times New Roman"/>
          <w:color w:val="000000"/>
          <w:sz w:val="28"/>
          <w:szCs w:val="28"/>
          <w:lang w:val="en-US" w:eastAsia="ru-RU"/>
        </w:rPr>
        <w:lastRenderedPageBreak/>
        <w:t>the marketing research of innovative products (risk assessment of the choice of target market segments, development of marketing innovative products, the introduction of innovative products on the market).</w:t>
      </w:r>
    </w:p>
    <w:p w:rsidR="00652312" w:rsidRPr="00652312" w:rsidRDefault="00652312" w:rsidP="0049378F">
      <w:pPr>
        <w:shd w:val="clear" w:color="auto" w:fill="FFFFFF"/>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7. The ability to implement innovative transformation due to the structure of the company. To identify opportunities for innovative developm</w:t>
      </w:r>
      <w:r w:rsidR="005202B7">
        <w:rPr>
          <w:rFonts w:ascii="Times New Roman" w:eastAsia="Times New Roman" w:hAnsi="Times New Roman" w:cs="Times New Roman"/>
          <w:color w:val="000000"/>
          <w:sz w:val="28"/>
          <w:szCs w:val="28"/>
          <w:lang w:val="en-US" w:eastAsia="ru-RU"/>
        </w:rPr>
        <w:t xml:space="preserve">ent and its trends was offered </w:t>
      </w:r>
      <w:r w:rsidR="005202B7" w:rsidRPr="005202B7">
        <w:rPr>
          <w:rFonts w:ascii="Times New Roman" w:eastAsia="Times New Roman" w:hAnsi="Times New Roman" w:cs="Times New Roman"/>
          <w:color w:val="000000"/>
          <w:sz w:val="28"/>
          <w:szCs w:val="28"/>
          <w:lang w:val="en-US" w:eastAsia="ru-RU"/>
        </w:rPr>
        <w:t>typology</w:t>
      </w:r>
      <w:r w:rsidRPr="00C032C5">
        <w:rPr>
          <w:rFonts w:ascii="Times New Roman" w:eastAsia="Times New Roman" w:hAnsi="Times New Roman" w:cs="Times New Roman"/>
          <w:color w:val="000000"/>
          <w:sz w:val="28"/>
          <w:szCs w:val="28"/>
          <w:lang w:val="en-US" w:eastAsia="ru-RU"/>
        </w:rPr>
        <w:t xml:space="preserve"> innovation-active machine-building enterprises for the availability of scientific and innovation units in the organizational structure. Under this sign are allocated three organizational structures: innovative complete, innovative enough and </w:t>
      </w:r>
      <w:r w:rsidR="005202B7">
        <w:rPr>
          <w:rFonts w:ascii="Times New Roman" w:eastAsia="Times New Roman" w:hAnsi="Times New Roman" w:cs="Times New Roman"/>
          <w:color w:val="000000"/>
          <w:sz w:val="28"/>
          <w:szCs w:val="28"/>
          <w:lang w:val="en-US" w:eastAsia="ru-RU"/>
        </w:rPr>
        <w:t>pseudoinnovative</w:t>
      </w:r>
      <w:r w:rsidRPr="00C032C5">
        <w:rPr>
          <w:rFonts w:ascii="Times New Roman" w:eastAsia="Times New Roman" w:hAnsi="Times New Roman" w:cs="Times New Roman"/>
          <w:color w:val="000000"/>
          <w:sz w:val="28"/>
          <w:szCs w:val="28"/>
          <w:lang w:val="en-US" w:eastAsia="ru-RU"/>
        </w:rPr>
        <w:t>.</w:t>
      </w:r>
    </w:p>
    <w:p w:rsidR="00652312" w:rsidRPr="00652312" w:rsidRDefault="005202B7" w:rsidP="0049378F">
      <w:pPr>
        <w:shd w:val="clear" w:color="auto" w:fill="FFFFFF"/>
        <w:spacing w:after="0" w:line="360" w:lineRule="auto"/>
        <w:ind w:firstLine="709"/>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en-US" w:eastAsia="ru-RU"/>
        </w:rPr>
        <w:t>8. M</w:t>
      </w:r>
      <w:r w:rsidR="00652312" w:rsidRPr="00C032C5">
        <w:rPr>
          <w:rFonts w:ascii="Times New Roman" w:eastAsia="Times New Roman" w:hAnsi="Times New Roman" w:cs="Times New Roman"/>
          <w:color w:val="000000"/>
          <w:sz w:val="28"/>
          <w:szCs w:val="28"/>
          <w:lang w:val="en-US" w:eastAsia="ru-RU"/>
        </w:rPr>
        <w:t xml:space="preserve">ost of the studies on the prospects of innovation, innovative technologies of the future and existing innovative technologies based on expert polls. In working out the further development of scientific and methodical approaches to marketing research according to expert surveys, in which the proposed </w:t>
      </w:r>
      <w:r w:rsidR="00254182" w:rsidRPr="00254182">
        <w:rPr>
          <w:rFonts w:ascii="Times New Roman" w:eastAsia="Times New Roman" w:hAnsi="Times New Roman" w:cs="Times New Roman"/>
          <w:color w:val="000000"/>
          <w:sz w:val="28"/>
          <w:szCs w:val="28"/>
          <w:lang w:val="en-US" w:eastAsia="ru-RU"/>
        </w:rPr>
        <w:t>multi-stage</w:t>
      </w:r>
      <w:r w:rsidR="00652312" w:rsidRPr="00C032C5">
        <w:rPr>
          <w:rFonts w:ascii="Times New Roman" w:eastAsia="Times New Roman" w:hAnsi="Times New Roman" w:cs="Times New Roman"/>
          <w:color w:val="000000"/>
          <w:sz w:val="28"/>
          <w:szCs w:val="28"/>
          <w:lang w:val="en-US" w:eastAsia="ru-RU"/>
        </w:rPr>
        <w:t xml:space="preserve"> procedure: determining the consistency of opinions of experts for answers based on interval scales; evaluation of the competitiveness of innovative technologies for the basic signs (energy efficiency, environmental friendliness, technical benefits, the period of implementation, the cost of implementation, the potential for transfer); choice of the target segment of the market index of attractiveness.</w:t>
      </w:r>
    </w:p>
    <w:p w:rsidR="00652312" w:rsidRPr="00652312" w:rsidRDefault="00652312" w:rsidP="0049378F">
      <w:pPr>
        <w:spacing w:after="0" w:line="360" w:lineRule="auto"/>
        <w:ind w:firstLine="709"/>
        <w:jc w:val="both"/>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9. Pricing is a key step in the marketing research of innovative products. In the work of the substantiated scientific-methodological approach to the evaluation of the price elasticity of demand for innovative products, which takes into account the different nature of the behavior of the function of the price elasticity of demand for different regression models</w:t>
      </w:r>
      <w:r w:rsidR="00DF07BF">
        <w:rPr>
          <w:rFonts w:ascii="Times New Roman" w:eastAsia="Times New Roman" w:hAnsi="Times New Roman" w:cs="Times New Roman"/>
          <w:color w:val="000000"/>
          <w:sz w:val="28"/>
          <w:szCs w:val="28"/>
          <w:lang w:val="en-US" w:eastAsia="ru-RU"/>
        </w:rPr>
        <w:t xml:space="preserve"> of</w:t>
      </w:r>
      <w:r w:rsidRPr="00C032C5">
        <w:rPr>
          <w:rFonts w:ascii="Times New Roman" w:eastAsia="Times New Roman" w:hAnsi="Times New Roman" w:cs="Times New Roman"/>
          <w:color w:val="000000"/>
          <w:sz w:val="28"/>
          <w:szCs w:val="28"/>
          <w:lang w:val="en-US" w:eastAsia="ru-RU"/>
        </w:rPr>
        <w:t xml:space="preserve"> </w:t>
      </w:r>
      <w:r w:rsidR="00254182">
        <w:rPr>
          <w:rFonts w:ascii="Times New Roman" w:eastAsia="Times New Roman" w:hAnsi="Times New Roman" w:cs="Times New Roman"/>
          <w:color w:val="000000"/>
          <w:sz w:val="28"/>
          <w:szCs w:val="28"/>
          <w:lang w:val="en-US" w:eastAsia="ru-RU"/>
        </w:rPr>
        <w:t xml:space="preserve">dependence of </w:t>
      </w:r>
      <w:r w:rsidRPr="00C032C5">
        <w:rPr>
          <w:rFonts w:ascii="Times New Roman" w:eastAsia="Times New Roman" w:hAnsi="Times New Roman" w:cs="Times New Roman"/>
          <w:color w:val="000000"/>
          <w:sz w:val="28"/>
          <w:szCs w:val="28"/>
          <w:lang w:val="en-US" w:eastAsia="ru-RU"/>
        </w:rPr>
        <w:t xml:space="preserve">the demand </w:t>
      </w:r>
      <w:r w:rsidR="00254182">
        <w:rPr>
          <w:rFonts w:ascii="Times New Roman" w:eastAsia="Times New Roman" w:hAnsi="Times New Roman" w:cs="Times New Roman"/>
          <w:color w:val="000000"/>
          <w:sz w:val="28"/>
          <w:szCs w:val="28"/>
          <w:lang w:val="en-US" w:eastAsia="ru-RU"/>
        </w:rPr>
        <w:t>on</w:t>
      </w:r>
      <w:r w:rsidRPr="00C032C5">
        <w:rPr>
          <w:rFonts w:ascii="Times New Roman" w:eastAsia="Times New Roman" w:hAnsi="Times New Roman" w:cs="Times New Roman"/>
          <w:color w:val="000000"/>
          <w:sz w:val="28"/>
          <w:szCs w:val="28"/>
          <w:lang w:val="en-US" w:eastAsia="ru-RU"/>
        </w:rPr>
        <w:t xml:space="preserve"> the price. For the </w:t>
      </w:r>
      <w:r w:rsidR="00254182">
        <w:rPr>
          <w:rFonts w:ascii="Times New Roman" w:eastAsia="Times New Roman" w:hAnsi="Times New Roman" w:cs="Times New Roman"/>
          <w:color w:val="000000"/>
          <w:sz w:val="28"/>
          <w:szCs w:val="28"/>
          <w:lang w:val="en-US" w:eastAsia="ru-RU"/>
        </w:rPr>
        <w:t>regressive</w:t>
      </w:r>
      <w:r w:rsidRPr="00C032C5">
        <w:rPr>
          <w:rFonts w:ascii="Times New Roman" w:eastAsia="Times New Roman" w:hAnsi="Times New Roman" w:cs="Times New Roman"/>
          <w:color w:val="000000"/>
          <w:sz w:val="28"/>
          <w:szCs w:val="28"/>
          <w:lang w:val="en-US" w:eastAsia="ru-RU"/>
        </w:rPr>
        <w:t xml:space="preserve"> model, using limit analysis, a function of price elasticity of demand </w:t>
      </w:r>
      <w:r w:rsidR="00DF07BF">
        <w:rPr>
          <w:rFonts w:ascii="Times New Roman" w:eastAsia="Times New Roman" w:hAnsi="Times New Roman" w:cs="Times New Roman"/>
          <w:color w:val="000000"/>
          <w:sz w:val="28"/>
          <w:szCs w:val="28"/>
          <w:lang w:val="en-US" w:eastAsia="ru-RU"/>
        </w:rPr>
        <w:t xml:space="preserve">was </w:t>
      </w:r>
      <w:r w:rsidR="00DF07BF" w:rsidRPr="00C032C5">
        <w:rPr>
          <w:rFonts w:ascii="Times New Roman" w:eastAsia="Times New Roman" w:hAnsi="Times New Roman" w:cs="Times New Roman"/>
          <w:color w:val="000000"/>
          <w:sz w:val="28"/>
          <w:szCs w:val="28"/>
          <w:lang w:val="en-US" w:eastAsia="ru-RU"/>
        </w:rPr>
        <w:t xml:space="preserve">built </w:t>
      </w:r>
      <w:r w:rsidR="00DF07BF">
        <w:rPr>
          <w:rFonts w:ascii="Times New Roman" w:eastAsia="Times New Roman" w:hAnsi="Times New Roman" w:cs="Times New Roman"/>
          <w:color w:val="000000"/>
          <w:sz w:val="28"/>
          <w:szCs w:val="28"/>
          <w:lang w:val="en-US" w:eastAsia="ru-RU"/>
        </w:rPr>
        <w:t xml:space="preserve">and by its  behavior the </w:t>
      </w:r>
      <w:r w:rsidRPr="00C032C5">
        <w:rPr>
          <w:rFonts w:ascii="Times New Roman" w:eastAsia="Times New Roman" w:hAnsi="Times New Roman" w:cs="Times New Roman"/>
          <w:color w:val="000000"/>
          <w:sz w:val="28"/>
          <w:szCs w:val="28"/>
          <w:lang w:val="en-US" w:eastAsia="ru-RU"/>
        </w:rPr>
        <w:t>spacing of the high and low risk inc</w:t>
      </w:r>
      <w:r w:rsidR="00DF07BF">
        <w:rPr>
          <w:rFonts w:ascii="Times New Roman" w:eastAsia="Times New Roman" w:hAnsi="Times New Roman" w:cs="Times New Roman"/>
          <w:color w:val="000000"/>
          <w:sz w:val="28"/>
          <w:szCs w:val="28"/>
          <w:lang w:val="en-US" w:eastAsia="ru-RU"/>
        </w:rPr>
        <w:t>rease/decrease in price were determined.</w:t>
      </w:r>
    </w:p>
    <w:p w:rsidR="00652312" w:rsidRDefault="00652312" w:rsidP="0049378F">
      <w:pPr>
        <w:spacing w:after="0" w:line="360" w:lineRule="auto"/>
        <w:ind w:firstLine="709"/>
        <w:jc w:val="both"/>
        <w:rPr>
          <w:rFonts w:ascii="Times New Roman" w:eastAsia="Times New Roman" w:hAnsi="Times New Roman" w:cs="Times New Roman"/>
          <w:sz w:val="24"/>
          <w:szCs w:val="24"/>
          <w:lang w:val="en-US" w:eastAsia="ru-RU"/>
        </w:rPr>
      </w:pPr>
      <w:r w:rsidRPr="00652312">
        <w:rPr>
          <w:rFonts w:ascii="Times New Roman" w:eastAsia="Times New Roman" w:hAnsi="Times New Roman" w:cs="Times New Roman"/>
          <w:color w:val="000000"/>
          <w:sz w:val="28"/>
          <w:szCs w:val="28"/>
          <w:u w:val="single"/>
          <w:lang w:val="uk-UA" w:eastAsia="ru-RU"/>
        </w:rPr>
        <w:br w:type="textWrapping" w:clear="all"/>
      </w:r>
    </w:p>
    <w:p w:rsidR="00851D64" w:rsidRDefault="00851D64" w:rsidP="0049378F">
      <w:pPr>
        <w:spacing w:after="0" w:line="360" w:lineRule="auto"/>
        <w:ind w:firstLine="709"/>
        <w:jc w:val="both"/>
        <w:rPr>
          <w:rFonts w:ascii="Times New Roman" w:eastAsia="Times New Roman" w:hAnsi="Times New Roman" w:cs="Times New Roman"/>
          <w:sz w:val="24"/>
          <w:szCs w:val="24"/>
          <w:lang w:val="en-US" w:eastAsia="ru-RU"/>
        </w:rPr>
      </w:pPr>
    </w:p>
    <w:p w:rsidR="00851D64" w:rsidRDefault="00851D64" w:rsidP="0049378F">
      <w:pPr>
        <w:spacing w:after="0" w:line="360" w:lineRule="auto"/>
        <w:ind w:firstLine="709"/>
        <w:jc w:val="both"/>
        <w:rPr>
          <w:rFonts w:ascii="Times New Roman" w:eastAsia="Times New Roman" w:hAnsi="Times New Roman" w:cs="Times New Roman"/>
          <w:sz w:val="24"/>
          <w:szCs w:val="24"/>
          <w:lang w:val="en-US" w:eastAsia="ru-RU"/>
        </w:rPr>
      </w:pPr>
    </w:p>
    <w:p w:rsidR="00851D64" w:rsidRDefault="00851D64" w:rsidP="0049378F">
      <w:pPr>
        <w:spacing w:after="0" w:line="360" w:lineRule="auto"/>
        <w:ind w:firstLine="709"/>
        <w:jc w:val="both"/>
        <w:rPr>
          <w:rFonts w:ascii="Times New Roman" w:eastAsia="Times New Roman" w:hAnsi="Times New Roman" w:cs="Times New Roman"/>
          <w:sz w:val="24"/>
          <w:szCs w:val="24"/>
          <w:lang w:val="en-US" w:eastAsia="ru-RU"/>
        </w:rPr>
      </w:pPr>
    </w:p>
    <w:p w:rsidR="00851D64" w:rsidRPr="00652312" w:rsidRDefault="00851D64" w:rsidP="0049378F">
      <w:pPr>
        <w:spacing w:after="0" w:line="360" w:lineRule="auto"/>
        <w:ind w:firstLine="709"/>
        <w:jc w:val="both"/>
        <w:rPr>
          <w:rFonts w:ascii="Times New Roman" w:eastAsia="Times New Roman" w:hAnsi="Times New Roman" w:cs="Times New Roman"/>
          <w:sz w:val="24"/>
          <w:szCs w:val="24"/>
          <w:lang w:val="en-US" w:eastAsia="ru-RU"/>
        </w:rPr>
      </w:pPr>
    </w:p>
    <w:p w:rsidR="00652312" w:rsidRPr="00652312" w:rsidRDefault="00652312" w:rsidP="00652312">
      <w:pPr>
        <w:spacing w:after="0" w:line="420" w:lineRule="atLeast"/>
        <w:ind w:left="432" w:hanging="432"/>
        <w:jc w:val="center"/>
        <w:outlineLvl w:val="0"/>
        <w:rPr>
          <w:rFonts w:ascii="Times New Roman" w:eastAsia="Times New Roman" w:hAnsi="Times New Roman" w:cs="Times New Roman"/>
          <w:color w:val="000000"/>
          <w:kern w:val="36"/>
          <w:sz w:val="28"/>
          <w:szCs w:val="28"/>
          <w:lang w:val="en-US" w:eastAsia="ru-RU"/>
        </w:rPr>
      </w:pPr>
      <w:bookmarkStart w:id="90" w:name="_Toc487563735"/>
      <w:bookmarkStart w:id="91" w:name="_Toc465008166"/>
      <w:bookmarkStart w:id="92" w:name="_Toc418057187"/>
      <w:bookmarkStart w:id="93" w:name="_Toc498611429"/>
      <w:bookmarkEnd w:id="90"/>
      <w:bookmarkEnd w:id="91"/>
      <w:r w:rsidRPr="00C032C5">
        <w:rPr>
          <w:rFonts w:ascii="Times New Roman" w:eastAsia="Times New Roman" w:hAnsi="Times New Roman" w:cs="Times New Roman"/>
          <w:color w:val="000000"/>
          <w:kern w:val="36"/>
          <w:sz w:val="28"/>
          <w:szCs w:val="28"/>
          <w:lang w:val="en-US" w:eastAsia="ru-RU"/>
        </w:rPr>
        <w:t>SOURCES</w:t>
      </w:r>
      <w:bookmarkEnd w:id="92"/>
      <w:bookmarkEnd w:id="93"/>
    </w:p>
    <w:p w:rsidR="00FE59CE" w:rsidRPr="00FE59CE" w:rsidRDefault="00FE59CE" w:rsidP="00FE59CE">
      <w:pPr>
        <w:pStyle w:val="32"/>
        <w:tabs>
          <w:tab w:val="left" w:pos="1080"/>
        </w:tabs>
        <w:ind w:left="0"/>
        <w:jc w:val="center"/>
        <w:rPr>
          <w:sz w:val="28"/>
          <w:szCs w:val="28"/>
          <w:lang w:val="uk-UA"/>
        </w:rPr>
      </w:pPr>
    </w:p>
    <w:p w:rsidR="00FE59CE" w:rsidRPr="00FE59CE" w:rsidRDefault="00FE59CE" w:rsidP="00FE59CE">
      <w:pPr>
        <w:numPr>
          <w:ilvl w:val="0"/>
          <w:numId w:val="10"/>
        </w:numPr>
        <w:tabs>
          <w:tab w:val="left" w:pos="330"/>
        </w:tabs>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sz w:val="28"/>
          <w:szCs w:val="28"/>
          <w:lang w:val="uk-UA" w:eastAsia="ru-RU"/>
        </w:rPr>
        <w:t xml:space="preserve">Аакер Д. Маркетинговые исследования, 7-е изд. / Д. Аакер, В. Кумар, Дж. Дэй: Пер. с англ. под ред. С. Божук. </w:t>
      </w:r>
      <w:r w:rsidRPr="00FE59CE">
        <w:rPr>
          <w:rFonts w:ascii="Times New Roman" w:hAnsi="Times New Roman" w:cs="Times New Roman"/>
          <w:sz w:val="28"/>
          <w:szCs w:val="28"/>
          <w:lang w:val="uk-UA"/>
        </w:rPr>
        <w:t>―</w:t>
      </w:r>
      <w:r w:rsidRPr="00FE59CE">
        <w:rPr>
          <w:rFonts w:ascii="Times New Roman" w:hAnsi="Times New Roman" w:cs="Times New Roman"/>
          <w:sz w:val="28"/>
          <w:szCs w:val="28"/>
          <w:lang w:val="uk-UA" w:eastAsia="ru-RU"/>
        </w:rPr>
        <w:t xml:space="preserve"> СПб.: Питер, 2004. </w:t>
      </w:r>
      <w:r w:rsidRPr="00FE59CE">
        <w:rPr>
          <w:rFonts w:ascii="Times New Roman" w:hAnsi="Times New Roman" w:cs="Times New Roman"/>
          <w:sz w:val="28"/>
          <w:szCs w:val="28"/>
          <w:lang w:val="uk-UA"/>
        </w:rPr>
        <w:t>―</w:t>
      </w:r>
      <w:r w:rsidRPr="00FE59CE">
        <w:rPr>
          <w:rFonts w:ascii="Times New Roman" w:hAnsi="Times New Roman" w:cs="Times New Roman"/>
          <w:sz w:val="28"/>
          <w:szCs w:val="28"/>
          <w:lang w:val="uk-UA" w:eastAsia="ru-RU"/>
        </w:rPr>
        <w:t xml:space="preserve"> 848 с.</w:t>
      </w:r>
    </w:p>
    <w:p w:rsidR="00FE59CE" w:rsidRPr="00FE59CE" w:rsidRDefault="00FE59CE" w:rsidP="00FE59CE">
      <w:pPr>
        <w:numPr>
          <w:ilvl w:val="0"/>
          <w:numId w:val="10"/>
        </w:numPr>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bCs/>
          <w:sz w:val="28"/>
          <w:szCs w:val="28"/>
        </w:rPr>
        <w:t>Ахременко, А. С. Политический анализ и прогнозирование : учеб. пособие / А. С. Ахременко. – М.: Гардарики, 2006. – 333 с</w:t>
      </w:r>
      <w:r w:rsidRPr="00FE59CE">
        <w:rPr>
          <w:rFonts w:ascii="Times New Roman" w:hAnsi="Times New Roman" w:cs="Times New Roman"/>
          <w:bCs/>
          <w:sz w:val="28"/>
          <w:szCs w:val="28"/>
          <w:lang w:val="uk-UA"/>
        </w:rPr>
        <w:t>.</w:t>
      </w:r>
    </w:p>
    <w:p w:rsidR="00FE59CE" w:rsidRPr="00FE59CE" w:rsidRDefault="00FE59CE" w:rsidP="00FE59CE">
      <w:pPr>
        <w:numPr>
          <w:ilvl w:val="0"/>
          <w:numId w:val="10"/>
        </w:numPr>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bCs/>
          <w:sz w:val="28"/>
          <w:szCs w:val="28"/>
          <w:lang w:val="uk-UA" w:eastAsia="ru-RU"/>
        </w:rPr>
        <w:t>Белер Х. Методы исследования рынка / Пер. с нем. / Х.Белер. – Х.: Изд-во Гуманитарный центр, 2013. – 296с.</w:t>
      </w:r>
    </w:p>
    <w:p w:rsidR="00FE59CE" w:rsidRPr="00FE59CE" w:rsidRDefault="00FE59CE" w:rsidP="00FE59CE">
      <w:pPr>
        <w:numPr>
          <w:ilvl w:val="0"/>
          <w:numId w:val="10"/>
        </w:numPr>
        <w:tabs>
          <w:tab w:val="left" w:pos="330"/>
        </w:tabs>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bCs/>
          <w:sz w:val="28"/>
          <w:szCs w:val="28"/>
          <w:lang w:val="uk-UA" w:eastAsia="ru-RU"/>
        </w:rPr>
        <w:t xml:space="preserve">Блауг М. </w:t>
      </w:r>
      <w:hyperlink r:id="rId158" w:tooltip="100 великих экономистов до Кейнса (страница отсутствует)" w:history="1">
        <w:r w:rsidRPr="00FE59CE">
          <w:rPr>
            <w:rStyle w:val="af0"/>
            <w:rFonts w:ascii="Times New Roman" w:hAnsi="Times New Roman" w:cs="Times New Roman"/>
            <w:sz w:val="28"/>
            <w:szCs w:val="28"/>
            <w:shd w:val="clear" w:color="auto" w:fill="FFFFFF"/>
            <w:lang w:val="uk-UA"/>
          </w:rPr>
          <w:t>100 великих экономистов до Кейнса</w:t>
        </w:r>
      </w:hyperlink>
      <w:r w:rsidRPr="00FE59CE">
        <w:rPr>
          <w:rFonts w:ascii="Times New Roman" w:hAnsi="Times New Roman" w:cs="Times New Roman"/>
          <w:sz w:val="28"/>
          <w:szCs w:val="28"/>
          <w:lang w:val="uk-UA"/>
        </w:rPr>
        <w:t xml:space="preserve"> </w:t>
      </w:r>
      <w:r w:rsidRPr="00FE59CE">
        <w:rPr>
          <w:rFonts w:ascii="Times New Roman" w:hAnsi="Times New Roman" w:cs="Times New Roman"/>
          <w:sz w:val="28"/>
          <w:szCs w:val="28"/>
          <w:shd w:val="clear" w:color="auto" w:fill="FFFFFF"/>
          <w:lang w:val="uk-UA"/>
        </w:rPr>
        <w:t>/ Марк Блауг — СПб.: Экономикус, 2008. — 352 с.</w:t>
      </w:r>
    </w:p>
    <w:p w:rsidR="00FE59CE" w:rsidRPr="00FE59CE" w:rsidRDefault="00FE59CE" w:rsidP="00FE59CE">
      <w:pPr>
        <w:numPr>
          <w:ilvl w:val="0"/>
          <w:numId w:val="10"/>
        </w:numPr>
        <w:tabs>
          <w:tab w:val="left" w:pos="330"/>
        </w:tabs>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sz w:val="28"/>
          <w:szCs w:val="28"/>
          <w:shd w:val="clear" w:color="auto" w:fill="FFFFFF"/>
          <w:lang w:val="uk-UA"/>
        </w:rPr>
        <w:t xml:space="preserve">Блауг М. </w:t>
      </w:r>
      <w:hyperlink r:id="rId159" w:tooltip="100 великих экономистов до Кейнса (страница отсутствует)" w:history="1">
        <w:r w:rsidRPr="00FE59CE">
          <w:rPr>
            <w:rStyle w:val="af0"/>
            <w:rFonts w:ascii="Times New Roman" w:hAnsi="Times New Roman" w:cs="Times New Roman"/>
            <w:sz w:val="28"/>
            <w:szCs w:val="28"/>
            <w:shd w:val="clear" w:color="auto" w:fill="FFFFFF"/>
            <w:lang w:val="uk-UA"/>
          </w:rPr>
          <w:t>100 великих экономистов до Кейнса</w:t>
        </w:r>
      </w:hyperlink>
      <w:r w:rsidRPr="00FE59CE">
        <w:rPr>
          <w:rFonts w:ascii="Times New Roman" w:hAnsi="Times New Roman" w:cs="Times New Roman"/>
          <w:sz w:val="28"/>
          <w:szCs w:val="28"/>
          <w:lang w:val="uk-UA"/>
        </w:rPr>
        <w:t xml:space="preserve"> </w:t>
      </w:r>
      <w:r w:rsidRPr="00FE59CE">
        <w:rPr>
          <w:rFonts w:ascii="Times New Roman" w:hAnsi="Times New Roman" w:cs="Times New Roman"/>
          <w:sz w:val="28"/>
          <w:szCs w:val="28"/>
          <w:shd w:val="clear" w:color="auto" w:fill="FFFFFF"/>
          <w:lang w:val="uk-UA"/>
        </w:rPr>
        <w:t>/ Марк Блауг — СПб.: Экономикус, 2009. — 384 с.</w:t>
      </w:r>
    </w:p>
    <w:p w:rsidR="00FE59CE" w:rsidRPr="00FE59CE" w:rsidRDefault="00FE59CE" w:rsidP="00FE59CE">
      <w:pPr>
        <w:numPr>
          <w:ilvl w:val="0"/>
          <w:numId w:val="10"/>
        </w:numPr>
        <w:tabs>
          <w:tab w:val="left" w:pos="330"/>
        </w:tabs>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bCs/>
          <w:sz w:val="28"/>
          <w:szCs w:val="28"/>
          <w:lang w:val="uk-UA" w:eastAsia="ru-RU"/>
        </w:rPr>
        <w:t xml:space="preserve">Блауг М. </w:t>
      </w:r>
      <w:r w:rsidRPr="00FE59CE">
        <w:rPr>
          <w:rFonts w:ascii="Times New Roman" w:hAnsi="Times New Roman" w:cs="Times New Roman"/>
          <w:sz w:val="28"/>
          <w:szCs w:val="28"/>
          <w:shd w:val="clear" w:color="auto" w:fill="FFFFFF"/>
          <w:lang w:val="uk-UA"/>
        </w:rPr>
        <w:t>Экономическая мысль в ретроспективе / Марк Блауг —</w:t>
      </w:r>
      <w:r w:rsidRPr="00FE59CE">
        <w:rPr>
          <w:rStyle w:val="apple-converted-space"/>
          <w:rFonts w:ascii="Times New Roman" w:hAnsi="Times New Roman" w:cs="Times New Roman"/>
          <w:sz w:val="28"/>
          <w:szCs w:val="28"/>
          <w:shd w:val="clear" w:color="auto" w:fill="FFFFFF"/>
          <w:lang w:val="uk-UA"/>
        </w:rPr>
        <w:t xml:space="preserve"> </w:t>
      </w:r>
      <w:r w:rsidRPr="00FE59CE">
        <w:rPr>
          <w:rFonts w:ascii="Times New Roman" w:hAnsi="Times New Roman" w:cs="Times New Roman"/>
          <w:sz w:val="28"/>
          <w:szCs w:val="28"/>
          <w:shd w:val="clear" w:color="auto" w:fill="FFFFFF"/>
          <w:lang w:val="uk-UA"/>
        </w:rPr>
        <w:t>М.:</w:t>
      </w:r>
      <w:r w:rsidRPr="00FE59CE">
        <w:rPr>
          <w:rStyle w:val="apple-converted-space"/>
          <w:rFonts w:ascii="Times New Roman" w:hAnsi="Times New Roman" w:cs="Times New Roman"/>
          <w:sz w:val="28"/>
          <w:szCs w:val="28"/>
          <w:shd w:val="clear" w:color="auto" w:fill="FFFFFF"/>
          <w:lang w:val="uk-UA"/>
        </w:rPr>
        <w:t xml:space="preserve"> </w:t>
      </w:r>
      <w:hyperlink r:id="rId160" w:tooltip="Дело (издательство) (страница отсутствует)" w:history="1">
        <w:r w:rsidRPr="00FE59CE">
          <w:rPr>
            <w:rStyle w:val="af0"/>
            <w:rFonts w:ascii="Times New Roman" w:hAnsi="Times New Roman" w:cs="Times New Roman"/>
            <w:sz w:val="28"/>
            <w:szCs w:val="28"/>
            <w:shd w:val="clear" w:color="auto" w:fill="FFFFFF"/>
            <w:lang w:val="uk-UA"/>
          </w:rPr>
          <w:t>Дело</w:t>
        </w:r>
      </w:hyperlink>
      <w:r w:rsidRPr="00FE59CE">
        <w:rPr>
          <w:rFonts w:ascii="Times New Roman" w:hAnsi="Times New Roman" w:cs="Times New Roman"/>
          <w:sz w:val="28"/>
          <w:szCs w:val="28"/>
          <w:shd w:val="clear" w:color="auto" w:fill="FFFFFF"/>
          <w:lang w:val="uk-UA"/>
        </w:rPr>
        <w:t>, 1994. — 627 с.</w:t>
      </w:r>
    </w:p>
    <w:p w:rsidR="00FE59CE" w:rsidRPr="00FE59CE" w:rsidRDefault="00FE59CE" w:rsidP="00FE59CE">
      <w:pPr>
        <w:numPr>
          <w:ilvl w:val="0"/>
          <w:numId w:val="10"/>
        </w:numPr>
        <w:tabs>
          <w:tab w:val="left" w:pos="330"/>
        </w:tabs>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sz w:val="28"/>
          <w:szCs w:val="28"/>
          <w:lang w:val="uk-UA"/>
        </w:rPr>
        <w:t xml:space="preserve">Белл Д. Социальные рамки информационного общества </w:t>
      </w:r>
      <w:r w:rsidRPr="00FE59CE">
        <w:rPr>
          <w:rFonts w:ascii="Times New Roman" w:hAnsi="Times New Roman" w:cs="Times New Roman"/>
          <w:sz w:val="28"/>
          <w:szCs w:val="28"/>
          <w:shd w:val="clear" w:color="auto" w:fill="FFFFFF"/>
          <w:lang w:val="uk-UA"/>
        </w:rPr>
        <w:t xml:space="preserve">— </w:t>
      </w:r>
      <w:r w:rsidRPr="00FE59CE">
        <w:rPr>
          <w:rFonts w:ascii="Times New Roman" w:hAnsi="Times New Roman" w:cs="Times New Roman"/>
          <w:spacing w:val="-4"/>
          <w:sz w:val="28"/>
          <w:szCs w:val="28"/>
          <w:lang w:val="uk-UA" w:eastAsia="uk-UA"/>
        </w:rPr>
        <w:t xml:space="preserve">В кн.: </w:t>
      </w:r>
      <w:r w:rsidRPr="00FE59CE">
        <w:rPr>
          <w:rFonts w:ascii="Times New Roman" w:hAnsi="Times New Roman" w:cs="Times New Roman"/>
          <w:sz w:val="28"/>
          <w:szCs w:val="28"/>
          <w:lang w:val="uk-UA"/>
        </w:rPr>
        <w:t xml:space="preserve">Новая технократическая волна на Западе / </w:t>
      </w:r>
      <w:r w:rsidRPr="00FE59CE">
        <w:rPr>
          <w:rFonts w:ascii="Times New Roman" w:hAnsi="Times New Roman" w:cs="Times New Roman"/>
          <w:sz w:val="28"/>
          <w:szCs w:val="28"/>
          <w:shd w:val="clear" w:color="auto" w:fill="FFFFFF"/>
          <w:lang w:val="uk-UA"/>
        </w:rPr>
        <w:t>Дэниел</w:t>
      </w:r>
      <w:r w:rsidRPr="00FE59CE">
        <w:rPr>
          <w:rFonts w:ascii="Times New Roman" w:hAnsi="Times New Roman" w:cs="Times New Roman"/>
          <w:sz w:val="28"/>
          <w:szCs w:val="28"/>
          <w:lang w:val="uk-UA"/>
        </w:rPr>
        <w:t xml:space="preserve"> Белл. </w:t>
      </w:r>
      <w:r w:rsidRPr="00FE59CE">
        <w:rPr>
          <w:rFonts w:ascii="Times New Roman" w:hAnsi="Times New Roman" w:cs="Times New Roman"/>
          <w:sz w:val="28"/>
          <w:szCs w:val="28"/>
          <w:shd w:val="clear" w:color="auto" w:fill="FFFFFF"/>
          <w:lang w:val="uk-UA"/>
        </w:rPr>
        <w:t>— М.:</w:t>
      </w:r>
      <w:r w:rsidRPr="00FE59CE">
        <w:rPr>
          <w:rFonts w:ascii="Times New Roman" w:hAnsi="Times New Roman" w:cs="Times New Roman"/>
          <w:sz w:val="28"/>
          <w:szCs w:val="28"/>
          <w:lang w:val="uk-UA"/>
        </w:rPr>
        <w:t xml:space="preserve"> </w:t>
      </w:r>
      <w:r w:rsidRPr="00FE59CE">
        <w:rPr>
          <w:rFonts w:ascii="Times New Roman" w:hAnsi="Times New Roman" w:cs="Times New Roman"/>
          <w:sz w:val="28"/>
          <w:szCs w:val="28"/>
          <w:shd w:val="clear" w:color="auto" w:fill="F7F7F7"/>
          <w:lang w:val="uk-UA"/>
        </w:rPr>
        <w:t>Прогресс,</w:t>
      </w:r>
      <w:r w:rsidRPr="00FE59CE">
        <w:rPr>
          <w:rStyle w:val="apple-converted-space"/>
          <w:rFonts w:ascii="Times New Roman" w:hAnsi="Times New Roman" w:cs="Times New Roman"/>
          <w:sz w:val="28"/>
          <w:szCs w:val="28"/>
          <w:shd w:val="clear" w:color="auto" w:fill="F7F7F7"/>
          <w:lang w:val="uk-UA"/>
        </w:rPr>
        <w:t xml:space="preserve"> </w:t>
      </w:r>
      <w:r w:rsidRPr="00FE59CE">
        <w:rPr>
          <w:rFonts w:ascii="Times New Roman" w:hAnsi="Times New Roman" w:cs="Times New Roman"/>
          <w:sz w:val="28"/>
          <w:szCs w:val="28"/>
          <w:lang w:val="uk-UA"/>
        </w:rPr>
        <w:t xml:space="preserve">1988. </w:t>
      </w:r>
      <w:r w:rsidRPr="00FE59CE">
        <w:rPr>
          <w:rFonts w:ascii="Times New Roman" w:hAnsi="Times New Roman" w:cs="Times New Roman"/>
          <w:sz w:val="28"/>
          <w:szCs w:val="28"/>
          <w:shd w:val="clear" w:color="auto" w:fill="FFFFFF"/>
          <w:lang w:val="uk-UA"/>
        </w:rPr>
        <w:t>—</w:t>
      </w:r>
      <w:r w:rsidRPr="00FE59CE">
        <w:rPr>
          <w:rFonts w:ascii="Times New Roman" w:hAnsi="Times New Roman" w:cs="Times New Roman"/>
          <w:sz w:val="28"/>
          <w:szCs w:val="28"/>
          <w:lang w:val="uk-UA"/>
        </w:rPr>
        <w:t xml:space="preserve"> 358 с.</w:t>
      </w:r>
    </w:p>
    <w:p w:rsidR="00FE59CE" w:rsidRPr="00FE59CE" w:rsidRDefault="00FE59CE" w:rsidP="00FE59CE">
      <w:pPr>
        <w:numPr>
          <w:ilvl w:val="0"/>
          <w:numId w:val="10"/>
        </w:numPr>
        <w:tabs>
          <w:tab w:val="left" w:pos="330"/>
        </w:tabs>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sz w:val="28"/>
          <w:szCs w:val="28"/>
          <w:lang w:val="uk-UA"/>
        </w:rPr>
        <w:t xml:space="preserve">Валдайцев С.В. Риски в экономике и методы анализа, оценки и ограничения / С.В. Валдайцев. </w:t>
      </w:r>
      <w:r w:rsidRPr="00FE59CE">
        <w:rPr>
          <w:rFonts w:ascii="Times New Roman" w:hAnsi="Times New Roman" w:cs="Times New Roman"/>
          <w:sz w:val="28"/>
          <w:szCs w:val="28"/>
          <w:shd w:val="clear" w:color="auto" w:fill="FFFFFF"/>
          <w:lang w:val="uk-UA"/>
        </w:rPr>
        <w:t>—</w:t>
      </w:r>
      <w:r w:rsidRPr="00FE59CE">
        <w:rPr>
          <w:rFonts w:ascii="Times New Roman" w:hAnsi="Times New Roman" w:cs="Times New Roman"/>
          <w:sz w:val="28"/>
          <w:szCs w:val="28"/>
          <w:lang w:val="uk-UA"/>
        </w:rPr>
        <w:t xml:space="preserve"> СПб.: </w:t>
      </w:r>
      <w:r w:rsidRPr="00FE59CE">
        <w:rPr>
          <w:rFonts w:ascii="Times New Roman" w:hAnsi="Times New Roman" w:cs="Times New Roman"/>
          <w:sz w:val="28"/>
          <w:szCs w:val="28"/>
          <w:shd w:val="clear" w:color="auto" w:fill="FFFFFF"/>
          <w:lang w:val="uk-UA"/>
        </w:rPr>
        <w:t>Экономическая школа</w:t>
      </w:r>
      <w:r w:rsidRPr="00FE59CE">
        <w:rPr>
          <w:rFonts w:ascii="Times New Roman" w:hAnsi="Times New Roman" w:cs="Times New Roman"/>
          <w:sz w:val="28"/>
          <w:szCs w:val="28"/>
          <w:lang w:val="uk-UA"/>
        </w:rPr>
        <w:t xml:space="preserve">, 2003. </w:t>
      </w:r>
      <w:r w:rsidRPr="00FE59CE">
        <w:rPr>
          <w:rFonts w:ascii="Times New Roman" w:hAnsi="Times New Roman" w:cs="Times New Roman"/>
          <w:sz w:val="28"/>
          <w:szCs w:val="28"/>
          <w:shd w:val="clear" w:color="auto" w:fill="FFFFFF"/>
          <w:lang w:val="uk-UA"/>
        </w:rPr>
        <w:t>—</w:t>
      </w:r>
      <w:r w:rsidRPr="00FE59CE">
        <w:rPr>
          <w:rFonts w:ascii="Times New Roman" w:hAnsi="Times New Roman" w:cs="Times New Roman"/>
          <w:sz w:val="28"/>
          <w:szCs w:val="28"/>
          <w:lang w:val="uk-UA"/>
        </w:rPr>
        <w:t xml:space="preserve"> 270 с.</w:t>
      </w:r>
    </w:p>
    <w:p w:rsidR="00FE59CE" w:rsidRPr="00FE59CE" w:rsidRDefault="00FE59CE" w:rsidP="00FE59CE">
      <w:pPr>
        <w:numPr>
          <w:ilvl w:val="0"/>
          <w:numId w:val="10"/>
        </w:numPr>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bCs/>
          <w:sz w:val="28"/>
          <w:szCs w:val="28"/>
          <w:lang w:eastAsia="ru-RU"/>
        </w:rPr>
        <w:t xml:space="preserve">Власова М.Л. Социологические методы в маркетинговых исследованиях [Текст]: учеб. пособие для вузов / М.В. Власова: Гос.ун-т </w:t>
      </w:r>
      <w:r w:rsidRPr="00FE59CE">
        <w:rPr>
          <w:rFonts w:ascii="Times New Roman" w:hAnsi="Times New Roman" w:cs="Times New Roman"/>
          <w:bCs/>
          <w:sz w:val="28"/>
          <w:szCs w:val="28"/>
          <w:lang w:val="uk-UA" w:eastAsia="ru-RU"/>
        </w:rPr>
        <w:t>–</w:t>
      </w:r>
      <w:r w:rsidRPr="00FE59CE">
        <w:rPr>
          <w:rFonts w:ascii="Times New Roman" w:hAnsi="Times New Roman" w:cs="Times New Roman"/>
          <w:bCs/>
          <w:sz w:val="28"/>
          <w:szCs w:val="28"/>
          <w:lang w:eastAsia="ru-RU"/>
        </w:rPr>
        <w:t xml:space="preserve"> Высшая школа экономики. </w:t>
      </w:r>
      <w:r w:rsidRPr="00FE59CE">
        <w:rPr>
          <w:rFonts w:ascii="Times New Roman" w:hAnsi="Times New Roman" w:cs="Times New Roman"/>
          <w:sz w:val="28"/>
          <w:szCs w:val="28"/>
          <w:shd w:val="clear" w:color="auto" w:fill="FFFFFF"/>
          <w:lang w:val="uk-UA"/>
        </w:rPr>
        <w:t>—</w:t>
      </w:r>
      <w:r w:rsidRPr="00FE59CE">
        <w:rPr>
          <w:rFonts w:ascii="Times New Roman" w:hAnsi="Times New Roman" w:cs="Times New Roman"/>
          <w:bCs/>
          <w:sz w:val="28"/>
          <w:szCs w:val="28"/>
          <w:lang w:eastAsia="ru-RU"/>
        </w:rPr>
        <w:t xml:space="preserve"> М.: Изд. Дом ГУ ВШЭ, 2006. </w:t>
      </w:r>
      <w:r w:rsidRPr="00FE59CE">
        <w:rPr>
          <w:rFonts w:ascii="Times New Roman" w:hAnsi="Times New Roman" w:cs="Times New Roman"/>
          <w:bCs/>
          <w:sz w:val="28"/>
          <w:szCs w:val="28"/>
          <w:lang w:val="uk-UA" w:eastAsia="ru-RU"/>
        </w:rPr>
        <w:t>–</w:t>
      </w:r>
      <w:r w:rsidRPr="00FE59CE">
        <w:rPr>
          <w:rFonts w:ascii="Times New Roman" w:hAnsi="Times New Roman" w:cs="Times New Roman"/>
          <w:bCs/>
          <w:sz w:val="28"/>
          <w:szCs w:val="28"/>
          <w:lang w:eastAsia="ru-RU"/>
        </w:rPr>
        <w:t xml:space="preserve"> 710</w:t>
      </w:r>
      <w:r w:rsidRPr="00FE59CE">
        <w:rPr>
          <w:rFonts w:ascii="Times New Roman" w:hAnsi="Times New Roman" w:cs="Times New Roman"/>
          <w:bCs/>
          <w:sz w:val="28"/>
          <w:szCs w:val="28"/>
          <w:lang w:val="uk-UA" w:eastAsia="ru-RU"/>
        </w:rPr>
        <w:t xml:space="preserve"> </w:t>
      </w:r>
      <w:r w:rsidRPr="00FE59CE">
        <w:rPr>
          <w:rFonts w:ascii="Times New Roman" w:hAnsi="Times New Roman" w:cs="Times New Roman"/>
          <w:bCs/>
          <w:sz w:val="28"/>
          <w:szCs w:val="28"/>
          <w:lang w:eastAsia="ru-RU"/>
        </w:rPr>
        <w:t>с</w:t>
      </w:r>
      <w:r w:rsidRPr="00FE59CE">
        <w:rPr>
          <w:rFonts w:ascii="Times New Roman" w:hAnsi="Times New Roman" w:cs="Times New Roman"/>
          <w:bCs/>
          <w:sz w:val="28"/>
          <w:szCs w:val="28"/>
          <w:lang w:val="uk-UA" w:eastAsia="ru-RU"/>
        </w:rPr>
        <w:t>.</w:t>
      </w:r>
    </w:p>
    <w:p w:rsidR="00FE59CE" w:rsidRPr="00FE59CE" w:rsidRDefault="00FE59CE" w:rsidP="00FE59CE">
      <w:pPr>
        <w:numPr>
          <w:ilvl w:val="0"/>
          <w:numId w:val="10"/>
        </w:numPr>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bCs/>
          <w:sz w:val="28"/>
          <w:szCs w:val="28"/>
          <w:lang w:val="uk-UA"/>
        </w:rPr>
        <w:t xml:space="preserve">Войчак А.В. Маркетингові дослідження: Навч.-метод. посібник для самост. вивч. дисц. / А.В. Войчак. </w:t>
      </w:r>
      <w:r w:rsidRPr="00FE59CE">
        <w:rPr>
          <w:rFonts w:ascii="Times New Roman" w:hAnsi="Times New Roman" w:cs="Times New Roman"/>
          <w:sz w:val="28"/>
          <w:szCs w:val="28"/>
          <w:shd w:val="clear" w:color="auto" w:fill="FFFFFF"/>
          <w:lang w:val="uk-UA"/>
        </w:rPr>
        <w:t>—</w:t>
      </w:r>
      <w:r w:rsidRPr="00FE59CE">
        <w:rPr>
          <w:rFonts w:ascii="Times New Roman" w:hAnsi="Times New Roman" w:cs="Times New Roman"/>
          <w:bCs/>
          <w:sz w:val="28"/>
          <w:szCs w:val="28"/>
          <w:lang w:val="uk-UA"/>
        </w:rPr>
        <w:t xml:space="preserve"> К.: КНЕУ, 2001. </w:t>
      </w:r>
      <w:r w:rsidRPr="00FE59CE">
        <w:rPr>
          <w:rFonts w:ascii="Times New Roman" w:hAnsi="Times New Roman" w:cs="Times New Roman"/>
          <w:sz w:val="28"/>
          <w:szCs w:val="28"/>
          <w:shd w:val="clear" w:color="auto" w:fill="FFFFFF"/>
          <w:lang w:val="uk-UA"/>
        </w:rPr>
        <w:t>—</w:t>
      </w:r>
      <w:r w:rsidRPr="00FE59CE">
        <w:rPr>
          <w:rFonts w:ascii="Times New Roman" w:hAnsi="Times New Roman" w:cs="Times New Roman"/>
          <w:bCs/>
          <w:sz w:val="28"/>
          <w:szCs w:val="28"/>
          <w:lang w:val="uk-UA"/>
        </w:rPr>
        <w:t xml:space="preserve"> 119 с.</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eastAsia="Calibri" w:hAnsi="Times New Roman" w:cs="Times New Roman"/>
          <w:sz w:val="28"/>
          <w:szCs w:val="28"/>
          <w:lang w:val="uk-UA"/>
        </w:rPr>
        <w:t xml:space="preserve">Всесвітній економічний форум </w:t>
      </w:r>
      <w:r w:rsidRPr="00FE59CE">
        <w:rPr>
          <w:rFonts w:ascii="Times New Roman" w:hAnsi="Times New Roman" w:cs="Times New Roman"/>
          <w:sz w:val="28"/>
          <w:szCs w:val="28"/>
          <w:lang w:val="uk-UA"/>
        </w:rPr>
        <w:t xml:space="preserve">[Електронний ресурс] </w:t>
      </w:r>
      <w:r w:rsidRPr="00FE59CE">
        <w:rPr>
          <w:rFonts w:ascii="Times New Roman" w:eastAsia="Calibri" w:hAnsi="Times New Roman" w:cs="Times New Roman"/>
          <w:sz w:val="28"/>
          <w:szCs w:val="28"/>
          <w:lang w:val="uk-UA"/>
        </w:rPr>
        <w:t xml:space="preserve">— Режим доступу: </w:t>
      </w:r>
      <w:hyperlink r:id="rId161" w:history="1">
        <w:r w:rsidRPr="00FE59CE">
          <w:rPr>
            <w:rStyle w:val="af0"/>
            <w:rFonts w:ascii="Times New Roman" w:eastAsia="Calibri" w:hAnsi="Times New Roman" w:cs="Times New Roman"/>
            <w:sz w:val="28"/>
            <w:szCs w:val="28"/>
            <w:lang w:val="uk-UA"/>
          </w:rPr>
          <w:t>http://www.weforum.org</w:t>
        </w:r>
      </w:hyperlink>
      <w:r w:rsidRPr="00FE59CE">
        <w:rPr>
          <w:rFonts w:ascii="Times New Roman" w:hAnsi="Times New Roman" w:cs="Times New Roman"/>
          <w:sz w:val="28"/>
          <w:szCs w:val="28"/>
          <w:u w:val="single"/>
        </w:rPr>
        <w:t>.</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lang w:val="uk-UA"/>
        </w:rPr>
        <w:t>Гаркавенко С.С. Маркетинг: [підручник] / С.С. Гаркавенко ― К.: Лібра, 2007. — 720 с.</w:t>
      </w:r>
    </w:p>
    <w:p w:rsidR="00FE59CE" w:rsidRPr="00FE59CE" w:rsidRDefault="00FE59CE" w:rsidP="00FE59CE">
      <w:pPr>
        <w:widowControl w:val="0"/>
        <w:numPr>
          <w:ilvl w:val="0"/>
          <w:numId w:val="10"/>
        </w:numPr>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bCs/>
          <w:sz w:val="28"/>
          <w:szCs w:val="28"/>
          <w:lang w:val="uk-UA" w:eastAsia="ru-RU"/>
        </w:rPr>
        <w:t>Голубков Е.П. Маркетинговые исследования: теория, практика и методология / Е.П. Голубков. – М.: Финпресс, 2005. – 464 с. – С.263-269.</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lang w:val="uk-UA"/>
        </w:rPr>
        <w:lastRenderedPageBreak/>
        <w:t>Гранатуров В.М. Аналіз підприємницьких ризиків: проблеми визначення, класифікації та кількісної оцінки: монографія / В.М. Гранатуров, І.В. Литовченко, С.К. Харічков; за наук. ред. В.М. Гранатурова — Одеса: Інститут проблем ринку та економіко-екологічних досліджень НАН України, 2003. — 164 с.</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lang w:val="uk-UA"/>
        </w:rPr>
        <w:t xml:space="preserve">Дайновський Ю. Репрезентативність маркетингових досліджень: підходи та критерії / Ю. Дайновський // Маркетинг в Україні. </w:t>
      </w:r>
      <w:r w:rsidRPr="00FE59CE">
        <w:rPr>
          <w:rFonts w:ascii="Times New Roman" w:hAnsi="Times New Roman" w:cs="Times New Roman"/>
          <w:sz w:val="28"/>
          <w:szCs w:val="28"/>
          <w:shd w:val="clear" w:color="auto" w:fill="FFFFFF"/>
          <w:lang w:val="uk-UA"/>
        </w:rPr>
        <w:t>—</w:t>
      </w:r>
      <w:r w:rsidRPr="00FE59CE">
        <w:rPr>
          <w:rFonts w:ascii="Times New Roman" w:hAnsi="Times New Roman" w:cs="Times New Roman"/>
          <w:sz w:val="28"/>
          <w:szCs w:val="28"/>
          <w:lang w:val="uk-UA"/>
        </w:rPr>
        <w:t xml:space="preserve"> 2008. </w:t>
      </w:r>
      <w:r w:rsidRPr="00FE59CE">
        <w:rPr>
          <w:rFonts w:ascii="Times New Roman" w:hAnsi="Times New Roman" w:cs="Times New Roman"/>
          <w:sz w:val="28"/>
          <w:szCs w:val="28"/>
          <w:shd w:val="clear" w:color="auto" w:fill="FFFFFF"/>
          <w:lang w:val="uk-UA"/>
        </w:rPr>
        <w:t>—</w:t>
      </w:r>
      <w:r w:rsidRPr="00FE59CE">
        <w:rPr>
          <w:rFonts w:ascii="Times New Roman" w:hAnsi="Times New Roman" w:cs="Times New Roman"/>
          <w:sz w:val="28"/>
          <w:szCs w:val="28"/>
          <w:lang w:val="uk-UA"/>
        </w:rPr>
        <w:t xml:space="preserve"> № 3. </w:t>
      </w:r>
      <w:r w:rsidRPr="00FE59CE">
        <w:rPr>
          <w:rFonts w:ascii="Times New Roman" w:hAnsi="Times New Roman" w:cs="Times New Roman"/>
          <w:sz w:val="28"/>
          <w:szCs w:val="28"/>
          <w:shd w:val="clear" w:color="auto" w:fill="FFFFFF"/>
          <w:lang w:val="uk-UA"/>
        </w:rPr>
        <w:t>—</w:t>
      </w:r>
      <w:r w:rsidRPr="00FE59CE">
        <w:rPr>
          <w:rFonts w:ascii="Times New Roman" w:hAnsi="Times New Roman" w:cs="Times New Roman"/>
          <w:sz w:val="28"/>
          <w:szCs w:val="28"/>
          <w:lang w:val="uk-UA"/>
        </w:rPr>
        <w:t xml:space="preserve"> С.18-22.</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lang w:val="uk-UA"/>
        </w:rPr>
        <w:t>де Сото Х.У. Австрийская экономическая школа. Рынок и предпринимательское творчество [Електронний ресурс] / Х.У. де Сото. —</w:t>
      </w:r>
      <w:r w:rsidRPr="00FE59CE">
        <w:rPr>
          <w:rFonts w:ascii="Times New Roman" w:hAnsi="Times New Roman" w:cs="Times New Roman"/>
          <w:iCs/>
          <w:sz w:val="28"/>
          <w:szCs w:val="28"/>
          <w:lang w:val="uk-UA"/>
        </w:rPr>
        <w:t xml:space="preserve"> Режим доступу: </w:t>
      </w:r>
      <w:hyperlink r:id="rId162" w:history="1">
        <w:r w:rsidRPr="00FE59CE">
          <w:rPr>
            <w:rStyle w:val="af0"/>
            <w:rFonts w:ascii="Times New Roman" w:hAnsi="Times New Roman" w:cs="Times New Roman"/>
            <w:sz w:val="28"/>
            <w:szCs w:val="28"/>
            <w:lang w:val="uk-UA"/>
          </w:rPr>
          <w:t>http://iph.ras.ru/page46589323.htm</w:t>
        </w:r>
      </w:hyperlink>
      <w:r w:rsidRPr="00FE59CE">
        <w:rPr>
          <w:rFonts w:ascii="Times New Roman" w:hAnsi="Times New Roman" w:cs="Times New Roman"/>
          <w:sz w:val="28"/>
          <w:szCs w:val="28"/>
          <w:lang w:val="uk-UA"/>
        </w:rPr>
        <w:t>.</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iCs/>
          <w:sz w:val="28"/>
          <w:szCs w:val="28"/>
          <w:shd w:val="clear" w:color="auto" w:fill="FFFFFF"/>
          <w:lang w:val="uk-UA"/>
        </w:rPr>
        <w:t xml:space="preserve">Друкер П. </w:t>
      </w:r>
      <w:r w:rsidRPr="00FE59CE">
        <w:rPr>
          <w:rFonts w:ascii="Times New Roman" w:hAnsi="Times New Roman" w:cs="Times New Roman"/>
          <w:sz w:val="28"/>
          <w:szCs w:val="28"/>
          <w:shd w:val="clear" w:color="auto" w:fill="FFFFFF"/>
          <w:lang w:val="uk-UA"/>
        </w:rPr>
        <w:t xml:space="preserve">Классические работы по менеджменту / </w:t>
      </w:r>
      <w:r w:rsidRPr="00FE59CE">
        <w:rPr>
          <w:rFonts w:ascii="Times New Roman" w:hAnsi="Times New Roman" w:cs="Times New Roman"/>
          <w:iCs/>
          <w:sz w:val="28"/>
          <w:szCs w:val="28"/>
          <w:shd w:val="clear" w:color="auto" w:fill="FFFFFF"/>
          <w:lang w:val="uk-UA"/>
        </w:rPr>
        <w:t>Питер</w:t>
      </w:r>
      <w:r w:rsidRPr="00FE59CE">
        <w:rPr>
          <w:rFonts w:ascii="Times New Roman" w:hAnsi="Times New Roman" w:cs="Times New Roman"/>
          <w:sz w:val="28"/>
          <w:szCs w:val="28"/>
          <w:shd w:val="clear" w:color="auto" w:fill="FFFFFF"/>
          <w:lang w:val="uk-UA"/>
        </w:rPr>
        <w:t xml:space="preserve"> </w:t>
      </w:r>
      <w:r w:rsidRPr="00FE59CE">
        <w:rPr>
          <w:rFonts w:ascii="Times New Roman" w:hAnsi="Times New Roman" w:cs="Times New Roman"/>
          <w:iCs/>
          <w:sz w:val="28"/>
          <w:szCs w:val="28"/>
          <w:shd w:val="clear" w:color="auto" w:fill="FFFFFF"/>
          <w:lang w:val="uk-UA"/>
        </w:rPr>
        <w:t xml:space="preserve">Дракер </w:t>
      </w:r>
      <w:r w:rsidRPr="00FE59CE">
        <w:rPr>
          <w:rFonts w:ascii="Times New Roman" w:hAnsi="Times New Roman" w:cs="Times New Roman"/>
          <w:sz w:val="28"/>
          <w:szCs w:val="28"/>
          <w:shd w:val="clear" w:color="auto" w:fill="FFFFFF"/>
          <w:lang w:val="uk-UA"/>
        </w:rPr>
        <w:t xml:space="preserve">— М.: </w:t>
      </w:r>
      <w:hyperlink r:id="rId163" w:tooltip="Альпина Бизнес Букс (издательство)" w:history="1">
        <w:r w:rsidRPr="00FE59CE">
          <w:rPr>
            <w:rStyle w:val="af0"/>
            <w:rFonts w:ascii="Times New Roman" w:hAnsi="Times New Roman" w:cs="Times New Roman"/>
            <w:sz w:val="28"/>
            <w:szCs w:val="28"/>
            <w:shd w:val="clear" w:color="auto" w:fill="FFFFFF"/>
            <w:lang w:val="uk-UA"/>
          </w:rPr>
          <w:t>Альпина Бизнес Букс</w:t>
        </w:r>
      </w:hyperlink>
      <w:r w:rsidRPr="00FE59CE">
        <w:rPr>
          <w:rFonts w:ascii="Times New Roman" w:hAnsi="Times New Roman" w:cs="Times New Roman"/>
          <w:sz w:val="28"/>
          <w:szCs w:val="28"/>
          <w:shd w:val="clear" w:color="auto" w:fill="FFFFFF"/>
          <w:lang w:val="uk-UA"/>
        </w:rPr>
        <w:t>, 2008. — С. 220.</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iCs/>
          <w:sz w:val="28"/>
          <w:szCs w:val="28"/>
          <w:lang w:val="uk-UA"/>
        </w:rPr>
        <w:t xml:space="preserve">Ерроу К. </w:t>
      </w:r>
      <w:r w:rsidRPr="00FE59CE">
        <w:rPr>
          <w:rFonts w:ascii="Times New Roman" w:hAnsi="Times New Roman" w:cs="Times New Roman"/>
          <w:sz w:val="28"/>
          <w:szCs w:val="28"/>
          <w:lang w:val="uk-UA"/>
        </w:rPr>
        <w:t xml:space="preserve">Информация как товар и проблемы экономической теории [Електронний ресурс] / </w:t>
      </w:r>
      <w:r w:rsidRPr="00FE59CE">
        <w:rPr>
          <w:rStyle w:val="af1"/>
          <w:rFonts w:ascii="Times New Roman" w:hAnsi="Times New Roman" w:cs="Times New Roman"/>
          <w:i w:val="0"/>
          <w:color w:val="000000"/>
          <w:sz w:val="28"/>
          <w:szCs w:val="28"/>
          <w:shd w:val="clear" w:color="auto" w:fill="FFFFFF"/>
          <w:lang w:val="uk-UA"/>
        </w:rPr>
        <w:t>Кеннет</w:t>
      </w:r>
      <w:r w:rsidRPr="00FE59CE">
        <w:rPr>
          <w:rFonts w:ascii="Times New Roman" w:hAnsi="Times New Roman" w:cs="Times New Roman"/>
          <w:iCs/>
          <w:sz w:val="28"/>
          <w:szCs w:val="28"/>
          <w:lang w:val="uk-UA"/>
        </w:rPr>
        <w:t xml:space="preserve"> Ерроу. </w:t>
      </w:r>
      <w:r w:rsidRPr="00FE59CE">
        <w:rPr>
          <w:rFonts w:ascii="Times New Roman" w:hAnsi="Times New Roman" w:cs="Times New Roman"/>
          <w:sz w:val="28"/>
          <w:szCs w:val="28"/>
          <w:shd w:val="clear" w:color="auto" w:fill="FFFFFF"/>
          <w:lang w:val="uk-UA"/>
        </w:rPr>
        <w:t>—</w:t>
      </w:r>
      <w:r w:rsidRPr="00FE59CE">
        <w:rPr>
          <w:rFonts w:ascii="Times New Roman" w:hAnsi="Times New Roman" w:cs="Times New Roman"/>
          <w:iCs/>
          <w:sz w:val="28"/>
          <w:szCs w:val="28"/>
          <w:lang w:val="uk-UA"/>
        </w:rPr>
        <w:t xml:space="preserve"> Режим доступу: </w:t>
      </w:r>
      <w:hyperlink r:id="rId164" w:history="1">
        <w:r w:rsidRPr="00FE59CE">
          <w:rPr>
            <w:rStyle w:val="af0"/>
            <w:rFonts w:ascii="Times New Roman" w:hAnsi="Times New Roman" w:cs="Times New Roman"/>
            <w:sz w:val="28"/>
            <w:szCs w:val="28"/>
            <w:lang w:val="uk-UA"/>
          </w:rPr>
          <w:t>http://polit.ru/article/ 2013/03/31/arrow.</w:t>
        </w:r>
      </w:hyperlink>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rPr>
        <w:t>Закон України «Про інноваційну діяльність» [Электронный ресурс]</w:t>
      </w:r>
      <w:r w:rsidRPr="00FE59CE">
        <w:rPr>
          <w:rFonts w:ascii="Times New Roman" w:hAnsi="Times New Roman" w:cs="Times New Roman"/>
          <w:sz w:val="28"/>
          <w:szCs w:val="28"/>
          <w:lang w:val="uk-UA"/>
        </w:rPr>
        <w:t xml:space="preserve"> </w:t>
      </w:r>
      <w:r w:rsidRPr="00FE59CE">
        <w:rPr>
          <w:rFonts w:ascii="Times New Roman" w:hAnsi="Times New Roman" w:cs="Times New Roman"/>
          <w:sz w:val="28"/>
          <w:szCs w:val="28"/>
        </w:rPr>
        <w:t>— Режим доступ</w:t>
      </w:r>
      <w:r w:rsidRPr="00FE59CE">
        <w:rPr>
          <w:rFonts w:ascii="Times New Roman" w:hAnsi="Times New Roman" w:cs="Times New Roman"/>
          <w:sz w:val="28"/>
          <w:szCs w:val="28"/>
          <w:lang w:val="uk-UA"/>
        </w:rPr>
        <w:t>у</w:t>
      </w:r>
      <w:r w:rsidRPr="00FE59CE">
        <w:rPr>
          <w:rFonts w:ascii="Times New Roman" w:hAnsi="Times New Roman" w:cs="Times New Roman"/>
          <w:sz w:val="28"/>
          <w:szCs w:val="28"/>
        </w:rPr>
        <w:t>:</w:t>
      </w:r>
      <w:r w:rsidRPr="00FE59CE">
        <w:rPr>
          <w:rFonts w:ascii="Times New Roman" w:hAnsi="Times New Roman" w:cs="Times New Roman"/>
          <w:sz w:val="28"/>
          <w:szCs w:val="28"/>
          <w:lang w:val="uk-UA"/>
        </w:rPr>
        <w:t xml:space="preserve"> </w:t>
      </w:r>
      <w:hyperlink r:id="rId165" w:history="1">
        <w:r w:rsidRPr="00FE59CE">
          <w:rPr>
            <w:rStyle w:val="af0"/>
            <w:rFonts w:ascii="Times New Roman" w:hAnsi="Times New Roman" w:cs="Times New Roman"/>
            <w:sz w:val="28"/>
            <w:szCs w:val="28"/>
          </w:rPr>
          <w:t>http://zakon1.rada.gov.ua/cgi-bin/laws/main.cgi?nreg=40-15</w:t>
        </w:r>
      </w:hyperlink>
      <w:r w:rsidRPr="00FE59CE">
        <w:rPr>
          <w:rFonts w:ascii="Times New Roman" w:hAnsi="Times New Roman" w:cs="Times New Roman"/>
          <w:sz w:val="28"/>
          <w:szCs w:val="28"/>
        </w:rPr>
        <w:t>.</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color w:val="000000"/>
          <w:sz w:val="28"/>
          <w:szCs w:val="28"/>
          <w:lang w:val="uk-UA" w:eastAsia="ru-RU"/>
        </w:rPr>
        <w:t xml:space="preserve">Закон України «Про підприємництво» </w:t>
      </w:r>
      <w:r w:rsidRPr="00FE59CE">
        <w:rPr>
          <w:rFonts w:ascii="Times New Roman" w:hAnsi="Times New Roman" w:cs="Times New Roman"/>
          <w:kern w:val="36"/>
          <w:sz w:val="28"/>
          <w:szCs w:val="28"/>
          <w:lang w:val="uk-UA" w:eastAsia="ru-RU"/>
        </w:rPr>
        <w:t>[Електронний ресурс]</w:t>
      </w:r>
      <w:r w:rsidRPr="00FE59CE">
        <w:rPr>
          <w:rFonts w:ascii="Times New Roman" w:hAnsi="Times New Roman" w:cs="Times New Roman"/>
          <w:iCs/>
          <w:sz w:val="28"/>
          <w:szCs w:val="28"/>
          <w:lang w:val="uk-UA" w:eastAsia="ru-RU"/>
        </w:rPr>
        <w:t xml:space="preserve">. </w:t>
      </w:r>
      <w:r w:rsidRPr="00FE59CE">
        <w:rPr>
          <w:rFonts w:ascii="Times New Roman" w:hAnsi="Times New Roman" w:cs="Times New Roman"/>
          <w:sz w:val="28"/>
          <w:szCs w:val="28"/>
          <w:lang w:val="uk-UA" w:eastAsia="ru-RU"/>
        </w:rPr>
        <w:t xml:space="preserve">— Режим доступу: </w:t>
      </w:r>
      <w:hyperlink r:id="rId166" w:history="1">
        <w:r w:rsidRPr="00FE59CE">
          <w:rPr>
            <w:rStyle w:val="af0"/>
            <w:rFonts w:ascii="Times New Roman" w:hAnsi="Times New Roman" w:cs="Times New Roman"/>
            <w:sz w:val="28"/>
            <w:szCs w:val="28"/>
            <w:lang w:val="uk-UA"/>
          </w:rPr>
          <w:t>http://zakon2.rada.gov.ua/laws/show/698-12</w:t>
        </w:r>
      </w:hyperlink>
      <w:r w:rsidRPr="00FE59CE">
        <w:rPr>
          <w:rFonts w:ascii="Times New Roman" w:hAnsi="Times New Roman" w:cs="Times New Roman"/>
          <w:sz w:val="28"/>
          <w:szCs w:val="28"/>
          <w:lang w:val="uk-UA"/>
        </w:rPr>
        <w:t>.</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rPr>
        <w:t>Зозулев А.В. Маркетинговые исследования: Теория, методология, статистика // А.В. Зозулев, С.А. Солнцев ― Киев</w:t>
      </w:r>
      <w:r w:rsidRPr="00FE59CE">
        <w:rPr>
          <w:rFonts w:ascii="Times New Roman" w:hAnsi="Times New Roman" w:cs="Times New Roman"/>
          <w:sz w:val="28"/>
          <w:szCs w:val="28"/>
          <w:lang w:val="uk-UA"/>
        </w:rPr>
        <w:t>:</w:t>
      </w:r>
      <w:r w:rsidRPr="00FE59CE">
        <w:rPr>
          <w:rFonts w:ascii="Times New Roman" w:hAnsi="Times New Roman" w:cs="Times New Roman"/>
          <w:sz w:val="28"/>
          <w:szCs w:val="28"/>
        </w:rPr>
        <w:t xml:space="preserve"> Знания</w:t>
      </w:r>
      <w:r w:rsidRPr="00FE59CE">
        <w:rPr>
          <w:rFonts w:ascii="Times New Roman" w:hAnsi="Times New Roman" w:cs="Times New Roman"/>
          <w:sz w:val="28"/>
          <w:szCs w:val="28"/>
          <w:lang w:val="uk-UA"/>
        </w:rPr>
        <w:t>,</w:t>
      </w:r>
      <w:r w:rsidRPr="00FE59CE">
        <w:rPr>
          <w:rFonts w:ascii="Times New Roman" w:hAnsi="Times New Roman" w:cs="Times New Roman"/>
          <w:sz w:val="28"/>
          <w:szCs w:val="28"/>
        </w:rPr>
        <w:t xml:space="preserve"> 2008. ― 643 с.</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eastAsia="Calibri" w:hAnsi="Times New Roman" w:cs="Times New Roman"/>
          <w:bCs/>
          <w:sz w:val="28"/>
          <w:szCs w:val="28"/>
          <w:lang w:val="uk-UA"/>
        </w:rPr>
        <w:t xml:space="preserve">Ілляшенко С.М. Сучасні тенденції застосування інтернет-технологій у маркетингу / С.М. Ілляшенко // Маркетинг і менеджмент інновацій. </w:t>
      </w:r>
      <w:r w:rsidRPr="00FE59CE">
        <w:rPr>
          <w:rFonts w:ascii="Times New Roman" w:hAnsi="Times New Roman" w:cs="Times New Roman"/>
          <w:sz w:val="28"/>
          <w:szCs w:val="28"/>
          <w:shd w:val="clear" w:color="auto" w:fill="FFFFFF"/>
          <w:lang w:val="uk-UA"/>
        </w:rPr>
        <w:t>—</w:t>
      </w:r>
      <w:r w:rsidRPr="00FE59CE">
        <w:rPr>
          <w:rFonts w:ascii="Times New Roman" w:eastAsia="Calibri" w:hAnsi="Times New Roman" w:cs="Times New Roman"/>
          <w:bCs/>
          <w:sz w:val="28"/>
          <w:szCs w:val="28"/>
          <w:lang w:val="uk-UA"/>
        </w:rPr>
        <w:t xml:space="preserve"> 2011. </w:t>
      </w:r>
      <w:r w:rsidRPr="00FE59CE">
        <w:rPr>
          <w:rFonts w:ascii="Times New Roman" w:eastAsia="Calibri" w:hAnsi="Times New Roman" w:cs="Times New Roman"/>
          <w:sz w:val="28"/>
          <w:szCs w:val="28"/>
          <w:lang w:val="uk-UA"/>
        </w:rPr>
        <w:t>–</w:t>
      </w:r>
      <w:r w:rsidRPr="00FE59CE">
        <w:rPr>
          <w:rFonts w:ascii="Times New Roman" w:eastAsia="Calibri" w:hAnsi="Times New Roman" w:cs="Times New Roman"/>
          <w:bCs/>
          <w:sz w:val="28"/>
          <w:szCs w:val="28"/>
          <w:lang w:val="uk-UA"/>
        </w:rPr>
        <w:t xml:space="preserve"> № 4, Т. ІІ. </w:t>
      </w:r>
      <w:r w:rsidRPr="00FE59CE">
        <w:rPr>
          <w:rFonts w:ascii="Times New Roman" w:hAnsi="Times New Roman" w:cs="Times New Roman"/>
          <w:sz w:val="28"/>
          <w:szCs w:val="28"/>
          <w:shd w:val="clear" w:color="auto" w:fill="FFFFFF"/>
          <w:lang w:val="uk-UA"/>
        </w:rPr>
        <w:t>—</w:t>
      </w:r>
      <w:r w:rsidRPr="00FE59CE">
        <w:rPr>
          <w:rFonts w:ascii="Times New Roman" w:eastAsia="Calibri" w:hAnsi="Times New Roman" w:cs="Times New Roman"/>
          <w:bCs/>
          <w:sz w:val="28"/>
          <w:szCs w:val="28"/>
          <w:lang w:val="uk-UA"/>
        </w:rPr>
        <w:t xml:space="preserve"> С.64-74.</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lang w:val="uk-UA"/>
        </w:rPr>
        <w:t xml:space="preserve">Информационное общество. Существуют ли международно признанные определения информационного общества? [Електронний ресурс]. </w:t>
      </w:r>
      <w:r w:rsidRPr="00FE59CE">
        <w:rPr>
          <w:rFonts w:ascii="Times New Roman" w:hAnsi="Times New Roman" w:cs="Times New Roman"/>
          <w:sz w:val="28"/>
          <w:szCs w:val="28"/>
          <w:lang w:val="uk-UA" w:eastAsia="ru-RU"/>
        </w:rPr>
        <w:t xml:space="preserve">— </w:t>
      </w:r>
      <w:r w:rsidRPr="00FE59CE">
        <w:rPr>
          <w:rFonts w:ascii="Times New Roman" w:hAnsi="Times New Roman" w:cs="Times New Roman"/>
          <w:iCs/>
          <w:sz w:val="28"/>
          <w:szCs w:val="28"/>
          <w:lang w:val="uk-UA"/>
        </w:rPr>
        <w:t xml:space="preserve">Режим доступу: </w:t>
      </w:r>
      <w:hyperlink r:id="rId167" w:history="1">
        <w:r w:rsidRPr="00FE59CE">
          <w:rPr>
            <w:rStyle w:val="af0"/>
            <w:rFonts w:ascii="Times New Roman" w:hAnsi="Times New Roman" w:cs="Times New Roman"/>
            <w:sz w:val="28"/>
            <w:szCs w:val="28"/>
            <w:lang w:val="uk-UA"/>
          </w:rPr>
          <w:t>http://iph.ras.ru/page46589323.htm</w:t>
        </w:r>
      </w:hyperlink>
      <w:r w:rsidRPr="00FE59CE">
        <w:rPr>
          <w:rFonts w:ascii="Times New Roman" w:hAnsi="Times New Roman" w:cs="Times New Roman"/>
          <w:sz w:val="28"/>
          <w:szCs w:val="28"/>
          <w:lang w:val="uk-UA"/>
        </w:rPr>
        <w:t>.</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rPr>
        <w:t>Кендалл М. Статистические выводы и связи / М. Кендалл, А.</w:t>
      </w:r>
      <w:r w:rsidRPr="00FE59CE">
        <w:rPr>
          <w:rFonts w:ascii="Times New Roman" w:hAnsi="Times New Roman" w:cs="Times New Roman"/>
          <w:sz w:val="28"/>
          <w:szCs w:val="28"/>
          <w:lang w:val="uk-UA"/>
        </w:rPr>
        <w:t xml:space="preserve"> </w:t>
      </w:r>
      <w:r w:rsidRPr="00FE59CE">
        <w:rPr>
          <w:rFonts w:ascii="Times New Roman" w:hAnsi="Times New Roman" w:cs="Times New Roman"/>
          <w:sz w:val="28"/>
          <w:szCs w:val="28"/>
        </w:rPr>
        <w:t xml:space="preserve">Стьюарт, </w:t>
      </w:r>
      <w:r w:rsidRPr="00FE59CE">
        <w:rPr>
          <w:rFonts w:ascii="Times New Roman" w:hAnsi="Times New Roman" w:cs="Times New Roman"/>
          <w:sz w:val="28"/>
          <w:szCs w:val="28"/>
          <w:lang w:val="uk-UA"/>
        </w:rPr>
        <w:t>Т</w:t>
      </w:r>
      <w:r w:rsidRPr="00FE59CE">
        <w:rPr>
          <w:rFonts w:ascii="Times New Roman" w:hAnsi="Times New Roman" w:cs="Times New Roman"/>
          <w:sz w:val="28"/>
          <w:szCs w:val="28"/>
        </w:rPr>
        <w:t>.2.</w:t>
      </w:r>
      <w:r w:rsidRPr="00FE59CE">
        <w:rPr>
          <w:rFonts w:ascii="Times New Roman" w:hAnsi="Times New Roman" w:cs="Times New Roman"/>
          <w:sz w:val="28"/>
          <w:szCs w:val="28"/>
          <w:lang w:val="uk-UA"/>
        </w:rPr>
        <w:t>,</w:t>
      </w:r>
      <w:r w:rsidRPr="00FE59CE">
        <w:rPr>
          <w:rFonts w:ascii="Times New Roman" w:hAnsi="Times New Roman" w:cs="Times New Roman"/>
          <w:sz w:val="28"/>
          <w:szCs w:val="28"/>
        </w:rPr>
        <w:t xml:space="preserve"> [</w:t>
      </w:r>
      <w:r w:rsidRPr="00FE59CE">
        <w:rPr>
          <w:rFonts w:ascii="Times New Roman" w:hAnsi="Times New Roman" w:cs="Times New Roman"/>
          <w:sz w:val="28"/>
          <w:szCs w:val="28"/>
          <w:lang w:val="uk-UA"/>
        </w:rPr>
        <w:t>п</w:t>
      </w:r>
      <w:r w:rsidRPr="00FE59CE">
        <w:rPr>
          <w:rFonts w:ascii="Times New Roman" w:hAnsi="Times New Roman" w:cs="Times New Roman"/>
          <w:sz w:val="28"/>
          <w:szCs w:val="28"/>
        </w:rPr>
        <w:t>ер. с англ.]. ― М.: Наука, 1973. ― 466</w:t>
      </w:r>
      <w:r w:rsidRPr="00FE59CE">
        <w:rPr>
          <w:rFonts w:ascii="Times New Roman" w:hAnsi="Times New Roman" w:cs="Times New Roman"/>
          <w:sz w:val="28"/>
          <w:szCs w:val="28"/>
          <w:lang w:val="uk-UA"/>
        </w:rPr>
        <w:t xml:space="preserve"> </w:t>
      </w:r>
      <w:r w:rsidRPr="00FE59CE">
        <w:rPr>
          <w:rFonts w:ascii="Times New Roman" w:hAnsi="Times New Roman" w:cs="Times New Roman"/>
          <w:sz w:val="28"/>
          <w:szCs w:val="28"/>
        </w:rPr>
        <w:t>с.</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bCs/>
          <w:color w:val="000000"/>
          <w:sz w:val="28"/>
          <w:szCs w:val="28"/>
          <w:lang w:val="uk-UA"/>
        </w:rPr>
        <w:lastRenderedPageBreak/>
        <w:t xml:space="preserve">Клапків М.С. Страхування фінансових ризиків: монографія / М.С. Клапків. </w:t>
      </w:r>
      <w:r w:rsidRPr="00FE59CE">
        <w:rPr>
          <w:rFonts w:ascii="Times New Roman" w:hAnsi="Times New Roman" w:cs="Times New Roman"/>
          <w:sz w:val="28"/>
          <w:szCs w:val="28"/>
          <w:lang w:val="uk-UA"/>
        </w:rPr>
        <w:t xml:space="preserve">― </w:t>
      </w:r>
      <w:r w:rsidRPr="00FE59CE">
        <w:rPr>
          <w:rFonts w:ascii="Times New Roman" w:hAnsi="Times New Roman" w:cs="Times New Roman"/>
          <w:bCs/>
          <w:color w:val="000000"/>
          <w:sz w:val="28"/>
          <w:szCs w:val="28"/>
          <w:lang w:val="uk-UA"/>
        </w:rPr>
        <w:t xml:space="preserve">Тернопіль: Економічна думка, Карт-бланш, 2002. </w:t>
      </w:r>
      <w:r w:rsidRPr="00FE59CE">
        <w:rPr>
          <w:rFonts w:ascii="Times New Roman" w:hAnsi="Times New Roman" w:cs="Times New Roman"/>
          <w:sz w:val="28"/>
          <w:szCs w:val="28"/>
          <w:lang w:val="uk-UA"/>
        </w:rPr>
        <w:t>―</w:t>
      </w:r>
      <w:r w:rsidRPr="00FE59CE">
        <w:rPr>
          <w:rFonts w:ascii="Times New Roman" w:hAnsi="Times New Roman" w:cs="Times New Roman"/>
          <w:bCs/>
          <w:color w:val="000000"/>
          <w:sz w:val="28"/>
          <w:szCs w:val="28"/>
          <w:lang w:val="uk-UA"/>
        </w:rPr>
        <w:t xml:space="preserve"> 570 с.</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lang w:val="uk-UA"/>
        </w:rPr>
        <w:t xml:space="preserve">Классификация предпринимательских рисков </w:t>
      </w:r>
      <w:r w:rsidRPr="00FE59CE">
        <w:rPr>
          <w:rFonts w:ascii="Times New Roman" w:hAnsi="Times New Roman" w:cs="Times New Roman"/>
          <w:sz w:val="28"/>
          <w:szCs w:val="28"/>
          <w:lang w:val="uk-UA" w:eastAsia="ru-RU"/>
        </w:rPr>
        <w:t>[</w:t>
      </w:r>
      <w:r w:rsidRPr="00FE59CE">
        <w:rPr>
          <w:rFonts w:ascii="Times New Roman" w:hAnsi="Times New Roman" w:cs="Times New Roman"/>
          <w:sz w:val="28"/>
          <w:szCs w:val="28"/>
          <w:lang w:val="uk-UA"/>
        </w:rPr>
        <w:t xml:space="preserve">Електронний ресурс]. — Режим доступу: </w:t>
      </w:r>
      <w:hyperlink r:id="rId168" w:history="1">
        <w:r w:rsidRPr="00FE59CE">
          <w:rPr>
            <w:rStyle w:val="af0"/>
            <w:rFonts w:ascii="Times New Roman" w:hAnsi="Times New Roman" w:cs="Times New Roman"/>
            <w:sz w:val="28"/>
            <w:szCs w:val="28"/>
            <w:lang w:val="uk-UA"/>
          </w:rPr>
          <w:t>http://www.aup.ru/books/m91/05.htm</w:t>
        </w:r>
      </w:hyperlink>
      <w:r w:rsidRPr="00FE59CE">
        <w:rPr>
          <w:rFonts w:ascii="Times New Roman" w:hAnsi="Times New Roman" w:cs="Times New Roman"/>
          <w:sz w:val="28"/>
          <w:szCs w:val="28"/>
          <w:lang w:val="uk-UA"/>
        </w:rPr>
        <w:t>.</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lang w:val="uk-UA"/>
        </w:rPr>
        <w:t xml:space="preserve">Классификация предпринимательских рисков </w:t>
      </w:r>
      <w:r w:rsidRPr="00FE59CE">
        <w:rPr>
          <w:rFonts w:ascii="Times New Roman" w:hAnsi="Times New Roman" w:cs="Times New Roman"/>
          <w:sz w:val="28"/>
          <w:szCs w:val="28"/>
          <w:lang w:val="uk-UA" w:eastAsia="ru-RU"/>
        </w:rPr>
        <w:t>[</w:t>
      </w:r>
      <w:r w:rsidRPr="00FE59CE">
        <w:rPr>
          <w:rFonts w:ascii="Times New Roman" w:hAnsi="Times New Roman" w:cs="Times New Roman"/>
          <w:sz w:val="28"/>
          <w:szCs w:val="28"/>
          <w:lang w:val="uk-UA"/>
        </w:rPr>
        <w:t xml:space="preserve">Електронний ресурс]. — Режим доступу: </w:t>
      </w:r>
      <w:hyperlink r:id="rId169" w:history="1">
        <w:r w:rsidRPr="00FE59CE">
          <w:rPr>
            <w:rStyle w:val="af0"/>
            <w:rFonts w:ascii="Times New Roman" w:hAnsi="Times New Roman" w:cs="Times New Roman"/>
            <w:sz w:val="28"/>
            <w:szCs w:val="28"/>
            <w:lang w:val="uk-UA"/>
          </w:rPr>
          <w:t>http://www.risk24.ru/predriski.htm</w:t>
        </w:r>
      </w:hyperlink>
      <w:r w:rsidRPr="00FE59CE">
        <w:rPr>
          <w:rFonts w:ascii="Times New Roman" w:hAnsi="Times New Roman" w:cs="Times New Roman"/>
          <w:sz w:val="28"/>
          <w:szCs w:val="28"/>
          <w:u w:val="single"/>
          <w:lang w:val="uk-UA"/>
        </w:rPr>
        <w:t>.</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u w:val="single"/>
          <w:lang w:val="uk-UA"/>
        </w:rPr>
      </w:pPr>
      <w:r w:rsidRPr="00FE59CE">
        <w:rPr>
          <w:rFonts w:ascii="Times New Roman" w:hAnsi="Times New Roman" w:cs="Times New Roman"/>
          <w:sz w:val="28"/>
          <w:szCs w:val="28"/>
          <w:lang w:val="uk-UA"/>
        </w:rPr>
        <w:t xml:space="preserve">Классификация предпринимательских рисков </w:t>
      </w:r>
      <w:r w:rsidRPr="00FE59CE">
        <w:rPr>
          <w:rFonts w:ascii="Times New Roman" w:hAnsi="Times New Roman" w:cs="Times New Roman"/>
          <w:sz w:val="28"/>
          <w:szCs w:val="28"/>
          <w:lang w:val="uk-UA" w:eastAsia="ru-RU"/>
        </w:rPr>
        <w:t>[</w:t>
      </w:r>
      <w:r w:rsidRPr="00FE59CE">
        <w:rPr>
          <w:rFonts w:ascii="Times New Roman" w:hAnsi="Times New Roman" w:cs="Times New Roman"/>
          <w:sz w:val="28"/>
          <w:szCs w:val="28"/>
          <w:lang w:val="uk-UA"/>
        </w:rPr>
        <w:t xml:space="preserve">Електронний ресурс]. — Режим доступу: </w:t>
      </w:r>
      <w:r w:rsidRPr="00FE59CE">
        <w:rPr>
          <w:rFonts w:ascii="Times New Roman" w:hAnsi="Times New Roman" w:cs="Times New Roman"/>
          <w:sz w:val="28"/>
          <w:szCs w:val="28"/>
          <w:u w:val="single"/>
        </w:rPr>
        <w:t>http://www.grandars.ru/student/fin-m/vidy-predprinimatelskih-riskov.html.</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lang w:val="uk-UA"/>
        </w:rPr>
        <w:t>Коваленко Л.О. Фінансовий менеджмент: навч. посіб. — 2-ге вид., перероб. і доп. / Л.О. Коваленко, Л.М. Ремньова — К.: Знання, 2005. — 485 с.</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lang w:val="uk-UA"/>
        </w:rPr>
        <w:t xml:space="preserve">Колесник М.К. Стан підприємств машинобудування в Україні і можливі шляхи виходу з кризи за допомогою стратегії інтеграції / М.К. Колесник, К.Е. Сміх / Регіональна економіка </w:t>
      </w:r>
      <w:r w:rsidRPr="00FE59CE">
        <w:rPr>
          <w:rFonts w:ascii="Times New Roman" w:hAnsi="Times New Roman" w:cs="Times New Roman"/>
          <w:sz w:val="28"/>
          <w:szCs w:val="28"/>
          <w:shd w:val="clear" w:color="auto" w:fill="FFFFFF"/>
          <w:lang w:val="uk-UA"/>
        </w:rPr>
        <w:t>—</w:t>
      </w:r>
      <w:r w:rsidRPr="00FE59CE">
        <w:rPr>
          <w:rFonts w:ascii="Times New Roman" w:hAnsi="Times New Roman" w:cs="Times New Roman"/>
          <w:sz w:val="28"/>
          <w:szCs w:val="28"/>
          <w:lang w:val="uk-UA"/>
        </w:rPr>
        <w:t xml:space="preserve"> 2008. </w:t>
      </w:r>
      <w:r w:rsidRPr="00FE59CE">
        <w:rPr>
          <w:rFonts w:ascii="Times New Roman" w:hAnsi="Times New Roman" w:cs="Times New Roman"/>
          <w:sz w:val="28"/>
          <w:szCs w:val="28"/>
          <w:shd w:val="clear" w:color="auto" w:fill="FFFFFF"/>
          <w:lang w:val="uk-UA"/>
        </w:rPr>
        <w:t>—</w:t>
      </w:r>
      <w:r w:rsidRPr="00FE59CE">
        <w:rPr>
          <w:rFonts w:ascii="Times New Roman" w:hAnsi="Times New Roman" w:cs="Times New Roman"/>
          <w:sz w:val="28"/>
          <w:szCs w:val="28"/>
          <w:lang w:val="uk-UA"/>
        </w:rPr>
        <w:t xml:space="preserve"> № 4. </w:t>
      </w:r>
      <w:r w:rsidRPr="00FE59CE">
        <w:rPr>
          <w:rFonts w:ascii="Times New Roman" w:hAnsi="Times New Roman" w:cs="Times New Roman"/>
          <w:sz w:val="28"/>
          <w:szCs w:val="28"/>
          <w:shd w:val="clear" w:color="auto" w:fill="FFFFFF"/>
          <w:lang w:val="uk-UA"/>
        </w:rPr>
        <w:t>—</w:t>
      </w:r>
      <w:r w:rsidRPr="00FE59CE">
        <w:rPr>
          <w:rFonts w:ascii="Times New Roman" w:hAnsi="Times New Roman" w:cs="Times New Roman"/>
          <w:sz w:val="28"/>
          <w:szCs w:val="28"/>
          <w:lang w:val="uk-UA"/>
        </w:rPr>
        <w:t xml:space="preserve"> С.163-173.</w:t>
      </w:r>
    </w:p>
    <w:p w:rsidR="00FE59CE" w:rsidRPr="00FE59CE" w:rsidRDefault="00FE59CE" w:rsidP="00FE59CE">
      <w:pPr>
        <w:widowControl w:val="0"/>
        <w:numPr>
          <w:ilvl w:val="0"/>
          <w:numId w:val="10"/>
        </w:numPr>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bCs/>
          <w:iCs/>
          <w:sz w:val="28"/>
          <w:szCs w:val="28"/>
          <w:lang w:val="uk-UA"/>
        </w:rPr>
        <w:t xml:space="preserve">Косенков С.І. Маркетингові дослідження / С.І. Косенков. </w:t>
      </w:r>
      <w:r w:rsidRPr="00FE59CE">
        <w:rPr>
          <w:rFonts w:ascii="Times New Roman" w:hAnsi="Times New Roman" w:cs="Times New Roman"/>
          <w:sz w:val="28"/>
          <w:szCs w:val="28"/>
          <w:shd w:val="clear" w:color="auto" w:fill="FFFFFF"/>
          <w:lang w:val="uk-UA"/>
        </w:rPr>
        <w:t>—</w:t>
      </w:r>
      <w:r w:rsidRPr="00FE59CE">
        <w:rPr>
          <w:rFonts w:ascii="Times New Roman" w:hAnsi="Times New Roman" w:cs="Times New Roman"/>
          <w:bCs/>
          <w:iCs/>
          <w:sz w:val="28"/>
          <w:szCs w:val="28"/>
          <w:lang w:val="uk-UA"/>
        </w:rPr>
        <w:t xml:space="preserve"> К.: Скарби, 2004. </w:t>
      </w:r>
      <w:r w:rsidRPr="00FE59CE">
        <w:rPr>
          <w:rFonts w:ascii="Times New Roman" w:hAnsi="Times New Roman" w:cs="Times New Roman"/>
          <w:sz w:val="28"/>
          <w:szCs w:val="28"/>
          <w:shd w:val="clear" w:color="auto" w:fill="FFFFFF"/>
          <w:lang w:val="uk-UA"/>
        </w:rPr>
        <w:t>—</w:t>
      </w:r>
      <w:r w:rsidRPr="00FE59CE">
        <w:rPr>
          <w:rFonts w:ascii="Times New Roman" w:hAnsi="Times New Roman" w:cs="Times New Roman"/>
          <w:bCs/>
          <w:iCs/>
          <w:sz w:val="28"/>
          <w:szCs w:val="28"/>
          <w:lang w:val="uk-UA"/>
        </w:rPr>
        <w:t xml:space="preserve"> 464 с.</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rPr>
        <w:t>Котлер Ф. Маркетинг менеджмент /</w:t>
      </w:r>
      <w:r w:rsidRPr="00FE59CE">
        <w:rPr>
          <w:rFonts w:ascii="Times New Roman" w:hAnsi="Times New Roman" w:cs="Times New Roman"/>
          <w:sz w:val="28"/>
          <w:szCs w:val="28"/>
          <w:lang w:val="uk-UA"/>
        </w:rPr>
        <w:t xml:space="preserve"> </w:t>
      </w:r>
      <w:r w:rsidRPr="00FE59CE">
        <w:rPr>
          <w:rFonts w:ascii="Times New Roman" w:hAnsi="Times New Roman" w:cs="Times New Roman"/>
          <w:sz w:val="28"/>
          <w:szCs w:val="28"/>
        </w:rPr>
        <w:t>Ф. Котлер</w:t>
      </w:r>
      <w:r w:rsidRPr="00FE59CE">
        <w:rPr>
          <w:rFonts w:ascii="Times New Roman" w:hAnsi="Times New Roman" w:cs="Times New Roman"/>
          <w:sz w:val="28"/>
          <w:szCs w:val="28"/>
          <w:lang w:val="uk-UA"/>
        </w:rPr>
        <w:t xml:space="preserve">, </w:t>
      </w:r>
      <w:r w:rsidRPr="00FE59CE">
        <w:rPr>
          <w:rFonts w:ascii="Times New Roman" w:hAnsi="Times New Roman" w:cs="Times New Roman"/>
          <w:sz w:val="28"/>
          <w:szCs w:val="28"/>
        </w:rPr>
        <w:t>[</w:t>
      </w:r>
      <w:r w:rsidRPr="00FE59CE">
        <w:rPr>
          <w:rFonts w:ascii="Times New Roman" w:hAnsi="Times New Roman" w:cs="Times New Roman"/>
          <w:sz w:val="28"/>
          <w:szCs w:val="28"/>
          <w:lang w:val="uk-UA"/>
        </w:rPr>
        <w:t>п</w:t>
      </w:r>
      <w:r w:rsidRPr="00FE59CE">
        <w:rPr>
          <w:rFonts w:ascii="Times New Roman" w:hAnsi="Times New Roman" w:cs="Times New Roman"/>
          <w:sz w:val="28"/>
          <w:szCs w:val="28"/>
        </w:rPr>
        <w:t>ер. с англ.]. ― СПб.: Питер, 2004. ― 800 с.</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rPr>
        <w:t>Котлер Ф. Основы маркетинга / Ф. Котлер [</w:t>
      </w:r>
      <w:r w:rsidRPr="00FE59CE">
        <w:rPr>
          <w:rFonts w:ascii="Times New Roman" w:hAnsi="Times New Roman" w:cs="Times New Roman"/>
          <w:sz w:val="28"/>
          <w:szCs w:val="28"/>
          <w:lang w:val="uk-UA"/>
        </w:rPr>
        <w:t>п</w:t>
      </w:r>
      <w:r w:rsidRPr="00FE59CE">
        <w:rPr>
          <w:rFonts w:ascii="Times New Roman" w:hAnsi="Times New Roman" w:cs="Times New Roman"/>
          <w:sz w:val="28"/>
          <w:szCs w:val="28"/>
        </w:rPr>
        <w:t>ер. с англ.</w:t>
      </w:r>
      <w:r w:rsidRPr="00FE59CE">
        <w:rPr>
          <w:rFonts w:ascii="Times New Roman" w:hAnsi="Times New Roman" w:cs="Times New Roman"/>
          <w:sz w:val="28"/>
          <w:szCs w:val="28"/>
          <w:lang w:val="uk-UA"/>
        </w:rPr>
        <w:t>,</w:t>
      </w:r>
      <w:r w:rsidRPr="00FE59CE">
        <w:rPr>
          <w:rFonts w:ascii="Times New Roman" w:hAnsi="Times New Roman" w:cs="Times New Roman"/>
          <w:sz w:val="28"/>
          <w:szCs w:val="28"/>
        </w:rPr>
        <w:t xml:space="preserve"> </w:t>
      </w:r>
      <w:r w:rsidRPr="00FE59CE">
        <w:rPr>
          <w:rFonts w:ascii="Times New Roman" w:hAnsi="Times New Roman" w:cs="Times New Roman"/>
          <w:sz w:val="28"/>
          <w:szCs w:val="28"/>
          <w:lang w:val="uk-UA"/>
        </w:rPr>
        <w:t>о</w:t>
      </w:r>
      <w:r w:rsidRPr="00FE59CE">
        <w:rPr>
          <w:rFonts w:ascii="Times New Roman" w:hAnsi="Times New Roman" w:cs="Times New Roman"/>
          <w:sz w:val="28"/>
          <w:szCs w:val="28"/>
        </w:rPr>
        <w:t>бщ. ред. и вступ. ст. Е.</w:t>
      </w:r>
      <w:r w:rsidRPr="00FE59CE">
        <w:rPr>
          <w:rFonts w:ascii="Times New Roman" w:hAnsi="Times New Roman" w:cs="Times New Roman"/>
          <w:sz w:val="28"/>
          <w:szCs w:val="28"/>
          <w:lang w:val="uk-UA"/>
        </w:rPr>
        <w:t xml:space="preserve"> </w:t>
      </w:r>
      <w:r w:rsidRPr="00FE59CE">
        <w:rPr>
          <w:rFonts w:ascii="Times New Roman" w:hAnsi="Times New Roman" w:cs="Times New Roman"/>
          <w:sz w:val="28"/>
          <w:szCs w:val="28"/>
        </w:rPr>
        <w:t>М. Пеньковой] ― М.: Прогресс, 1990. ― 736 с.</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rPr>
        <w:t>Котлер Ф. Основи маркетингу / Ф. Котлер, Г. Армстронг, Дж. Сондерс, В. Вонг</w:t>
      </w:r>
      <w:r w:rsidRPr="00FE59CE">
        <w:rPr>
          <w:rFonts w:ascii="Times New Roman" w:hAnsi="Times New Roman" w:cs="Times New Roman"/>
          <w:sz w:val="28"/>
          <w:szCs w:val="28"/>
          <w:lang w:val="uk-UA"/>
        </w:rPr>
        <w:t xml:space="preserve"> </w:t>
      </w:r>
      <w:r w:rsidRPr="00FE59CE">
        <w:rPr>
          <w:rFonts w:ascii="Times New Roman" w:hAnsi="Times New Roman" w:cs="Times New Roman"/>
          <w:sz w:val="28"/>
          <w:szCs w:val="28"/>
        </w:rPr>
        <w:t>[</w:t>
      </w:r>
      <w:r w:rsidRPr="00FE59CE">
        <w:rPr>
          <w:rFonts w:ascii="Times New Roman" w:hAnsi="Times New Roman" w:cs="Times New Roman"/>
          <w:sz w:val="28"/>
          <w:szCs w:val="28"/>
          <w:lang w:val="uk-UA"/>
        </w:rPr>
        <w:t>п</w:t>
      </w:r>
      <w:r w:rsidRPr="00FE59CE">
        <w:rPr>
          <w:rFonts w:ascii="Times New Roman" w:hAnsi="Times New Roman" w:cs="Times New Roman"/>
          <w:sz w:val="28"/>
          <w:szCs w:val="28"/>
        </w:rPr>
        <w:t>ер. с англ.]. ― Київ, Москва, Санкт-Петербург: Вильямс, 1998. — 1056 с.</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rPr>
        <w:t>Коуз Р.Г. Природа фирмы / Р.Г. Коуз // Вехи экономической мысли. Теория фирмы. Т.2. [</w:t>
      </w:r>
      <w:r w:rsidRPr="00FE59CE">
        <w:rPr>
          <w:rFonts w:ascii="Times New Roman" w:hAnsi="Times New Roman" w:cs="Times New Roman"/>
          <w:sz w:val="28"/>
          <w:szCs w:val="28"/>
          <w:lang w:val="uk-UA"/>
        </w:rPr>
        <w:t>п</w:t>
      </w:r>
      <w:r w:rsidRPr="00FE59CE">
        <w:rPr>
          <w:rFonts w:ascii="Times New Roman" w:hAnsi="Times New Roman" w:cs="Times New Roman"/>
          <w:sz w:val="28"/>
          <w:szCs w:val="28"/>
        </w:rPr>
        <w:t>ер. с англ.</w:t>
      </w:r>
      <w:r w:rsidRPr="00FE59CE">
        <w:rPr>
          <w:rFonts w:ascii="Times New Roman" w:hAnsi="Times New Roman" w:cs="Times New Roman"/>
          <w:sz w:val="28"/>
          <w:szCs w:val="28"/>
          <w:lang w:val="uk-UA"/>
        </w:rPr>
        <w:t>,</w:t>
      </w:r>
      <w:r w:rsidRPr="00FE59CE">
        <w:rPr>
          <w:rFonts w:ascii="Times New Roman" w:hAnsi="Times New Roman" w:cs="Times New Roman"/>
          <w:sz w:val="28"/>
          <w:szCs w:val="28"/>
        </w:rPr>
        <w:t xml:space="preserve"> </w:t>
      </w:r>
      <w:r w:rsidRPr="00FE59CE">
        <w:rPr>
          <w:rFonts w:ascii="Times New Roman" w:hAnsi="Times New Roman" w:cs="Times New Roman"/>
          <w:sz w:val="28"/>
          <w:szCs w:val="28"/>
          <w:lang w:val="uk-UA"/>
        </w:rPr>
        <w:t>п</w:t>
      </w:r>
      <w:r w:rsidRPr="00FE59CE">
        <w:rPr>
          <w:rFonts w:ascii="Times New Roman" w:hAnsi="Times New Roman" w:cs="Times New Roman"/>
          <w:sz w:val="28"/>
          <w:szCs w:val="28"/>
        </w:rPr>
        <w:t>од ред. В.</w:t>
      </w:r>
      <w:r w:rsidRPr="00FE59CE">
        <w:rPr>
          <w:rFonts w:ascii="Times New Roman" w:hAnsi="Times New Roman" w:cs="Times New Roman"/>
          <w:sz w:val="28"/>
          <w:szCs w:val="28"/>
          <w:lang w:val="uk-UA"/>
        </w:rPr>
        <w:t xml:space="preserve"> </w:t>
      </w:r>
      <w:r w:rsidRPr="00FE59CE">
        <w:rPr>
          <w:rFonts w:ascii="Times New Roman" w:hAnsi="Times New Roman" w:cs="Times New Roman"/>
          <w:sz w:val="28"/>
          <w:szCs w:val="28"/>
        </w:rPr>
        <w:t>М. Гальперина]. ― СПб.: Экономическая школа, 2000. ― 534 с.</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rPr>
        <w:t>Ламбен Ж.-Ж. Стратегический маркетинг. Европейская перспектива /</w:t>
      </w:r>
      <w:r w:rsidRPr="00FE59CE">
        <w:rPr>
          <w:rFonts w:ascii="Times New Roman" w:hAnsi="Times New Roman" w:cs="Times New Roman"/>
          <w:sz w:val="28"/>
          <w:szCs w:val="28"/>
          <w:lang w:val="uk-UA"/>
        </w:rPr>
        <w:t xml:space="preserve"> </w:t>
      </w:r>
      <w:r w:rsidRPr="00FE59CE">
        <w:rPr>
          <w:rFonts w:ascii="Times New Roman" w:hAnsi="Times New Roman" w:cs="Times New Roman"/>
          <w:sz w:val="28"/>
          <w:szCs w:val="28"/>
        </w:rPr>
        <w:t>Ж.-Ж. Ламбен; [пер. с франц</w:t>
      </w:r>
      <w:r w:rsidRPr="00FE59CE">
        <w:rPr>
          <w:rFonts w:ascii="Times New Roman" w:hAnsi="Times New Roman" w:cs="Times New Roman"/>
          <w:sz w:val="28"/>
          <w:szCs w:val="28"/>
          <w:lang w:val="uk-UA"/>
        </w:rPr>
        <w:t>.</w:t>
      </w:r>
      <w:r w:rsidRPr="00FE59CE">
        <w:rPr>
          <w:rFonts w:ascii="Times New Roman" w:hAnsi="Times New Roman" w:cs="Times New Roman"/>
          <w:sz w:val="28"/>
          <w:szCs w:val="28"/>
        </w:rPr>
        <w:t>]</w:t>
      </w:r>
      <w:r w:rsidRPr="00FE59CE">
        <w:rPr>
          <w:rFonts w:ascii="Times New Roman" w:hAnsi="Times New Roman" w:cs="Times New Roman"/>
          <w:sz w:val="28"/>
          <w:szCs w:val="28"/>
          <w:lang w:val="uk-UA"/>
        </w:rPr>
        <w:t xml:space="preserve">. </w:t>
      </w:r>
      <w:r w:rsidRPr="00FE59CE">
        <w:rPr>
          <w:rFonts w:ascii="Times New Roman" w:hAnsi="Times New Roman" w:cs="Times New Roman"/>
          <w:sz w:val="28"/>
          <w:szCs w:val="28"/>
        </w:rPr>
        <w:t>— СПб. : Наука, 1996. — 589 с.</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shd w:val="clear" w:color="auto" w:fill="FFFFFF"/>
          <w:lang w:val="uk-UA"/>
        </w:rPr>
        <w:t xml:space="preserve">Майминас Е. Информационное общество и парадигма экономической теории / Е. Майминас // Вопросы экономики. — 1997. — № 11. </w:t>
      </w:r>
      <w:r w:rsidRPr="00FE59CE">
        <w:rPr>
          <w:rFonts w:ascii="Times New Roman" w:hAnsi="Times New Roman" w:cs="Times New Roman"/>
          <w:sz w:val="28"/>
          <w:szCs w:val="28"/>
          <w:shd w:val="clear" w:color="auto" w:fill="FFFFFF"/>
          <w:lang w:val="uk-UA"/>
        </w:rPr>
        <w:lastRenderedPageBreak/>
        <w:t>— с. 91-95.</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rPr>
        <w:t>МакДональд М. Должная проверка маркетинга: переориентация стратегии на стоимость компании / М. МакДональд, Б. Смит, К. Ворд; [пер</w:t>
      </w:r>
      <w:r w:rsidRPr="00FE59CE">
        <w:rPr>
          <w:rFonts w:ascii="Times New Roman" w:hAnsi="Times New Roman" w:cs="Times New Roman"/>
          <w:sz w:val="28"/>
          <w:szCs w:val="28"/>
          <w:lang w:val="uk-UA"/>
        </w:rPr>
        <w:t>.</w:t>
      </w:r>
      <w:r w:rsidRPr="00FE59CE">
        <w:rPr>
          <w:rFonts w:ascii="Times New Roman" w:hAnsi="Times New Roman" w:cs="Times New Roman"/>
          <w:sz w:val="28"/>
          <w:szCs w:val="28"/>
        </w:rPr>
        <w:t xml:space="preserve"> с англ. Кострубова Ю.Н.] ― М.: Группа ИДТ, 2007. ― 320 с.</w:t>
      </w:r>
    </w:p>
    <w:p w:rsidR="00FE59CE" w:rsidRPr="00FE59CE" w:rsidRDefault="00FE59CE" w:rsidP="00FE59CE">
      <w:pPr>
        <w:widowControl w:val="0"/>
        <w:numPr>
          <w:ilvl w:val="0"/>
          <w:numId w:val="10"/>
        </w:numPr>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bCs/>
          <w:sz w:val="28"/>
          <w:szCs w:val="28"/>
          <w:lang w:val="uk-UA" w:eastAsia="ru-RU"/>
        </w:rPr>
        <w:t>Мазманова Б. Методические вопросы прогнозирования сбыта / Б.Мазманова // Маркетинг в России и за рубежом. – 2000. - № 1. – С.25-28.</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rPr>
        <w:t>Малхотра Н.К. Маркетинговые исследования: [</w:t>
      </w:r>
      <w:r w:rsidRPr="00FE59CE">
        <w:rPr>
          <w:rFonts w:ascii="Times New Roman" w:hAnsi="Times New Roman" w:cs="Times New Roman"/>
          <w:sz w:val="28"/>
          <w:szCs w:val="28"/>
          <w:lang w:val="uk-UA"/>
        </w:rPr>
        <w:t>п</w:t>
      </w:r>
      <w:r w:rsidRPr="00FE59CE">
        <w:rPr>
          <w:rFonts w:ascii="Times New Roman" w:hAnsi="Times New Roman" w:cs="Times New Roman"/>
          <w:sz w:val="28"/>
          <w:szCs w:val="28"/>
        </w:rPr>
        <w:t>рактическое руководство, 3-е изд.] / Н.К. Малхотра: [</w:t>
      </w:r>
      <w:r w:rsidRPr="00FE59CE">
        <w:rPr>
          <w:rFonts w:ascii="Times New Roman" w:hAnsi="Times New Roman" w:cs="Times New Roman"/>
          <w:sz w:val="28"/>
          <w:szCs w:val="28"/>
          <w:lang w:val="uk-UA"/>
        </w:rPr>
        <w:t>пер. с англ.</w:t>
      </w:r>
      <w:r w:rsidRPr="00FE59CE">
        <w:rPr>
          <w:rFonts w:ascii="Times New Roman" w:hAnsi="Times New Roman" w:cs="Times New Roman"/>
          <w:sz w:val="28"/>
          <w:szCs w:val="28"/>
        </w:rPr>
        <w:t>] — М.: Вильямс, 2002. — 960 с.</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color w:val="000000"/>
          <w:sz w:val="28"/>
          <w:szCs w:val="28"/>
          <w:bdr w:val="none" w:sz="0" w:space="0" w:color="auto" w:frame="1"/>
          <w:lang w:val="uk-UA"/>
        </w:rPr>
        <w:t xml:space="preserve">Маркетинг: навчальний посібник / Орлов П.А., Косенко С.І., Прохорова Т.П. та ін. </w:t>
      </w:r>
      <w:r w:rsidRPr="00FE59CE">
        <w:rPr>
          <w:rFonts w:ascii="Times New Roman" w:hAnsi="Times New Roman" w:cs="Times New Roman"/>
          <w:sz w:val="28"/>
          <w:szCs w:val="28"/>
          <w:lang w:val="uk-UA"/>
        </w:rPr>
        <w:t>— Х.: ІНЖЕК, 2012. — 528 с.</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rPr>
        <w:t>Маркетинг: Підручник / [В.</w:t>
      </w:r>
      <w:r w:rsidRPr="00FE59CE">
        <w:rPr>
          <w:rFonts w:ascii="Times New Roman" w:hAnsi="Times New Roman" w:cs="Times New Roman"/>
          <w:sz w:val="28"/>
          <w:szCs w:val="28"/>
          <w:lang w:val="uk-UA"/>
        </w:rPr>
        <w:t xml:space="preserve"> </w:t>
      </w:r>
      <w:r w:rsidRPr="00FE59CE">
        <w:rPr>
          <w:rFonts w:ascii="Times New Roman" w:hAnsi="Times New Roman" w:cs="Times New Roman"/>
          <w:sz w:val="28"/>
          <w:szCs w:val="28"/>
        </w:rPr>
        <w:t>Руделіус, О.</w:t>
      </w:r>
      <w:r w:rsidRPr="00FE59CE">
        <w:rPr>
          <w:rFonts w:ascii="Times New Roman" w:hAnsi="Times New Roman" w:cs="Times New Roman"/>
          <w:sz w:val="28"/>
          <w:szCs w:val="28"/>
          <w:lang w:val="uk-UA"/>
        </w:rPr>
        <w:t xml:space="preserve"> </w:t>
      </w:r>
      <w:r w:rsidRPr="00FE59CE">
        <w:rPr>
          <w:rFonts w:ascii="Times New Roman" w:hAnsi="Times New Roman" w:cs="Times New Roman"/>
          <w:sz w:val="28"/>
          <w:szCs w:val="28"/>
        </w:rPr>
        <w:t>М. Азарян, Н.</w:t>
      </w:r>
      <w:r w:rsidRPr="00FE59CE">
        <w:rPr>
          <w:rFonts w:ascii="Times New Roman" w:hAnsi="Times New Roman" w:cs="Times New Roman"/>
          <w:sz w:val="28"/>
          <w:szCs w:val="28"/>
          <w:lang w:val="uk-UA"/>
        </w:rPr>
        <w:t xml:space="preserve"> </w:t>
      </w:r>
      <w:r w:rsidRPr="00FE59CE">
        <w:rPr>
          <w:rFonts w:ascii="Times New Roman" w:hAnsi="Times New Roman" w:cs="Times New Roman"/>
          <w:sz w:val="28"/>
          <w:szCs w:val="28"/>
        </w:rPr>
        <w:t>О. Бабенко та ін. ― 4-те вид.]</w:t>
      </w:r>
      <w:r w:rsidRPr="00FE59CE">
        <w:rPr>
          <w:rFonts w:ascii="Times New Roman" w:hAnsi="Times New Roman" w:cs="Times New Roman"/>
          <w:sz w:val="28"/>
          <w:szCs w:val="28"/>
          <w:lang w:val="uk-UA"/>
        </w:rPr>
        <w:t xml:space="preserve"> </w:t>
      </w:r>
      <w:r w:rsidRPr="00FE59CE">
        <w:rPr>
          <w:rFonts w:ascii="Times New Roman" w:hAnsi="Times New Roman" w:cs="Times New Roman"/>
          <w:sz w:val="28"/>
          <w:szCs w:val="28"/>
        </w:rPr>
        <w:t>— К.: Навчально-методичний центр «Консорціум із удосконалення менеджмент-освіти в Україні», 2009. ― С. 648.</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lang w:val="uk-UA"/>
        </w:rPr>
        <w:t>Маркетинг: підручник / А.Ф. Павленко, І.Л. Решетнікова, А.В. Войчак та ін.; за наук. ред. д-ра екон. наук., проф., акад. АПН України А.Ф. Павленка; Кер. авт. кол. д-р екон. наук, проф. І.Л. Решетнікова. ― К: КНЕУ, 2008. ― 600 с.</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color w:val="000000"/>
          <w:sz w:val="28"/>
          <w:szCs w:val="28"/>
          <w:lang w:val="uk-UA"/>
        </w:rPr>
        <w:t xml:space="preserve">Маркетинг: </w:t>
      </w:r>
      <w:r w:rsidRPr="00FE59CE">
        <w:rPr>
          <w:rFonts w:ascii="Times New Roman" w:hAnsi="Times New Roman" w:cs="Times New Roman"/>
          <w:sz w:val="28"/>
          <w:szCs w:val="28"/>
          <w:lang w:val="uk-UA"/>
        </w:rPr>
        <w:t>підручник, практикум та навчально-методичний комплекс з маркетингу</w:t>
      </w:r>
      <w:r w:rsidRPr="00FE59CE">
        <w:rPr>
          <w:rFonts w:ascii="Times New Roman" w:hAnsi="Times New Roman" w:cs="Times New Roman"/>
          <w:color w:val="000000"/>
          <w:sz w:val="28"/>
          <w:szCs w:val="28"/>
          <w:lang w:val="uk-UA"/>
        </w:rPr>
        <w:t xml:space="preserve"> / С.І. Чеботар, Я.С. Ларіна, О.П. Луцій, М.Г. Шевчик, Р.І. Буряк, С.М. Боняр, А.В. Рябчик, О.М. Прус, В.А. Рафальська. </w:t>
      </w:r>
      <w:r w:rsidRPr="00FE59CE">
        <w:rPr>
          <w:rFonts w:ascii="Times New Roman" w:hAnsi="Times New Roman" w:cs="Times New Roman"/>
          <w:sz w:val="28"/>
          <w:szCs w:val="28"/>
          <w:lang w:val="uk-UA"/>
        </w:rPr>
        <w:t>—</w:t>
      </w:r>
      <w:r w:rsidRPr="00FE59CE">
        <w:rPr>
          <w:rFonts w:ascii="Times New Roman" w:hAnsi="Times New Roman" w:cs="Times New Roman"/>
          <w:color w:val="000000"/>
          <w:sz w:val="28"/>
          <w:szCs w:val="28"/>
          <w:lang w:val="uk-UA"/>
        </w:rPr>
        <w:t xml:space="preserve"> К.: Наш час, 2007. </w:t>
      </w:r>
      <w:r w:rsidRPr="00FE59CE">
        <w:rPr>
          <w:rFonts w:ascii="Times New Roman" w:hAnsi="Times New Roman" w:cs="Times New Roman"/>
          <w:sz w:val="28"/>
          <w:szCs w:val="28"/>
          <w:lang w:val="uk-UA"/>
        </w:rPr>
        <w:t>—</w:t>
      </w:r>
      <w:r w:rsidRPr="00FE59CE">
        <w:rPr>
          <w:rFonts w:ascii="Times New Roman" w:hAnsi="Times New Roman" w:cs="Times New Roman"/>
          <w:color w:val="000000"/>
          <w:sz w:val="28"/>
          <w:szCs w:val="28"/>
          <w:lang w:val="uk-UA"/>
        </w:rPr>
        <w:t xml:space="preserve"> 504 с.</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shd w:val="clear" w:color="auto" w:fill="FFFFFF"/>
          <w:lang w:val="uk-UA"/>
        </w:rPr>
        <w:t xml:space="preserve">Мирлис Дж. Информация и стимулы: экономика кнута и пряника — </w:t>
      </w:r>
      <w:r w:rsidRPr="00FE59CE">
        <w:rPr>
          <w:rFonts w:ascii="Times New Roman" w:hAnsi="Times New Roman" w:cs="Times New Roman"/>
          <w:spacing w:val="-4"/>
          <w:sz w:val="28"/>
          <w:szCs w:val="28"/>
          <w:lang w:val="uk-UA" w:eastAsia="uk-UA"/>
        </w:rPr>
        <w:t xml:space="preserve">В кн.: Мировая экономическая мисль. Сквозь призм увеков. В 5 т./ Т. 5. В 2 кн. Кн. 2 / </w:t>
      </w:r>
      <w:r w:rsidRPr="00FE59CE">
        <w:rPr>
          <w:rFonts w:ascii="Times New Roman" w:hAnsi="Times New Roman" w:cs="Times New Roman"/>
          <w:sz w:val="28"/>
          <w:szCs w:val="28"/>
          <w:shd w:val="clear" w:color="auto" w:fill="FFFFFF"/>
          <w:lang w:val="uk-UA"/>
        </w:rPr>
        <w:t>Джеймс Мирлис — М.: Мысль, 2005. — С. 142-167.</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lang w:val="uk-UA"/>
        </w:rPr>
        <w:t>Мхитарян С.В. Маркетинговая информационная система / С.В. Мхитарян — М.: Эксмо, 2006. — 336 с.</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rPr>
        <w:t>Найт Ф. Риск, неопределенность и прибыль / Ф. Найт [</w:t>
      </w:r>
      <w:r w:rsidRPr="00FE59CE">
        <w:rPr>
          <w:rFonts w:ascii="Times New Roman" w:hAnsi="Times New Roman" w:cs="Times New Roman"/>
          <w:sz w:val="28"/>
          <w:szCs w:val="28"/>
          <w:lang w:val="uk-UA"/>
        </w:rPr>
        <w:t>пер. с англ.</w:t>
      </w:r>
      <w:r w:rsidRPr="00FE59CE">
        <w:rPr>
          <w:rFonts w:ascii="Times New Roman" w:hAnsi="Times New Roman" w:cs="Times New Roman"/>
          <w:sz w:val="28"/>
          <w:szCs w:val="28"/>
        </w:rPr>
        <w:t>]</w:t>
      </w:r>
      <w:r w:rsidRPr="00FE59CE">
        <w:rPr>
          <w:rFonts w:ascii="Times New Roman" w:hAnsi="Times New Roman" w:cs="Times New Roman"/>
          <w:sz w:val="28"/>
          <w:szCs w:val="28"/>
          <w:lang w:val="uk-UA"/>
        </w:rPr>
        <w:t xml:space="preserve">. </w:t>
      </w:r>
      <w:r w:rsidRPr="00FE59CE">
        <w:rPr>
          <w:rFonts w:ascii="Times New Roman" w:hAnsi="Times New Roman" w:cs="Times New Roman"/>
          <w:sz w:val="28"/>
          <w:szCs w:val="28"/>
        </w:rPr>
        <w:t>― М.: Дело, 2003. ― 360 с.</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shd w:val="clear" w:color="auto" w:fill="FFFFFF"/>
          <w:lang w:val="uk-UA"/>
        </w:rPr>
        <w:t xml:space="preserve">Нейсбитт Дж. Что нас ждет в 90-е годы. Мегатенденции. Год 2000 / </w:t>
      </w:r>
      <w:r w:rsidRPr="00FE59CE">
        <w:rPr>
          <w:rFonts w:ascii="Times New Roman" w:hAnsi="Times New Roman" w:cs="Times New Roman"/>
          <w:sz w:val="28"/>
          <w:szCs w:val="28"/>
          <w:shd w:val="clear" w:color="auto" w:fill="FFFFFF"/>
          <w:lang w:val="uk-UA"/>
        </w:rPr>
        <w:lastRenderedPageBreak/>
        <w:t>Джон Нейсбитт, Патриция Эбурдин — М.: Республика, 1992. — 416 с.</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lang w:val="uk-UA"/>
        </w:rPr>
        <w:t>Оксанич А.П. Інформаційні системи і технології в маркетингу: навч. посіб. / А.П. Оксанич, В.Р. Петренко, О.П. Костенко — К.: Професіонал, 2008. — 320 с.</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color w:val="000000"/>
          <w:sz w:val="28"/>
          <w:szCs w:val="28"/>
          <w:lang w:val="uk-UA" w:eastAsia="ru-RU"/>
        </w:rPr>
        <w:t xml:space="preserve">Офіційний сайт Державної служби фінансового моніторингу України </w:t>
      </w:r>
      <w:r w:rsidRPr="00FE59CE">
        <w:rPr>
          <w:rFonts w:ascii="Times New Roman" w:hAnsi="Times New Roman" w:cs="Times New Roman"/>
          <w:sz w:val="28"/>
          <w:szCs w:val="28"/>
          <w:lang w:val="uk-UA"/>
        </w:rPr>
        <w:t xml:space="preserve">[Електронний ресурс]. — </w:t>
      </w:r>
      <w:r w:rsidRPr="00FE59CE">
        <w:rPr>
          <w:rFonts w:ascii="Times New Roman" w:hAnsi="Times New Roman" w:cs="Times New Roman"/>
          <w:iCs/>
          <w:sz w:val="28"/>
          <w:szCs w:val="28"/>
          <w:lang w:val="uk-UA"/>
        </w:rPr>
        <w:t xml:space="preserve">Режим доступу: </w:t>
      </w:r>
      <w:hyperlink r:id="rId170" w:history="1">
        <w:r w:rsidRPr="00FE59CE">
          <w:rPr>
            <w:rStyle w:val="af0"/>
            <w:rFonts w:ascii="Times New Roman" w:hAnsi="Times New Roman" w:cs="Times New Roman"/>
            <w:sz w:val="28"/>
            <w:szCs w:val="28"/>
            <w:lang w:val="uk-UA"/>
          </w:rPr>
          <w:t>http://www.sdfm.gov.ua/ articles.php?cat_id=535&amp;art_id=587&amp;lang=uk</w:t>
        </w:r>
      </w:hyperlink>
      <w:r w:rsidRPr="00FE59CE">
        <w:rPr>
          <w:rFonts w:ascii="Times New Roman" w:hAnsi="Times New Roman" w:cs="Times New Roman"/>
          <w:sz w:val="28"/>
          <w:szCs w:val="28"/>
          <w:u w:val="single"/>
          <w:lang w:val="uk-UA" w:eastAsia="ru-RU"/>
        </w:rPr>
        <w:t>.</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color w:val="000000"/>
          <w:sz w:val="28"/>
          <w:szCs w:val="28"/>
          <w:lang w:val="uk-UA" w:eastAsia="ru-RU"/>
        </w:rPr>
        <w:t xml:space="preserve">Офіційний сайт </w:t>
      </w:r>
      <w:r w:rsidRPr="00FE59CE">
        <w:rPr>
          <w:rFonts w:ascii="Times New Roman" w:hAnsi="Times New Roman" w:cs="Times New Roman"/>
          <w:sz w:val="28"/>
          <w:szCs w:val="28"/>
        </w:rPr>
        <w:t>Держкомстату України. [Електронний ресурс]. ―</w:t>
      </w:r>
      <w:r w:rsidRPr="00FE59CE">
        <w:rPr>
          <w:rFonts w:ascii="Times New Roman" w:hAnsi="Times New Roman" w:cs="Times New Roman"/>
          <w:sz w:val="28"/>
          <w:szCs w:val="28"/>
          <w:lang w:val="uk-UA"/>
        </w:rPr>
        <w:t xml:space="preserve"> </w:t>
      </w:r>
      <w:r w:rsidRPr="00FE59CE">
        <w:rPr>
          <w:rFonts w:ascii="Times New Roman" w:hAnsi="Times New Roman" w:cs="Times New Roman"/>
          <w:sz w:val="28"/>
          <w:szCs w:val="28"/>
        </w:rPr>
        <w:t xml:space="preserve">Режим доступу: </w:t>
      </w:r>
      <w:hyperlink r:id="rId171" w:history="1">
        <w:r w:rsidRPr="00FE59CE">
          <w:rPr>
            <w:rStyle w:val="af0"/>
            <w:rFonts w:ascii="Times New Roman" w:hAnsi="Times New Roman" w:cs="Times New Roman"/>
            <w:sz w:val="28"/>
            <w:szCs w:val="28"/>
          </w:rPr>
          <w:t>http://www.ukrstat.gov.ua</w:t>
        </w:r>
      </w:hyperlink>
      <w:r w:rsidRPr="00FE59CE">
        <w:rPr>
          <w:rFonts w:ascii="Times New Roman" w:hAnsi="Times New Roman" w:cs="Times New Roman"/>
          <w:sz w:val="28"/>
          <w:szCs w:val="28"/>
          <w:lang w:val="uk-UA"/>
        </w:rPr>
        <w:t>.</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color w:val="000000"/>
          <w:sz w:val="28"/>
          <w:szCs w:val="28"/>
          <w:lang w:val="uk-UA" w:eastAsia="ru-RU"/>
        </w:rPr>
        <w:t>Офіційний сайт</w:t>
      </w:r>
      <w:r w:rsidRPr="00FE59CE">
        <w:rPr>
          <w:rFonts w:ascii="Times New Roman" w:hAnsi="Times New Roman" w:cs="Times New Roman"/>
          <w:sz w:val="28"/>
          <w:szCs w:val="28"/>
          <w:lang w:val="uk-UA"/>
        </w:rPr>
        <w:t xml:space="preserve"> компанії з маркетингових досліджень </w:t>
      </w:r>
      <w:r w:rsidRPr="00FE59CE">
        <w:rPr>
          <w:rFonts w:ascii="Times New Roman" w:hAnsi="Times New Roman" w:cs="Times New Roman"/>
          <w:sz w:val="28"/>
          <w:szCs w:val="28"/>
        </w:rPr>
        <w:t>GFK</w:t>
      </w:r>
      <w:r w:rsidRPr="00FE59CE">
        <w:rPr>
          <w:rFonts w:ascii="Times New Roman" w:hAnsi="Times New Roman" w:cs="Times New Roman"/>
          <w:sz w:val="28"/>
          <w:szCs w:val="28"/>
          <w:lang w:val="uk-UA"/>
        </w:rPr>
        <w:t xml:space="preserve">. [Електронний ресурс]. ― Режим доступу: </w:t>
      </w:r>
      <w:hyperlink r:id="rId172" w:history="1">
        <w:r w:rsidRPr="00FE59CE">
          <w:rPr>
            <w:rStyle w:val="af0"/>
            <w:rFonts w:ascii="Times New Roman" w:hAnsi="Times New Roman" w:cs="Times New Roman"/>
            <w:sz w:val="28"/>
            <w:szCs w:val="28"/>
            <w:lang w:val="en-US"/>
          </w:rPr>
          <w:t>http</w:t>
        </w:r>
        <w:r w:rsidRPr="00FE59CE">
          <w:rPr>
            <w:rStyle w:val="af0"/>
            <w:rFonts w:ascii="Times New Roman" w:hAnsi="Times New Roman" w:cs="Times New Roman"/>
            <w:sz w:val="28"/>
            <w:szCs w:val="28"/>
            <w:lang w:val="uk-UA"/>
          </w:rPr>
          <w:t>://</w:t>
        </w:r>
        <w:r w:rsidRPr="00FE59CE">
          <w:rPr>
            <w:rStyle w:val="af0"/>
            <w:rFonts w:ascii="Times New Roman" w:hAnsi="Times New Roman" w:cs="Times New Roman"/>
            <w:sz w:val="28"/>
            <w:szCs w:val="28"/>
            <w:lang w:val="en-US"/>
          </w:rPr>
          <w:t>www</w:t>
        </w:r>
        <w:r w:rsidRPr="00FE59CE">
          <w:rPr>
            <w:rStyle w:val="af0"/>
            <w:rFonts w:ascii="Times New Roman" w:hAnsi="Times New Roman" w:cs="Times New Roman"/>
            <w:sz w:val="28"/>
            <w:szCs w:val="28"/>
            <w:lang w:val="uk-UA"/>
          </w:rPr>
          <w:t>.</w:t>
        </w:r>
        <w:r w:rsidRPr="00FE59CE">
          <w:rPr>
            <w:rStyle w:val="af0"/>
            <w:rFonts w:ascii="Times New Roman" w:hAnsi="Times New Roman" w:cs="Times New Roman"/>
            <w:sz w:val="28"/>
            <w:szCs w:val="28"/>
            <w:lang w:val="en-US"/>
          </w:rPr>
          <w:t>gfk</w:t>
        </w:r>
        <w:r w:rsidRPr="00FE59CE">
          <w:rPr>
            <w:rStyle w:val="af0"/>
            <w:rFonts w:ascii="Times New Roman" w:hAnsi="Times New Roman" w:cs="Times New Roman"/>
            <w:sz w:val="28"/>
            <w:szCs w:val="28"/>
            <w:lang w:val="uk-UA"/>
          </w:rPr>
          <w:t>.</w:t>
        </w:r>
        <w:r w:rsidRPr="00FE59CE">
          <w:rPr>
            <w:rStyle w:val="af0"/>
            <w:rFonts w:ascii="Times New Roman" w:hAnsi="Times New Roman" w:cs="Times New Roman"/>
            <w:sz w:val="28"/>
            <w:szCs w:val="28"/>
            <w:lang w:val="en-US"/>
          </w:rPr>
          <w:t>ua</w:t>
        </w:r>
        <w:r w:rsidRPr="00FE59CE">
          <w:rPr>
            <w:rStyle w:val="af0"/>
            <w:rFonts w:ascii="Times New Roman" w:hAnsi="Times New Roman" w:cs="Times New Roman"/>
            <w:sz w:val="28"/>
            <w:szCs w:val="28"/>
            <w:lang w:val="uk-UA"/>
          </w:rPr>
          <w:t>/</w:t>
        </w:r>
        <w:r w:rsidRPr="00FE59CE">
          <w:rPr>
            <w:rStyle w:val="af0"/>
            <w:rFonts w:ascii="Times New Roman" w:hAnsi="Times New Roman" w:cs="Times New Roman"/>
            <w:sz w:val="28"/>
            <w:szCs w:val="28"/>
            <w:lang w:val="en-US"/>
          </w:rPr>
          <w:t>sectors</w:t>
        </w:r>
        <w:r w:rsidRPr="00FE59CE">
          <w:rPr>
            <w:rStyle w:val="af0"/>
            <w:rFonts w:ascii="Times New Roman" w:hAnsi="Times New Roman" w:cs="Times New Roman"/>
            <w:sz w:val="28"/>
            <w:szCs w:val="28"/>
            <w:lang w:val="uk-UA"/>
          </w:rPr>
          <w:t>_</w:t>
        </w:r>
        <w:r w:rsidRPr="00FE59CE">
          <w:rPr>
            <w:rStyle w:val="af0"/>
            <w:rFonts w:ascii="Times New Roman" w:hAnsi="Times New Roman" w:cs="Times New Roman"/>
            <w:sz w:val="28"/>
            <w:szCs w:val="28"/>
            <w:lang w:val="en-US"/>
          </w:rPr>
          <w:t>and</w:t>
        </w:r>
        <w:r w:rsidRPr="00FE59CE">
          <w:rPr>
            <w:rStyle w:val="af0"/>
            <w:rFonts w:ascii="Times New Roman" w:hAnsi="Times New Roman" w:cs="Times New Roman"/>
            <w:sz w:val="28"/>
            <w:szCs w:val="28"/>
            <w:lang w:val="uk-UA"/>
          </w:rPr>
          <w:t>_</w:t>
        </w:r>
        <w:r w:rsidRPr="00FE59CE">
          <w:rPr>
            <w:rStyle w:val="af0"/>
            <w:rFonts w:ascii="Times New Roman" w:hAnsi="Times New Roman" w:cs="Times New Roman"/>
            <w:sz w:val="28"/>
            <w:szCs w:val="28"/>
            <w:lang w:val="en-US"/>
          </w:rPr>
          <w:t>markets</w:t>
        </w:r>
        <w:r w:rsidRPr="00FE59CE">
          <w:rPr>
            <w:rStyle w:val="af0"/>
            <w:rFonts w:ascii="Times New Roman" w:hAnsi="Times New Roman" w:cs="Times New Roman"/>
            <w:sz w:val="28"/>
            <w:szCs w:val="28"/>
            <w:lang w:val="uk-UA"/>
          </w:rPr>
          <w:t xml:space="preserve"> /</w:t>
        </w:r>
        <w:r w:rsidRPr="00FE59CE">
          <w:rPr>
            <w:rStyle w:val="af0"/>
            <w:rFonts w:ascii="Times New Roman" w:hAnsi="Times New Roman" w:cs="Times New Roman"/>
            <w:sz w:val="28"/>
            <w:szCs w:val="28"/>
            <w:lang w:val="en-US"/>
          </w:rPr>
          <w:t>retail</w:t>
        </w:r>
        <w:r w:rsidRPr="00FE59CE">
          <w:rPr>
            <w:rStyle w:val="af0"/>
            <w:rFonts w:ascii="Times New Roman" w:hAnsi="Times New Roman" w:cs="Times New Roman"/>
            <w:sz w:val="28"/>
            <w:szCs w:val="28"/>
            <w:lang w:val="uk-UA"/>
          </w:rPr>
          <w:t>_</w:t>
        </w:r>
        <w:r w:rsidRPr="00FE59CE">
          <w:rPr>
            <w:rStyle w:val="af0"/>
            <w:rFonts w:ascii="Times New Roman" w:hAnsi="Times New Roman" w:cs="Times New Roman"/>
            <w:sz w:val="28"/>
            <w:szCs w:val="28"/>
            <w:lang w:val="en-US"/>
          </w:rPr>
          <w:t>and</w:t>
        </w:r>
        <w:r w:rsidRPr="00FE59CE">
          <w:rPr>
            <w:rStyle w:val="af0"/>
            <w:rFonts w:ascii="Times New Roman" w:hAnsi="Times New Roman" w:cs="Times New Roman"/>
            <w:sz w:val="28"/>
            <w:szCs w:val="28"/>
            <w:lang w:val="uk-UA"/>
          </w:rPr>
          <w:t>_</w:t>
        </w:r>
        <w:r w:rsidRPr="00FE59CE">
          <w:rPr>
            <w:rStyle w:val="af0"/>
            <w:rFonts w:ascii="Times New Roman" w:hAnsi="Times New Roman" w:cs="Times New Roman"/>
            <w:sz w:val="28"/>
            <w:szCs w:val="28"/>
            <w:lang w:val="en-US"/>
          </w:rPr>
          <w:t>technology</w:t>
        </w:r>
        <w:r w:rsidRPr="00FE59CE">
          <w:rPr>
            <w:rStyle w:val="af0"/>
            <w:rFonts w:ascii="Times New Roman" w:hAnsi="Times New Roman" w:cs="Times New Roman"/>
            <w:sz w:val="28"/>
            <w:szCs w:val="28"/>
            <w:lang w:val="uk-UA"/>
          </w:rPr>
          <w:t>/</w:t>
        </w:r>
        <w:r w:rsidRPr="00FE59CE">
          <w:rPr>
            <w:rStyle w:val="af0"/>
            <w:rFonts w:ascii="Times New Roman" w:hAnsi="Times New Roman" w:cs="Times New Roman"/>
            <w:sz w:val="28"/>
            <w:szCs w:val="28"/>
            <w:lang w:val="en-US"/>
          </w:rPr>
          <w:t>index</w:t>
        </w:r>
        <w:r w:rsidRPr="00FE59CE">
          <w:rPr>
            <w:rStyle w:val="af0"/>
            <w:rFonts w:ascii="Times New Roman" w:hAnsi="Times New Roman" w:cs="Times New Roman"/>
            <w:sz w:val="28"/>
            <w:szCs w:val="28"/>
            <w:lang w:val="uk-UA"/>
          </w:rPr>
          <w:t>.</w:t>
        </w:r>
        <w:r w:rsidRPr="00FE59CE">
          <w:rPr>
            <w:rStyle w:val="af0"/>
            <w:rFonts w:ascii="Times New Roman" w:hAnsi="Times New Roman" w:cs="Times New Roman"/>
            <w:sz w:val="28"/>
            <w:szCs w:val="28"/>
            <w:lang w:val="en-US"/>
          </w:rPr>
          <w:t>ua</w:t>
        </w:r>
        <w:r w:rsidRPr="00FE59CE">
          <w:rPr>
            <w:rStyle w:val="af0"/>
            <w:rFonts w:ascii="Times New Roman" w:hAnsi="Times New Roman" w:cs="Times New Roman"/>
            <w:sz w:val="28"/>
            <w:szCs w:val="28"/>
            <w:lang w:val="uk-UA"/>
          </w:rPr>
          <w:t>.</w:t>
        </w:r>
        <w:r w:rsidRPr="00FE59CE">
          <w:rPr>
            <w:rStyle w:val="af0"/>
            <w:rFonts w:ascii="Times New Roman" w:hAnsi="Times New Roman" w:cs="Times New Roman"/>
            <w:sz w:val="28"/>
            <w:szCs w:val="28"/>
            <w:lang w:val="en-US"/>
          </w:rPr>
          <w:t>html</w:t>
        </w:r>
      </w:hyperlink>
      <w:r w:rsidRPr="00FE59CE">
        <w:rPr>
          <w:rFonts w:ascii="Times New Roman" w:hAnsi="Times New Roman" w:cs="Times New Roman"/>
          <w:sz w:val="28"/>
          <w:szCs w:val="28"/>
          <w:u w:val="single"/>
          <w:lang w:val="uk-UA"/>
        </w:rPr>
        <w:t>.</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color w:val="000000"/>
          <w:sz w:val="28"/>
          <w:szCs w:val="28"/>
          <w:lang w:val="uk-UA" w:eastAsia="ru-RU"/>
        </w:rPr>
        <w:t>Офіційний сайт</w:t>
      </w:r>
      <w:r w:rsidRPr="00FE59CE">
        <w:rPr>
          <w:rFonts w:ascii="Times New Roman" w:hAnsi="Times New Roman" w:cs="Times New Roman"/>
          <w:sz w:val="28"/>
          <w:szCs w:val="28"/>
          <w:lang w:val="uk-UA"/>
        </w:rPr>
        <w:t xml:space="preserve"> компанії </w:t>
      </w:r>
      <w:r w:rsidRPr="00FE59CE">
        <w:rPr>
          <w:rFonts w:ascii="Times New Roman" w:hAnsi="Times New Roman" w:cs="Times New Roman"/>
          <w:sz w:val="28"/>
          <w:szCs w:val="28"/>
          <w:lang w:val="en-US"/>
        </w:rPr>
        <w:t>Mystery</w:t>
      </w:r>
      <w:r w:rsidRPr="00FE59CE">
        <w:rPr>
          <w:rFonts w:ascii="Times New Roman" w:hAnsi="Times New Roman" w:cs="Times New Roman"/>
          <w:sz w:val="28"/>
          <w:szCs w:val="28"/>
          <w:lang w:val="uk-UA"/>
        </w:rPr>
        <w:t xml:space="preserve"> </w:t>
      </w:r>
      <w:r w:rsidRPr="00FE59CE">
        <w:rPr>
          <w:rFonts w:ascii="Times New Roman" w:hAnsi="Times New Roman" w:cs="Times New Roman"/>
          <w:sz w:val="28"/>
          <w:szCs w:val="28"/>
          <w:lang w:val="en-US"/>
        </w:rPr>
        <w:t>shopping</w:t>
      </w:r>
      <w:r w:rsidRPr="00FE59CE">
        <w:rPr>
          <w:rFonts w:ascii="Times New Roman" w:hAnsi="Times New Roman" w:cs="Times New Roman"/>
          <w:sz w:val="28"/>
          <w:szCs w:val="28"/>
          <w:lang w:val="uk-UA"/>
        </w:rPr>
        <w:t xml:space="preserve"> </w:t>
      </w:r>
      <w:r w:rsidRPr="00FE59CE">
        <w:rPr>
          <w:rFonts w:ascii="Times New Roman" w:hAnsi="Times New Roman" w:cs="Times New Roman"/>
          <w:sz w:val="28"/>
          <w:szCs w:val="28"/>
          <w:lang w:val="en-US"/>
        </w:rPr>
        <w:t>providers</w:t>
      </w:r>
      <w:r w:rsidRPr="00FE59CE">
        <w:rPr>
          <w:rFonts w:ascii="Times New Roman" w:hAnsi="Times New Roman" w:cs="Times New Roman"/>
          <w:sz w:val="28"/>
          <w:szCs w:val="28"/>
          <w:lang w:val="uk-UA"/>
        </w:rPr>
        <w:t xml:space="preserve"> </w:t>
      </w:r>
      <w:r w:rsidRPr="00FE59CE">
        <w:rPr>
          <w:rFonts w:ascii="Times New Roman" w:hAnsi="Times New Roman" w:cs="Times New Roman"/>
          <w:sz w:val="28"/>
          <w:szCs w:val="28"/>
          <w:lang w:val="en-US"/>
        </w:rPr>
        <w:t>association</w:t>
      </w:r>
      <w:r w:rsidRPr="00FE59CE">
        <w:rPr>
          <w:rFonts w:ascii="Times New Roman" w:hAnsi="Times New Roman" w:cs="Times New Roman"/>
          <w:sz w:val="28"/>
          <w:szCs w:val="28"/>
          <w:lang w:val="uk-UA"/>
        </w:rPr>
        <w:t xml:space="preserve">. [Електронний ресурс]. ― Режим доступу: </w:t>
      </w:r>
      <w:hyperlink r:id="rId173" w:history="1">
        <w:r w:rsidRPr="00FE59CE">
          <w:rPr>
            <w:rStyle w:val="af0"/>
            <w:rFonts w:ascii="Times New Roman" w:hAnsi="Times New Roman" w:cs="Times New Roman"/>
            <w:sz w:val="28"/>
            <w:szCs w:val="28"/>
          </w:rPr>
          <w:t>http</w:t>
        </w:r>
        <w:r w:rsidRPr="00FE59CE">
          <w:rPr>
            <w:rStyle w:val="af0"/>
            <w:rFonts w:ascii="Times New Roman" w:hAnsi="Times New Roman" w:cs="Times New Roman"/>
            <w:sz w:val="28"/>
            <w:szCs w:val="28"/>
            <w:lang w:val="uk-UA"/>
          </w:rPr>
          <w:t>://</w:t>
        </w:r>
        <w:r w:rsidRPr="00FE59CE">
          <w:rPr>
            <w:rStyle w:val="af0"/>
            <w:rFonts w:ascii="Times New Roman" w:hAnsi="Times New Roman" w:cs="Times New Roman"/>
            <w:sz w:val="28"/>
            <w:szCs w:val="28"/>
          </w:rPr>
          <w:t>www</w:t>
        </w:r>
        <w:r w:rsidRPr="00FE59CE">
          <w:rPr>
            <w:rStyle w:val="af0"/>
            <w:rFonts w:ascii="Times New Roman" w:hAnsi="Times New Roman" w:cs="Times New Roman"/>
            <w:sz w:val="28"/>
            <w:szCs w:val="28"/>
            <w:lang w:val="uk-UA"/>
          </w:rPr>
          <w:t>.</w:t>
        </w:r>
        <w:r w:rsidRPr="00FE59CE">
          <w:rPr>
            <w:rStyle w:val="af0"/>
            <w:rFonts w:ascii="Times New Roman" w:hAnsi="Times New Roman" w:cs="Times New Roman"/>
            <w:sz w:val="28"/>
            <w:szCs w:val="28"/>
          </w:rPr>
          <w:t>mysteryshop</w:t>
        </w:r>
        <w:r w:rsidRPr="00FE59CE">
          <w:rPr>
            <w:rStyle w:val="af0"/>
            <w:rFonts w:ascii="Times New Roman" w:hAnsi="Times New Roman" w:cs="Times New Roman"/>
            <w:sz w:val="28"/>
            <w:szCs w:val="28"/>
            <w:lang w:val="uk-UA"/>
          </w:rPr>
          <w:t>.</w:t>
        </w:r>
        <w:r w:rsidRPr="00FE59CE">
          <w:rPr>
            <w:rStyle w:val="af0"/>
            <w:rFonts w:ascii="Times New Roman" w:hAnsi="Times New Roman" w:cs="Times New Roman"/>
            <w:sz w:val="28"/>
            <w:szCs w:val="28"/>
          </w:rPr>
          <w:t>org</w:t>
        </w:r>
      </w:hyperlink>
      <w:r w:rsidRPr="00FE59CE">
        <w:rPr>
          <w:rFonts w:ascii="Times New Roman" w:hAnsi="Times New Roman" w:cs="Times New Roman"/>
          <w:sz w:val="28"/>
          <w:szCs w:val="28"/>
          <w:lang w:val="uk-UA"/>
        </w:rPr>
        <w:t>.</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lang w:val="uk-UA"/>
        </w:rPr>
        <w:t>Петров В.Н. Информационные системы / В.Н. Петров — СПб.: Питер, 2002. — 688 с.</w:t>
      </w:r>
    </w:p>
    <w:p w:rsidR="00FE59CE" w:rsidRPr="00FE59CE" w:rsidRDefault="00FE59CE" w:rsidP="00FE59CE">
      <w:pPr>
        <w:widowControl w:val="0"/>
        <w:numPr>
          <w:ilvl w:val="0"/>
          <w:numId w:val="10"/>
        </w:numPr>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bCs/>
          <w:sz w:val="28"/>
          <w:szCs w:val="28"/>
          <w:lang w:val="uk-UA"/>
        </w:rPr>
        <w:t xml:space="preserve">Полторак В.А. Маркетингові дослідження: Навчальний посібник / В.А. Полторак / К.: Центр навчальної літератури, 2003. </w:t>
      </w:r>
      <w:r w:rsidRPr="00FE59CE">
        <w:rPr>
          <w:rFonts w:ascii="Times New Roman" w:hAnsi="Times New Roman" w:cs="Times New Roman"/>
          <w:sz w:val="28"/>
          <w:szCs w:val="28"/>
        </w:rPr>
        <w:t>–</w:t>
      </w:r>
      <w:r w:rsidRPr="00FE59CE">
        <w:rPr>
          <w:rFonts w:ascii="Times New Roman" w:hAnsi="Times New Roman" w:cs="Times New Roman"/>
          <w:bCs/>
          <w:sz w:val="28"/>
          <w:szCs w:val="28"/>
          <w:lang w:val="uk-UA"/>
        </w:rPr>
        <w:t xml:space="preserve"> 387 с.</w:t>
      </w:r>
    </w:p>
    <w:p w:rsidR="00FE59CE" w:rsidRPr="00FE59CE" w:rsidRDefault="00FE59CE" w:rsidP="00FE59CE">
      <w:pPr>
        <w:widowControl w:val="0"/>
        <w:numPr>
          <w:ilvl w:val="0"/>
          <w:numId w:val="10"/>
        </w:numPr>
        <w:tabs>
          <w:tab w:val="clear" w:pos="720"/>
          <w:tab w:val="left" w:pos="330"/>
          <w:tab w:val="num" w:pos="36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shd w:val="clear" w:color="auto" w:fill="FFFFFF"/>
          <w:lang w:val="uk-UA"/>
        </w:rPr>
        <w:t xml:space="preserve">Прауде В.Р. Маркетинг: навч. посібник. / В.Р. </w:t>
      </w:r>
      <w:r w:rsidRPr="00FE59CE">
        <w:rPr>
          <w:rFonts w:ascii="Times New Roman" w:hAnsi="Times New Roman" w:cs="Times New Roman"/>
          <w:sz w:val="28"/>
          <w:szCs w:val="28"/>
          <w:lang w:val="uk-UA"/>
        </w:rPr>
        <w:t>Прауде, О.Б. Білий —</w:t>
      </w:r>
      <w:r w:rsidRPr="00FE59CE">
        <w:rPr>
          <w:rFonts w:ascii="Times New Roman" w:hAnsi="Times New Roman" w:cs="Times New Roman"/>
          <w:sz w:val="28"/>
          <w:szCs w:val="28"/>
          <w:shd w:val="clear" w:color="auto" w:fill="FFFFFF"/>
          <w:lang w:val="uk-UA"/>
        </w:rPr>
        <w:t xml:space="preserve"> К.: Вища школа, 1994. </w:t>
      </w:r>
      <w:r w:rsidRPr="00FE59CE">
        <w:rPr>
          <w:rFonts w:ascii="Times New Roman" w:hAnsi="Times New Roman" w:cs="Times New Roman"/>
          <w:sz w:val="28"/>
          <w:szCs w:val="28"/>
          <w:lang w:val="uk-UA"/>
        </w:rPr>
        <w:t>—</w:t>
      </w:r>
      <w:r w:rsidRPr="00FE59CE">
        <w:rPr>
          <w:rFonts w:ascii="Times New Roman" w:hAnsi="Times New Roman" w:cs="Times New Roman"/>
          <w:sz w:val="28"/>
          <w:szCs w:val="28"/>
          <w:shd w:val="clear" w:color="auto" w:fill="FFFFFF"/>
          <w:lang w:val="uk-UA"/>
        </w:rPr>
        <w:t xml:space="preserve"> 256 с.</w:t>
      </w:r>
    </w:p>
    <w:p w:rsidR="00FE59CE" w:rsidRPr="00FE59CE" w:rsidRDefault="00FE59CE" w:rsidP="00FE59CE">
      <w:pPr>
        <w:widowControl w:val="0"/>
        <w:numPr>
          <w:ilvl w:val="0"/>
          <w:numId w:val="10"/>
        </w:numPr>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lang w:val="uk-UA"/>
        </w:rPr>
        <w:t xml:space="preserve">Про наукову і науково-технічну експертизу [Електронний ресурс]: Закон України від 10.02.1995 р. № 51/95-ВР </w:t>
      </w:r>
      <w:r w:rsidRPr="00FE59CE">
        <w:rPr>
          <w:rFonts w:ascii="Times New Roman" w:hAnsi="Times New Roman" w:cs="Times New Roman"/>
          <w:sz w:val="28"/>
          <w:szCs w:val="28"/>
          <w:shd w:val="clear" w:color="auto" w:fill="FFFFFF"/>
          <w:lang w:val="uk-UA"/>
        </w:rPr>
        <w:t>—</w:t>
      </w:r>
      <w:r w:rsidRPr="00FE59CE">
        <w:rPr>
          <w:rFonts w:ascii="Times New Roman" w:hAnsi="Times New Roman" w:cs="Times New Roman"/>
          <w:sz w:val="28"/>
          <w:szCs w:val="28"/>
          <w:lang w:val="uk-UA"/>
        </w:rPr>
        <w:t xml:space="preserve"> Режим доступу: http://zakon2.rada.gov.ua/laws/show/51/95-%D0%B2%D1%80.</w:t>
      </w:r>
    </w:p>
    <w:p w:rsidR="00FE59CE" w:rsidRPr="00FE59CE" w:rsidRDefault="00FE59CE" w:rsidP="00FE59CE">
      <w:pPr>
        <w:widowControl w:val="0"/>
        <w:numPr>
          <w:ilvl w:val="0"/>
          <w:numId w:val="10"/>
        </w:numPr>
        <w:tabs>
          <w:tab w:val="clear" w:pos="720"/>
          <w:tab w:val="left" w:pos="330"/>
          <w:tab w:val="num" w:pos="360"/>
        </w:tabs>
        <w:overflowPunct w:val="0"/>
        <w:autoSpaceDE w:val="0"/>
        <w:autoSpaceDN w:val="0"/>
        <w:adjustRightInd w:val="0"/>
        <w:spacing w:after="0" w:line="360" w:lineRule="auto"/>
        <w:ind w:left="0" w:firstLine="709"/>
        <w:jc w:val="both"/>
        <w:rPr>
          <w:rStyle w:val="af0"/>
          <w:rFonts w:ascii="Times New Roman" w:hAnsi="Times New Roman" w:cs="Times New Roman"/>
          <w:sz w:val="28"/>
          <w:szCs w:val="28"/>
          <w:lang w:val="uk-UA"/>
        </w:rPr>
      </w:pPr>
      <w:r w:rsidRPr="00FE59CE">
        <w:rPr>
          <w:rFonts w:ascii="Times New Roman" w:hAnsi="Times New Roman" w:cs="Times New Roman"/>
          <w:sz w:val="28"/>
          <w:szCs w:val="28"/>
          <w:lang w:val="uk-UA"/>
        </w:rPr>
        <w:t xml:space="preserve">Про пріоритетні напрями інноваційної діяльності [Електронний ресурс]: Закон України від 08.09.2011 р. № 3715-VI </w:t>
      </w:r>
      <w:r w:rsidRPr="00FE59CE">
        <w:rPr>
          <w:rFonts w:ascii="Times New Roman" w:hAnsi="Times New Roman" w:cs="Times New Roman"/>
          <w:sz w:val="28"/>
          <w:szCs w:val="28"/>
          <w:shd w:val="clear" w:color="auto" w:fill="FFFFFF"/>
          <w:lang w:val="uk-UA"/>
        </w:rPr>
        <w:t>—</w:t>
      </w:r>
      <w:r w:rsidRPr="00FE59CE">
        <w:rPr>
          <w:rFonts w:ascii="Times New Roman" w:hAnsi="Times New Roman" w:cs="Times New Roman"/>
          <w:sz w:val="28"/>
          <w:szCs w:val="28"/>
          <w:lang w:val="uk-UA"/>
        </w:rPr>
        <w:t xml:space="preserve"> Режим доступу: </w:t>
      </w:r>
      <w:hyperlink r:id="rId174" w:history="1">
        <w:r w:rsidRPr="00FE59CE">
          <w:rPr>
            <w:rStyle w:val="af0"/>
            <w:rFonts w:ascii="Times New Roman" w:hAnsi="Times New Roman" w:cs="Times New Roman"/>
            <w:sz w:val="28"/>
            <w:szCs w:val="28"/>
          </w:rPr>
          <w:t>http://zakon1.rada.gov.ua/laws/show/3715-17</w:t>
        </w:r>
      </w:hyperlink>
      <w:r w:rsidRPr="00FE59CE">
        <w:rPr>
          <w:rStyle w:val="af0"/>
          <w:rFonts w:ascii="Times New Roman" w:hAnsi="Times New Roman" w:cs="Times New Roman"/>
          <w:sz w:val="28"/>
          <w:szCs w:val="28"/>
        </w:rPr>
        <w:t>.</w:t>
      </w:r>
    </w:p>
    <w:p w:rsidR="00FE59CE" w:rsidRPr="00FE59CE" w:rsidRDefault="00FE59CE" w:rsidP="00FE59CE">
      <w:pPr>
        <w:widowControl w:val="0"/>
        <w:numPr>
          <w:ilvl w:val="0"/>
          <w:numId w:val="10"/>
        </w:numPr>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bCs/>
          <w:sz w:val="28"/>
          <w:szCs w:val="28"/>
          <w:lang w:val="uk-UA"/>
        </w:rPr>
        <w:t>Про пріоритетні напрями розвитку науки і техніки</w:t>
      </w:r>
      <w:r w:rsidRPr="00FE59CE">
        <w:rPr>
          <w:rFonts w:ascii="Times New Roman" w:hAnsi="Times New Roman" w:cs="Times New Roman"/>
          <w:sz w:val="28"/>
          <w:szCs w:val="28"/>
          <w:lang w:val="uk-UA"/>
        </w:rPr>
        <w:t xml:space="preserve"> [Електронний ресурс]: Закон України від 05.12.2012 р. № 5460-17 </w:t>
      </w:r>
      <w:r w:rsidRPr="00FE59CE">
        <w:rPr>
          <w:rFonts w:ascii="Times New Roman" w:hAnsi="Times New Roman" w:cs="Times New Roman"/>
          <w:sz w:val="28"/>
          <w:szCs w:val="28"/>
          <w:shd w:val="clear" w:color="auto" w:fill="FFFFFF"/>
          <w:lang w:val="uk-UA"/>
        </w:rPr>
        <w:t>—</w:t>
      </w:r>
      <w:r w:rsidRPr="00FE59CE">
        <w:rPr>
          <w:rFonts w:ascii="Times New Roman" w:hAnsi="Times New Roman" w:cs="Times New Roman"/>
          <w:sz w:val="28"/>
          <w:szCs w:val="28"/>
          <w:lang w:val="uk-UA"/>
        </w:rPr>
        <w:t xml:space="preserve"> Режим доступу: </w:t>
      </w:r>
      <w:hyperlink r:id="rId175" w:history="1">
        <w:r w:rsidRPr="00FE59CE">
          <w:rPr>
            <w:rStyle w:val="af0"/>
            <w:rFonts w:ascii="Times New Roman" w:hAnsi="Times New Roman" w:cs="Times New Roman"/>
            <w:sz w:val="28"/>
            <w:szCs w:val="28"/>
          </w:rPr>
          <w:t>http://zakon4.rada.gov.ua/laws/show/2623-14</w:t>
        </w:r>
      </w:hyperlink>
      <w:r w:rsidRPr="00FE59CE">
        <w:rPr>
          <w:rStyle w:val="af0"/>
          <w:rFonts w:ascii="Times New Roman" w:hAnsi="Times New Roman" w:cs="Times New Roman"/>
          <w:sz w:val="28"/>
          <w:szCs w:val="28"/>
        </w:rPr>
        <w:t>.</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lang w:val="uk-UA"/>
        </w:rPr>
        <w:t xml:space="preserve">Риски в современном бизнесе / П.Г. Грабовый, С.Н. Петрова, С.И. </w:t>
      </w:r>
      <w:r w:rsidRPr="00FE59CE">
        <w:rPr>
          <w:rFonts w:ascii="Times New Roman" w:hAnsi="Times New Roman" w:cs="Times New Roman"/>
          <w:sz w:val="28"/>
          <w:szCs w:val="28"/>
          <w:lang w:val="uk-UA"/>
        </w:rPr>
        <w:lastRenderedPageBreak/>
        <w:t xml:space="preserve">Полтавцев, К.Г. Романова, Б.Б. Хрусталев, С.М. Яровенко. </w:t>
      </w:r>
      <w:r w:rsidRPr="00FE59CE">
        <w:rPr>
          <w:rFonts w:ascii="Times New Roman" w:hAnsi="Times New Roman" w:cs="Times New Roman"/>
          <w:sz w:val="28"/>
          <w:szCs w:val="28"/>
          <w:shd w:val="clear" w:color="auto" w:fill="FFFFFF"/>
          <w:lang w:val="uk-UA"/>
        </w:rPr>
        <w:t xml:space="preserve">— М.: Аланс, </w:t>
      </w:r>
      <w:r w:rsidRPr="00FE59CE">
        <w:rPr>
          <w:rFonts w:ascii="Times New Roman" w:hAnsi="Times New Roman" w:cs="Times New Roman"/>
          <w:sz w:val="28"/>
          <w:szCs w:val="28"/>
          <w:lang w:val="uk-UA"/>
        </w:rPr>
        <w:t xml:space="preserve">1994. </w:t>
      </w:r>
      <w:r w:rsidRPr="00FE59CE">
        <w:rPr>
          <w:rFonts w:ascii="Times New Roman" w:hAnsi="Times New Roman" w:cs="Times New Roman"/>
          <w:sz w:val="28"/>
          <w:szCs w:val="28"/>
          <w:shd w:val="clear" w:color="auto" w:fill="FFFFFF"/>
          <w:lang w:val="uk-UA"/>
        </w:rPr>
        <w:t>—</w:t>
      </w:r>
      <w:r w:rsidRPr="00FE59CE">
        <w:rPr>
          <w:rFonts w:ascii="Times New Roman" w:hAnsi="Times New Roman" w:cs="Times New Roman"/>
          <w:sz w:val="28"/>
          <w:szCs w:val="28"/>
          <w:lang w:val="uk-UA"/>
        </w:rPr>
        <w:t xml:space="preserve"> 200 с.</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shd w:val="clear" w:color="auto" w:fill="FFFFFF"/>
          <w:lang w:val="uk-UA"/>
        </w:rPr>
        <w:t>Синютин М.В. Институциональный подход в экономической социологии / М.В. Синютин. —</w:t>
      </w:r>
      <w:r w:rsidRPr="00FE59CE">
        <w:rPr>
          <w:rStyle w:val="apple-converted-space"/>
          <w:rFonts w:ascii="Times New Roman" w:hAnsi="Times New Roman" w:cs="Times New Roman"/>
          <w:sz w:val="28"/>
          <w:szCs w:val="28"/>
          <w:shd w:val="clear" w:color="auto" w:fill="FFFFFF"/>
          <w:lang w:val="uk-UA"/>
        </w:rPr>
        <w:t xml:space="preserve"> </w:t>
      </w:r>
      <w:r w:rsidRPr="00FE59CE">
        <w:rPr>
          <w:rFonts w:ascii="Times New Roman" w:hAnsi="Times New Roman" w:cs="Times New Roman"/>
          <w:sz w:val="28"/>
          <w:szCs w:val="28"/>
          <w:lang w:val="uk-UA"/>
        </w:rPr>
        <w:t xml:space="preserve">СПб.: НИИХ СПбГУ, 2002. </w:t>
      </w:r>
      <w:r w:rsidRPr="00FE59CE">
        <w:rPr>
          <w:rFonts w:ascii="Times New Roman" w:hAnsi="Times New Roman" w:cs="Times New Roman"/>
          <w:sz w:val="28"/>
          <w:szCs w:val="28"/>
          <w:shd w:val="clear" w:color="auto" w:fill="FFFFFF"/>
          <w:lang w:val="uk-UA"/>
        </w:rPr>
        <w:t>—</w:t>
      </w:r>
      <w:r w:rsidRPr="00FE59CE">
        <w:rPr>
          <w:rFonts w:ascii="Times New Roman" w:hAnsi="Times New Roman" w:cs="Times New Roman"/>
          <w:sz w:val="28"/>
          <w:szCs w:val="28"/>
          <w:lang w:val="uk-UA"/>
        </w:rPr>
        <w:t xml:space="preserve"> 313 с.</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iCs/>
          <w:sz w:val="28"/>
          <w:szCs w:val="28"/>
          <w:shd w:val="clear" w:color="auto" w:fill="FFFFFF"/>
          <w:lang w:val="uk-UA"/>
        </w:rPr>
        <w:t>Смит А.</w:t>
      </w:r>
      <w:r w:rsidRPr="00FE59CE">
        <w:rPr>
          <w:rStyle w:val="apple-converted-space"/>
          <w:rFonts w:ascii="Times New Roman" w:hAnsi="Times New Roman" w:cs="Times New Roman"/>
          <w:sz w:val="28"/>
          <w:szCs w:val="28"/>
          <w:shd w:val="clear" w:color="auto" w:fill="FFFFFF"/>
          <w:lang w:val="uk-UA"/>
        </w:rPr>
        <w:t xml:space="preserve"> </w:t>
      </w:r>
      <w:r w:rsidRPr="00FE59CE">
        <w:rPr>
          <w:rFonts w:ascii="Times New Roman" w:hAnsi="Times New Roman" w:cs="Times New Roman"/>
          <w:sz w:val="28"/>
          <w:szCs w:val="28"/>
          <w:shd w:val="clear" w:color="auto" w:fill="FFFFFF"/>
          <w:lang w:val="uk-UA"/>
        </w:rPr>
        <w:t xml:space="preserve">Исследование о природе и причинах богатства народов / Адам </w:t>
      </w:r>
      <w:r w:rsidRPr="00FE59CE">
        <w:rPr>
          <w:rFonts w:ascii="Times New Roman" w:hAnsi="Times New Roman" w:cs="Times New Roman"/>
          <w:iCs/>
          <w:sz w:val="28"/>
          <w:szCs w:val="28"/>
          <w:shd w:val="clear" w:color="auto" w:fill="FFFFFF"/>
          <w:lang w:val="uk-UA"/>
        </w:rPr>
        <w:t xml:space="preserve">Смит </w:t>
      </w:r>
      <w:r w:rsidRPr="00FE59CE">
        <w:rPr>
          <w:rFonts w:ascii="Times New Roman" w:hAnsi="Times New Roman" w:cs="Times New Roman"/>
          <w:sz w:val="28"/>
          <w:szCs w:val="28"/>
          <w:shd w:val="clear" w:color="auto" w:fill="FFFFFF"/>
          <w:lang w:val="uk-UA"/>
        </w:rPr>
        <w:t>— М.:</w:t>
      </w:r>
      <w:r w:rsidRPr="00FE59CE">
        <w:rPr>
          <w:rStyle w:val="apple-converted-space"/>
          <w:rFonts w:ascii="Times New Roman" w:hAnsi="Times New Roman" w:cs="Times New Roman"/>
          <w:sz w:val="28"/>
          <w:szCs w:val="28"/>
          <w:shd w:val="clear" w:color="auto" w:fill="FFFFFF"/>
          <w:lang w:val="uk-UA"/>
        </w:rPr>
        <w:t xml:space="preserve"> </w:t>
      </w:r>
      <w:hyperlink r:id="rId176" w:tooltip="Эксмо (издательство)" w:history="1">
        <w:r w:rsidRPr="00FE59CE">
          <w:rPr>
            <w:rStyle w:val="af0"/>
            <w:rFonts w:ascii="Times New Roman" w:hAnsi="Times New Roman" w:cs="Times New Roman"/>
            <w:sz w:val="28"/>
            <w:szCs w:val="28"/>
            <w:shd w:val="clear" w:color="auto" w:fill="FFFFFF"/>
            <w:lang w:val="uk-UA"/>
          </w:rPr>
          <w:t>Эксмо</w:t>
        </w:r>
      </w:hyperlink>
      <w:r w:rsidRPr="00FE59CE">
        <w:rPr>
          <w:rFonts w:ascii="Times New Roman" w:hAnsi="Times New Roman" w:cs="Times New Roman"/>
          <w:sz w:val="28"/>
          <w:szCs w:val="28"/>
          <w:shd w:val="clear" w:color="auto" w:fill="FFFFFF"/>
          <w:lang w:val="uk-UA"/>
        </w:rPr>
        <w:t>, 2007. — 960 с.</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rPr>
        <w:t>Солнцев С.А. Методы оценивания рисков в инвестиционных проектах / С.А. Солнцев, А.В. Овчинникова // Экономика и предпринимательство. ― М., 2013. — №1-2. — С. 644-648.</w:t>
      </w:r>
    </w:p>
    <w:p w:rsidR="00FE59CE" w:rsidRPr="00FE59CE" w:rsidRDefault="00FE59CE" w:rsidP="00FE59CE">
      <w:pPr>
        <w:widowControl w:val="0"/>
        <w:numPr>
          <w:ilvl w:val="0"/>
          <w:numId w:val="10"/>
        </w:numPr>
        <w:tabs>
          <w:tab w:val="left" w:pos="33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sz w:val="28"/>
          <w:szCs w:val="28"/>
          <w:lang w:val="uk-UA"/>
        </w:rPr>
        <w:t>Солнцев С.О. Оцінювання маркетингових ризиків при виведенні нового товару на ринок / С.О. Солнцев, А.В. Овчіннікова // Формування ринкової економіки: зб. наук. праць. Спец. вип. Маркетингова освіта в Україні. — К.: КНЕУ, 2011. — С. 356-364.</w:t>
      </w:r>
    </w:p>
    <w:p w:rsidR="00FE59CE" w:rsidRPr="00FE59CE" w:rsidRDefault="00FE59CE" w:rsidP="00FE59CE">
      <w:pPr>
        <w:widowControl w:val="0"/>
        <w:numPr>
          <w:ilvl w:val="0"/>
          <w:numId w:val="10"/>
        </w:numPr>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FE59CE">
        <w:rPr>
          <w:rFonts w:ascii="Times New Roman" w:hAnsi="Times New Roman" w:cs="Times New Roman"/>
          <w:bCs/>
          <w:sz w:val="28"/>
          <w:szCs w:val="28"/>
          <w:lang w:val="uk-UA" w:eastAsia="ru-RU"/>
        </w:rPr>
        <w:t xml:space="preserve">Старостіна А.О. Маркетингові дослідження національних і міжнародних ринків: Підручник / А.О. Старостіна / К.: ТОВ «Лазарит-Поліграф», 2012. </w:t>
      </w:r>
      <w:r w:rsidRPr="00FE59CE">
        <w:rPr>
          <w:rFonts w:ascii="Times New Roman" w:hAnsi="Times New Roman" w:cs="Times New Roman"/>
          <w:sz w:val="28"/>
          <w:szCs w:val="28"/>
          <w:lang w:val="uk-UA" w:eastAsia="ru-RU"/>
        </w:rPr>
        <w:t>–</w:t>
      </w:r>
      <w:r w:rsidRPr="00FE59CE">
        <w:rPr>
          <w:rFonts w:ascii="Times New Roman" w:hAnsi="Times New Roman" w:cs="Times New Roman"/>
          <w:bCs/>
          <w:sz w:val="28"/>
          <w:szCs w:val="28"/>
          <w:lang w:val="uk-UA" w:eastAsia="ru-RU"/>
        </w:rPr>
        <w:t xml:space="preserve"> 480 с.</w:t>
      </w:r>
    </w:p>
    <w:p w:rsidR="00FE59CE" w:rsidRPr="00FE59CE" w:rsidRDefault="00FE59CE" w:rsidP="00FE59CE">
      <w:pPr>
        <w:numPr>
          <w:ilvl w:val="0"/>
          <w:numId w:val="10"/>
        </w:numPr>
        <w:tabs>
          <w:tab w:val="left" w:pos="330"/>
        </w:tabs>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bCs/>
          <w:color w:val="000000"/>
          <w:sz w:val="28"/>
          <w:szCs w:val="28"/>
          <w:shd w:val="clear" w:color="auto" w:fill="F0FFF0"/>
          <w:lang w:val="uk-UA"/>
        </w:rPr>
        <w:t xml:space="preserve">Стиглер Дж. </w:t>
      </w:r>
      <w:r w:rsidRPr="00FE59CE">
        <w:rPr>
          <w:rFonts w:ascii="Times New Roman" w:hAnsi="Times New Roman" w:cs="Times New Roman"/>
          <w:color w:val="000000"/>
          <w:sz w:val="28"/>
          <w:szCs w:val="28"/>
          <w:shd w:val="clear" w:color="auto" w:fill="F0FFF0"/>
          <w:lang w:val="uk-UA"/>
        </w:rPr>
        <w:t xml:space="preserve">Экономическая теория информации </w:t>
      </w:r>
      <w:r w:rsidRPr="00FE59CE">
        <w:rPr>
          <w:rFonts w:ascii="Times New Roman" w:hAnsi="Times New Roman" w:cs="Times New Roman"/>
          <w:sz w:val="28"/>
          <w:szCs w:val="28"/>
          <w:shd w:val="clear" w:color="auto" w:fill="FFFFFF"/>
          <w:lang w:val="uk-UA"/>
        </w:rPr>
        <w:t>—</w:t>
      </w:r>
      <w:r w:rsidRPr="00FE59CE">
        <w:rPr>
          <w:rFonts w:ascii="Times New Roman" w:hAnsi="Times New Roman" w:cs="Times New Roman"/>
          <w:spacing w:val="-4"/>
          <w:sz w:val="28"/>
          <w:szCs w:val="28"/>
          <w:lang w:val="uk-UA" w:eastAsia="uk-UA"/>
        </w:rPr>
        <w:t xml:space="preserve"> В кн.: </w:t>
      </w:r>
      <w:r w:rsidRPr="00FE59CE">
        <w:rPr>
          <w:rFonts w:ascii="Times New Roman" w:hAnsi="Times New Roman" w:cs="Times New Roman"/>
          <w:color w:val="000000"/>
          <w:sz w:val="28"/>
          <w:szCs w:val="28"/>
          <w:shd w:val="clear" w:color="auto" w:fill="F0FFF0"/>
          <w:lang w:val="uk-UA"/>
        </w:rPr>
        <w:t>Теория фирмы / Джордж Стиглер — СПб.: Экономическая школа, 1995. — 701 с.</w:t>
      </w:r>
    </w:p>
    <w:p w:rsidR="00FE59CE" w:rsidRPr="00FE59CE" w:rsidRDefault="00FE59CE" w:rsidP="00FE59CE">
      <w:pPr>
        <w:numPr>
          <w:ilvl w:val="0"/>
          <w:numId w:val="10"/>
        </w:numPr>
        <w:tabs>
          <w:tab w:val="left" w:pos="330"/>
        </w:tabs>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sz w:val="28"/>
          <w:szCs w:val="28"/>
          <w:shd w:val="clear" w:color="auto" w:fill="FFFFFF"/>
          <w:lang w:val="uk-UA"/>
        </w:rPr>
        <w:t xml:space="preserve">Стиглиц </w:t>
      </w:r>
      <w:r w:rsidRPr="00FE59CE">
        <w:rPr>
          <w:rFonts w:ascii="Times New Roman" w:hAnsi="Times New Roman" w:cs="Times New Roman"/>
          <w:bCs/>
          <w:sz w:val="28"/>
          <w:szCs w:val="28"/>
          <w:shd w:val="clear" w:color="auto" w:fill="FFFFFF"/>
          <w:lang w:val="uk-UA"/>
        </w:rPr>
        <w:t>Дж.</w:t>
      </w:r>
      <w:r w:rsidRPr="00FE59CE">
        <w:rPr>
          <w:rFonts w:ascii="Times New Roman" w:hAnsi="Times New Roman" w:cs="Times New Roman"/>
          <w:sz w:val="28"/>
          <w:szCs w:val="28"/>
          <w:shd w:val="clear" w:color="auto" w:fill="FFFFFF"/>
          <w:lang w:val="uk-UA"/>
        </w:rPr>
        <w:t xml:space="preserve"> Информация и смена парадигмы в экономической науке — </w:t>
      </w:r>
      <w:r w:rsidRPr="00FE59CE">
        <w:rPr>
          <w:rFonts w:ascii="Times New Roman" w:hAnsi="Times New Roman" w:cs="Times New Roman"/>
          <w:spacing w:val="-4"/>
          <w:sz w:val="28"/>
          <w:szCs w:val="28"/>
          <w:lang w:val="uk-UA" w:eastAsia="uk-UA"/>
        </w:rPr>
        <w:t xml:space="preserve">В кн.: Мировая экономическая мисль. Сквозь призм увеков. В 5 т./ Т. 5. В 2 кн. Кн. 2 / </w:t>
      </w:r>
      <w:r w:rsidRPr="00FE59CE">
        <w:rPr>
          <w:rFonts w:ascii="Times New Roman" w:hAnsi="Times New Roman" w:cs="Times New Roman"/>
          <w:bCs/>
          <w:sz w:val="28"/>
          <w:szCs w:val="28"/>
          <w:shd w:val="clear" w:color="auto" w:fill="FFFFFF"/>
          <w:lang w:val="uk-UA"/>
        </w:rPr>
        <w:t xml:space="preserve">Джозеф </w:t>
      </w:r>
      <w:r w:rsidRPr="00FE59CE">
        <w:rPr>
          <w:rFonts w:ascii="Times New Roman" w:hAnsi="Times New Roman" w:cs="Times New Roman"/>
          <w:sz w:val="28"/>
          <w:szCs w:val="28"/>
          <w:shd w:val="clear" w:color="auto" w:fill="FFFFFF"/>
          <w:lang w:val="uk-UA"/>
        </w:rPr>
        <w:t>Стиглиц</w:t>
      </w:r>
      <w:r w:rsidRPr="00FE59CE">
        <w:rPr>
          <w:rFonts w:ascii="Times New Roman" w:hAnsi="Times New Roman" w:cs="Times New Roman"/>
          <w:spacing w:val="-4"/>
          <w:sz w:val="28"/>
          <w:szCs w:val="28"/>
          <w:lang w:val="uk-UA" w:eastAsia="uk-UA"/>
        </w:rPr>
        <w:t xml:space="preserve"> </w:t>
      </w:r>
      <w:r w:rsidRPr="00FE59CE">
        <w:rPr>
          <w:rFonts w:ascii="Times New Roman" w:hAnsi="Times New Roman" w:cs="Times New Roman"/>
          <w:sz w:val="28"/>
          <w:szCs w:val="28"/>
          <w:shd w:val="clear" w:color="auto" w:fill="FFFFFF"/>
          <w:lang w:val="uk-UA"/>
        </w:rPr>
        <w:t>— М.: Мысль, 2005. — С. 536-629.</w:t>
      </w:r>
    </w:p>
    <w:p w:rsidR="00FE59CE" w:rsidRPr="00FE59CE" w:rsidRDefault="00FE59CE" w:rsidP="00FE59CE">
      <w:pPr>
        <w:numPr>
          <w:ilvl w:val="0"/>
          <w:numId w:val="10"/>
        </w:numPr>
        <w:tabs>
          <w:tab w:val="left" w:pos="330"/>
        </w:tabs>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bCs/>
          <w:sz w:val="28"/>
          <w:szCs w:val="28"/>
          <w:shd w:val="clear" w:color="auto" w:fill="FFFFFF"/>
          <w:lang w:val="uk-UA"/>
        </w:rPr>
        <w:t xml:space="preserve">Тренко А., Калниньш Г. Разумное финансовое планирование как основа государственного развития </w:t>
      </w:r>
      <w:r w:rsidRPr="00FE59CE">
        <w:rPr>
          <w:rFonts w:ascii="Times New Roman" w:hAnsi="Times New Roman" w:cs="Times New Roman"/>
          <w:sz w:val="28"/>
          <w:szCs w:val="28"/>
          <w:lang w:val="uk-UA"/>
        </w:rPr>
        <w:t>[Електронний ресурс].</w:t>
      </w:r>
      <w:r w:rsidRPr="00FE59CE">
        <w:rPr>
          <w:rFonts w:ascii="Times New Roman" w:hAnsi="Times New Roman" w:cs="Times New Roman"/>
          <w:sz w:val="28"/>
          <w:szCs w:val="28"/>
          <w:shd w:val="clear" w:color="auto" w:fill="FFFFFF"/>
          <w:lang w:val="uk-UA"/>
        </w:rPr>
        <w:t xml:space="preserve"> / </w:t>
      </w:r>
      <w:r w:rsidRPr="00FE59CE">
        <w:rPr>
          <w:rFonts w:ascii="Times New Roman" w:hAnsi="Times New Roman" w:cs="Times New Roman"/>
          <w:bCs/>
          <w:sz w:val="28"/>
          <w:szCs w:val="28"/>
          <w:shd w:val="clear" w:color="auto" w:fill="FFFFFF"/>
          <w:lang w:val="uk-UA"/>
        </w:rPr>
        <w:t>Антра Тренко, Гунтис</w:t>
      </w:r>
      <w:r w:rsidRPr="00FE59CE">
        <w:rPr>
          <w:rFonts w:ascii="Times New Roman" w:hAnsi="Times New Roman" w:cs="Times New Roman"/>
          <w:sz w:val="28"/>
          <w:szCs w:val="28"/>
          <w:shd w:val="clear" w:color="auto" w:fill="FFFFFF"/>
          <w:lang w:val="uk-UA"/>
        </w:rPr>
        <w:t xml:space="preserve"> </w:t>
      </w:r>
      <w:r w:rsidRPr="00FE59CE">
        <w:rPr>
          <w:rFonts w:ascii="Times New Roman" w:hAnsi="Times New Roman" w:cs="Times New Roman"/>
          <w:bCs/>
          <w:sz w:val="28"/>
          <w:szCs w:val="28"/>
          <w:shd w:val="clear" w:color="auto" w:fill="FFFFFF"/>
          <w:lang w:val="uk-UA"/>
        </w:rPr>
        <w:t xml:space="preserve">Калниньш </w:t>
      </w:r>
      <w:r w:rsidRPr="00FE59CE">
        <w:rPr>
          <w:rFonts w:ascii="Times New Roman" w:hAnsi="Times New Roman" w:cs="Times New Roman"/>
          <w:sz w:val="28"/>
          <w:szCs w:val="28"/>
          <w:shd w:val="clear" w:color="auto" w:fill="FFFFFF"/>
          <w:lang w:val="uk-UA"/>
        </w:rPr>
        <w:t>—</w:t>
      </w:r>
      <w:r w:rsidRPr="00FE59CE">
        <w:rPr>
          <w:rFonts w:ascii="Times New Roman" w:hAnsi="Times New Roman" w:cs="Times New Roman"/>
          <w:iCs/>
          <w:sz w:val="28"/>
          <w:szCs w:val="28"/>
          <w:lang w:val="uk-UA"/>
        </w:rPr>
        <w:t xml:space="preserve"> Режим доступу: </w:t>
      </w:r>
      <w:hyperlink r:id="rId177" w:anchor=" ixzz3fsxefuVo" w:history="1">
        <w:r w:rsidRPr="00FE59CE">
          <w:rPr>
            <w:rStyle w:val="af0"/>
            <w:rFonts w:ascii="Times New Roman" w:hAnsi="Times New Roman" w:cs="Times New Roman"/>
            <w:sz w:val="28"/>
            <w:szCs w:val="28"/>
          </w:rPr>
          <w:t>http</w:t>
        </w:r>
        <w:r w:rsidRPr="00FE59CE">
          <w:rPr>
            <w:rStyle w:val="af0"/>
            <w:rFonts w:ascii="Times New Roman" w:hAnsi="Times New Roman" w:cs="Times New Roman"/>
            <w:sz w:val="28"/>
            <w:szCs w:val="28"/>
            <w:lang w:val="uk-UA"/>
          </w:rPr>
          <w:t>://</w:t>
        </w:r>
        <w:r w:rsidRPr="00FE59CE">
          <w:rPr>
            <w:rStyle w:val="af0"/>
            <w:rFonts w:ascii="Times New Roman" w:hAnsi="Times New Roman" w:cs="Times New Roman"/>
            <w:sz w:val="28"/>
            <w:szCs w:val="28"/>
          </w:rPr>
          <w:t>rus</w:t>
        </w:r>
        <w:r w:rsidRPr="00FE59CE">
          <w:rPr>
            <w:rStyle w:val="af0"/>
            <w:rFonts w:ascii="Times New Roman" w:hAnsi="Times New Roman" w:cs="Times New Roman"/>
            <w:sz w:val="28"/>
            <w:szCs w:val="28"/>
            <w:lang w:val="uk-UA"/>
          </w:rPr>
          <w:t>.</w:t>
        </w:r>
        <w:r w:rsidRPr="00FE59CE">
          <w:rPr>
            <w:rStyle w:val="af0"/>
            <w:rFonts w:ascii="Times New Roman" w:hAnsi="Times New Roman" w:cs="Times New Roman"/>
            <w:sz w:val="28"/>
            <w:szCs w:val="28"/>
          </w:rPr>
          <w:t>delfi</w:t>
        </w:r>
        <w:r w:rsidRPr="00FE59CE">
          <w:rPr>
            <w:rStyle w:val="af0"/>
            <w:rFonts w:ascii="Times New Roman" w:hAnsi="Times New Roman" w:cs="Times New Roman"/>
            <w:sz w:val="28"/>
            <w:szCs w:val="28"/>
            <w:lang w:val="uk-UA"/>
          </w:rPr>
          <w:t>.</w:t>
        </w:r>
        <w:r w:rsidRPr="00FE59CE">
          <w:rPr>
            <w:rStyle w:val="af0"/>
            <w:rFonts w:ascii="Times New Roman" w:hAnsi="Times New Roman" w:cs="Times New Roman"/>
            <w:sz w:val="28"/>
            <w:szCs w:val="28"/>
          </w:rPr>
          <w:t>lv</w:t>
        </w:r>
        <w:r w:rsidRPr="00FE59CE">
          <w:rPr>
            <w:rStyle w:val="af0"/>
            <w:rFonts w:ascii="Times New Roman" w:hAnsi="Times New Roman" w:cs="Times New Roman"/>
            <w:sz w:val="28"/>
            <w:szCs w:val="28"/>
            <w:lang w:val="uk-UA"/>
          </w:rPr>
          <w:t>/</w:t>
        </w:r>
        <w:r w:rsidRPr="00FE59CE">
          <w:rPr>
            <w:rStyle w:val="af0"/>
            <w:rFonts w:ascii="Times New Roman" w:hAnsi="Times New Roman" w:cs="Times New Roman"/>
            <w:sz w:val="28"/>
            <w:szCs w:val="28"/>
          </w:rPr>
          <w:t>news</w:t>
        </w:r>
        <w:r w:rsidRPr="00FE59CE">
          <w:rPr>
            <w:rStyle w:val="af0"/>
            <w:rFonts w:ascii="Times New Roman" w:hAnsi="Times New Roman" w:cs="Times New Roman"/>
            <w:sz w:val="28"/>
            <w:szCs w:val="28"/>
            <w:lang w:val="uk-UA"/>
          </w:rPr>
          <w:t>/</w:t>
        </w:r>
        <w:r w:rsidRPr="00FE59CE">
          <w:rPr>
            <w:rStyle w:val="af0"/>
            <w:rFonts w:ascii="Times New Roman" w:hAnsi="Times New Roman" w:cs="Times New Roman"/>
            <w:sz w:val="28"/>
            <w:szCs w:val="28"/>
          </w:rPr>
          <w:t>daily</w:t>
        </w:r>
        <w:r w:rsidRPr="00FE59CE">
          <w:rPr>
            <w:rStyle w:val="af0"/>
            <w:rFonts w:ascii="Times New Roman" w:hAnsi="Times New Roman" w:cs="Times New Roman"/>
            <w:sz w:val="28"/>
            <w:szCs w:val="28"/>
            <w:lang w:val="uk-UA"/>
          </w:rPr>
          <w:t>/</w:t>
        </w:r>
        <w:r w:rsidRPr="00FE59CE">
          <w:rPr>
            <w:rStyle w:val="af0"/>
            <w:rFonts w:ascii="Times New Roman" w:hAnsi="Times New Roman" w:cs="Times New Roman"/>
            <w:sz w:val="28"/>
            <w:szCs w:val="28"/>
          </w:rPr>
          <w:t>versions</w:t>
        </w:r>
        <w:r w:rsidRPr="00FE59CE">
          <w:rPr>
            <w:rStyle w:val="af0"/>
            <w:rFonts w:ascii="Times New Roman" w:hAnsi="Times New Roman" w:cs="Times New Roman"/>
            <w:sz w:val="28"/>
            <w:szCs w:val="28"/>
            <w:lang w:val="uk-UA"/>
          </w:rPr>
          <w:t xml:space="preserve">/ </w:t>
        </w:r>
        <w:r w:rsidRPr="00FE59CE">
          <w:rPr>
            <w:rStyle w:val="af0"/>
            <w:rFonts w:ascii="Times New Roman" w:hAnsi="Times New Roman" w:cs="Times New Roman"/>
            <w:sz w:val="28"/>
            <w:szCs w:val="28"/>
          </w:rPr>
          <w:t>razumnoe</w:t>
        </w:r>
        <w:r w:rsidRPr="00FE59CE">
          <w:rPr>
            <w:rStyle w:val="af0"/>
            <w:rFonts w:ascii="Times New Roman" w:hAnsi="Times New Roman" w:cs="Times New Roman"/>
            <w:sz w:val="28"/>
            <w:szCs w:val="28"/>
            <w:lang w:val="uk-UA"/>
          </w:rPr>
          <w:t>-</w:t>
        </w:r>
        <w:r w:rsidRPr="00FE59CE">
          <w:rPr>
            <w:rStyle w:val="af0"/>
            <w:rFonts w:ascii="Times New Roman" w:hAnsi="Times New Roman" w:cs="Times New Roman"/>
            <w:sz w:val="28"/>
            <w:szCs w:val="28"/>
          </w:rPr>
          <w:t>finansovoe</w:t>
        </w:r>
        <w:r w:rsidRPr="00FE59CE">
          <w:rPr>
            <w:rStyle w:val="af0"/>
            <w:rFonts w:ascii="Times New Roman" w:hAnsi="Times New Roman" w:cs="Times New Roman"/>
            <w:sz w:val="28"/>
            <w:szCs w:val="28"/>
            <w:lang w:val="uk-UA"/>
          </w:rPr>
          <w:t>-</w:t>
        </w:r>
        <w:r w:rsidRPr="00FE59CE">
          <w:rPr>
            <w:rStyle w:val="af0"/>
            <w:rFonts w:ascii="Times New Roman" w:hAnsi="Times New Roman" w:cs="Times New Roman"/>
            <w:sz w:val="28"/>
            <w:szCs w:val="28"/>
          </w:rPr>
          <w:t>planirovanie</w:t>
        </w:r>
        <w:r w:rsidRPr="00FE59CE">
          <w:rPr>
            <w:rStyle w:val="af0"/>
            <w:rFonts w:ascii="Times New Roman" w:hAnsi="Times New Roman" w:cs="Times New Roman"/>
            <w:sz w:val="28"/>
            <w:szCs w:val="28"/>
            <w:lang w:val="uk-UA"/>
          </w:rPr>
          <w:t>-</w:t>
        </w:r>
        <w:r w:rsidRPr="00FE59CE">
          <w:rPr>
            <w:rStyle w:val="af0"/>
            <w:rFonts w:ascii="Times New Roman" w:hAnsi="Times New Roman" w:cs="Times New Roman"/>
            <w:sz w:val="28"/>
            <w:szCs w:val="28"/>
          </w:rPr>
          <w:t>kak</w:t>
        </w:r>
        <w:r w:rsidRPr="00FE59CE">
          <w:rPr>
            <w:rStyle w:val="af0"/>
            <w:rFonts w:ascii="Times New Roman" w:hAnsi="Times New Roman" w:cs="Times New Roman"/>
            <w:sz w:val="28"/>
            <w:szCs w:val="28"/>
            <w:lang w:val="uk-UA"/>
          </w:rPr>
          <w:t>-</w:t>
        </w:r>
        <w:r w:rsidRPr="00FE59CE">
          <w:rPr>
            <w:rStyle w:val="af0"/>
            <w:rFonts w:ascii="Times New Roman" w:hAnsi="Times New Roman" w:cs="Times New Roman"/>
            <w:sz w:val="28"/>
            <w:szCs w:val="28"/>
          </w:rPr>
          <w:t>osnova</w:t>
        </w:r>
        <w:r w:rsidRPr="00FE59CE">
          <w:rPr>
            <w:rStyle w:val="af0"/>
            <w:rFonts w:ascii="Times New Roman" w:hAnsi="Times New Roman" w:cs="Times New Roman"/>
            <w:sz w:val="28"/>
            <w:szCs w:val="28"/>
            <w:lang w:val="uk-UA"/>
          </w:rPr>
          <w:t>-</w:t>
        </w:r>
        <w:r w:rsidRPr="00FE59CE">
          <w:rPr>
            <w:rStyle w:val="af0"/>
            <w:rFonts w:ascii="Times New Roman" w:hAnsi="Times New Roman" w:cs="Times New Roman"/>
            <w:sz w:val="28"/>
            <w:szCs w:val="28"/>
          </w:rPr>
          <w:t>gosudarstvennogo</w:t>
        </w:r>
        <w:r w:rsidRPr="00FE59CE">
          <w:rPr>
            <w:rStyle w:val="af0"/>
            <w:rFonts w:ascii="Times New Roman" w:hAnsi="Times New Roman" w:cs="Times New Roman"/>
            <w:sz w:val="28"/>
            <w:szCs w:val="28"/>
            <w:lang w:val="uk-UA"/>
          </w:rPr>
          <w:t>-</w:t>
        </w:r>
        <w:r w:rsidRPr="00FE59CE">
          <w:rPr>
            <w:rStyle w:val="af0"/>
            <w:rFonts w:ascii="Times New Roman" w:hAnsi="Times New Roman" w:cs="Times New Roman"/>
            <w:sz w:val="28"/>
            <w:szCs w:val="28"/>
          </w:rPr>
          <w:t>razvitiya</w:t>
        </w:r>
        <w:r w:rsidRPr="00FE59CE">
          <w:rPr>
            <w:rStyle w:val="af0"/>
            <w:rFonts w:ascii="Times New Roman" w:hAnsi="Times New Roman" w:cs="Times New Roman"/>
            <w:sz w:val="28"/>
            <w:szCs w:val="28"/>
            <w:lang w:val="uk-UA"/>
          </w:rPr>
          <w:t>.</w:t>
        </w:r>
        <w:r w:rsidRPr="00FE59CE">
          <w:rPr>
            <w:rStyle w:val="af0"/>
            <w:rFonts w:ascii="Times New Roman" w:hAnsi="Times New Roman" w:cs="Times New Roman"/>
            <w:sz w:val="28"/>
            <w:szCs w:val="28"/>
          </w:rPr>
          <w:t>d</w:t>
        </w:r>
        <w:r w:rsidRPr="00FE59CE">
          <w:rPr>
            <w:rStyle w:val="af0"/>
            <w:rFonts w:ascii="Times New Roman" w:hAnsi="Times New Roman" w:cs="Times New Roman"/>
            <w:sz w:val="28"/>
            <w:szCs w:val="28"/>
            <w:lang w:val="uk-UA"/>
          </w:rPr>
          <w:t>?</w:t>
        </w:r>
        <w:r w:rsidRPr="00FE59CE">
          <w:rPr>
            <w:rStyle w:val="af0"/>
            <w:rFonts w:ascii="Times New Roman" w:hAnsi="Times New Roman" w:cs="Times New Roman"/>
            <w:sz w:val="28"/>
            <w:szCs w:val="28"/>
          </w:rPr>
          <w:t>id</w:t>
        </w:r>
        <w:r w:rsidRPr="00FE59CE">
          <w:rPr>
            <w:rStyle w:val="af0"/>
            <w:rFonts w:ascii="Times New Roman" w:hAnsi="Times New Roman" w:cs="Times New Roman"/>
            <w:sz w:val="28"/>
            <w:szCs w:val="28"/>
            <w:lang w:val="uk-UA"/>
          </w:rPr>
          <w:t xml:space="preserve"> = 44513680# </w:t>
        </w:r>
        <w:r w:rsidRPr="00FE59CE">
          <w:rPr>
            <w:rStyle w:val="af0"/>
            <w:rFonts w:ascii="Times New Roman" w:hAnsi="Times New Roman" w:cs="Times New Roman"/>
            <w:sz w:val="28"/>
            <w:szCs w:val="28"/>
          </w:rPr>
          <w:t>ixzz</w:t>
        </w:r>
        <w:r w:rsidRPr="00FE59CE">
          <w:rPr>
            <w:rStyle w:val="af0"/>
            <w:rFonts w:ascii="Times New Roman" w:hAnsi="Times New Roman" w:cs="Times New Roman"/>
            <w:sz w:val="28"/>
            <w:szCs w:val="28"/>
            <w:lang w:val="uk-UA"/>
          </w:rPr>
          <w:t>3</w:t>
        </w:r>
        <w:r w:rsidRPr="00FE59CE">
          <w:rPr>
            <w:rStyle w:val="af0"/>
            <w:rFonts w:ascii="Times New Roman" w:hAnsi="Times New Roman" w:cs="Times New Roman"/>
            <w:sz w:val="28"/>
            <w:szCs w:val="28"/>
          </w:rPr>
          <w:t>fsxefuVo</w:t>
        </w:r>
      </w:hyperlink>
      <w:r w:rsidRPr="00FE59CE">
        <w:rPr>
          <w:rFonts w:ascii="Times New Roman" w:hAnsi="Times New Roman" w:cs="Times New Roman"/>
          <w:sz w:val="28"/>
          <w:szCs w:val="28"/>
          <w:u w:val="single"/>
          <w:lang w:val="uk-UA"/>
        </w:rPr>
        <w:t>.</w:t>
      </w:r>
    </w:p>
    <w:p w:rsidR="00FE59CE" w:rsidRPr="00FE59CE" w:rsidRDefault="00FE59CE" w:rsidP="00FE59CE">
      <w:pPr>
        <w:numPr>
          <w:ilvl w:val="0"/>
          <w:numId w:val="10"/>
        </w:numPr>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sz w:val="28"/>
          <w:szCs w:val="28"/>
          <w:lang w:val="uk-UA"/>
        </w:rPr>
        <w:t xml:space="preserve">Український інститут науково-технічної та економічної інформації [Електронний ресурс]: Розділ «Форсайт в Україні». – Режим доступу: </w:t>
      </w:r>
      <w:hyperlink r:id="rId178" w:history="1">
        <w:r w:rsidRPr="00FE59CE">
          <w:rPr>
            <w:rStyle w:val="af0"/>
            <w:rFonts w:ascii="Times New Roman" w:hAnsi="Times New Roman" w:cs="Times New Roman"/>
            <w:sz w:val="28"/>
            <w:szCs w:val="28"/>
          </w:rPr>
          <w:t>http://www.uintei.kiev.ua/foresight/ua/index.php</w:t>
        </w:r>
      </w:hyperlink>
    </w:p>
    <w:p w:rsidR="00FE59CE" w:rsidRPr="00FE59CE" w:rsidRDefault="00FE59CE" w:rsidP="00FE59CE">
      <w:pPr>
        <w:numPr>
          <w:ilvl w:val="0"/>
          <w:numId w:val="10"/>
        </w:numPr>
        <w:tabs>
          <w:tab w:val="left" w:pos="330"/>
        </w:tabs>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sz w:val="28"/>
          <w:szCs w:val="28"/>
        </w:rPr>
        <w:lastRenderedPageBreak/>
        <w:t>Фарбей Э. Эффективная рекламная кампания / Э. Фарбей</w:t>
      </w:r>
      <w:r w:rsidRPr="00FE59CE">
        <w:rPr>
          <w:rFonts w:ascii="Times New Roman" w:hAnsi="Times New Roman" w:cs="Times New Roman"/>
          <w:sz w:val="28"/>
          <w:szCs w:val="28"/>
          <w:lang w:val="uk-UA"/>
        </w:rPr>
        <w:t xml:space="preserve">; </w:t>
      </w:r>
      <w:r w:rsidRPr="00FE59CE">
        <w:rPr>
          <w:rFonts w:ascii="Times New Roman" w:hAnsi="Times New Roman" w:cs="Times New Roman"/>
          <w:sz w:val="28"/>
          <w:szCs w:val="28"/>
        </w:rPr>
        <w:t>[</w:t>
      </w:r>
      <w:r w:rsidRPr="00FE59CE">
        <w:rPr>
          <w:rFonts w:ascii="Times New Roman" w:hAnsi="Times New Roman" w:cs="Times New Roman"/>
          <w:sz w:val="28"/>
          <w:szCs w:val="28"/>
          <w:lang w:val="uk-UA"/>
        </w:rPr>
        <w:t>п</w:t>
      </w:r>
      <w:r w:rsidRPr="00FE59CE">
        <w:rPr>
          <w:rFonts w:ascii="Times New Roman" w:hAnsi="Times New Roman" w:cs="Times New Roman"/>
          <w:sz w:val="28"/>
          <w:szCs w:val="28"/>
        </w:rPr>
        <w:t>ер. с англ.] — Днепропетровск: Баланс-Клуб, 2003. — 240 с.</w:t>
      </w:r>
    </w:p>
    <w:p w:rsidR="00FE59CE" w:rsidRPr="00FE59CE" w:rsidRDefault="00FE59CE" w:rsidP="00FE59CE">
      <w:pPr>
        <w:numPr>
          <w:ilvl w:val="0"/>
          <w:numId w:val="10"/>
        </w:numPr>
        <w:tabs>
          <w:tab w:val="left" w:pos="330"/>
        </w:tabs>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bCs/>
          <w:color w:val="000000"/>
          <w:sz w:val="28"/>
          <w:szCs w:val="28"/>
          <w:lang w:val="uk-UA"/>
        </w:rPr>
        <w:t xml:space="preserve">Финансовый менеджмент: теория и практика. Учебник / Под ред. Е.С. Стояновой </w:t>
      </w:r>
      <w:r w:rsidRPr="00FE59CE">
        <w:rPr>
          <w:rFonts w:ascii="Times New Roman" w:hAnsi="Times New Roman" w:cs="Times New Roman"/>
          <w:color w:val="000000"/>
          <w:sz w:val="28"/>
          <w:szCs w:val="28"/>
          <w:lang w:val="uk-UA" w:eastAsia="ru-RU"/>
        </w:rPr>
        <w:t>— М.: Перспектива, 2010. — 656 с.</w:t>
      </w:r>
    </w:p>
    <w:p w:rsidR="00FE59CE" w:rsidRPr="00FE59CE" w:rsidRDefault="00FE59CE" w:rsidP="00FE59CE">
      <w:pPr>
        <w:numPr>
          <w:ilvl w:val="0"/>
          <w:numId w:val="10"/>
        </w:numPr>
        <w:tabs>
          <w:tab w:val="left" w:pos="330"/>
        </w:tabs>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iCs/>
          <w:sz w:val="28"/>
          <w:szCs w:val="28"/>
          <w:shd w:val="clear" w:color="auto" w:fill="FFFFFF"/>
          <w:lang w:val="uk-UA"/>
        </w:rPr>
        <w:t xml:space="preserve">Хейне П. </w:t>
      </w:r>
      <w:r w:rsidRPr="00FE59CE">
        <w:rPr>
          <w:rFonts w:ascii="Times New Roman" w:hAnsi="Times New Roman" w:cs="Times New Roman"/>
          <w:sz w:val="28"/>
          <w:szCs w:val="28"/>
          <w:shd w:val="clear" w:color="auto" w:fill="FFFFFF"/>
          <w:lang w:val="uk-UA"/>
        </w:rPr>
        <w:t xml:space="preserve">Экономический образ мышления / </w:t>
      </w:r>
      <w:r w:rsidRPr="00FE59CE">
        <w:rPr>
          <w:rFonts w:ascii="Times New Roman" w:hAnsi="Times New Roman" w:cs="Times New Roman"/>
          <w:iCs/>
          <w:sz w:val="28"/>
          <w:szCs w:val="28"/>
          <w:shd w:val="clear" w:color="auto" w:fill="FFFFFF"/>
          <w:lang w:val="uk-UA"/>
        </w:rPr>
        <w:t>П. Хейне, П.Дж. Боуттке, Д.Л. Причитко</w:t>
      </w:r>
      <w:r w:rsidRPr="00FE59CE">
        <w:rPr>
          <w:rFonts w:ascii="Times New Roman" w:hAnsi="Times New Roman" w:cs="Times New Roman"/>
          <w:sz w:val="28"/>
          <w:szCs w:val="28"/>
          <w:shd w:val="clear" w:color="auto" w:fill="FFFFFF"/>
          <w:lang w:val="uk-UA"/>
        </w:rPr>
        <w:t>. — М.:</w:t>
      </w:r>
      <w:r w:rsidRPr="00FE59CE">
        <w:rPr>
          <w:rStyle w:val="apple-converted-space"/>
          <w:rFonts w:ascii="Times New Roman" w:hAnsi="Times New Roman" w:cs="Times New Roman"/>
          <w:sz w:val="28"/>
          <w:szCs w:val="28"/>
          <w:shd w:val="clear" w:color="auto" w:fill="FFFFFF"/>
          <w:lang w:val="uk-UA"/>
        </w:rPr>
        <w:t xml:space="preserve"> </w:t>
      </w:r>
      <w:hyperlink r:id="rId179" w:tooltip="Вильямс (издательство) (страница отсутствует)" w:history="1">
        <w:r w:rsidRPr="00FE59CE">
          <w:rPr>
            <w:rStyle w:val="af0"/>
            <w:rFonts w:ascii="Times New Roman" w:hAnsi="Times New Roman" w:cs="Times New Roman"/>
            <w:sz w:val="28"/>
            <w:szCs w:val="28"/>
            <w:shd w:val="clear" w:color="auto" w:fill="FFFFFF"/>
            <w:lang w:val="uk-UA"/>
          </w:rPr>
          <w:t>Вильямс</w:t>
        </w:r>
      </w:hyperlink>
      <w:r w:rsidRPr="00FE59CE">
        <w:rPr>
          <w:rFonts w:ascii="Times New Roman" w:hAnsi="Times New Roman" w:cs="Times New Roman"/>
          <w:sz w:val="28"/>
          <w:szCs w:val="28"/>
          <w:shd w:val="clear" w:color="auto" w:fill="FFFFFF"/>
          <w:lang w:val="uk-UA"/>
        </w:rPr>
        <w:t>, 2007. — 544 с.</w:t>
      </w:r>
    </w:p>
    <w:p w:rsidR="00FE59CE" w:rsidRPr="00FE59CE" w:rsidRDefault="00FE59CE" w:rsidP="00FE59CE">
      <w:pPr>
        <w:numPr>
          <w:ilvl w:val="0"/>
          <w:numId w:val="10"/>
        </w:numPr>
        <w:tabs>
          <w:tab w:val="clear" w:pos="720"/>
          <w:tab w:val="left" w:pos="330"/>
          <w:tab w:val="num" w:pos="360"/>
        </w:tabs>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sz w:val="28"/>
          <w:szCs w:val="28"/>
          <w:lang w:val="uk-UA"/>
        </w:rPr>
        <w:t>Черчилль Гилберт А. Маркетингов</w:t>
      </w:r>
      <w:r w:rsidRPr="00FE59CE">
        <w:rPr>
          <w:rFonts w:ascii="Times New Roman" w:hAnsi="Times New Roman" w:cs="Times New Roman"/>
          <w:bCs/>
          <w:kern w:val="36"/>
          <w:sz w:val="28"/>
          <w:szCs w:val="28"/>
          <w:lang w:val="uk-UA"/>
        </w:rPr>
        <w:t>ы</w:t>
      </w:r>
      <w:r w:rsidRPr="00FE59CE">
        <w:rPr>
          <w:rFonts w:ascii="Times New Roman" w:hAnsi="Times New Roman" w:cs="Times New Roman"/>
          <w:sz w:val="28"/>
          <w:szCs w:val="28"/>
          <w:lang w:val="uk-UA"/>
        </w:rPr>
        <w:t>е исследования / Гилберт А Черчилль. ― СПб: Питер, 2000. ― 752 с.</w:t>
      </w:r>
    </w:p>
    <w:p w:rsidR="00FE59CE" w:rsidRPr="00FE59CE" w:rsidRDefault="00FE59CE" w:rsidP="00FE59CE">
      <w:pPr>
        <w:numPr>
          <w:ilvl w:val="0"/>
          <w:numId w:val="10"/>
        </w:numPr>
        <w:tabs>
          <w:tab w:val="clear" w:pos="720"/>
          <w:tab w:val="left" w:pos="330"/>
          <w:tab w:val="num" w:pos="360"/>
        </w:tabs>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sz w:val="28"/>
          <w:szCs w:val="28"/>
          <w:shd w:val="clear" w:color="auto" w:fill="FFFFFF"/>
          <w:lang w:val="uk-UA"/>
        </w:rPr>
        <w:t>Шелюбская Н.В. «Форсайт» – новый механизм определения приоритетов государственной научно-технической политики / Н.В. Шелюбская // Проблемы теории и практики управления. –  2004. – №2. –С. 61.</w:t>
      </w:r>
    </w:p>
    <w:p w:rsidR="00FE59CE" w:rsidRPr="00FE59CE" w:rsidRDefault="00FE59CE" w:rsidP="00FE59CE">
      <w:pPr>
        <w:numPr>
          <w:ilvl w:val="0"/>
          <w:numId w:val="10"/>
        </w:numPr>
        <w:tabs>
          <w:tab w:val="left" w:pos="330"/>
        </w:tabs>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sz w:val="28"/>
          <w:szCs w:val="28"/>
          <w:shd w:val="clear" w:color="auto" w:fill="FFFFFF"/>
          <w:lang w:val="uk-UA"/>
        </w:rPr>
        <w:t xml:space="preserve">Шумпетер Й. </w:t>
      </w:r>
      <w:hyperlink r:id="rId180" w:tooltip="Десять великих экономистов" w:history="1">
        <w:r w:rsidRPr="00FE59CE">
          <w:rPr>
            <w:rStyle w:val="af0"/>
            <w:rFonts w:ascii="Times New Roman" w:hAnsi="Times New Roman" w:cs="Times New Roman"/>
            <w:sz w:val="28"/>
            <w:szCs w:val="28"/>
            <w:shd w:val="clear" w:color="auto" w:fill="FFFFFF"/>
            <w:lang w:val="uk-UA"/>
          </w:rPr>
          <w:t>Десять великих экономистов от Маркса до Кейнса</w:t>
        </w:r>
      </w:hyperlink>
      <w:r w:rsidRPr="00FE59CE">
        <w:rPr>
          <w:rStyle w:val="apple-converted-space"/>
          <w:rFonts w:ascii="Times New Roman" w:hAnsi="Times New Roman" w:cs="Times New Roman"/>
          <w:sz w:val="28"/>
          <w:szCs w:val="28"/>
          <w:shd w:val="clear" w:color="auto" w:fill="FFFFFF"/>
          <w:lang w:val="uk-UA"/>
        </w:rPr>
        <w:t xml:space="preserve"> </w:t>
      </w:r>
      <w:r w:rsidRPr="00FE59CE">
        <w:rPr>
          <w:rFonts w:ascii="Times New Roman" w:hAnsi="Times New Roman" w:cs="Times New Roman"/>
          <w:sz w:val="28"/>
          <w:szCs w:val="28"/>
          <w:shd w:val="clear" w:color="auto" w:fill="FFFFFF"/>
          <w:lang w:val="uk-UA"/>
        </w:rPr>
        <w:t>/ Йозеф Шумпетер —</w:t>
      </w:r>
      <w:r w:rsidRPr="00FE59CE">
        <w:rPr>
          <w:rStyle w:val="apple-converted-space"/>
          <w:rFonts w:ascii="Times New Roman" w:hAnsi="Times New Roman" w:cs="Times New Roman"/>
          <w:sz w:val="28"/>
          <w:szCs w:val="28"/>
          <w:shd w:val="clear" w:color="auto" w:fill="FFFFFF"/>
          <w:lang w:val="uk-UA"/>
        </w:rPr>
        <w:t xml:space="preserve"> </w:t>
      </w:r>
      <w:r w:rsidRPr="00FE59CE">
        <w:rPr>
          <w:rFonts w:ascii="Times New Roman" w:hAnsi="Times New Roman" w:cs="Times New Roman"/>
          <w:sz w:val="28"/>
          <w:szCs w:val="28"/>
          <w:shd w:val="clear" w:color="auto" w:fill="FFFFFF"/>
          <w:lang w:val="uk-UA"/>
        </w:rPr>
        <w:t>М.: Институт Гайдара, 2011. — 400 с.</w:t>
      </w:r>
    </w:p>
    <w:p w:rsidR="00FE59CE" w:rsidRPr="00FE59CE" w:rsidRDefault="00FE59CE" w:rsidP="00FE59CE">
      <w:pPr>
        <w:numPr>
          <w:ilvl w:val="0"/>
          <w:numId w:val="10"/>
        </w:numPr>
        <w:tabs>
          <w:tab w:val="left" w:pos="330"/>
        </w:tabs>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caps/>
          <w:sz w:val="28"/>
          <w:szCs w:val="28"/>
          <w:lang w:val="uk-UA"/>
        </w:rPr>
        <w:t>э</w:t>
      </w:r>
      <w:r w:rsidRPr="00FE59CE">
        <w:rPr>
          <w:rFonts w:ascii="Times New Roman" w:hAnsi="Times New Roman" w:cs="Times New Roman"/>
          <w:sz w:val="28"/>
          <w:szCs w:val="28"/>
          <w:lang w:val="uk-UA"/>
        </w:rPr>
        <w:t xml:space="preserve">ванс Дж. Маркетинг: Сокр. пер. с англ. / Авт. предисл. и науч. ред. А.А. Горячов. / Дж. </w:t>
      </w:r>
      <w:r w:rsidRPr="00FE59CE">
        <w:rPr>
          <w:rFonts w:ascii="Times New Roman" w:hAnsi="Times New Roman" w:cs="Times New Roman"/>
          <w:caps/>
          <w:sz w:val="28"/>
          <w:szCs w:val="28"/>
          <w:lang w:val="uk-UA"/>
        </w:rPr>
        <w:t>э</w:t>
      </w:r>
      <w:r w:rsidRPr="00FE59CE">
        <w:rPr>
          <w:rFonts w:ascii="Times New Roman" w:hAnsi="Times New Roman" w:cs="Times New Roman"/>
          <w:sz w:val="28"/>
          <w:szCs w:val="28"/>
          <w:lang w:val="uk-UA"/>
        </w:rPr>
        <w:t xml:space="preserve">ванс, Б. Берман — М.: </w:t>
      </w:r>
      <w:r w:rsidRPr="00FE59CE">
        <w:rPr>
          <w:rFonts w:ascii="Times New Roman" w:hAnsi="Times New Roman" w:cs="Times New Roman"/>
          <w:caps/>
          <w:sz w:val="28"/>
          <w:szCs w:val="28"/>
          <w:lang w:val="uk-UA"/>
        </w:rPr>
        <w:t>э</w:t>
      </w:r>
      <w:r w:rsidRPr="00FE59CE">
        <w:rPr>
          <w:rFonts w:ascii="Times New Roman" w:hAnsi="Times New Roman" w:cs="Times New Roman"/>
          <w:sz w:val="28"/>
          <w:szCs w:val="28"/>
          <w:lang w:val="uk-UA"/>
        </w:rPr>
        <w:t>кономика, 1990. — 350 с.</w:t>
      </w:r>
    </w:p>
    <w:p w:rsidR="00FE59CE" w:rsidRPr="00FE59CE" w:rsidRDefault="00FE59CE" w:rsidP="00FE59CE">
      <w:pPr>
        <w:numPr>
          <w:ilvl w:val="0"/>
          <w:numId w:val="10"/>
        </w:numPr>
        <w:tabs>
          <w:tab w:val="left" w:pos="330"/>
        </w:tabs>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sz w:val="28"/>
          <w:szCs w:val="28"/>
          <w:lang w:val="uk-UA"/>
        </w:rPr>
        <w:t xml:space="preserve">Clark C. The Conditions of Economic Progress </w:t>
      </w:r>
      <w:r w:rsidRPr="00FE59CE">
        <w:rPr>
          <w:rFonts w:ascii="Times New Roman" w:hAnsi="Times New Roman" w:cs="Times New Roman"/>
          <w:color w:val="000000"/>
          <w:sz w:val="28"/>
          <w:szCs w:val="28"/>
          <w:shd w:val="clear" w:color="auto" w:fill="FFFFFF"/>
          <w:lang w:val="uk-UA"/>
        </w:rPr>
        <w:t>3d ed.</w:t>
      </w:r>
      <w:r w:rsidRPr="00FE59CE">
        <w:rPr>
          <w:rFonts w:ascii="Times New Roman" w:hAnsi="Times New Roman" w:cs="Times New Roman"/>
          <w:sz w:val="28"/>
          <w:szCs w:val="28"/>
          <w:lang w:val="uk-UA"/>
        </w:rPr>
        <w:t xml:space="preserve">/ </w:t>
      </w:r>
      <w:r w:rsidRPr="00FE59CE">
        <w:rPr>
          <w:rFonts w:ascii="Times New Roman" w:hAnsi="Times New Roman" w:cs="Times New Roman"/>
          <w:sz w:val="28"/>
          <w:szCs w:val="28"/>
          <w:shd w:val="clear" w:color="auto" w:fill="FFFFFF"/>
          <w:lang w:val="uk-UA"/>
        </w:rPr>
        <w:t xml:space="preserve">Colin </w:t>
      </w:r>
      <w:r w:rsidRPr="00FE59CE">
        <w:rPr>
          <w:rFonts w:ascii="Times New Roman" w:hAnsi="Times New Roman" w:cs="Times New Roman"/>
          <w:sz w:val="28"/>
          <w:szCs w:val="28"/>
          <w:lang w:val="uk-UA"/>
        </w:rPr>
        <w:t xml:space="preserve">Clark </w:t>
      </w:r>
      <w:r w:rsidRPr="00FE59CE">
        <w:rPr>
          <w:rFonts w:ascii="Times New Roman" w:hAnsi="Times New Roman" w:cs="Times New Roman"/>
          <w:sz w:val="28"/>
          <w:szCs w:val="28"/>
          <w:shd w:val="clear" w:color="auto" w:fill="FFFFFF"/>
          <w:lang w:val="uk-UA"/>
        </w:rPr>
        <w:t>—</w:t>
      </w:r>
      <w:r w:rsidRPr="00FE59CE">
        <w:rPr>
          <w:rFonts w:ascii="Times New Roman" w:hAnsi="Times New Roman" w:cs="Times New Roman"/>
          <w:sz w:val="28"/>
          <w:szCs w:val="28"/>
          <w:lang w:val="uk-UA"/>
        </w:rPr>
        <w:t xml:space="preserve"> L.: </w:t>
      </w:r>
      <w:r w:rsidRPr="00FE59CE">
        <w:rPr>
          <w:rFonts w:ascii="Times New Roman" w:hAnsi="Times New Roman" w:cs="Times New Roman"/>
          <w:color w:val="000000"/>
          <w:sz w:val="28"/>
          <w:szCs w:val="28"/>
          <w:shd w:val="clear" w:color="auto" w:fill="FFFFFF"/>
          <w:lang w:val="uk-UA"/>
        </w:rPr>
        <w:t xml:space="preserve">Macmillan; </w:t>
      </w:r>
      <w:r w:rsidRPr="00FE59CE">
        <w:rPr>
          <w:rFonts w:ascii="Times New Roman" w:hAnsi="Times New Roman" w:cs="Times New Roman"/>
          <w:sz w:val="28"/>
          <w:szCs w:val="28"/>
          <w:shd w:val="clear" w:color="auto" w:fill="FFFFFF"/>
          <w:lang w:val="uk-UA"/>
        </w:rPr>
        <w:t xml:space="preserve">New York: St. Martin’s Press, </w:t>
      </w:r>
      <w:r w:rsidRPr="00FE59CE">
        <w:rPr>
          <w:rFonts w:ascii="Times New Roman" w:hAnsi="Times New Roman" w:cs="Times New Roman"/>
          <w:sz w:val="28"/>
          <w:szCs w:val="28"/>
          <w:lang w:val="uk-UA"/>
        </w:rPr>
        <w:t xml:space="preserve">1957. </w:t>
      </w:r>
      <w:r w:rsidRPr="00FE59CE">
        <w:rPr>
          <w:rFonts w:ascii="Times New Roman" w:hAnsi="Times New Roman" w:cs="Times New Roman"/>
          <w:sz w:val="28"/>
          <w:szCs w:val="28"/>
          <w:shd w:val="clear" w:color="auto" w:fill="FFFFFF"/>
          <w:lang w:val="uk-UA"/>
        </w:rPr>
        <w:t>— 720 p.</w:t>
      </w:r>
    </w:p>
    <w:p w:rsidR="00FE59CE" w:rsidRPr="00FE59CE" w:rsidRDefault="00FE59CE" w:rsidP="00FE59CE">
      <w:pPr>
        <w:numPr>
          <w:ilvl w:val="0"/>
          <w:numId w:val="10"/>
        </w:numPr>
        <w:tabs>
          <w:tab w:val="left" w:pos="330"/>
        </w:tabs>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iCs/>
          <w:sz w:val="28"/>
          <w:szCs w:val="28"/>
          <w:lang w:val="uk-UA"/>
        </w:rPr>
        <w:t xml:space="preserve">Hart A. Risk. </w:t>
      </w:r>
      <w:r w:rsidRPr="00FE59CE">
        <w:rPr>
          <w:rFonts w:ascii="Times New Roman" w:hAnsi="Times New Roman" w:cs="Times New Roman"/>
          <w:sz w:val="28"/>
          <w:szCs w:val="28"/>
          <w:lang w:val="uk-UA"/>
        </w:rPr>
        <w:t xml:space="preserve">Uncertainty and the Unprofitability of Compound Probabilities In: Studies in Mathematical Economics and Econometrics / </w:t>
      </w:r>
      <w:r w:rsidRPr="00FE59CE">
        <w:rPr>
          <w:rFonts w:ascii="Times New Roman" w:hAnsi="Times New Roman" w:cs="Times New Roman"/>
          <w:iCs/>
          <w:sz w:val="28"/>
          <w:szCs w:val="28"/>
          <w:lang w:val="uk-UA"/>
        </w:rPr>
        <w:t>A</w:t>
      </w:r>
      <w:r w:rsidRPr="00FE59CE">
        <w:rPr>
          <w:rFonts w:ascii="Times New Roman" w:hAnsi="Times New Roman" w:cs="Times New Roman"/>
          <w:sz w:val="28"/>
          <w:szCs w:val="28"/>
          <w:lang w:val="uk-UA"/>
        </w:rPr>
        <w:t xml:space="preserve">. </w:t>
      </w:r>
      <w:r w:rsidRPr="00FE59CE">
        <w:rPr>
          <w:rFonts w:ascii="Times New Roman" w:hAnsi="Times New Roman" w:cs="Times New Roman"/>
          <w:iCs/>
          <w:sz w:val="28"/>
          <w:szCs w:val="28"/>
          <w:lang w:val="uk-UA"/>
        </w:rPr>
        <w:t>Hart</w:t>
      </w:r>
      <w:r w:rsidRPr="00FE59CE">
        <w:rPr>
          <w:rFonts w:ascii="Times New Roman" w:hAnsi="Times New Roman" w:cs="Times New Roman"/>
          <w:sz w:val="28"/>
          <w:szCs w:val="28"/>
          <w:lang w:val="uk-UA"/>
        </w:rPr>
        <w:t xml:space="preserve"> ― Chicago: University of Chicago Press, 1942. </w:t>
      </w:r>
      <w:r w:rsidRPr="00FE59CE">
        <w:rPr>
          <w:rFonts w:ascii="Times New Roman" w:hAnsi="Times New Roman" w:cs="Times New Roman"/>
          <w:sz w:val="28"/>
          <w:szCs w:val="28"/>
          <w:shd w:val="clear" w:color="auto" w:fill="FFFFFF"/>
          <w:lang w:val="uk-UA"/>
        </w:rPr>
        <w:t>— 109 р.</w:t>
      </w:r>
    </w:p>
    <w:p w:rsidR="00FE59CE" w:rsidRPr="00FE59CE" w:rsidRDefault="00FE59CE" w:rsidP="00FE59CE">
      <w:pPr>
        <w:numPr>
          <w:ilvl w:val="0"/>
          <w:numId w:val="10"/>
        </w:numPr>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bCs/>
          <w:sz w:val="28"/>
          <w:szCs w:val="28"/>
          <w:lang w:val="en-US"/>
        </w:rPr>
        <w:t>GFK</w:t>
      </w:r>
      <w:r w:rsidRPr="00FE59CE">
        <w:rPr>
          <w:rFonts w:ascii="Times New Roman" w:hAnsi="Times New Roman" w:cs="Times New Roman"/>
          <w:bCs/>
          <w:sz w:val="28"/>
          <w:szCs w:val="28"/>
          <w:lang w:val="uk-UA"/>
        </w:rPr>
        <w:t xml:space="preserve"> </w:t>
      </w:r>
      <w:r w:rsidRPr="00FE59CE">
        <w:rPr>
          <w:rFonts w:ascii="Times New Roman" w:hAnsi="Times New Roman" w:cs="Times New Roman"/>
          <w:bCs/>
          <w:sz w:val="28"/>
          <w:szCs w:val="28"/>
          <w:lang w:val="en-US"/>
        </w:rPr>
        <w:t>Ukraine</w:t>
      </w:r>
      <w:r w:rsidRPr="00FE59CE">
        <w:rPr>
          <w:rFonts w:ascii="Times New Roman" w:hAnsi="Times New Roman" w:cs="Times New Roman"/>
          <w:bCs/>
          <w:sz w:val="28"/>
          <w:szCs w:val="28"/>
          <w:lang w:val="uk-UA"/>
        </w:rPr>
        <w:t xml:space="preserve"> [Електронний ресурс]. </w:t>
      </w:r>
      <w:r w:rsidRPr="00FE59CE">
        <w:rPr>
          <w:rFonts w:ascii="Times New Roman" w:hAnsi="Times New Roman" w:cs="Times New Roman"/>
          <w:sz w:val="28"/>
          <w:szCs w:val="28"/>
          <w:shd w:val="clear" w:color="auto" w:fill="FFFFFF"/>
          <w:lang w:val="uk-UA"/>
        </w:rPr>
        <w:t>—</w:t>
      </w:r>
      <w:r w:rsidRPr="00FE59CE">
        <w:rPr>
          <w:rFonts w:ascii="Times New Roman" w:hAnsi="Times New Roman" w:cs="Times New Roman"/>
          <w:bCs/>
          <w:sz w:val="28"/>
          <w:szCs w:val="28"/>
          <w:lang w:val="uk-UA"/>
        </w:rPr>
        <w:t xml:space="preserve"> Режим доступу: </w:t>
      </w:r>
      <w:hyperlink r:id="rId181" w:history="1">
        <w:r w:rsidRPr="00FE59CE">
          <w:rPr>
            <w:rStyle w:val="af0"/>
            <w:rFonts w:ascii="Times New Roman" w:hAnsi="Times New Roman" w:cs="Times New Roman"/>
            <w:bCs/>
            <w:sz w:val="28"/>
            <w:szCs w:val="28"/>
          </w:rPr>
          <w:t>http://www.gfk.ua/about_us/methods/cati/index.ua.html</w:t>
        </w:r>
      </w:hyperlink>
    </w:p>
    <w:p w:rsidR="00FE59CE" w:rsidRPr="00FE59CE" w:rsidRDefault="00FE59CE" w:rsidP="00FE59CE">
      <w:pPr>
        <w:numPr>
          <w:ilvl w:val="0"/>
          <w:numId w:val="10"/>
        </w:numPr>
        <w:tabs>
          <w:tab w:val="left" w:pos="330"/>
        </w:tabs>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sz w:val="28"/>
          <w:szCs w:val="28"/>
          <w:lang w:val="en-US"/>
        </w:rPr>
        <w:t>Gordon W. Synectics, the Development of Creative Capacity. N.Y., 1961.</w:t>
      </w:r>
    </w:p>
    <w:p w:rsidR="00FE59CE" w:rsidRPr="00FE59CE" w:rsidRDefault="00FE59CE" w:rsidP="00FE59CE">
      <w:pPr>
        <w:numPr>
          <w:ilvl w:val="0"/>
          <w:numId w:val="10"/>
        </w:numPr>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bCs/>
          <w:sz w:val="28"/>
          <w:szCs w:val="28"/>
          <w:lang w:val="en-US"/>
        </w:rPr>
        <w:t>Gordon</w:t>
      </w:r>
      <w:r w:rsidRPr="00FE59CE">
        <w:rPr>
          <w:rFonts w:ascii="Times New Roman" w:hAnsi="Times New Roman" w:cs="Times New Roman"/>
          <w:bCs/>
          <w:sz w:val="28"/>
          <w:szCs w:val="28"/>
          <w:lang w:val="uk-UA"/>
        </w:rPr>
        <w:t xml:space="preserve"> </w:t>
      </w:r>
      <w:r w:rsidRPr="00FE59CE">
        <w:rPr>
          <w:rFonts w:ascii="Times New Roman" w:hAnsi="Times New Roman" w:cs="Times New Roman"/>
          <w:bCs/>
          <w:sz w:val="28"/>
          <w:szCs w:val="28"/>
          <w:lang w:val="en-US"/>
        </w:rPr>
        <w:t>W</w:t>
      </w:r>
      <w:r w:rsidRPr="00FE59CE">
        <w:rPr>
          <w:rFonts w:ascii="Times New Roman" w:hAnsi="Times New Roman" w:cs="Times New Roman"/>
          <w:bCs/>
          <w:sz w:val="28"/>
          <w:szCs w:val="28"/>
          <w:lang w:val="uk-UA"/>
        </w:rPr>
        <w:t xml:space="preserve">., </w:t>
      </w:r>
      <w:r w:rsidRPr="00FE59CE">
        <w:rPr>
          <w:rFonts w:ascii="Times New Roman" w:hAnsi="Times New Roman" w:cs="Times New Roman"/>
          <w:bCs/>
          <w:sz w:val="28"/>
          <w:szCs w:val="28"/>
          <w:lang w:val="en-US"/>
        </w:rPr>
        <w:t>Langmaid</w:t>
      </w:r>
      <w:r w:rsidRPr="00FE59CE">
        <w:rPr>
          <w:rFonts w:ascii="Times New Roman" w:hAnsi="Times New Roman" w:cs="Times New Roman"/>
          <w:bCs/>
          <w:sz w:val="28"/>
          <w:szCs w:val="28"/>
          <w:lang w:val="uk-UA"/>
        </w:rPr>
        <w:t xml:space="preserve"> </w:t>
      </w:r>
      <w:r w:rsidRPr="00FE59CE">
        <w:rPr>
          <w:rFonts w:ascii="Times New Roman" w:hAnsi="Times New Roman" w:cs="Times New Roman"/>
          <w:bCs/>
          <w:sz w:val="28"/>
          <w:szCs w:val="28"/>
          <w:lang w:val="en-US"/>
        </w:rPr>
        <w:t>R</w:t>
      </w:r>
      <w:r w:rsidRPr="00FE59CE">
        <w:rPr>
          <w:rFonts w:ascii="Times New Roman" w:hAnsi="Times New Roman" w:cs="Times New Roman"/>
          <w:bCs/>
          <w:sz w:val="28"/>
          <w:szCs w:val="28"/>
          <w:lang w:val="uk-UA"/>
        </w:rPr>
        <w:t xml:space="preserve">. </w:t>
      </w:r>
      <w:r w:rsidRPr="00FE59CE">
        <w:rPr>
          <w:rFonts w:ascii="Times New Roman" w:hAnsi="Times New Roman" w:cs="Times New Roman"/>
          <w:bCs/>
          <w:sz w:val="28"/>
          <w:szCs w:val="28"/>
          <w:lang w:val="en-US"/>
        </w:rPr>
        <w:t>Qualitative</w:t>
      </w:r>
      <w:r w:rsidRPr="00FE59CE">
        <w:rPr>
          <w:rFonts w:ascii="Times New Roman" w:hAnsi="Times New Roman" w:cs="Times New Roman"/>
          <w:bCs/>
          <w:sz w:val="28"/>
          <w:szCs w:val="28"/>
          <w:lang w:val="uk-UA"/>
        </w:rPr>
        <w:t xml:space="preserve"> </w:t>
      </w:r>
      <w:r w:rsidRPr="00FE59CE">
        <w:rPr>
          <w:rFonts w:ascii="Times New Roman" w:hAnsi="Times New Roman" w:cs="Times New Roman"/>
          <w:bCs/>
          <w:sz w:val="28"/>
          <w:szCs w:val="28"/>
          <w:lang w:val="en-US"/>
        </w:rPr>
        <w:t>Market</w:t>
      </w:r>
      <w:r w:rsidRPr="00FE59CE">
        <w:rPr>
          <w:rFonts w:ascii="Times New Roman" w:hAnsi="Times New Roman" w:cs="Times New Roman"/>
          <w:bCs/>
          <w:sz w:val="28"/>
          <w:szCs w:val="28"/>
          <w:lang w:val="uk-UA"/>
        </w:rPr>
        <w:t xml:space="preserve"> </w:t>
      </w:r>
      <w:r w:rsidRPr="00FE59CE">
        <w:rPr>
          <w:rFonts w:ascii="Times New Roman" w:hAnsi="Times New Roman" w:cs="Times New Roman"/>
          <w:bCs/>
          <w:sz w:val="28"/>
          <w:szCs w:val="28"/>
          <w:lang w:val="en-US"/>
        </w:rPr>
        <w:t>Research</w:t>
      </w:r>
      <w:r w:rsidRPr="00FE59CE">
        <w:rPr>
          <w:rFonts w:ascii="Times New Roman" w:hAnsi="Times New Roman" w:cs="Times New Roman"/>
          <w:bCs/>
          <w:sz w:val="28"/>
          <w:szCs w:val="28"/>
          <w:lang w:val="uk-UA"/>
        </w:rPr>
        <w:t xml:space="preserve">.  </w:t>
      </w:r>
      <w:r w:rsidRPr="00FE59CE">
        <w:rPr>
          <w:rFonts w:ascii="Times New Roman" w:hAnsi="Times New Roman" w:cs="Times New Roman"/>
          <w:bCs/>
          <w:sz w:val="28"/>
          <w:szCs w:val="28"/>
          <w:lang w:val="en-US"/>
        </w:rPr>
        <w:t>A Practitioner’s and Buyer’s Guide. Gower, 1988</w:t>
      </w:r>
      <w:r w:rsidRPr="00FE59CE">
        <w:rPr>
          <w:rFonts w:ascii="Times New Roman" w:hAnsi="Times New Roman" w:cs="Times New Roman"/>
          <w:bCs/>
          <w:sz w:val="28"/>
          <w:szCs w:val="28"/>
          <w:lang w:val="uk-UA"/>
        </w:rPr>
        <w:t>.</w:t>
      </w:r>
    </w:p>
    <w:p w:rsidR="00FE59CE" w:rsidRPr="00FE59CE" w:rsidRDefault="00FE59CE" w:rsidP="00FE59CE">
      <w:pPr>
        <w:numPr>
          <w:ilvl w:val="0"/>
          <w:numId w:val="10"/>
        </w:numPr>
        <w:tabs>
          <w:tab w:val="left" w:pos="330"/>
        </w:tabs>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sz w:val="28"/>
          <w:szCs w:val="28"/>
          <w:lang w:val="en-US"/>
        </w:rPr>
        <w:t xml:space="preserve">IMF Working Paper. Growth forecast errors and fiscal multiplers / Olivier Blanchard, Daniel Leigh </w:t>
      </w:r>
      <w:r w:rsidRPr="00FE59CE">
        <w:rPr>
          <w:rFonts w:ascii="Times New Roman" w:hAnsi="Times New Roman" w:cs="Times New Roman"/>
          <w:sz w:val="28"/>
          <w:szCs w:val="28"/>
          <w:lang w:val="uk-UA"/>
        </w:rPr>
        <w:t>[Електронний ресурс].</w:t>
      </w:r>
      <w:r w:rsidRPr="00FE59CE">
        <w:rPr>
          <w:rFonts w:ascii="Times New Roman" w:hAnsi="Times New Roman" w:cs="Times New Roman"/>
          <w:sz w:val="28"/>
          <w:szCs w:val="28"/>
          <w:shd w:val="clear" w:color="auto" w:fill="FFFFFF"/>
          <w:lang w:val="uk-UA"/>
        </w:rPr>
        <w:t xml:space="preserve"> —</w:t>
      </w:r>
      <w:r w:rsidRPr="00FE59CE">
        <w:rPr>
          <w:rFonts w:ascii="Times New Roman" w:hAnsi="Times New Roman" w:cs="Times New Roman"/>
          <w:iCs/>
          <w:sz w:val="28"/>
          <w:szCs w:val="28"/>
          <w:lang w:val="uk-UA"/>
        </w:rPr>
        <w:t xml:space="preserve"> Режим доступу: </w:t>
      </w:r>
      <w:hyperlink r:id="rId182" w:history="1">
        <w:r w:rsidRPr="00FE59CE">
          <w:rPr>
            <w:rStyle w:val="af0"/>
            <w:rFonts w:ascii="Times New Roman" w:hAnsi="Times New Roman" w:cs="Times New Roman"/>
            <w:sz w:val="28"/>
            <w:szCs w:val="28"/>
            <w:lang w:val="en-US"/>
          </w:rPr>
          <w:t>http://www.imf.org/ external/pubs/ft/wp/2013/wp1301.pdf</w:t>
        </w:r>
      </w:hyperlink>
      <w:r w:rsidRPr="00FE59CE">
        <w:rPr>
          <w:rFonts w:ascii="Times New Roman" w:hAnsi="Times New Roman" w:cs="Times New Roman"/>
          <w:sz w:val="28"/>
          <w:szCs w:val="28"/>
          <w:lang w:val="en-US"/>
        </w:rPr>
        <w:t>.</w:t>
      </w:r>
    </w:p>
    <w:p w:rsidR="00FE59CE" w:rsidRPr="00FE59CE" w:rsidRDefault="00FE59CE" w:rsidP="00FE59CE">
      <w:pPr>
        <w:numPr>
          <w:ilvl w:val="0"/>
          <w:numId w:val="10"/>
        </w:numPr>
        <w:tabs>
          <w:tab w:val="left" w:pos="330"/>
        </w:tabs>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color w:val="000000"/>
          <w:sz w:val="28"/>
          <w:szCs w:val="28"/>
          <w:shd w:val="clear" w:color="auto" w:fill="FFFFFF"/>
          <w:lang w:val="uk-UA"/>
        </w:rPr>
        <w:lastRenderedPageBreak/>
        <w:t xml:space="preserve">J.P.Morgan / Reuters. Risk Metrics. Technical Document </w:t>
      </w:r>
      <w:r w:rsidRPr="00FE59CE">
        <w:rPr>
          <w:rFonts w:ascii="Times New Roman" w:hAnsi="Times New Roman" w:cs="Times New Roman"/>
          <w:sz w:val="28"/>
          <w:szCs w:val="28"/>
          <w:lang w:val="uk-UA"/>
        </w:rPr>
        <w:t>[Електронний ресурс].</w:t>
      </w:r>
      <w:r w:rsidRPr="00FE59CE">
        <w:rPr>
          <w:rFonts w:ascii="Times New Roman" w:hAnsi="Times New Roman" w:cs="Times New Roman"/>
          <w:sz w:val="28"/>
          <w:szCs w:val="28"/>
          <w:shd w:val="clear" w:color="auto" w:fill="FFFFFF"/>
          <w:lang w:val="uk-UA"/>
        </w:rPr>
        <w:t xml:space="preserve"> —</w:t>
      </w:r>
      <w:r w:rsidRPr="00FE59CE">
        <w:rPr>
          <w:rFonts w:ascii="Times New Roman" w:hAnsi="Times New Roman" w:cs="Times New Roman"/>
          <w:iCs/>
          <w:sz w:val="28"/>
          <w:szCs w:val="28"/>
          <w:lang w:val="uk-UA"/>
        </w:rPr>
        <w:t xml:space="preserve"> Режим доступу: </w:t>
      </w:r>
      <w:hyperlink r:id="rId183" w:history="1">
        <w:r w:rsidRPr="00FE59CE">
          <w:rPr>
            <w:rStyle w:val="af0"/>
            <w:rFonts w:ascii="Times New Roman" w:hAnsi="Times New Roman" w:cs="Times New Roman"/>
            <w:sz w:val="28"/>
            <w:szCs w:val="28"/>
            <w:shd w:val="clear" w:color="auto" w:fill="FFFFFF"/>
            <w:lang w:val="uk-UA"/>
          </w:rPr>
          <w:t>http://www.jpmorgan.com/RiskManagement/ RiskMetrics/RiskMetrics.html.</w:t>
        </w:r>
      </w:hyperlink>
    </w:p>
    <w:p w:rsidR="00FE59CE" w:rsidRPr="00FE59CE" w:rsidRDefault="00FE59CE" w:rsidP="00FE59CE">
      <w:pPr>
        <w:numPr>
          <w:ilvl w:val="0"/>
          <w:numId w:val="10"/>
        </w:numPr>
        <w:tabs>
          <w:tab w:val="left" w:pos="330"/>
        </w:tabs>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iCs/>
          <w:sz w:val="28"/>
          <w:szCs w:val="28"/>
          <w:lang w:val="uk-UA"/>
        </w:rPr>
        <w:t>Knight F.</w:t>
      </w:r>
      <w:r w:rsidRPr="00FE59CE">
        <w:rPr>
          <w:rFonts w:ascii="Times New Roman" w:hAnsi="Times New Roman" w:cs="Times New Roman"/>
          <w:bCs/>
          <w:sz w:val="28"/>
          <w:szCs w:val="28"/>
          <w:shd w:val="clear" w:color="auto" w:fill="FFFFFF"/>
          <w:lang w:val="uk-UA"/>
        </w:rPr>
        <w:t>H.</w:t>
      </w:r>
      <w:r w:rsidRPr="00FE59CE">
        <w:rPr>
          <w:rFonts w:ascii="Times New Roman" w:hAnsi="Times New Roman" w:cs="Times New Roman"/>
          <w:iCs/>
          <w:sz w:val="28"/>
          <w:szCs w:val="28"/>
          <w:lang w:val="uk-UA"/>
        </w:rPr>
        <w:t xml:space="preserve"> Risk</w:t>
      </w:r>
      <w:r w:rsidRPr="00FE59CE">
        <w:rPr>
          <w:rFonts w:ascii="Times New Roman" w:hAnsi="Times New Roman" w:cs="Times New Roman"/>
          <w:sz w:val="28"/>
          <w:szCs w:val="28"/>
          <w:lang w:val="uk-UA"/>
        </w:rPr>
        <w:t xml:space="preserve">. Uncertainty and Profit / </w:t>
      </w:r>
      <w:r w:rsidRPr="00FE59CE">
        <w:rPr>
          <w:rFonts w:ascii="Times New Roman" w:hAnsi="Times New Roman" w:cs="Times New Roman"/>
          <w:sz w:val="28"/>
          <w:szCs w:val="28"/>
          <w:shd w:val="clear" w:color="auto" w:fill="FFFFFF"/>
          <w:lang w:val="uk-UA"/>
        </w:rPr>
        <w:t>Frank H.</w:t>
      </w:r>
      <w:r w:rsidRPr="00FE59CE">
        <w:rPr>
          <w:rFonts w:ascii="Times New Roman" w:hAnsi="Times New Roman" w:cs="Times New Roman"/>
          <w:bCs/>
          <w:sz w:val="28"/>
          <w:szCs w:val="28"/>
          <w:shd w:val="clear" w:color="auto" w:fill="FFFFFF"/>
          <w:lang w:val="uk-UA"/>
        </w:rPr>
        <w:t xml:space="preserve"> </w:t>
      </w:r>
      <w:r w:rsidRPr="00FE59CE">
        <w:rPr>
          <w:rFonts w:ascii="Times New Roman" w:hAnsi="Times New Roman" w:cs="Times New Roman"/>
          <w:iCs/>
          <w:sz w:val="28"/>
          <w:szCs w:val="28"/>
          <w:lang w:val="uk-UA"/>
        </w:rPr>
        <w:t xml:space="preserve">Knight </w:t>
      </w:r>
      <w:r w:rsidRPr="00FE59CE">
        <w:rPr>
          <w:rFonts w:ascii="Times New Roman" w:hAnsi="Times New Roman" w:cs="Times New Roman"/>
          <w:sz w:val="28"/>
          <w:szCs w:val="28"/>
          <w:lang w:val="uk-UA"/>
        </w:rPr>
        <w:t>London: London School Economics</w:t>
      </w:r>
      <w:r w:rsidRPr="00FE59CE">
        <w:rPr>
          <w:rFonts w:ascii="Times New Roman" w:hAnsi="Times New Roman" w:cs="Times New Roman"/>
          <w:iCs/>
          <w:sz w:val="28"/>
          <w:szCs w:val="28"/>
          <w:lang w:val="uk-UA"/>
        </w:rPr>
        <w:t xml:space="preserve"> </w:t>
      </w:r>
      <w:r w:rsidRPr="00FE59CE">
        <w:rPr>
          <w:rFonts w:ascii="Times New Roman" w:hAnsi="Times New Roman" w:cs="Times New Roman"/>
          <w:sz w:val="28"/>
          <w:szCs w:val="28"/>
          <w:lang w:val="uk-UA"/>
        </w:rPr>
        <w:t xml:space="preserve">and Political Science, 1933. </w:t>
      </w:r>
      <w:r w:rsidRPr="00FE59CE">
        <w:rPr>
          <w:rFonts w:ascii="Times New Roman" w:hAnsi="Times New Roman" w:cs="Times New Roman"/>
          <w:sz w:val="28"/>
          <w:szCs w:val="28"/>
          <w:shd w:val="clear" w:color="auto" w:fill="FFFFFF"/>
          <w:lang w:val="uk-UA"/>
        </w:rPr>
        <w:t>— 235 p.</w:t>
      </w:r>
    </w:p>
    <w:p w:rsidR="00FE59CE" w:rsidRPr="00FE59CE" w:rsidRDefault="00FE59CE" w:rsidP="00FE59CE">
      <w:pPr>
        <w:numPr>
          <w:ilvl w:val="0"/>
          <w:numId w:val="10"/>
        </w:numPr>
        <w:tabs>
          <w:tab w:val="left" w:pos="330"/>
        </w:tabs>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sz w:val="28"/>
          <w:szCs w:val="28"/>
          <w:lang w:val="uk-UA"/>
        </w:rPr>
        <w:t xml:space="preserve">Machlup F. The Production and Distribution of Knowledge in the United States / </w:t>
      </w:r>
      <w:r w:rsidRPr="00FE59CE">
        <w:rPr>
          <w:rFonts w:ascii="Times New Roman" w:hAnsi="Times New Roman" w:cs="Times New Roman"/>
          <w:sz w:val="28"/>
          <w:szCs w:val="28"/>
          <w:shd w:val="clear" w:color="auto" w:fill="FFFFFF"/>
          <w:lang w:val="uk-UA"/>
        </w:rPr>
        <w:t xml:space="preserve">Fritz </w:t>
      </w:r>
      <w:r w:rsidRPr="00FE59CE">
        <w:rPr>
          <w:rFonts w:ascii="Times New Roman" w:hAnsi="Times New Roman" w:cs="Times New Roman"/>
          <w:sz w:val="28"/>
          <w:szCs w:val="28"/>
          <w:lang w:val="uk-UA"/>
        </w:rPr>
        <w:t xml:space="preserve">Machlup. </w:t>
      </w:r>
      <w:r w:rsidRPr="00FE59CE">
        <w:rPr>
          <w:rFonts w:ascii="Times New Roman" w:hAnsi="Times New Roman" w:cs="Times New Roman"/>
          <w:sz w:val="28"/>
          <w:szCs w:val="28"/>
          <w:shd w:val="clear" w:color="auto" w:fill="FFFFFF"/>
          <w:lang w:val="uk-UA"/>
        </w:rPr>
        <w:t>— NJ.:</w:t>
      </w:r>
      <w:r w:rsidRPr="00FE59CE">
        <w:rPr>
          <w:rFonts w:ascii="Times New Roman" w:hAnsi="Times New Roman" w:cs="Times New Roman"/>
          <w:sz w:val="28"/>
          <w:szCs w:val="28"/>
          <w:lang w:val="uk-UA"/>
        </w:rPr>
        <w:t xml:space="preserve"> Princeton University Press, 1962. </w:t>
      </w:r>
      <w:r w:rsidRPr="00FE59CE">
        <w:rPr>
          <w:rFonts w:ascii="Times New Roman" w:hAnsi="Times New Roman" w:cs="Times New Roman"/>
          <w:sz w:val="28"/>
          <w:szCs w:val="28"/>
          <w:shd w:val="clear" w:color="auto" w:fill="FFFFFF"/>
          <w:lang w:val="uk-UA"/>
        </w:rPr>
        <w:t>— 305 р.</w:t>
      </w:r>
    </w:p>
    <w:p w:rsidR="00FE59CE" w:rsidRPr="00FE59CE" w:rsidRDefault="00FE59CE" w:rsidP="00FE59CE">
      <w:pPr>
        <w:numPr>
          <w:ilvl w:val="0"/>
          <w:numId w:val="10"/>
        </w:numPr>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sz w:val="28"/>
          <w:szCs w:val="28"/>
          <w:lang w:val="uk-UA"/>
        </w:rPr>
        <w:t>Mansfield E. Technical change and the rate of imitation // Econometrica. – 1961. – V. 29. – P. 741–766.</w:t>
      </w:r>
    </w:p>
    <w:p w:rsidR="00FE59CE" w:rsidRPr="00FE59CE" w:rsidRDefault="00FE59CE" w:rsidP="00FE59CE">
      <w:pPr>
        <w:numPr>
          <w:ilvl w:val="0"/>
          <w:numId w:val="10"/>
        </w:numPr>
        <w:tabs>
          <w:tab w:val="left" w:pos="330"/>
        </w:tabs>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sz w:val="28"/>
          <w:szCs w:val="28"/>
          <w:lang w:val="uk-UA"/>
        </w:rPr>
        <w:t xml:space="preserve">Masuda Y. The Information Society as Postindustrial Society / </w:t>
      </w:r>
      <w:r w:rsidRPr="00FE59CE">
        <w:rPr>
          <w:rFonts w:ascii="Times New Roman" w:hAnsi="Times New Roman" w:cs="Times New Roman"/>
          <w:sz w:val="28"/>
          <w:szCs w:val="28"/>
          <w:shd w:val="clear" w:color="auto" w:fill="FFFFFF"/>
          <w:lang w:val="uk-UA"/>
        </w:rPr>
        <w:t>Yoneji</w:t>
      </w:r>
      <w:r w:rsidRPr="00FE59CE">
        <w:rPr>
          <w:rFonts w:ascii="Times New Roman" w:hAnsi="Times New Roman" w:cs="Times New Roman"/>
          <w:sz w:val="28"/>
          <w:szCs w:val="28"/>
          <w:lang w:val="uk-UA"/>
        </w:rPr>
        <w:t xml:space="preserve"> Masuda </w:t>
      </w:r>
      <w:r w:rsidRPr="00FE59CE">
        <w:rPr>
          <w:rFonts w:ascii="Times New Roman" w:hAnsi="Times New Roman" w:cs="Times New Roman"/>
          <w:sz w:val="28"/>
          <w:szCs w:val="28"/>
          <w:shd w:val="clear" w:color="auto" w:fill="FFFFFF"/>
          <w:lang w:val="uk-UA"/>
        </w:rPr>
        <w:t>—</w:t>
      </w:r>
      <w:r w:rsidRPr="00FE59CE">
        <w:rPr>
          <w:rFonts w:ascii="Times New Roman" w:hAnsi="Times New Roman" w:cs="Times New Roman"/>
          <w:sz w:val="28"/>
          <w:szCs w:val="28"/>
          <w:lang w:val="uk-UA"/>
        </w:rPr>
        <w:t xml:space="preserve">Wash.: World Future Soc., 1983. </w:t>
      </w:r>
      <w:r w:rsidRPr="00FE59CE">
        <w:rPr>
          <w:rFonts w:ascii="Times New Roman" w:hAnsi="Times New Roman" w:cs="Times New Roman"/>
          <w:sz w:val="28"/>
          <w:szCs w:val="28"/>
          <w:shd w:val="clear" w:color="auto" w:fill="FFFFFF"/>
          <w:lang w:val="uk-UA"/>
        </w:rPr>
        <w:t>— 460 p.</w:t>
      </w:r>
    </w:p>
    <w:p w:rsidR="00FE59CE" w:rsidRPr="00FE59CE" w:rsidRDefault="00FE59CE" w:rsidP="00FE59CE">
      <w:pPr>
        <w:numPr>
          <w:ilvl w:val="0"/>
          <w:numId w:val="10"/>
        </w:numPr>
        <w:tabs>
          <w:tab w:val="left" w:pos="330"/>
        </w:tabs>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sz w:val="28"/>
          <w:szCs w:val="28"/>
          <w:lang w:val="uk-UA"/>
        </w:rPr>
        <w:t xml:space="preserve">Poster M. The Mode of Information: Poststructuralism and Social Context / Mark Poster </w:t>
      </w:r>
      <w:r w:rsidRPr="00FE59CE">
        <w:rPr>
          <w:rFonts w:ascii="Times New Roman" w:hAnsi="Times New Roman" w:cs="Times New Roman"/>
          <w:sz w:val="28"/>
          <w:szCs w:val="28"/>
          <w:shd w:val="clear" w:color="auto" w:fill="FFFFFF"/>
          <w:lang w:val="uk-UA"/>
        </w:rPr>
        <w:t>— Chicago: University of Chicago Press; London: Blackwell, 1990. — 188 p.</w:t>
      </w:r>
    </w:p>
    <w:p w:rsidR="00FE59CE" w:rsidRPr="00FE59CE" w:rsidRDefault="00FE59CE" w:rsidP="00FE59CE">
      <w:pPr>
        <w:numPr>
          <w:ilvl w:val="0"/>
          <w:numId w:val="10"/>
        </w:numPr>
        <w:tabs>
          <w:tab w:val="left" w:pos="330"/>
        </w:tabs>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iCs/>
          <w:sz w:val="28"/>
          <w:szCs w:val="28"/>
          <w:shd w:val="clear" w:color="auto" w:fill="FFFFFF"/>
          <w:lang w:val="uk-UA"/>
        </w:rPr>
        <w:t>Solow R.M.</w:t>
      </w:r>
      <w:r w:rsidRPr="00FE59CE">
        <w:rPr>
          <w:rStyle w:val="apple-converted-space"/>
          <w:rFonts w:ascii="Times New Roman" w:hAnsi="Times New Roman" w:cs="Times New Roman"/>
          <w:sz w:val="28"/>
          <w:szCs w:val="28"/>
          <w:shd w:val="clear" w:color="auto" w:fill="FFFFFF"/>
          <w:lang w:val="uk-UA"/>
        </w:rPr>
        <w:t xml:space="preserve"> </w:t>
      </w:r>
      <w:r w:rsidRPr="00FE59CE">
        <w:rPr>
          <w:rFonts w:ascii="Times New Roman" w:hAnsi="Times New Roman" w:cs="Times New Roman"/>
          <w:sz w:val="28"/>
          <w:szCs w:val="28"/>
          <w:shd w:val="clear" w:color="auto" w:fill="FFFFFF"/>
          <w:lang w:val="uk-UA"/>
        </w:rPr>
        <w:t xml:space="preserve">A Contribution to the Theory of Economic Growth / </w:t>
      </w:r>
      <w:r w:rsidRPr="00FE59CE">
        <w:rPr>
          <w:rFonts w:ascii="Times New Roman" w:hAnsi="Times New Roman" w:cs="Times New Roman"/>
          <w:iCs/>
          <w:sz w:val="28"/>
          <w:szCs w:val="28"/>
          <w:shd w:val="clear" w:color="auto" w:fill="FFFFFF"/>
          <w:lang w:val="uk-UA"/>
        </w:rPr>
        <w:t>R.M.</w:t>
      </w:r>
      <w:r w:rsidRPr="00FE59CE">
        <w:rPr>
          <w:rStyle w:val="apple-converted-space"/>
          <w:rFonts w:ascii="Times New Roman" w:hAnsi="Times New Roman" w:cs="Times New Roman"/>
          <w:sz w:val="28"/>
          <w:szCs w:val="28"/>
          <w:shd w:val="clear" w:color="auto" w:fill="FFFFFF"/>
          <w:lang w:val="uk-UA"/>
        </w:rPr>
        <w:t xml:space="preserve"> </w:t>
      </w:r>
      <w:r w:rsidRPr="00FE59CE">
        <w:rPr>
          <w:rFonts w:ascii="Times New Roman" w:hAnsi="Times New Roman" w:cs="Times New Roman"/>
          <w:iCs/>
          <w:sz w:val="28"/>
          <w:szCs w:val="28"/>
          <w:shd w:val="clear" w:color="auto" w:fill="FFFFFF"/>
          <w:lang w:val="uk-UA"/>
        </w:rPr>
        <w:t xml:space="preserve">Solow </w:t>
      </w:r>
      <w:r w:rsidRPr="00FE59CE">
        <w:rPr>
          <w:rFonts w:ascii="Times New Roman" w:hAnsi="Times New Roman" w:cs="Times New Roman"/>
          <w:sz w:val="28"/>
          <w:szCs w:val="28"/>
          <w:shd w:val="clear" w:color="auto" w:fill="FFFFFF"/>
          <w:lang w:val="uk-UA"/>
        </w:rPr>
        <w:t>// Quarterly Journal of Economics. — № 70. — 1956. — P. 65-94.</w:t>
      </w:r>
    </w:p>
    <w:p w:rsidR="00FE59CE" w:rsidRPr="00FE59CE" w:rsidRDefault="00FE59CE" w:rsidP="00FE59CE">
      <w:pPr>
        <w:numPr>
          <w:ilvl w:val="0"/>
          <w:numId w:val="10"/>
        </w:numPr>
        <w:tabs>
          <w:tab w:val="left" w:pos="330"/>
        </w:tabs>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sz w:val="28"/>
          <w:szCs w:val="28"/>
          <w:lang w:val="en-US"/>
        </w:rPr>
        <w:t>Tauber E. Reduce New Product Failures: Measure Needs as Well Purchase Interest // Jornal of Marketyng. 1969.Vol.33. №1.</w:t>
      </w:r>
    </w:p>
    <w:p w:rsidR="00FE59CE" w:rsidRPr="00FE59CE" w:rsidRDefault="00FE59CE" w:rsidP="00FE59CE">
      <w:pPr>
        <w:numPr>
          <w:ilvl w:val="0"/>
          <w:numId w:val="10"/>
        </w:numPr>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sz w:val="28"/>
          <w:szCs w:val="28"/>
          <w:lang w:val="en-US"/>
        </w:rPr>
        <w:t>TNS</w:t>
      </w:r>
      <w:r w:rsidRPr="00FE59CE">
        <w:rPr>
          <w:rFonts w:ascii="Times New Roman" w:hAnsi="Times New Roman" w:cs="Times New Roman"/>
          <w:sz w:val="28"/>
          <w:szCs w:val="28"/>
          <w:lang w:val="uk-UA"/>
        </w:rPr>
        <w:t xml:space="preserve"> </w:t>
      </w:r>
      <w:r w:rsidRPr="00FE59CE">
        <w:rPr>
          <w:rFonts w:ascii="Times New Roman" w:hAnsi="Times New Roman" w:cs="Times New Roman"/>
          <w:sz w:val="28"/>
          <w:szCs w:val="28"/>
          <w:lang w:val="en-US"/>
        </w:rPr>
        <w:t>Ukraine</w:t>
      </w:r>
      <w:r w:rsidRPr="00FE59CE">
        <w:rPr>
          <w:rFonts w:ascii="Times New Roman" w:hAnsi="Times New Roman" w:cs="Times New Roman"/>
          <w:sz w:val="28"/>
          <w:szCs w:val="28"/>
          <w:lang w:val="uk-UA"/>
        </w:rPr>
        <w:t xml:space="preserve"> [Електронний ресурс]. – Режим доступу: </w:t>
      </w:r>
      <w:hyperlink r:id="rId184" w:history="1">
        <w:r w:rsidRPr="00FE59CE">
          <w:rPr>
            <w:rStyle w:val="af0"/>
            <w:rFonts w:ascii="Times New Roman" w:hAnsi="Times New Roman" w:cs="Times New Roman"/>
            <w:sz w:val="28"/>
            <w:szCs w:val="28"/>
            <w:lang w:val="en-US"/>
          </w:rPr>
          <w:t>http</w:t>
        </w:r>
        <w:r w:rsidRPr="00FE59CE">
          <w:rPr>
            <w:rStyle w:val="af0"/>
            <w:rFonts w:ascii="Times New Roman" w:hAnsi="Times New Roman" w:cs="Times New Roman"/>
            <w:sz w:val="28"/>
            <w:szCs w:val="28"/>
          </w:rPr>
          <w:t>://</w:t>
        </w:r>
        <w:r w:rsidRPr="00FE59CE">
          <w:rPr>
            <w:rStyle w:val="af0"/>
            <w:rFonts w:ascii="Times New Roman" w:hAnsi="Times New Roman" w:cs="Times New Roman"/>
            <w:sz w:val="28"/>
            <w:szCs w:val="28"/>
            <w:lang w:val="en-US"/>
          </w:rPr>
          <w:t>tns</w:t>
        </w:r>
        <w:r w:rsidRPr="00FE59CE">
          <w:rPr>
            <w:rStyle w:val="af0"/>
            <w:rFonts w:ascii="Times New Roman" w:hAnsi="Times New Roman" w:cs="Times New Roman"/>
            <w:sz w:val="28"/>
            <w:szCs w:val="28"/>
          </w:rPr>
          <w:t>.</w:t>
        </w:r>
        <w:r w:rsidRPr="00FE59CE">
          <w:rPr>
            <w:rStyle w:val="af0"/>
            <w:rFonts w:ascii="Times New Roman" w:hAnsi="Times New Roman" w:cs="Times New Roman"/>
            <w:sz w:val="28"/>
            <w:szCs w:val="28"/>
            <w:lang w:val="en-US"/>
          </w:rPr>
          <w:t>sdv</w:t>
        </w:r>
        <w:r w:rsidRPr="00FE59CE">
          <w:rPr>
            <w:rStyle w:val="af0"/>
            <w:rFonts w:ascii="Times New Roman" w:hAnsi="Times New Roman" w:cs="Times New Roman"/>
            <w:sz w:val="28"/>
            <w:szCs w:val="28"/>
          </w:rPr>
          <w:t>.</w:t>
        </w:r>
        <w:r w:rsidRPr="00FE59CE">
          <w:rPr>
            <w:rStyle w:val="af0"/>
            <w:rFonts w:ascii="Times New Roman" w:hAnsi="Times New Roman" w:cs="Times New Roman"/>
            <w:sz w:val="28"/>
            <w:szCs w:val="28"/>
            <w:lang w:val="en-US"/>
          </w:rPr>
          <w:t>com</w:t>
        </w:r>
        <w:r w:rsidRPr="00FE59CE">
          <w:rPr>
            <w:rStyle w:val="af0"/>
            <w:rFonts w:ascii="Times New Roman" w:hAnsi="Times New Roman" w:cs="Times New Roman"/>
            <w:sz w:val="28"/>
            <w:szCs w:val="28"/>
          </w:rPr>
          <w:t>.</w:t>
        </w:r>
        <w:r w:rsidRPr="00FE59CE">
          <w:rPr>
            <w:rStyle w:val="af0"/>
            <w:rFonts w:ascii="Times New Roman" w:hAnsi="Times New Roman" w:cs="Times New Roman"/>
            <w:sz w:val="28"/>
            <w:szCs w:val="28"/>
            <w:lang w:val="en-US"/>
          </w:rPr>
          <w:t>ua</w:t>
        </w:r>
        <w:r w:rsidRPr="00FE59CE">
          <w:rPr>
            <w:rStyle w:val="af0"/>
            <w:rFonts w:ascii="Times New Roman" w:hAnsi="Times New Roman" w:cs="Times New Roman"/>
            <w:sz w:val="28"/>
            <w:szCs w:val="28"/>
          </w:rPr>
          <w:t>/</w:t>
        </w:r>
        <w:r w:rsidRPr="00FE59CE">
          <w:rPr>
            <w:rStyle w:val="af0"/>
            <w:rFonts w:ascii="Times New Roman" w:hAnsi="Times New Roman" w:cs="Times New Roman"/>
            <w:sz w:val="28"/>
            <w:szCs w:val="28"/>
            <w:lang w:val="en-US"/>
          </w:rPr>
          <w:t>page</w:t>
        </w:r>
        <w:r w:rsidRPr="00FE59CE">
          <w:rPr>
            <w:rStyle w:val="af0"/>
            <w:rFonts w:ascii="Times New Roman" w:hAnsi="Times New Roman" w:cs="Times New Roman"/>
            <w:sz w:val="28"/>
            <w:szCs w:val="28"/>
          </w:rPr>
          <w:t>3457.</w:t>
        </w:r>
        <w:r w:rsidRPr="00FE59CE">
          <w:rPr>
            <w:rStyle w:val="af0"/>
            <w:rFonts w:ascii="Times New Roman" w:hAnsi="Times New Roman" w:cs="Times New Roman"/>
            <w:sz w:val="28"/>
            <w:szCs w:val="28"/>
            <w:lang w:val="en-US"/>
          </w:rPr>
          <w:t>html</w:t>
        </w:r>
        <w:r w:rsidRPr="00FE59CE">
          <w:rPr>
            <w:rStyle w:val="af0"/>
            <w:rFonts w:ascii="Times New Roman" w:hAnsi="Times New Roman" w:cs="Times New Roman"/>
            <w:sz w:val="28"/>
            <w:szCs w:val="28"/>
          </w:rPr>
          <w:t>?</w:t>
        </w:r>
        <w:r w:rsidRPr="00FE59CE">
          <w:rPr>
            <w:rStyle w:val="af0"/>
            <w:rFonts w:ascii="Times New Roman" w:hAnsi="Times New Roman" w:cs="Times New Roman"/>
            <w:sz w:val="28"/>
            <w:szCs w:val="28"/>
            <w:lang w:val="en-US"/>
          </w:rPr>
          <w:t>template</w:t>
        </w:r>
        <w:r w:rsidRPr="00FE59CE">
          <w:rPr>
            <w:rStyle w:val="af0"/>
            <w:rFonts w:ascii="Times New Roman" w:hAnsi="Times New Roman" w:cs="Times New Roman"/>
            <w:sz w:val="28"/>
            <w:szCs w:val="28"/>
          </w:rPr>
          <w:t>=</w:t>
        </w:r>
        <w:r w:rsidRPr="00FE59CE">
          <w:rPr>
            <w:rStyle w:val="af0"/>
            <w:rFonts w:ascii="Times New Roman" w:hAnsi="Times New Roman" w:cs="Times New Roman"/>
            <w:sz w:val="28"/>
            <w:szCs w:val="28"/>
            <w:lang w:val="en-US"/>
          </w:rPr>
          <w:t>print</w:t>
        </w:r>
      </w:hyperlink>
    </w:p>
    <w:p w:rsidR="00FE59CE" w:rsidRPr="00FE59CE" w:rsidRDefault="00FE59CE" w:rsidP="00FE59CE">
      <w:pPr>
        <w:numPr>
          <w:ilvl w:val="0"/>
          <w:numId w:val="10"/>
        </w:numPr>
        <w:tabs>
          <w:tab w:val="left" w:pos="330"/>
        </w:tabs>
        <w:spacing w:after="0" w:line="360" w:lineRule="auto"/>
        <w:ind w:left="0" w:firstLine="709"/>
        <w:jc w:val="both"/>
        <w:rPr>
          <w:rFonts w:ascii="Times New Roman" w:hAnsi="Times New Roman" w:cs="Times New Roman"/>
          <w:sz w:val="28"/>
          <w:szCs w:val="28"/>
          <w:shd w:val="clear" w:color="auto" w:fill="FFFFFF"/>
          <w:lang w:val="uk-UA"/>
        </w:rPr>
      </w:pPr>
      <w:r w:rsidRPr="00FE59CE">
        <w:rPr>
          <w:rFonts w:ascii="Times New Roman" w:hAnsi="Times New Roman" w:cs="Times New Roman"/>
          <w:sz w:val="28"/>
          <w:szCs w:val="28"/>
          <w:lang w:val="en-US"/>
        </w:rPr>
        <w:t>Van Westendorp, P (1976) "NSS-Price Sensitivity Meter (PSM)- A new approach to study consumer perception of price."Proceedings of the ESOMAR Congress.</w:t>
      </w:r>
    </w:p>
    <w:p w:rsidR="00851D64" w:rsidRPr="00FE59CE" w:rsidRDefault="00851D64" w:rsidP="00FE59CE">
      <w:pPr>
        <w:spacing w:after="0" w:line="300" w:lineRule="atLeast"/>
        <w:rPr>
          <w:rFonts w:ascii="Times New Roman" w:eastAsia="Times New Roman" w:hAnsi="Times New Roman" w:cs="Times New Roman"/>
          <w:color w:val="000000"/>
          <w:sz w:val="28"/>
          <w:szCs w:val="28"/>
          <w:lang w:val="en-US" w:eastAsia="ru-RU"/>
        </w:rPr>
      </w:pPr>
    </w:p>
    <w:p w:rsidR="00433E23" w:rsidRPr="00FE59CE" w:rsidRDefault="00433E23" w:rsidP="00851D64">
      <w:pPr>
        <w:spacing w:after="0" w:line="300" w:lineRule="atLeast"/>
        <w:ind w:firstLine="709"/>
        <w:rPr>
          <w:rFonts w:ascii="Times New Roman" w:eastAsia="Times New Roman" w:hAnsi="Times New Roman" w:cs="Times New Roman"/>
          <w:color w:val="000000"/>
          <w:sz w:val="28"/>
          <w:szCs w:val="28"/>
          <w:lang w:val="en-US" w:eastAsia="ru-RU"/>
        </w:rPr>
      </w:pPr>
    </w:p>
    <w:p w:rsidR="00433E23" w:rsidRPr="00FE59CE" w:rsidRDefault="00433E23" w:rsidP="00851D64">
      <w:pPr>
        <w:spacing w:after="0" w:line="300" w:lineRule="atLeast"/>
        <w:ind w:firstLine="709"/>
        <w:rPr>
          <w:rFonts w:ascii="Times New Roman" w:eastAsia="Times New Roman" w:hAnsi="Times New Roman" w:cs="Times New Roman"/>
          <w:color w:val="000000"/>
          <w:sz w:val="28"/>
          <w:szCs w:val="28"/>
          <w:lang w:val="en-US" w:eastAsia="ru-RU"/>
        </w:rPr>
      </w:pPr>
    </w:p>
    <w:p w:rsidR="00433E23" w:rsidRPr="00FE59CE" w:rsidRDefault="00433E23" w:rsidP="00851D64">
      <w:pPr>
        <w:spacing w:after="0" w:line="300" w:lineRule="atLeast"/>
        <w:ind w:firstLine="709"/>
        <w:rPr>
          <w:rFonts w:ascii="Times New Roman" w:eastAsia="Times New Roman" w:hAnsi="Times New Roman" w:cs="Times New Roman"/>
          <w:color w:val="000000"/>
          <w:sz w:val="28"/>
          <w:szCs w:val="28"/>
          <w:lang w:val="en-US" w:eastAsia="ru-RU"/>
        </w:rPr>
      </w:pPr>
    </w:p>
    <w:p w:rsidR="00433E23" w:rsidRPr="00FE59CE" w:rsidRDefault="00433E23" w:rsidP="00851D64">
      <w:pPr>
        <w:spacing w:after="0" w:line="300" w:lineRule="atLeast"/>
        <w:ind w:firstLine="709"/>
        <w:rPr>
          <w:rFonts w:ascii="Times New Roman" w:eastAsia="Times New Roman" w:hAnsi="Times New Roman" w:cs="Times New Roman"/>
          <w:color w:val="000000"/>
          <w:sz w:val="28"/>
          <w:szCs w:val="28"/>
          <w:lang w:val="en-US" w:eastAsia="ru-RU"/>
        </w:rPr>
      </w:pPr>
    </w:p>
    <w:p w:rsidR="00433E23" w:rsidRPr="00FE59CE" w:rsidRDefault="00433E23" w:rsidP="00851D64">
      <w:pPr>
        <w:spacing w:after="0" w:line="300" w:lineRule="atLeast"/>
        <w:ind w:firstLine="709"/>
        <w:rPr>
          <w:rFonts w:ascii="Times New Roman" w:eastAsia="Times New Roman" w:hAnsi="Times New Roman" w:cs="Times New Roman"/>
          <w:color w:val="000000"/>
          <w:sz w:val="28"/>
          <w:szCs w:val="28"/>
          <w:lang w:val="en-US" w:eastAsia="ru-RU"/>
        </w:rPr>
      </w:pPr>
    </w:p>
    <w:p w:rsidR="00433E23" w:rsidRPr="00FE59CE" w:rsidRDefault="00433E23" w:rsidP="00851D64">
      <w:pPr>
        <w:spacing w:after="0" w:line="300" w:lineRule="atLeast"/>
        <w:ind w:firstLine="709"/>
        <w:rPr>
          <w:rFonts w:ascii="Times New Roman" w:eastAsia="Times New Roman" w:hAnsi="Times New Roman" w:cs="Times New Roman"/>
          <w:color w:val="000000"/>
          <w:sz w:val="28"/>
          <w:szCs w:val="28"/>
          <w:lang w:val="en-US" w:eastAsia="ru-RU"/>
        </w:rPr>
      </w:pPr>
    </w:p>
    <w:p w:rsidR="00433E23" w:rsidRPr="00FE59CE" w:rsidRDefault="00433E23" w:rsidP="00851D64">
      <w:pPr>
        <w:spacing w:after="0" w:line="300" w:lineRule="atLeast"/>
        <w:ind w:firstLine="709"/>
        <w:rPr>
          <w:rFonts w:ascii="Times New Roman" w:eastAsia="Times New Roman" w:hAnsi="Times New Roman" w:cs="Times New Roman"/>
          <w:color w:val="000000"/>
          <w:sz w:val="28"/>
          <w:szCs w:val="28"/>
          <w:lang w:val="en-US" w:eastAsia="ru-RU"/>
        </w:rPr>
      </w:pPr>
    </w:p>
    <w:p w:rsidR="00433E23" w:rsidRDefault="00433E23" w:rsidP="00851D64">
      <w:pPr>
        <w:spacing w:after="0" w:line="300" w:lineRule="atLeast"/>
        <w:ind w:firstLine="709"/>
        <w:rPr>
          <w:rFonts w:ascii="Times New Roman" w:eastAsia="Times New Roman" w:hAnsi="Times New Roman" w:cs="Times New Roman"/>
          <w:color w:val="000000"/>
          <w:sz w:val="20"/>
          <w:szCs w:val="20"/>
          <w:lang w:val="en-US" w:eastAsia="ru-RU"/>
        </w:rPr>
      </w:pPr>
    </w:p>
    <w:p w:rsidR="00433E23" w:rsidRDefault="00433E23" w:rsidP="00851D64">
      <w:pPr>
        <w:spacing w:after="0" w:line="300" w:lineRule="atLeast"/>
        <w:ind w:firstLine="709"/>
        <w:rPr>
          <w:rFonts w:ascii="Times New Roman" w:eastAsia="Times New Roman" w:hAnsi="Times New Roman" w:cs="Times New Roman"/>
          <w:color w:val="000000"/>
          <w:sz w:val="20"/>
          <w:szCs w:val="20"/>
          <w:lang w:val="en-US" w:eastAsia="ru-RU"/>
        </w:rPr>
      </w:pPr>
    </w:p>
    <w:p w:rsidR="00433E23" w:rsidRDefault="00433E23" w:rsidP="00851D64">
      <w:pPr>
        <w:spacing w:after="0" w:line="300" w:lineRule="atLeast"/>
        <w:ind w:firstLine="709"/>
        <w:rPr>
          <w:rFonts w:ascii="Times New Roman" w:eastAsia="Times New Roman" w:hAnsi="Times New Roman" w:cs="Times New Roman"/>
          <w:color w:val="000000"/>
          <w:sz w:val="20"/>
          <w:szCs w:val="20"/>
          <w:lang w:val="en-US" w:eastAsia="ru-RU"/>
        </w:rPr>
      </w:pPr>
    </w:p>
    <w:p w:rsidR="00433E23" w:rsidRDefault="00433E23" w:rsidP="00851D64">
      <w:pPr>
        <w:spacing w:after="0" w:line="300" w:lineRule="atLeast"/>
        <w:ind w:firstLine="709"/>
        <w:rPr>
          <w:rFonts w:ascii="Times New Roman" w:eastAsia="Times New Roman" w:hAnsi="Times New Roman" w:cs="Times New Roman"/>
          <w:color w:val="000000"/>
          <w:sz w:val="20"/>
          <w:szCs w:val="20"/>
          <w:lang w:val="en-US" w:eastAsia="ru-RU"/>
        </w:rPr>
      </w:pPr>
    </w:p>
    <w:p w:rsidR="00433E23" w:rsidRDefault="00433E23" w:rsidP="00851D64">
      <w:pPr>
        <w:spacing w:after="0" w:line="300" w:lineRule="atLeast"/>
        <w:ind w:firstLine="709"/>
        <w:rPr>
          <w:rFonts w:ascii="Times New Roman" w:eastAsia="Times New Roman" w:hAnsi="Times New Roman" w:cs="Times New Roman"/>
          <w:color w:val="000000"/>
          <w:sz w:val="20"/>
          <w:szCs w:val="20"/>
          <w:lang w:val="en-US" w:eastAsia="ru-RU"/>
        </w:rPr>
      </w:pPr>
    </w:p>
    <w:p w:rsidR="00433E23" w:rsidRDefault="00433E23" w:rsidP="00851D64">
      <w:pPr>
        <w:spacing w:after="0" w:line="300" w:lineRule="atLeast"/>
        <w:ind w:firstLine="709"/>
        <w:rPr>
          <w:rFonts w:ascii="Times New Roman" w:eastAsia="Times New Roman" w:hAnsi="Times New Roman" w:cs="Times New Roman"/>
          <w:color w:val="000000"/>
          <w:sz w:val="20"/>
          <w:szCs w:val="20"/>
          <w:lang w:val="en-US" w:eastAsia="ru-RU"/>
        </w:rPr>
      </w:pPr>
    </w:p>
    <w:p w:rsidR="00433E23" w:rsidRDefault="00433E23" w:rsidP="00851D64">
      <w:pPr>
        <w:spacing w:after="0" w:line="300" w:lineRule="atLeast"/>
        <w:ind w:firstLine="709"/>
        <w:rPr>
          <w:rFonts w:ascii="Times New Roman" w:eastAsia="Times New Roman" w:hAnsi="Times New Roman" w:cs="Times New Roman"/>
          <w:color w:val="000000"/>
          <w:sz w:val="20"/>
          <w:szCs w:val="20"/>
          <w:lang w:val="en-US" w:eastAsia="ru-RU"/>
        </w:rPr>
      </w:pPr>
    </w:p>
    <w:p w:rsidR="00433E23" w:rsidRPr="00851D64" w:rsidRDefault="00433E23" w:rsidP="00FE59CE">
      <w:pPr>
        <w:spacing w:after="0" w:line="300" w:lineRule="atLeast"/>
        <w:rPr>
          <w:rFonts w:ascii="Times New Roman" w:eastAsia="Times New Roman" w:hAnsi="Times New Roman" w:cs="Times New Roman"/>
          <w:color w:val="000000"/>
          <w:sz w:val="20"/>
          <w:szCs w:val="20"/>
          <w:lang w:val="en-US" w:eastAsia="ru-RU"/>
        </w:rPr>
      </w:pPr>
    </w:p>
    <w:p w:rsidR="00652312" w:rsidRPr="00652312" w:rsidRDefault="00652312" w:rsidP="00652312">
      <w:pPr>
        <w:spacing w:after="0" w:line="420" w:lineRule="atLeast"/>
        <w:jc w:val="center"/>
        <w:outlineLvl w:val="0"/>
        <w:rPr>
          <w:rFonts w:ascii="Times New Roman" w:eastAsia="Times New Roman" w:hAnsi="Times New Roman" w:cs="Times New Roman"/>
          <w:color w:val="000000"/>
          <w:kern w:val="36"/>
          <w:sz w:val="28"/>
          <w:szCs w:val="28"/>
          <w:lang w:val="en-US" w:eastAsia="ru-RU"/>
        </w:rPr>
      </w:pPr>
      <w:bookmarkStart w:id="94" w:name="_Toc487563736"/>
      <w:bookmarkStart w:id="95" w:name="_Toc465008167"/>
      <w:bookmarkStart w:id="96" w:name="_Toc498611430"/>
      <w:bookmarkEnd w:id="94"/>
      <w:r w:rsidRPr="00C032C5">
        <w:rPr>
          <w:rFonts w:ascii="Times New Roman" w:eastAsia="Times New Roman" w:hAnsi="Times New Roman" w:cs="Times New Roman"/>
          <w:color w:val="000000"/>
          <w:kern w:val="36"/>
          <w:sz w:val="28"/>
          <w:szCs w:val="28"/>
          <w:lang w:val="en-US" w:eastAsia="ru-RU"/>
        </w:rPr>
        <w:t>APPLICATIONS</w:t>
      </w:r>
      <w:bookmarkEnd w:id="95"/>
      <w:bookmarkEnd w:id="96"/>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0"/>
          <w:szCs w:val="20"/>
          <w:lang w:val="uk-UA" w:eastAsia="ru-RU"/>
        </w:rPr>
        <w:t> </w:t>
      </w:r>
    </w:p>
    <w:p w:rsidR="00652312" w:rsidRPr="00652312" w:rsidRDefault="00652312" w:rsidP="00652312">
      <w:pPr>
        <w:spacing w:after="0" w:line="240" w:lineRule="auto"/>
        <w:rPr>
          <w:rFonts w:ascii="Times New Roman" w:eastAsia="Times New Roman" w:hAnsi="Times New Roman" w:cs="Times New Roman"/>
          <w:sz w:val="24"/>
          <w:szCs w:val="24"/>
          <w:lang w:val="en-US" w:eastAsia="ru-RU"/>
        </w:rPr>
      </w:pPr>
      <w:r w:rsidRPr="00652312">
        <w:rPr>
          <w:rFonts w:ascii="Times New Roman" w:eastAsia="Times New Roman" w:hAnsi="Times New Roman" w:cs="Times New Roman"/>
          <w:color w:val="000000"/>
          <w:sz w:val="20"/>
          <w:szCs w:val="20"/>
          <w:lang w:val="uk-UA" w:eastAsia="ru-RU"/>
        </w:rPr>
        <w:br w:type="textWrapping" w:clear="all"/>
      </w:r>
    </w:p>
    <w:p w:rsidR="00652312" w:rsidRPr="00652312" w:rsidRDefault="00652312" w:rsidP="00FC07CE">
      <w:pPr>
        <w:spacing w:after="0" w:line="240" w:lineRule="auto"/>
        <w:ind w:left="864" w:hanging="864"/>
        <w:jc w:val="right"/>
        <w:outlineLvl w:val="3"/>
        <w:rPr>
          <w:rFonts w:ascii="Times New Roman" w:eastAsia="Times New Roman" w:hAnsi="Times New Roman" w:cs="Times New Roman"/>
          <w:color w:val="000000"/>
          <w:sz w:val="24"/>
          <w:szCs w:val="24"/>
          <w:lang w:val="en-US" w:eastAsia="ru-RU"/>
        </w:rPr>
      </w:pPr>
      <w:r w:rsidRPr="00C032C5">
        <w:rPr>
          <w:rFonts w:ascii="Times New Roman" w:eastAsia="Times New Roman" w:hAnsi="Times New Roman" w:cs="Times New Roman"/>
          <w:color w:val="000000"/>
          <w:sz w:val="28"/>
          <w:szCs w:val="28"/>
          <w:lang w:val="en-US" w:eastAsia="ru-RU"/>
        </w:rPr>
        <w:t>Appendix A</w:t>
      </w: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b/>
          <w:bCs/>
          <w:color w:val="000000"/>
          <w:sz w:val="28"/>
          <w:szCs w:val="28"/>
          <w:lang w:val="en-US" w:eastAsia="ru-RU"/>
        </w:rPr>
        <w:t>THE FIRST POLL</w:t>
      </w: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bookmarkStart w:id="97" w:name="_Toc186476987"/>
      <w:bookmarkStart w:id="98" w:name="_Toc186476875"/>
      <w:bookmarkStart w:id="99" w:name="_Toc184989683"/>
      <w:bookmarkStart w:id="100" w:name="_Toc178952591"/>
      <w:bookmarkEnd w:id="97"/>
      <w:bookmarkEnd w:id="98"/>
      <w:bookmarkEnd w:id="99"/>
      <w:r w:rsidRPr="00652312">
        <w:rPr>
          <w:rFonts w:ascii="Times New Roman" w:eastAsia="Times New Roman" w:hAnsi="Times New Roman" w:cs="Times New Roman"/>
          <w:caps/>
          <w:color w:val="000000"/>
          <w:sz w:val="28"/>
          <w:szCs w:val="28"/>
          <w:lang w:val="uk-UA" w:eastAsia="ru-RU"/>
        </w:rPr>
        <w:t> </w:t>
      </w:r>
      <w:bookmarkEnd w:id="100"/>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aps/>
          <w:color w:val="000000"/>
          <w:sz w:val="28"/>
          <w:szCs w:val="28"/>
          <w:lang w:val="en-US" w:eastAsia="ru-RU"/>
        </w:rPr>
        <w:t>QUESTIONNAIRE</w:t>
      </w: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forming of new technologies»</w:t>
      </w: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(experts-scientists)</w:t>
      </w: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bookmarkStart w:id="101" w:name="_Toc379389151"/>
      <w:bookmarkStart w:id="102" w:name="_Toc376596258"/>
      <w:bookmarkStart w:id="103" w:name="_Toc376551081"/>
      <w:bookmarkStart w:id="104" w:name="_Toc376544807"/>
      <w:bookmarkStart w:id="105" w:name="_Toc375650834"/>
      <w:bookmarkStart w:id="106" w:name="_Toc216431872"/>
      <w:bookmarkStart w:id="107" w:name="_Toc216431568"/>
      <w:bookmarkStart w:id="108" w:name="_Toc216431293"/>
      <w:bookmarkStart w:id="109" w:name="_Toc211683339"/>
      <w:bookmarkStart w:id="110" w:name="_Toc208637843"/>
      <w:bookmarkStart w:id="111" w:name="_Toc207300772"/>
      <w:bookmarkStart w:id="112" w:name="_Toc207299355"/>
      <w:bookmarkStart w:id="113" w:name="_Toc207297006"/>
      <w:bookmarkStart w:id="114" w:name="_Toc207288837"/>
      <w:bookmarkStart w:id="115" w:name="_Toc205868570"/>
      <w:bookmarkStart w:id="116" w:name="_Toc205834139"/>
      <w:bookmarkStart w:id="117" w:name="_Toc205822472"/>
      <w:bookmarkStart w:id="118" w:name="_Toc205820763"/>
      <w:bookmarkStart w:id="119" w:name="_Toc186476988"/>
      <w:bookmarkStart w:id="120" w:name="_Toc186476876"/>
      <w:bookmarkStart w:id="121" w:name="_Toc184989684"/>
      <w:bookmarkStart w:id="122" w:name="_Toc178952592"/>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C032C5">
        <w:rPr>
          <w:rFonts w:ascii="Times New Roman" w:eastAsia="Times New Roman" w:hAnsi="Times New Roman" w:cs="Times New Roman"/>
          <w:b/>
          <w:bCs/>
          <w:color w:val="000000"/>
          <w:sz w:val="24"/>
          <w:szCs w:val="24"/>
          <w:lang w:val="en-US" w:eastAsia="ru-RU"/>
        </w:rPr>
        <w:t>Priority directi</w:t>
      </w:r>
      <w:r w:rsidR="00FE59CE">
        <w:rPr>
          <w:rFonts w:ascii="Times New Roman" w:eastAsia="Times New Roman" w:hAnsi="Times New Roman" w:cs="Times New Roman"/>
          <w:b/>
          <w:bCs/>
          <w:color w:val="000000"/>
          <w:sz w:val="24"/>
          <w:szCs w:val="24"/>
          <w:lang w:val="en-US" w:eastAsia="ru-RU"/>
        </w:rPr>
        <w:t>on</w:t>
      </w:r>
      <w:r w:rsidRPr="00C032C5">
        <w:rPr>
          <w:rFonts w:ascii="Times New Roman" w:eastAsia="Times New Roman" w:hAnsi="Times New Roman" w:cs="Times New Roman"/>
          <w:b/>
          <w:bCs/>
          <w:color w:val="000000"/>
          <w:sz w:val="24"/>
          <w:szCs w:val="24"/>
          <w:lang w:val="en-US" w:eastAsia="ru-RU"/>
        </w:rPr>
        <w:t>_ _ _ _ _ _ _ _ _ _ _ _ _ _ _ _ _ _ _ _ _ _ _ _ _ _ _ _ _ _ _ _ _ _ _ _ _ _ _ _ _ _ _ _ _ _ _ _ _</w:t>
      </w:r>
      <w:bookmarkEnd w:id="122"/>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uk-UA" w:eastAsia="ru-RU"/>
        </w:rPr>
        <w:t> </w:t>
      </w:r>
    </w:p>
    <w:p w:rsidR="00652312" w:rsidRPr="00652312" w:rsidRDefault="00FE59CE" w:rsidP="00652312">
      <w:pPr>
        <w:spacing w:after="0" w:line="240" w:lineRule="auto"/>
        <w:ind w:firstLine="709"/>
        <w:rPr>
          <w:rFonts w:ascii="Times New Roman" w:eastAsia="Times New Roman" w:hAnsi="Times New Roman" w:cs="Times New Roman"/>
          <w:color w:val="000000"/>
          <w:sz w:val="20"/>
          <w:szCs w:val="20"/>
          <w:lang w:val="en-US" w:eastAsia="ru-RU"/>
        </w:rPr>
      </w:pPr>
      <w:bookmarkStart w:id="123" w:name="_Toc379389152"/>
      <w:bookmarkStart w:id="124" w:name="_Toc376596259"/>
      <w:bookmarkStart w:id="125" w:name="_Toc376551082"/>
      <w:bookmarkStart w:id="126" w:name="_Toc376544808"/>
      <w:bookmarkStart w:id="127" w:name="_Toc375650835"/>
      <w:bookmarkStart w:id="128" w:name="_Toc216431873"/>
      <w:bookmarkStart w:id="129" w:name="_Toc216431569"/>
      <w:bookmarkStart w:id="130" w:name="_Toc216431294"/>
      <w:bookmarkStart w:id="131" w:name="_Toc211683340"/>
      <w:bookmarkStart w:id="132" w:name="_Toc208637844"/>
      <w:bookmarkStart w:id="133" w:name="_Toc207300773"/>
      <w:bookmarkStart w:id="134" w:name="_Toc207299356"/>
      <w:bookmarkStart w:id="135" w:name="_Toc207297007"/>
      <w:bookmarkStart w:id="136" w:name="_Toc207288838"/>
      <w:bookmarkStart w:id="137" w:name="_Toc205868571"/>
      <w:bookmarkStart w:id="138" w:name="_Toc205834140"/>
      <w:bookmarkStart w:id="139" w:name="_Toc205822473"/>
      <w:bookmarkStart w:id="140" w:name="_Toc205820764"/>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Pr>
          <w:rFonts w:ascii="Times New Roman" w:eastAsia="Times New Roman" w:hAnsi="Times New Roman" w:cs="Times New Roman"/>
          <w:color w:val="000000"/>
          <w:sz w:val="24"/>
          <w:szCs w:val="24"/>
          <w:lang w:val="en-US" w:eastAsia="ru-RU"/>
        </w:rPr>
        <w:t>Sphere of activity</w:t>
      </w:r>
      <w:r w:rsidR="00652312" w:rsidRPr="00C032C5">
        <w:rPr>
          <w:rFonts w:ascii="Times New Roman" w:eastAsia="Times New Roman" w:hAnsi="Times New Roman" w:cs="Times New Roman"/>
          <w:color w:val="000000"/>
          <w:sz w:val="24"/>
          <w:szCs w:val="24"/>
          <w:lang w:val="en-US" w:eastAsia="ru-RU"/>
        </w:rPr>
        <w:t>_ _ _ _ _ _ _ _ _ _ _ _ _ _ _ _ _ _ _ _ _ _ _ _ _ _ _ _ _ _ _ _ _ _ _ _ _ _ _ _ _ _ _ _ _ _ _ _ _ _ _ _ _ _ _</w:t>
      </w:r>
      <w:bookmarkEnd w:id="140"/>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(choose from the offered list)</w:t>
      </w: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uk-UA"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1. S</w:t>
      </w:r>
      <w:r w:rsidR="00FE59CE">
        <w:rPr>
          <w:rFonts w:ascii="Times New Roman" w:eastAsia="Times New Roman" w:hAnsi="Times New Roman" w:cs="Times New Roman"/>
          <w:color w:val="000000"/>
          <w:sz w:val="24"/>
          <w:szCs w:val="24"/>
          <w:lang w:val="en-US" w:eastAsia="ru-RU"/>
        </w:rPr>
        <w:t>urname, name, patronymic</w:t>
      </w:r>
      <w:r w:rsidRPr="00C032C5">
        <w:rPr>
          <w:rFonts w:ascii="Times New Roman" w:eastAsia="Times New Roman" w:hAnsi="Times New Roman" w:cs="Times New Roman"/>
          <w:color w:val="000000"/>
          <w:sz w:val="24"/>
          <w:szCs w:val="24"/>
          <w:lang w:val="en-US" w:eastAsia="ru-RU"/>
        </w:rPr>
        <w:t>_ _ _ _ _ _ _ _ _ _ _ _ _ _ _ _ _ _ _ _ _ _ _ _ _ _ _ _ _ _ _ _ _ _ _ _ _ _ _ _ _ _ _ _ _</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uk-UA" w:eastAsia="ru-RU"/>
        </w:rPr>
        <w:t> </w:t>
      </w:r>
    </w:p>
    <w:p w:rsidR="00652312" w:rsidRPr="00652312" w:rsidRDefault="00FE59CE" w:rsidP="00652312">
      <w:pPr>
        <w:spacing w:after="0" w:line="240" w:lineRule="auto"/>
        <w:ind w:firstLine="709"/>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4"/>
          <w:szCs w:val="24"/>
          <w:lang w:val="en-US" w:eastAsia="ru-RU"/>
        </w:rPr>
        <w:t>2. Organization</w:t>
      </w:r>
      <w:r w:rsidR="00652312" w:rsidRPr="00C032C5">
        <w:rPr>
          <w:rFonts w:ascii="Times New Roman" w:eastAsia="Times New Roman" w:hAnsi="Times New Roman" w:cs="Times New Roman"/>
          <w:color w:val="000000"/>
          <w:sz w:val="24"/>
          <w:szCs w:val="24"/>
          <w:lang w:val="en-US" w:eastAsia="ru-RU"/>
        </w:rPr>
        <w:t xml:space="preserve"> _ _ _ _ _ _ _ _ _ _ _ _ _ _ _ _ _ _ _ _ _ _ _ _ _ _ _ _ _ _ _ _ _ _ _ _ _ _ _ _ _ _ _ _ _ _ _ _ _ _ _ _ _ _ _ _ _ _</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uk-UA"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3</w:t>
      </w:r>
      <w:r w:rsidR="00FE59CE">
        <w:rPr>
          <w:rFonts w:ascii="Times New Roman" w:eastAsia="Times New Roman" w:hAnsi="Times New Roman" w:cs="Times New Roman"/>
          <w:color w:val="000000"/>
          <w:sz w:val="24"/>
          <w:szCs w:val="24"/>
          <w:lang w:val="en-US" w:eastAsia="ru-RU"/>
        </w:rPr>
        <w:t>. Position, scientific degree</w:t>
      </w:r>
      <w:r w:rsidRPr="00C032C5">
        <w:rPr>
          <w:rFonts w:ascii="Times New Roman" w:eastAsia="Times New Roman" w:hAnsi="Times New Roman" w:cs="Times New Roman"/>
          <w:color w:val="000000"/>
          <w:sz w:val="24"/>
          <w:szCs w:val="24"/>
          <w:lang w:val="en-US" w:eastAsia="ru-RU"/>
        </w:rPr>
        <w:t xml:space="preserve"> _ _ _ _ _ _ _ _ _ _ _ _ _ _ _ _ _ _ _ _ _ _ _ _ _ _ _ _ _ _ _ _ _ _ _ _ _ _ _ _ _ _ _ _ _ _</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FE59CE" w:rsidP="00652312">
      <w:pPr>
        <w:spacing w:after="0" w:line="240" w:lineRule="auto"/>
        <w:ind w:firstLine="709"/>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4"/>
          <w:szCs w:val="24"/>
          <w:lang w:val="en-US" w:eastAsia="ru-RU"/>
        </w:rPr>
        <w:t>4. S</w:t>
      </w:r>
      <w:r w:rsidR="00652312" w:rsidRPr="00C032C5">
        <w:rPr>
          <w:rFonts w:ascii="Times New Roman" w:eastAsia="Times New Roman" w:hAnsi="Times New Roman" w:cs="Times New Roman"/>
          <w:color w:val="000000"/>
          <w:sz w:val="24"/>
          <w:szCs w:val="24"/>
          <w:lang w:val="en-US" w:eastAsia="ru-RU"/>
        </w:rPr>
        <w:t>pecify the scientific research that can be carried out or already in your organization, on the basis of which it is possible to create new technologies that will enable to produce patriotic new science-intensive products (services) in the next 10 years</w:t>
      </w:r>
    </w:p>
    <w:tbl>
      <w:tblPr>
        <w:tblW w:w="9930" w:type="dxa"/>
        <w:tblInd w:w="-72" w:type="dxa"/>
        <w:tblCellMar>
          <w:left w:w="0" w:type="dxa"/>
          <w:right w:w="0" w:type="dxa"/>
        </w:tblCellMar>
        <w:tblLook w:val="04A0"/>
      </w:tblPr>
      <w:tblGrid>
        <w:gridCol w:w="541"/>
        <w:gridCol w:w="3240"/>
        <w:gridCol w:w="3347"/>
        <w:gridCol w:w="2802"/>
      </w:tblGrid>
      <w:tr w:rsidR="00652312" w:rsidRPr="00C641EB" w:rsidTr="00652312">
        <w:tc>
          <w:tcPr>
            <w:tcW w:w="5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p/n</w:t>
            </w:r>
          </w:p>
        </w:tc>
        <w:tc>
          <w:tcPr>
            <w:tcW w:w="32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Scientific research</w:t>
            </w:r>
          </w:p>
        </w:tc>
        <w:tc>
          <w:tcPr>
            <w:tcW w:w="33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Latest technology</w:t>
            </w:r>
          </w:p>
        </w:tc>
        <w:tc>
          <w:tcPr>
            <w:tcW w:w="28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2E60A8" w:rsidRDefault="00652312" w:rsidP="00FE59CE">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xml:space="preserve">New </w:t>
            </w:r>
            <w:r w:rsidR="002E60A8">
              <w:rPr>
                <w:rFonts w:ascii="Times New Roman" w:eastAsia="Times New Roman" w:hAnsi="Times New Roman" w:cs="Times New Roman"/>
                <w:sz w:val="24"/>
                <w:szCs w:val="24"/>
                <w:lang w:val="en-US" w:eastAsia="ru-RU"/>
              </w:rPr>
              <w:t>science-intensive products</w:t>
            </w:r>
            <w:r w:rsidRPr="00652312">
              <w:rPr>
                <w:rFonts w:ascii="Times New Roman" w:eastAsia="Times New Roman" w:hAnsi="Times New Roman" w:cs="Times New Roman"/>
                <w:sz w:val="24"/>
                <w:szCs w:val="24"/>
                <w:lang w:val="en-US" w:eastAsia="ru-RU"/>
              </w:rPr>
              <w:t>(</w:t>
            </w:r>
            <w:r w:rsidRPr="002E60A8">
              <w:rPr>
                <w:rFonts w:ascii="Times New Roman" w:eastAsia="Times New Roman" w:hAnsi="Times New Roman" w:cs="Times New Roman"/>
                <w:sz w:val="24"/>
                <w:szCs w:val="24"/>
                <w:lang w:val="en-US" w:eastAsia="ru-RU"/>
              </w:rPr>
              <w:t>service</w:t>
            </w:r>
            <w:r w:rsidRPr="00652312">
              <w:rPr>
                <w:rFonts w:ascii="Times New Roman" w:eastAsia="Times New Roman" w:hAnsi="Times New Roman" w:cs="Times New Roman"/>
                <w:sz w:val="24"/>
                <w:szCs w:val="24"/>
                <w:lang w:val="en-US" w:eastAsia="ru-RU"/>
              </w:rPr>
              <w:t>)</w:t>
            </w:r>
          </w:p>
        </w:tc>
      </w:tr>
      <w:tr w:rsidR="00652312" w:rsidRPr="00C641EB" w:rsidTr="00652312">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w:t>
            </w:r>
          </w:p>
        </w:tc>
        <w:tc>
          <w:tcPr>
            <w:tcW w:w="323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w:t>
            </w:r>
          </w:p>
        </w:tc>
        <w:tc>
          <w:tcPr>
            <w:tcW w:w="3346"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w:t>
            </w:r>
          </w:p>
        </w:tc>
        <w:tc>
          <w:tcPr>
            <w:tcW w:w="28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w:t>
            </w:r>
          </w:p>
        </w:tc>
      </w:tr>
      <w:tr w:rsidR="00652312" w:rsidRPr="00C641EB" w:rsidTr="00652312">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w:t>
            </w:r>
          </w:p>
        </w:tc>
        <w:tc>
          <w:tcPr>
            <w:tcW w:w="323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w:t>
            </w:r>
          </w:p>
        </w:tc>
        <w:tc>
          <w:tcPr>
            <w:tcW w:w="3346"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w:t>
            </w:r>
          </w:p>
        </w:tc>
        <w:tc>
          <w:tcPr>
            <w:tcW w:w="28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w:t>
            </w:r>
          </w:p>
        </w:tc>
      </w:tr>
      <w:tr w:rsidR="00652312" w:rsidRPr="00C641EB" w:rsidTr="00652312">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w:t>
            </w:r>
          </w:p>
        </w:tc>
        <w:tc>
          <w:tcPr>
            <w:tcW w:w="323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w:t>
            </w:r>
          </w:p>
        </w:tc>
        <w:tc>
          <w:tcPr>
            <w:tcW w:w="3346"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w:t>
            </w:r>
          </w:p>
        </w:tc>
        <w:tc>
          <w:tcPr>
            <w:tcW w:w="28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w:t>
            </w:r>
          </w:p>
        </w:tc>
      </w:tr>
      <w:tr w:rsidR="00652312" w:rsidRPr="00C641EB" w:rsidTr="00652312">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w:t>
            </w:r>
          </w:p>
        </w:tc>
        <w:tc>
          <w:tcPr>
            <w:tcW w:w="323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w:t>
            </w:r>
          </w:p>
        </w:tc>
        <w:tc>
          <w:tcPr>
            <w:tcW w:w="3346"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w:t>
            </w:r>
          </w:p>
        </w:tc>
        <w:tc>
          <w:tcPr>
            <w:tcW w:w="28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w:t>
            </w:r>
          </w:p>
        </w:tc>
      </w:tr>
    </w:tbl>
    <w:p w:rsidR="00652312" w:rsidRPr="002E60A8"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2E60A8">
        <w:rPr>
          <w:rFonts w:ascii="Times New Roman" w:eastAsia="Times New Roman" w:hAnsi="Times New Roman" w:cs="Times New Roman"/>
          <w:color w:val="000000"/>
          <w:sz w:val="28"/>
          <w:szCs w:val="28"/>
          <w:lang w:val="en-US" w:eastAsia="ru-RU"/>
        </w:rPr>
        <w:t> </w:t>
      </w:r>
    </w:p>
    <w:p w:rsidR="00652312" w:rsidRPr="00652312" w:rsidRDefault="00FE59CE" w:rsidP="00652312">
      <w:pPr>
        <w:spacing w:after="0" w:line="240" w:lineRule="auto"/>
        <w:ind w:firstLine="709"/>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4"/>
          <w:szCs w:val="24"/>
          <w:lang w:val="en-US" w:eastAsia="ru-RU"/>
        </w:rPr>
        <w:t>5. D</w:t>
      </w:r>
      <w:r w:rsidR="00652312" w:rsidRPr="00C032C5">
        <w:rPr>
          <w:rFonts w:ascii="Times New Roman" w:eastAsia="Times New Roman" w:hAnsi="Times New Roman" w:cs="Times New Roman"/>
          <w:color w:val="000000"/>
          <w:sz w:val="24"/>
          <w:szCs w:val="24"/>
          <w:lang w:val="en-US" w:eastAsia="ru-RU"/>
        </w:rPr>
        <w:t>etermine the primary purpose and field of application of the newest technologies</w:t>
      </w:r>
      <w:r w:rsidR="00652312" w:rsidRPr="00C032C5">
        <w:rPr>
          <w:rFonts w:ascii="Times New Roman" w:eastAsia="Times New Roman" w:hAnsi="Times New Roman" w:cs="Times New Roman"/>
          <w:color w:val="FF0000"/>
          <w:sz w:val="24"/>
          <w:szCs w:val="24"/>
          <w:lang w:val="en-US" w:eastAsia="ru-RU"/>
        </w:rPr>
        <w:t>,</w:t>
      </w:r>
      <w:r w:rsidR="00652312" w:rsidRPr="00C032C5">
        <w:rPr>
          <w:rFonts w:ascii="Times New Roman" w:eastAsia="Times New Roman" w:hAnsi="Times New Roman" w:cs="Times New Roman"/>
          <w:color w:val="000000"/>
          <w:sz w:val="24"/>
          <w:szCs w:val="24"/>
          <w:lang w:val="en-US" w:eastAsia="ru-RU"/>
        </w:rPr>
        <w:t> listed in article 4.</w:t>
      </w:r>
    </w:p>
    <w:tbl>
      <w:tblPr>
        <w:tblW w:w="5100" w:type="pct"/>
        <w:tblCellMar>
          <w:left w:w="0" w:type="dxa"/>
          <w:right w:w="0" w:type="dxa"/>
        </w:tblCellMar>
        <w:tblLook w:val="04A0"/>
      </w:tblPr>
      <w:tblGrid>
        <w:gridCol w:w="523"/>
        <w:gridCol w:w="2970"/>
        <w:gridCol w:w="3176"/>
        <w:gridCol w:w="3381"/>
      </w:tblGrid>
      <w:tr w:rsidR="00652312" w:rsidRPr="00FE59CE" w:rsidTr="00652312">
        <w:tc>
          <w:tcPr>
            <w:tcW w:w="2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4"/>
                <w:szCs w:val="24"/>
                <w:lang w:val="en-US" w:eastAsia="ru-RU"/>
              </w:rPr>
              <w:t># p/n</w:t>
            </w:r>
          </w:p>
        </w:tc>
        <w:tc>
          <w:tcPr>
            <w:tcW w:w="14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4"/>
                <w:szCs w:val="24"/>
                <w:lang w:val="en-US" w:eastAsia="ru-RU"/>
              </w:rPr>
              <w:t>The newest</w:t>
            </w:r>
          </w:p>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4"/>
                <w:szCs w:val="24"/>
                <w:lang w:val="en-US" w:eastAsia="ru-RU"/>
              </w:rPr>
              <w:t>technology</w:t>
            </w:r>
          </w:p>
        </w:tc>
        <w:tc>
          <w:tcPr>
            <w:tcW w:w="15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4"/>
                <w:szCs w:val="24"/>
                <w:lang w:val="en-US" w:eastAsia="ru-RU"/>
              </w:rPr>
              <w:t>The main purpose of</w:t>
            </w:r>
          </w:p>
        </w:tc>
        <w:tc>
          <w:tcPr>
            <w:tcW w:w="16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4"/>
                <w:szCs w:val="24"/>
                <w:lang w:val="en-US" w:eastAsia="ru-RU"/>
              </w:rPr>
              <w:t>Field of application</w:t>
            </w:r>
          </w:p>
        </w:tc>
      </w:tr>
      <w:tr w:rsidR="00652312" w:rsidRPr="00FE59CE" w:rsidTr="00652312">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8"/>
                <w:szCs w:val="28"/>
                <w:lang w:val="en-US" w:eastAsia="ru-RU"/>
              </w:rPr>
              <w:t> </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8"/>
                <w:szCs w:val="28"/>
                <w:lang w:val="en-US" w:eastAsia="ru-RU"/>
              </w:rPr>
              <w:t> </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8"/>
                <w:szCs w:val="28"/>
                <w:lang w:val="en-US" w:eastAsia="ru-RU"/>
              </w:rPr>
              <w:t> </w:t>
            </w:r>
          </w:p>
        </w:tc>
        <w:tc>
          <w:tcPr>
            <w:tcW w:w="1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8"/>
                <w:szCs w:val="28"/>
                <w:lang w:val="en-US" w:eastAsia="ru-RU"/>
              </w:rPr>
              <w:t> </w:t>
            </w:r>
          </w:p>
        </w:tc>
      </w:tr>
      <w:tr w:rsidR="00652312" w:rsidRPr="00FE59CE" w:rsidTr="00652312">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8"/>
                <w:szCs w:val="28"/>
                <w:lang w:val="en-US" w:eastAsia="ru-RU"/>
              </w:rPr>
              <w:t> </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8"/>
                <w:szCs w:val="28"/>
                <w:lang w:val="en-US" w:eastAsia="ru-RU"/>
              </w:rPr>
              <w:t> </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8"/>
                <w:szCs w:val="28"/>
                <w:lang w:val="en-US" w:eastAsia="ru-RU"/>
              </w:rPr>
              <w:t> </w:t>
            </w:r>
          </w:p>
        </w:tc>
        <w:tc>
          <w:tcPr>
            <w:tcW w:w="1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8"/>
                <w:szCs w:val="28"/>
                <w:lang w:val="en-US" w:eastAsia="ru-RU"/>
              </w:rPr>
              <w:t> </w:t>
            </w:r>
          </w:p>
        </w:tc>
      </w:tr>
      <w:tr w:rsidR="00652312" w:rsidRPr="00FE59CE" w:rsidTr="00652312">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8"/>
                <w:szCs w:val="28"/>
                <w:lang w:val="en-US" w:eastAsia="ru-RU"/>
              </w:rPr>
              <w:t> </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8"/>
                <w:szCs w:val="28"/>
                <w:lang w:val="en-US" w:eastAsia="ru-RU"/>
              </w:rPr>
              <w:t> </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8"/>
                <w:szCs w:val="28"/>
                <w:lang w:val="en-US" w:eastAsia="ru-RU"/>
              </w:rPr>
              <w:t> </w:t>
            </w:r>
          </w:p>
        </w:tc>
        <w:tc>
          <w:tcPr>
            <w:tcW w:w="1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8"/>
                <w:szCs w:val="28"/>
                <w:lang w:val="en-US" w:eastAsia="ru-RU"/>
              </w:rPr>
              <w:t> </w:t>
            </w:r>
          </w:p>
        </w:tc>
      </w:tr>
    </w:tbl>
    <w:p w:rsidR="00652312" w:rsidRPr="00FE59CE" w:rsidRDefault="00652312" w:rsidP="00652312">
      <w:pPr>
        <w:spacing w:after="0" w:line="240" w:lineRule="auto"/>
        <w:ind w:firstLine="720"/>
        <w:rPr>
          <w:rFonts w:ascii="Times New Roman" w:eastAsia="Times New Roman" w:hAnsi="Times New Roman" w:cs="Times New Roman"/>
          <w:color w:val="000000"/>
          <w:sz w:val="20"/>
          <w:szCs w:val="20"/>
          <w:lang w:val="en-US" w:eastAsia="ru-RU"/>
        </w:rPr>
      </w:pPr>
      <w:r w:rsidRPr="00FE59CE">
        <w:rPr>
          <w:rFonts w:ascii="Times New Roman" w:eastAsia="Times New Roman" w:hAnsi="Times New Roman" w:cs="Times New Roman"/>
          <w:color w:val="000000"/>
          <w:sz w:val="28"/>
          <w:szCs w:val="28"/>
          <w:lang w:val="en-US" w:eastAsia="ru-RU"/>
        </w:rPr>
        <w:lastRenderedPageBreak/>
        <w:t> </w:t>
      </w:r>
    </w:p>
    <w:p w:rsidR="00652312" w:rsidRPr="00652312" w:rsidRDefault="00652312" w:rsidP="00652312">
      <w:pPr>
        <w:spacing w:after="0" w:line="240" w:lineRule="auto"/>
        <w:ind w:firstLine="720"/>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 xml:space="preserve">6. Identify the main technical and performance characteristics of new </w:t>
      </w:r>
      <w:r w:rsidR="002E60A8">
        <w:rPr>
          <w:rFonts w:ascii="Times New Roman" w:eastAsia="Times New Roman" w:hAnsi="Times New Roman" w:cs="Times New Roman"/>
          <w:sz w:val="24"/>
          <w:szCs w:val="24"/>
          <w:lang w:val="en-US" w:eastAsia="ru-RU"/>
        </w:rPr>
        <w:t>science-intensive products</w:t>
      </w:r>
      <w:r w:rsidRPr="00C032C5">
        <w:rPr>
          <w:rFonts w:ascii="Times New Roman" w:eastAsia="Times New Roman" w:hAnsi="Times New Roman" w:cs="Times New Roman"/>
          <w:color w:val="000000"/>
          <w:sz w:val="24"/>
          <w:szCs w:val="24"/>
          <w:lang w:val="en-US" w:eastAsia="ru-RU"/>
        </w:rPr>
        <w:t xml:space="preserve"> (services), </w:t>
      </w:r>
      <w:r w:rsidR="00FE59CE">
        <w:rPr>
          <w:rFonts w:ascii="Times New Roman" w:eastAsia="Times New Roman" w:hAnsi="Times New Roman" w:cs="Times New Roman"/>
          <w:color w:val="000000"/>
          <w:sz w:val="24"/>
          <w:szCs w:val="24"/>
          <w:lang w:val="en-US" w:eastAsia="ru-RU"/>
        </w:rPr>
        <w:t>listed</w:t>
      </w:r>
      <w:r w:rsidRPr="00C032C5">
        <w:rPr>
          <w:rFonts w:ascii="Times New Roman" w:eastAsia="Times New Roman" w:hAnsi="Times New Roman" w:cs="Times New Roman"/>
          <w:color w:val="000000"/>
          <w:sz w:val="24"/>
          <w:szCs w:val="24"/>
          <w:lang w:val="en-US" w:eastAsia="ru-RU"/>
        </w:rPr>
        <w:t xml:space="preserve"> in clause 4</w:t>
      </w:r>
      <w:r w:rsidRPr="00C032C5">
        <w:rPr>
          <w:rFonts w:ascii="Times New Roman" w:eastAsia="Times New Roman" w:hAnsi="Times New Roman" w:cs="Times New Roman"/>
          <w:color w:val="FF0000"/>
          <w:sz w:val="24"/>
          <w:szCs w:val="24"/>
          <w:lang w:val="en-US" w:eastAsia="ru-RU"/>
        </w:rPr>
        <w:t>,</w:t>
      </w:r>
      <w:r w:rsidRPr="00C032C5">
        <w:rPr>
          <w:rFonts w:ascii="Times New Roman" w:eastAsia="Times New Roman" w:hAnsi="Times New Roman" w:cs="Times New Roman"/>
          <w:color w:val="000000"/>
          <w:sz w:val="24"/>
          <w:szCs w:val="24"/>
          <w:lang w:val="en-US" w:eastAsia="ru-RU"/>
        </w:rPr>
        <w:t> and name the technology required for its production.</w:t>
      </w:r>
    </w:p>
    <w:tbl>
      <w:tblPr>
        <w:tblW w:w="9930" w:type="dxa"/>
        <w:tblInd w:w="-72" w:type="dxa"/>
        <w:tblCellMar>
          <w:left w:w="0" w:type="dxa"/>
          <w:right w:w="0" w:type="dxa"/>
        </w:tblCellMar>
        <w:tblLook w:val="04A0"/>
      </w:tblPr>
      <w:tblGrid>
        <w:gridCol w:w="541"/>
        <w:gridCol w:w="3240"/>
        <w:gridCol w:w="3347"/>
        <w:gridCol w:w="2802"/>
      </w:tblGrid>
      <w:tr w:rsidR="00652312" w:rsidRPr="00C641EB" w:rsidTr="00652312">
        <w:tc>
          <w:tcPr>
            <w:tcW w:w="5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p/n</w:t>
            </w:r>
          </w:p>
        </w:tc>
        <w:tc>
          <w:tcPr>
            <w:tcW w:w="32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xml:space="preserve">New </w:t>
            </w:r>
            <w:r w:rsidR="002E60A8">
              <w:rPr>
                <w:rFonts w:ascii="Times New Roman" w:eastAsia="Times New Roman" w:hAnsi="Times New Roman" w:cs="Times New Roman"/>
                <w:sz w:val="24"/>
                <w:szCs w:val="24"/>
                <w:lang w:val="en-US" w:eastAsia="ru-RU"/>
              </w:rPr>
              <w:t>science-intensive products</w:t>
            </w:r>
          </w:p>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w:t>
            </w:r>
            <w:r w:rsidRPr="002E60A8">
              <w:rPr>
                <w:rFonts w:ascii="Times New Roman" w:eastAsia="Times New Roman" w:hAnsi="Times New Roman" w:cs="Times New Roman"/>
                <w:sz w:val="24"/>
                <w:szCs w:val="24"/>
                <w:lang w:val="en-US" w:eastAsia="ru-RU"/>
              </w:rPr>
              <w:t>Service)</w:t>
            </w:r>
          </w:p>
        </w:tc>
        <w:tc>
          <w:tcPr>
            <w:tcW w:w="33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main technical and performance data</w:t>
            </w:r>
          </w:p>
        </w:tc>
        <w:tc>
          <w:tcPr>
            <w:tcW w:w="28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technology needed for the production, in addition to the selected new technologies</w:t>
            </w:r>
          </w:p>
        </w:tc>
      </w:tr>
      <w:tr w:rsidR="00652312" w:rsidRPr="00C641EB" w:rsidTr="00652312">
        <w:trPr>
          <w:trHeight w:val="70"/>
        </w:trPr>
        <w:tc>
          <w:tcPr>
            <w:tcW w:w="54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8"/>
                <w:szCs w:val="28"/>
                <w:lang w:val="en-US" w:eastAsia="ru-RU"/>
              </w:rPr>
              <w:t> </w:t>
            </w:r>
          </w:p>
        </w:tc>
        <w:tc>
          <w:tcPr>
            <w:tcW w:w="3239"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8"/>
                <w:szCs w:val="28"/>
                <w:lang w:val="en-US" w:eastAsia="ru-RU"/>
              </w:rPr>
              <w:t> </w:t>
            </w:r>
          </w:p>
        </w:tc>
        <w:tc>
          <w:tcPr>
            <w:tcW w:w="334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8"/>
                <w:szCs w:val="28"/>
                <w:lang w:val="en-US" w:eastAsia="ru-RU"/>
              </w:rPr>
              <w:t> </w:t>
            </w:r>
          </w:p>
        </w:tc>
        <w:tc>
          <w:tcPr>
            <w:tcW w:w="28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8"/>
                <w:szCs w:val="28"/>
                <w:lang w:val="en-US" w:eastAsia="ru-RU"/>
              </w:rPr>
              <w:t> </w:t>
            </w:r>
          </w:p>
        </w:tc>
      </w:tr>
      <w:tr w:rsidR="00652312" w:rsidRPr="00C641EB" w:rsidTr="00652312">
        <w:trPr>
          <w:trHeight w:val="70"/>
        </w:trPr>
        <w:tc>
          <w:tcPr>
            <w:tcW w:w="0" w:type="auto"/>
            <w:vMerge/>
            <w:tcBorders>
              <w:top w:val="nil"/>
              <w:left w:val="single" w:sz="8" w:space="0" w:color="auto"/>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28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8"/>
                <w:szCs w:val="28"/>
                <w:lang w:val="en-US" w:eastAsia="ru-RU"/>
              </w:rPr>
              <w:t> </w:t>
            </w:r>
          </w:p>
        </w:tc>
      </w:tr>
      <w:tr w:rsidR="00652312" w:rsidRPr="00C641EB" w:rsidTr="00652312">
        <w:trPr>
          <w:trHeight w:val="70"/>
        </w:trPr>
        <w:tc>
          <w:tcPr>
            <w:tcW w:w="0" w:type="auto"/>
            <w:vMerge/>
            <w:tcBorders>
              <w:top w:val="nil"/>
              <w:left w:val="single" w:sz="8" w:space="0" w:color="auto"/>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28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8"/>
                <w:szCs w:val="28"/>
                <w:lang w:val="en-US" w:eastAsia="ru-RU"/>
              </w:rPr>
              <w:t> </w:t>
            </w:r>
          </w:p>
        </w:tc>
      </w:tr>
      <w:tr w:rsidR="00652312" w:rsidRPr="00C641EB" w:rsidTr="00652312">
        <w:trPr>
          <w:trHeight w:val="70"/>
        </w:trPr>
        <w:tc>
          <w:tcPr>
            <w:tcW w:w="0" w:type="auto"/>
            <w:vMerge/>
            <w:tcBorders>
              <w:top w:val="nil"/>
              <w:left w:val="single" w:sz="8" w:space="0" w:color="auto"/>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28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8"/>
                <w:szCs w:val="28"/>
                <w:lang w:val="en-US" w:eastAsia="ru-RU"/>
              </w:rPr>
              <w:t> </w:t>
            </w:r>
          </w:p>
        </w:tc>
      </w:tr>
      <w:tr w:rsidR="00652312" w:rsidRPr="00C641EB" w:rsidTr="00652312">
        <w:trPr>
          <w:trHeight w:val="70"/>
        </w:trPr>
        <w:tc>
          <w:tcPr>
            <w:tcW w:w="54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8"/>
                <w:szCs w:val="28"/>
                <w:lang w:val="en-US" w:eastAsia="ru-RU"/>
              </w:rPr>
              <w:t> </w:t>
            </w:r>
          </w:p>
        </w:tc>
        <w:tc>
          <w:tcPr>
            <w:tcW w:w="3239"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8"/>
                <w:szCs w:val="28"/>
                <w:lang w:val="en-US" w:eastAsia="ru-RU"/>
              </w:rPr>
              <w:t> </w:t>
            </w:r>
          </w:p>
        </w:tc>
        <w:tc>
          <w:tcPr>
            <w:tcW w:w="334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8"/>
                <w:szCs w:val="28"/>
                <w:lang w:val="en-US" w:eastAsia="ru-RU"/>
              </w:rPr>
              <w:t> </w:t>
            </w:r>
          </w:p>
        </w:tc>
        <w:tc>
          <w:tcPr>
            <w:tcW w:w="28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8"/>
                <w:szCs w:val="28"/>
                <w:lang w:val="en-US" w:eastAsia="ru-RU"/>
              </w:rPr>
              <w:t> </w:t>
            </w:r>
          </w:p>
        </w:tc>
      </w:tr>
      <w:tr w:rsidR="00652312" w:rsidRPr="00C641EB" w:rsidTr="00652312">
        <w:trPr>
          <w:trHeight w:val="70"/>
        </w:trPr>
        <w:tc>
          <w:tcPr>
            <w:tcW w:w="0" w:type="auto"/>
            <w:vMerge/>
            <w:tcBorders>
              <w:top w:val="nil"/>
              <w:left w:val="single" w:sz="8" w:space="0" w:color="auto"/>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280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8"/>
                <w:szCs w:val="28"/>
                <w:lang w:val="en-US" w:eastAsia="ru-RU"/>
              </w:rPr>
              <w:t> </w:t>
            </w:r>
          </w:p>
        </w:tc>
      </w:tr>
    </w:tbl>
    <w:p w:rsidR="00652312" w:rsidRPr="00652312" w:rsidRDefault="00652312" w:rsidP="00652312">
      <w:pPr>
        <w:spacing w:after="0" w:line="240" w:lineRule="auto"/>
        <w:rPr>
          <w:rFonts w:ascii="Times New Roman" w:eastAsia="Times New Roman" w:hAnsi="Times New Roman" w:cs="Times New Roman"/>
          <w:sz w:val="24"/>
          <w:szCs w:val="24"/>
          <w:lang w:val="en-US" w:eastAsia="ru-RU"/>
        </w:rPr>
      </w:pPr>
      <w:r w:rsidRPr="00652312">
        <w:rPr>
          <w:rFonts w:ascii="Times New Roman" w:eastAsia="Times New Roman" w:hAnsi="Times New Roman" w:cs="Times New Roman"/>
          <w:color w:val="000000"/>
          <w:sz w:val="28"/>
          <w:szCs w:val="28"/>
          <w:lang w:val="en-US" w:eastAsia="ru-RU"/>
        </w:rPr>
        <w:br w:type="textWrapping" w:clear="all"/>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7. Enter </w:t>
      </w:r>
      <w:r w:rsidRPr="00C032C5">
        <w:rPr>
          <w:rFonts w:ascii="Times New Roman" w:eastAsia="Times New Roman" w:hAnsi="Times New Roman" w:cs="Times New Roman"/>
          <w:color w:val="000000"/>
          <w:spacing w:val="-3"/>
          <w:sz w:val="24"/>
          <w:szCs w:val="24"/>
          <w:lang w:val="en-US" w:eastAsia="ru-RU"/>
        </w:rPr>
        <w:t>the term and annual funding</w:t>
      </w:r>
      <w:r w:rsidRPr="00C032C5">
        <w:rPr>
          <w:rFonts w:ascii="Times New Roman" w:eastAsia="Times New Roman" w:hAnsi="Times New Roman" w:cs="Times New Roman"/>
          <w:color w:val="000000"/>
          <w:sz w:val="24"/>
          <w:szCs w:val="24"/>
          <w:lang w:val="en-US" w:eastAsia="ru-RU"/>
        </w:rPr>
        <w:t> of scientific research, </w:t>
      </w:r>
      <w:r w:rsidRPr="00C032C5">
        <w:rPr>
          <w:rFonts w:ascii="Times New Roman" w:eastAsia="Times New Roman" w:hAnsi="Times New Roman" w:cs="Times New Roman"/>
          <w:color w:val="000000"/>
          <w:spacing w:val="-3"/>
          <w:sz w:val="24"/>
          <w:szCs w:val="24"/>
          <w:lang w:val="en-US" w:eastAsia="ru-RU"/>
        </w:rPr>
        <w:t>listed in article 4.</w:t>
      </w:r>
    </w:p>
    <w:tbl>
      <w:tblPr>
        <w:tblW w:w="9930" w:type="dxa"/>
        <w:tblInd w:w="-72" w:type="dxa"/>
        <w:tblCellMar>
          <w:left w:w="0" w:type="dxa"/>
          <w:right w:w="0" w:type="dxa"/>
        </w:tblCellMar>
        <w:tblLook w:val="04A0"/>
      </w:tblPr>
      <w:tblGrid>
        <w:gridCol w:w="541"/>
        <w:gridCol w:w="3786"/>
        <w:gridCol w:w="3235"/>
        <w:gridCol w:w="2368"/>
      </w:tblGrid>
      <w:tr w:rsidR="00652312" w:rsidRPr="00652312" w:rsidTr="00652312">
        <w:tc>
          <w:tcPr>
            <w:tcW w:w="5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p/n</w:t>
            </w:r>
          </w:p>
        </w:tc>
        <w:tc>
          <w:tcPr>
            <w:tcW w:w="37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Scientific research</w:t>
            </w:r>
          </w:p>
        </w:tc>
        <w:tc>
          <w:tcPr>
            <w:tcW w:w="32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term scientific research to the implementation of the results</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(years)</w:t>
            </w:r>
          </w:p>
        </w:tc>
        <w:tc>
          <w:tcPr>
            <w:tcW w:w="23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The annual financing</w:t>
            </w:r>
          </w:p>
          <w:p w:rsidR="00652312" w:rsidRPr="00652312" w:rsidRDefault="00FE59CE" w:rsidP="0065231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ths</w:t>
            </w:r>
            <w:r w:rsidR="00652312" w:rsidRPr="00652312">
              <w:rPr>
                <w:rFonts w:ascii="Times New Roman" w:eastAsia="Times New Roman" w:hAnsi="Times New Roman" w:cs="Times New Roman"/>
                <w:sz w:val="24"/>
                <w:szCs w:val="24"/>
                <w:lang w:eastAsia="ru-RU"/>
              </w:rPr>
              <w:t>.)</w:t>
            </w:r>
          </w:p>
        </w:tc>
      </w:tr>
      <w:tr w:rsidR="00652312" w:rsidRPr="00652312" w:rsidTr="00652312">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78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23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2367"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78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23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2367"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78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23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2367"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bl>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8"/>
          <w:szCs w:val="28"/>
          <w:lang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8. Evaluate the impact of scientific research</w:t>
      </w:r>
      <w:r w:rsidRPr="00C032C5">
        <w:rPr>
          <w:rFonts w:ascii="Times New Roman" w:eastAsia="Times New Roman" w:hAnsi="Times New Roman" w:cs="Times New Roman"/>
          <w:color w:val="FF0000"/>
          <w:sz w:val="24"/>
          <w:szCs w:val="24"/>
          <w:lang w:val="en-US" w:eastAsia="ru-RU"/>
        </w:rPr>
        <w:t>,</w:t>
      </w:r>
      <w:r w:rsidRPr="00C032C5">
        <w:rPr>
          <w:rFonts w:ascii="Times New Roman" w:eastAsia="Times New Roman" w:hAnsi="Times New Roman" w:cs="Times New Roman"/>
          <w:color w:val="000000"/>
          <w:sz w:val="24"/>
          <w:szCs w:val="24"/>
          <w:lang w:val="en-US" w:eastAsia="ru-RU"/>
        </w:rPr>
        <w:t> are listed in</w:t>
      </w:r>
      <w:r w:rsidRPr="00C032C5">
        <w:rPr>
          <w:rFonts w:ascii="Times New Roman" w:eastAsia="Times New Roman" w:hAnsi="Times New Roman" w:cs="Times New Roman"/>
          <w:color w:val="000000"/>
          <w:spacing w:val="-3"/>
          <w:sz w:val="24"/>
          <w:szCs w:val="24"/>
          <w:lang w:val="en-US" w:eastAsia="ru-RU"/>
        </w:rPr>
        <w:t> section 4</w:t>
      </w:r>
      <w:r w:rsidRPr="00C032C5">
        <w:rPr>
          <w:rFonts w:ascii="Times New Roman" w:eastAsia="Times New Roman" w:hAnsi="Times New Roman" w:cs="Times New Roman"/>
          <w:color w:val="FF0000"/>
          <w:spacing w:val="-3"/>
          <w:sz w:val="24"/>
          <w:szCs w:val="24"/>
          <w:lang w:val="en-US" w:eastAsia="ru-RU"/>
        </w:rPr>
        <w:t>,</w:t>
      </w:r>
      <w:r w:rsidRPr="00C032C5">
        <w:rPr>
          <w:rFonts w:ascii="Times New Roman" w:eastAsia="Times New Roman" w:hAnsi="Times New Roman" w:cs="Times New Roman"/>
          <w:color w:val="000000"/>
          <w:spacing w:val="-3"/>
          <w:sz w:val="24"/>
          <w:szCs w:val="24"/>
          <w:lang w:val="en-US" w:eastAsia="ru-RU"/>
        </w:rPr>
        <w:t> </w:t>
      </w:r>
      <w:r w:rsidRPr="00C032C5">
        <w:rPr>
          <w:rFonts w:ascii="Times New Roman" w:eastAsia="Times New Roman" w:hAnsi="Times New Roman" w:cs="Times New Roman"/>
          <w:color w:val="000000"/>
          <w:sz w:val="24"/>
          <w:szCs w:val="24"/>
          <w:lang w:val="en-US" w:eastAsia="ru-RU"/>
        </w:rPr>
        <w:t>to achieve the relevant goals (4 points – first, 1 point – in the least).</w:t>
      </w:r>
    </w:p>
    <w:tbl>
      <w:tblPr>
        <w:tblW w:w="9855" w:type="dxa"/>
        <w:tblCellMar>
          <w:left w:w="0" w:type="dxa"/>
          <w:right w:w="0" w:type="dxa"/>
        </w:tblCellMar>
        <w:tblLook w:val="04A0"/>
      </w:tblPr>
      <w:tblGrid>
        <w:gridCol w:w="650"/>
        <w:gridCol w:w="2823"/>
        <w:gridCol w:w="1596"/>
        <w:gridCol w:w="1596"/>
        <w:gridCol w:w="1596"/>
        <w:gridCol w:w="1594"/>
      </w:tblGrid>
      <w:tr w:rsidR="00652312" w:rsidRPr="00C641EB" w:rsidTr="00652312">
        <w:tc>
          <w:tcPr>
            <w:tcW w:w="6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p/n</w:t>
            </w:r>
          </w:p>
        </w:tc>
        <w:tc>
          <w:tcPr>
            <w:tcW w:w="28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Scientific research</w:t>
            </w:r>
          </w:p>
        </w:tc>
        <w:tc>
          <w:tcPr>
            <w:tcW w:w="15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improving the quality of life of the population</w:t>
            </w:r>
          </w:p>
        </w:tc>
        <w:tc>
          <w:tcPr>
            <w:tcW w:w="15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high rates of sustainable economic growth</w:t>
            </w:r>
          </w:p>
        </w:tc>
        <w:tc>
          <w:tcPr>
            <w:tcW w:w="15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create the potential for future development</w:t>
            </w:r>
          </w:p>
        </w:tc>
        <w:tc>
          <w:tcPr>
            <w:tcW w:w="15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increasing the level of national security</w:t>
            </w:r>
          </w:p>
        </w:tc>
      </w:tr>
      <w:tr w:rsidR="00652312" w:rsidRPr="00C641EB" w:rsidTr="00652312">
        <w:tc>
          <w:tcPr>
            <w:tcW w:w="6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282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r>
      <w:tr w:rsidR="00652312" w:rsidRPr="00C641EB" w:rsidTr="00652312">
        <w:tc>
          <w:tcPr>
            <w:tcW w:w="6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282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r>
      <w:tr w:rsidR="00652312" w:rsidRPr="00C641EB" w:rsidTr="00652312">
        <w:tc>
          <w:tcPr>
            <w:tcW w:w="6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2823"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r>
    </w:tbl>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 xml:space="preserve">9. Name the annual sales volume of new </w:t>
      </w:r>
      <w:r w:rsidR="002E60A8">
        <w:rPr>
          <w:rFonts w:ascii="Times New Roman" w:eastAsia="Times New Roman" w:hAnsi="Times New Roman" w:cs="Times New Roman"/>
          <w:sz w:val="24"/>
          <w:szCs w:val="24"/>
          <w:lang w:val="en-US" w:eastAsia="ru-RU"/>
        </w:rPr>
        <w:t>science-intensive products</w:t>
      </w:r>
      <w:r w:rsidRPr="00C032C5">
        <w:rPr>
          <w:rFonts w:ascii="Times New Roman" w:eastAsia="Times New Roman" w:hAnsi="Times New Roman" w:cs="Times New Roman"/>
          <w:color w:val="000000"/>
          <w:sz w:val="24"/>
          <w:szCs w:val="24"/>
          <w:lang w:val="en-US" w:eastAsia="ru-RU"/>
        </w:rPr>
        <w:t xml:space="preserve"> (services), </w:t>
      </w:r>
      <w:r w:rsidR="00FE59CE">
        <w:rPr>
          <w:rFonts w:ascii="Times New Roman" w:eastAsia="Times New Roman" w:hAnsi="Times New Roman" w:cs="Times New Roman"/>
          <w:color w:val="000000"/>
          <w:spacing w:val="-3"/>
          <w:sz w:val="24"/>
          <w:szCs w:val="24"/>
          <w:lang w:val="en-US" w:eastAsia="ru-RU"/>
        </w:rPr>
        <w:t>listed</w:t>
      </w:r>
      <w:r w:rsidRPr="00C032C5">
        <w:rPr>
          <w:rFonts w:ascii="Times New Roman" w:eastAsia="Times New Roman" w:hAnsi="Times New Roman" w:cs="Times New Roman"/>
          <w:color w:val="000000"/>
          <w:spacing w:val="-3"/>
          <w:sz w:val="24"/>
          <w:szCs w:val="24"/>
          <w:lang w:val="en-US" w:eastAsia="ru-RU"/>
        </w:rPr>
        <w:t xml:space="preserve"> in paragraph 4.</w:t>
      </w:r>
    </w:p>
    <w:tbl>
      <w:tblPr>
        <w:tblW w:w="9825" w:type="dxa"/>
        <w:tblCellMar>
          <w:left w:w="0" w:type="dxa"/>
          <w:right w:w="0" w:type="dxa"/>
        </w:tblCellMar>
        <w:tblLook w:val="04A0"/>
      </w:tblPr>
      <w:tblGrid>
        <w:gridCol w:w="540"/>
        <w:gridCol w:w="3526"/>
        <w:gridCol w:w="1440"/>
        <w:gridCol w:w="1440"/>
        <w:gridCol w:w="2879"/>
      </w:tblGrid>
      <w:tr w:rsidR="00652312" w:rsidRPr="00652312" w:rsidTr="00FC07CE">
        <w:tc>
          <w:tcPr>
            <w:tcW w:w="54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color w:val="000000"/>
                <w:sz w:val="24"/>
                <w:szCs w:val="24"/>
                <w:lang w:eastAsia="ru-RU"/>
              </w:rPr>
              <w:t># p/n</w:t>
            </w:r>
          </w:p>
        </w:tc>
        <w:tc>
          <w:tcPr>
            <w:tcW w:w="352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color w:val="000000"/>
                <w:sz w:val="24"/>
                <w:szCs w:val="24"/>
                <w:lang w:val="en-US" w:eastAsia="ru-RU"/>
              </w:rPr>
              <w:t xml:space="preserve">New </w:t>
            </w:r>
            <w:r w:rsidR="002E60A8">
              <w:rPr>
                <w:rFonts w:ascii="Times New Roman" w:eastAsia="Times New Roman" w:hAnsi="Times New Roman" w:cs="Times New Roman"/>
                <w:sz w:val="24"/>
                <w:szCs w:val="24"/>
                <w:lang w:val="en-US" w:eastAsia="ru-RU"/>
              </w:rPr>
              <w:t>science-intensive products</w:t>
            </w:r>
          </w:p>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color w:val="000000"/>
                <w:sz w:val="24"/>
                <w:szCs w:val="24"/>
                <w:lang w:val="en-US" w:eastAsia="ru-RU"/>
              </w:rPr>
              <w:t>(</w:t>
            </w:r>
            <w:r w:rsidRPr="002E60A8">
              <w:rPr>
                <w:rFonts w:ascii="Times New Roman" w:eastAsia="Times New Roman" w:hAnsi="Times New Roman" w:cs="Times New Roman"/>
                <w:color w:val="000000"/>
                <w:sz w:val="24"/>
                <w:szCs w:val="24"/>
                <w:lang w:val="en-US" w:eastAsia="ru-RU"/>
              </w:rPr>
              <w:t>Service)</w:t>
            </w:r>
          </w:p>
        </w:tc>
        <w:tc>
          <w:tcPr>
            <w:tcW w:w="288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color w:val="000000"/>
                <w:sz w:val="24"/>
                <w:szCs w:val="24"/>
                <w:lang w:val="en-US" w:eastAsia="ru-RU"/>
              </w:rPr>
              <w:t>Annual sales (in natural indicators)</w:t>
            </w:r>
          </w:p>
        </w:tc>
        <w:tc>
          <w:tcPr>
            <w:tcW w:w="287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color w:val="000000"/>
                <w:sz w:val="24"/>
                <w:szCs w:val="24"/>
                <w:lang w:eastAsia="ru-RU"/>
              </w:rPr>
              <w:t>The company manufacturer</w:t>
            </w:r>
          </w:p>
        </w:tc>
      </w:tr>
      <w:tr w:rsidR="00652312" w:rsidRPr="00652312" w:rsidTr="00652312">
        <w:tc>
          <w:tcPr>
            <w:tcW w:w="0" w:type="auto"/>
            <w:vMerge/>
            <w:tcBorders>
              <w:top w:val="single" w:sz="8" w:space="0" w:color="auto"/>
              <w:left w:val="single" w:sz="8" w:space="0" w:color="auto"/>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the internal market</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foreign market</w:t>
            </w: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FC07CE">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526"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287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bl>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4"/>
          <w:szCs w:val="24"/>
          <w:lang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10. Name the scientific organizations that are leaders in the conduct of scientific research, listed in article 4.</w:t>
      </w:r>
    </w:p>
    <w:tbl>
      <w:tblPr>
        <w:tblW w:w="9855" w:type="dxa"/>
        <w:tblCellMar>
          <w:left w:w="0" w:type="dxa"/>
          <w:right w:w="0" w:type="dxa"/>
        </w:tblCellMar>
        <w:tblLook w:val="04A0"/>
      </w:tblPr>
      <w:tblGrid>
        <w:gridCol w:w="541"/>
        <w:gridCol w:w="4062"/>
        <w:gridCol w:w="3246"/>
        <w:gridCol w:w="2006"/>
      </w:tblGrid>
      <w:tr w:rsidR="00652312" w:rsidRPr="00652312" w:rsidTr="00652312">
        <w:tc>
          <w:tcPr>
            <w:tcW w:w="5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p/n</w:t>
            </w:r>
          </w:p>
        </w:tc>
        <w:tc>
          <w:tcPr>
            <w:tcW w:w="40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Scientific research</w:t>
            </w:r>
          </w:p>
        </w:tc>
        <w:tc>
          <w:tcPr>
            <w:tcW w:w="32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Organization</w:t>
            </w:r>
          </w:p>
        </w:tc>
        <w:tc>
          <w:tcPr>
            <w:tcW w:w="20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Country</w:t>
            </w:r>
          </w:p>
        </w:tc>
      </w:tr>
      <w:tr w:rsidR="00652312" w:rsidRPr="00652312" w:rsidTr="00652312">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406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246"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2006"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406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246"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2006"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406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246"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2006"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bl>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eastAsia="ru-RU"/>
        </w:rPr>
      </w:pPr>
      <w:bookmarkStart w:id="141" w:name="_Toc186476989"/>
      <w:bookmarkStart w:id="142" w:name="_Toc186476877"/>
      <w:bookmarkStart w:id="143" w:name="_Toc184989685"/>
      <w:bookmarkStart w:id="144" w:name="_Toc178952593"/>
      <w:bookmarkEnd w:id="141"/>
      <w:bookmarkEnd w:id="142"/>
      <w:bookmarkEnd w:id="143"/>
      <w:r w:rsidRPr="00652312">
        <w:rPr>
          <w:rFonts w:ascii="Times New Roman" w:eastAsia="Times New Roman" w:hAnsi="Times New Roman" w:cs="Times New Roman"/>
          <w:caps/>
          <w:color w:val="000000"/>
          <w:sz w:val="24"/>
          <w:szCs w:val="24"/>
          <w:lang w:eastAsia="ru-RU"/>
        </w:rPr>
        <w:lastRenderedPageBreak/>
        <w:t> </w:t>
      </w:r>
      <w:bookmarkEnd w:id="144"/>
    </w:p>
    <w:p w:rsidR="00652312" w:rsidRDefault="00652312" w:rsidP="00652312">
      <w:pPr>
        <w:spacing w:after="0" w:line="240" w:lineRule="auto"/>
        <w:rPr>
          <w:rFonts w:ascii="Times New Roman" w:eastAsia="Times New Roman" w:hAnsi="Times New Roman" w:cs="Times New Roman"/>
          <w:color w:val="000000"/>
          <w:sz w:val="27"/>
          <w:szCs w:val="27"/>
          <w:lang w:val="en-US" w:eastAsia="ru-RU"/>
        </w:rPr>
      </w:pPr>
      <w:r w:rsidRPr="00652312">
        <w:rPr>
          <w:rFonts w:ascii="Times New Roman" w:eastAsia="Times New Roman" w:hAnsi="Times New Roman" w:cs="Times New Roman"/>
          <w:color w:val="000000"/>
          <w:sz w:val="20"/>
          <w:szCs w:val="20"/>
          <w:lang w:eastAsia="ru-RU"/>
        </w:rPr>
        <w:br w:type="textWrapping" w:clear="all"/>
      </w:r>
    </w:p>
    <w:p w:rsidR="00FE59CE" w:rsidRPr="00FE59CE" w:rsidRDefault="00FE59CE" w:rsidP="00652312">
      <w:pPr>
        <w:spacing w:after="0" w:line="240" w:lineRule="auto"/>
        <w:rPr>
          <w:rFonts w:ascii="Times New Roman" w:eastAsia="Times New Roman" w:hAnsi="Times New Roman" w:cs="Times New Roman"/>
          <w:color w:val="000000"/>
          <w:sz w:val="27"/>
          <w:szCs w:val="27"/>
          <w:lang w:val="en-US" w:eastAsia="ru-RU"/>
        </w:rPr>
      </w:pPr>
    </w:p>
    <w:p w:rsidR="0024785D" w:rsidRPr="00652312" w:rsidRDefault="0024785D" w:rsidP="00652312">
      <w:pPr>
        <w:spacing w:after="0" w:line="240" w:lineRule="auto"/>
        <w:rPr>
          <w:rFonts w:ascii="Times New Roman" w:eastAsia="Times New Roman" w:hAnsi="Times New Roman" w:cs="Times New Roman"/>
          <w:color w:val="000000"/>
          <w:sz w:val="27"/>
          <w:szCs w:val="27"/>
          <w:lang w:eastAsia="ru-RU"/>
        </w:rPr>
      </w:pP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4"/>
          <w:szCs w:val="24"/>
          <w:lang w:eastAsia="ru-RU"/>
        </w:rPr>
        <w:t>QUESTIONNAIRE</w:t>
      </w: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forming of new technologies»</w:t>
      </w:r>
    </w:p>
    <w:p w:rsidR="00652312" w:rsidRPr="00C032C5"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(experts</w:t>
      </w:r>
      <w:r w:rsidRPr="00652312">
        <w:rPr>
          <w:rFonts w:ascii="Times New Roman" w:eastAsia="Times New Roman" w:hAnsi="Times New Roman" w:cs="Times New Roman"/>
          <w:color w:val="000000"/>
          <w:sz w:val="28"/>
          <w:szCs w:val="28"/>
          <w:lang w:val="uk-UA" w:eastAsia="ru-RU"/>
        </w:rPr>
        <w:t>-</w:t>
      </w:r>
      <w:r w:rsidRPr="00C032C5">
        <w:rPr>
          <w:rFonts w:ascii="Times New Roman" w:eastAsia="Times New Roman" w:hAnsi="Times New Roman" w:cs="Times New Roman"/>
          <w:color w:val="000000"/>
          <w:sz w:val="28"/>
          <w:szCs w:val="28"/>
          <w:lang w:val="en-US" w:eastAsia="ru-RU"/>
        </w:rPr>
        <w:t>managers)</w:t>
      </w: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en-US"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bookmarkStart w:id="145" w:name="_Toc379389154"/>
      <w:bookmarkStart w:id="146" w:name="_Toc376596261"/>
      <w:bookmarkStart w:id="147" w:name="_Toc376551084"/>
      <w:bookmarkStart w:id="148" w:name="_Toc376544810"/>
      <w:bookmarkStart w:id="149" w:name="_Toc375650837"/>
      <w:bookmarkStart w:id="150" w:name="_Toc216431875"/>
      <w:bookmarkStart w:id="151" w:name="_Toc216431571"/>
      <w:bookmarkStart w:id="152" w:name="_Toc216431296"/>
      <w:bookmarkStart w:id="153" w:name="_Toc211683342"/>
      <w:bookmarkStart w:id="154" w:name="_Toc208637846"/>
      <w:bookmarkStart w:id="155" w:name="_Toc207300775"/>
      <w:bookmarkStart w:id="156" w:name="_Toc207299359"/>
      <w:bookmarkStart w:id="157" w:name="_Toc207297010"/>
      <w:bookmarkStart w:id="158" w:name="_Toc207288841"/>
      <w:bookmarkStart w:id="159" w:name="_Toc205868574"/>
      <w:bookmarkStart w:id="160" w:name="_Toc205834143"/>
      <w:bookmarkStart w:id="161" w:name="_Toc205822476"/>
      <w:bookmarkStart w:id="162" w:name="_Toc205820767"/>
      <w:bookmarkStart w:id="163" w:name="_Toc186476990"/>
      <w:bookmarkStart w:id="164" w:name="_Toc186476878"/>
      <w:bookmarkStart w:id="165" w:name="_Toc184989686"/>
      <w:bookmarkStart w:id="166" w:name="_Toc17895259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C032C5">
        <w:rPr>
          <w:rFonts w:ascii="Times New Roman" w:eastAsia="Times New Roman" w:hAnsi="Times New Roman" w:cs="Times New Roman"/>
          <w:color w:val="000000"/>
          <w:sz w:val="24"/>
          <w:szCs w:val="24"/>
          <w:lang w:val="en-US" w:eastAsia="ru-RU"/>
        </w:rPr>
        <w:t>Priority direction of _ _ _ _ _ _ _ _ _ _ _ _ _ _ _ _ _ _ _ _ _ _ _ _ _ _ _ _ _ _ _ _ _ _ _ _ _ _ _ _ _ _ _ _ _ _ _ _</w:t>
      </w:r>
      <w:bookmarkEnd w:id="166"/>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bookmarkStart w:id="167" w:name="_Toc379389155"/>
      <w:bookmarkStart w:id="168" w:name="_Toc376596262"/>
      <w:bookmarkStart w:id="169" w:name="_Toc376551085"/>
      <w:bookmarkStart w:id="170" w:name="_Toc376544811"/>
      <w:bookmarkStart w:id="171" w:name="_Toc375650838"/>
      <w:bookmarkStart w:id="172" w:name="_Toc216431876"/>
      <w:bookmarkStart w:id="173" w:name="_Toc216431572"/>
      <w:bookmarkStart w:id="174" w:name="_Toc216431297"/>
      <w:bookmarkStart w:id="175" w:name="_Toc211683343"/>
      <w:bookmarkStart w:id="176" w:name="_Toc208637847"/>
      <w:bookmarkStart w:id="177" w:name="_Toc207300776"/>
      <w:bookmarkStart w:id="178" w:name="_Toc207299360"/>
      <w:bookmarkStart w:id="179" w:name="_Toc207297011"/>
      <w:bookmarkStart w:id="180" w:name="_Toc207288842"/>
      <w:bookmarkStart w:id="181" w:name="_Toc205868575"/>
      <w:bookmarkStart w:id="182" w:name="_Toc205834144"/>
      <w:bookmarkStart w:id="183" w:name="_Toc205822477"/>
      <w:bookmarkStart w:id="184" w:name="_Toc205820768"/>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C032C5">
        <w:rPr>
          <w:rFonts w:ascii="Times New Roman" w:eastAsia="Times New Roman" w:hAnsi="Times New Roman" w:cs="Times New Roman"/>
          <w:color w:val="000000"/>
          <w:sz w:val="24"/>
          <w:szCs w:val="24"/>
          <w:lang w:val="en-US" w:eastAsia="ru-RU"/>
        </w:rPr>
        <w:t>Sphere of activity of _ _ _ _ _ _ _ _ _ _ _ _ _ _ _ _ _ _ _ _ _ _ _ _ _ _ _ _ _ _ _ _ _ _ _ _ _ _ _ _ _ _ _ _ _ _ _ _ _ _ _ _ _ _</w:t>
      </w:r>
      <w:bookmarkEnd w:id="184"/>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(choose from the offered list)</w:t>
      </w: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1. Surname, name, patronymic of the _ _ _ _ _ _ _ _ _ _ _ _ _ _ _ _ _ _ _ _ _ _ _ _ _ _ _ _ _ _ _ _ _ _ _ _ _ _ _ _ _ _ _ _</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2. Organization of the _ _ _ _ _ _ _ _ _ _ _ _ _ _ _ _ _ _ _ _ _ _ _ _ _ _ _ _ _ _ _ _ _ _ _ _ _ _ _ _ _ _ _ _ _ _ _ _ _ _ _ _ _ _ _ _ _</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3. Position, scientific degree of _ _ _ _ _ _ _ _ _ _ _ _ _ _ _ _ _ _ _ _ _ _ _ _ _ _ _ _ _ _ _ _ _ _ _ _ _ _ _ _ _ _ _ _ _</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C032C5"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4. What are the most important problems of the specified areas of activity require the carrying out</w:t>
      </w:r>
      <w:r w:rsidRPr="00C032C5">
        <w:rPr>
          <w:rFonts w:ascii="Times New Roman" w:eastAsia="Times New Roman" w:hAnsi="Times New Roman" w:cs="Times New Roman"/>
          <w:color w:val="000000"/>
          <w:sz w:val="20"/>
          <w:szCs w:val="20"/>
          <w:lang w:val="en-US" w:eastAsia="ru-RU"/>
        </w:rPr>
        <w:t> </w:t>
      </w:r>
      <w:r w:rsidRPr="00C032C5">
        <w:rPr>
          <w:rFonts w:ascii="Times New Roman" w:eastAsia="Times New Roman" w:hAnsi="Times New Roman" w:cs="Times New Roman"/>
          <w:color w:val="000000"/>
          <w:sz w:val="24"/>
          <w:szCs w:val="24"/>
          <w:lang w:val="en-US" w:eastAsia="ru-RU"/>
        </w:rPr>
        <w:t>of scientific research</w:t>
      </w:r>
      <w:r w:rsidRPr="00C032C5">
        <w:rPr>
          <w:rFonts w:ascii="Times New Roman" w:eastAsia="Times New Roman" w:hAnsi="Times New Roman" w:cs="Times New Roman"/>
          <w:color w:val="000000"/>
          <w:spacing w:val="-3"/>
          <w:sz w:val="24"/>
          <w:szCs w:val="24"/>
          <w:lang w:val="en-US" w:eastAsia="ru-RU"/>
        </w:rPr>
        <w:t>?</w:t>
      </w:r>
    </w:p>
    <w:tbl>
      <w:tblPr>
        <w:tblW w:w="9825" w:type="dxa"/>
        <w:tblCellMar>
          <w:left w:w="0" w:type="dxa"/>
          <w:right w:w="0" w:type="dxa"/>
        </w:tblCellMar>
        <w:tblLook w:val="04A0"/>
      </w:tblPr>
      <w:tblGrid>
        <w:gridCol w:w="540"/>
        <w:gridCol w:w="2987"/>
        <w:gridCol w:w="2519"/>
        <w:gridCol w:w="3779"/>
      </w:tblGrid>
      <w:tr w:rsidR="00652312" w:rsidRPr="00C641EB" w:rsidTr="00652312">
        <w:tc>
          <w:tcPr>
            <w:tcW w:w="5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p/n</w:t>
            </w:r>
          </w:p>
        </w:tc>
        <w:tc>
          <w:tcPr>
            <w:tcW w:w="29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Problem</w:t>
            </w:r>
          </w:p>
        </w:tc>
        <w:tc>
          <w:tcPr>
            <w:tcW w:w="25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Name of the organization that conducts scientific research</w:t>
            </w:r>
          </w:p>
        </w:tc>
        <w:tc>
          <w:tcPr>
            <w:tcW w:w="37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latest technology, which can be created</w:t>
            </w:r>
          </w:p>
        </w:tc>
      </w:tr>
      <w:tr w:rsidR="00652312" w:rsidRPr="00C641EB" w:rsidTr="00652312">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2988"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r>
      <w:tr w:rsidR="00652312" w:rsidRPr="00C641EB" w:rsidTr="00652312">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2988"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r>
      <w:tr w:rsidR="00652312" w:rsidRPr="00C641EB" w:rsidTr="00652312">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2988"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r>
    </w:tbl>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FE59CE" w:rsidP="00652312">
      <w:pPr>
        <w:spacing w:after="0" w:line="240" w:lineRule="auto"/>
        <w:ind w:firstLine="709"/>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4"/>
          <w:szCs w:val="24"/>
          <w:lang w:val="en-US" w:eastAsia="ru-RU"/>
        </w:rPr>
        <w:t>5. P</w:t>
      </w:r>
      <w:r w:rsidR="00652312" w:rsidRPr="00C032C5">
        <w:rPr>
          <w:rFonts w:ascii="Times New Roman" w:eastAsia="Times New Roman" w:hAnsi="Times New Roman" w:cs="Times New Roman"/>
          <w:color w:val="000000"/>
          <w:sz w:val="24"/>
          <w:szCs w:val="24"/>
          <w:lang w:val="en-US" w:eastAsia="ru-RU"/>
        </w:rPr>
        <w:t>roduction of which domestic new</w:t>
      </w:r>
      <w:r w:rsidRPr="00FE59CE">
        <w:rPr>
          <w:rFonts w:ascii="Times New Roman" w:eastAsia="Times New Roman" w:hAnsi="Times New Roman" w:cs="Times New Roman"/>
          <w:sz w:val="24"/>
          <w:szCs w:val="24"/>
          <w:lang w:val="en-US" w:eastAsia="ru-RU"/>
        </w:rPr>
        <w:t xml:space="preserve"> </w:t>
      </w:r>
      <w:r w:rsidR="002E60A8">
        <w:rPr>
          <w:rFonts w:ascii="Times New Roman" w:eastAsia="Times New Roman" w:hAnsi="Times New Roman" w:cs="Times New Roman"/>
          <w:sz w:val="24"/>
          <w:szCs w:val="24"/>
          <w:lang w:val="en-US" w:eastAsia="ru-RU"/>
        </w:rPr>
        <w:t>science-intensive products</w:t>
      </w:r>
      <w:r w:rsidR="00652312" w:rsidRPr="00C032C5">
        <w:rPr>
          <w:rFonts w:ascii="Times New Roman" w:eastAsia="Times New Roman" w:hAnsi="Times New Roman" w:cs="Times New Roman"/>
          <w:color w:val="000000"/>
          <w:sz w:val="24"/>
          <w:szCs w:val="24"/>
          <w:lang w:val="en-US" w:eastAsia="ru-RU"/>
        </w:rPr>
        <w:t xml:space="preserve"> (services) can be initiated in the next 10 years based on the latest technologies listed in paragraph 4?</w:t>
      </w:r>
    </w:p>
    <w:tbl>
      <w:tblPr>
        <w:tblW w:w="9900" w:type="dxa"/>
        <w:tblInd w:w="-72" w:type="dxa"/>
        <w:tblCellMar>
          <w:left w:w="0" w:type="dxa"/>
          <w:right w:w="0" w:type="dxa"/>
        </w:tblCellMar>
        <w:tblLook w:val="04A0"/>
      </w:tblPr>
      <w:tblGrid>
        <w:gridCol w:w="541"/>
        <w:gridCol w:w="3599"/>
        <w:gridCol w:w="2881"/>
        <w:gridCol w:w="2879"/>
      </w:tblGrid>
      <w:tr w:rsidR="00652312" w:rsidRPr="00652312" w:rsidTr="00652312">
        <w:tc>
          <w:tcPr>
            <w:tcW w:w="5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p/n</w:t>
            </w:r>
          </w:p>
        </w:tc>
        <w:tc>
          <w:tcPr>
            <w:tcW w:w="35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Latest technology</w:t>
            </w:r>
          </w:p>
        </w:tc>
        <w:tc>
          <w:tcPr>
            <w:tcW w:w="28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New naukoêmna production (service)</w:t>
            </w:r>
          </w:p>
        </w:tc>
        <w:tc>
          <w:tcPr>
            <w:tcW w:w="28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The company manufacturer</w:t>
            </w:r>
          </w:p>
        </w:tc>
      </w:tr>
      <w:tr w:rsidR="00652312" w:rsidRPr="00652312" w:rsidTr="00652312">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59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288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287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59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288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287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59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288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287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bl>
    <w:p w:rsidR="00652312" w:rsidRPr="00652312" w:rsidRDefault="00652312" w:rsidP="00652312">
      <w:pPr>
        <w:spacing w:after="0" w:line="240" w:lineRule="auto"/>
        <w:ind w:firstLine="720"/>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4"/>
          <w:szCs w:val="24"/>
          <w:lang w:eastAsia="ru-RU"/>
        </w:rPr>
        <w:t> </w:t>
      </w:r>
    </w:p>
    <w:p w:rsidR="00652312" w:rsidRPr="00652312" w:rsidRDefault="00FE59CE" w:rsidP="00652312">
      <w:pPr>
        <w:spacing w:after="0" w:line="240" w:lineRule="auto"/>
        <w:ind w:firstLine="720"/>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4"/>
          <w:szCs w:val="24"/>
          <w:lang w:val="en-US" w:eastAsia="ru-RU"/>
        </w:rPr>
        <w:t>6. D</w:t>
      </w:r>
      <w:r w:rsidR="00652312" w:rsidRPr="00C032C5">
        <w:rPr>
          <w:rFonts w:ascii="Times New Roman" w:eastAsia="Times New Roman" w:hAnsi="Times New Roman" w:cs="Times New Roman"/>
          <w:color w:val="000000"/>
          <w:sz w:val="24"/>
          <w:szCs w:val="24"/>
          <w:lang w:val="en-US" w:eastAsia="ru-RU"/>
        </w:rPr>
        <w:t xml:space="preserve">etermine the basic properties of a new </w:t>
      </w:r>
      <w:r>
        <w:rPr>
          <w:rFonts w:ascii="Times New Roman" w:eastAsia="Times New Roman" w:hAnsi="Times New Roman" w:cs="Times New Roman"/>
          <w:sz w:val="24"/>
          <w:szCs w:val="24"/>
          <w:lang w:val="en-US" w:eastAsia="ru-RU"/>
        </w:rPr>
        <w:t>science</w:t>
      </w:r>
      <w:r w:rsidR="00652312" w:rsidRPr="00C032C5">
        <w:rPr>
          <w:rFonts w:ascii="Times New Roman" w:eastAsia="Times New Roman" w:hAnsi="Times New Roman" w:cs="Times New Roman"/>
          <w:color w:val="000000"/>
          <w:sz w:val="24"/>
          <w:szCs w:val="24"/>
          <w:lang w:val="en-US" w:eastAsia="ru-RU"/>
        </w:rPr>
        <w:t xml:space="preserve"> production (services), </w:t>
      </w:r>
      <w:r>
        <w:rPr>
          <w:rFonts w:ascii="Times New Roman" w:eastAsia="Times New Roman" w:hAnsi="Times New Roman" w:cs="Times New Roman"/>
          <w:color w:val="000000"/>
          <w:sz w:val="24"/>
          <w:szCs w:val="24"/>
          <w:lang w:val="en-US" w:eastAsia="ru-RU"/>
        </w:rPr>
        <w:t>listed</w:t>
      </w:r>
      <w:r w:rsidR="00652312" w:rsidRPr="00C032C5">
        <w:rPr>
          <w:rFonts w:ascii="Times New Roman" w:eastAsia="Times New Roman" w:hAnsi="Times New Roman" w:cs="Times New Roman"/>
          <w:color w:val="000000"/>
          <w:sz w:val="24"/>
          <w:szCs w:val="24"/>
          <w:lang w:val="en-US" w:eastAsia="ru-RU"/>
        </w:rPr>
        <w:t xml:space="preserve"> in </w:t>
      </w:r>
      <w:r>
        <w:rPr>
          <w:rFonts w:ascii="Times New Roman" w:eastAsia="Times New Roman" w:hAnsi="Times New Roman" w:cs="Times New Roman"/>
          <w:color w:val="000000"/>
          <w:sz w:val="24"/>
          <w:szCs w:val="24"/>
          <w:lang w:val="en-US" w:eastAsia="ru-RU"/>
        </w:rPr>
        <w:t>paragraph</w:t>
      </w:r>
      <w:r w:rsidR="00652312" w:rsidRPr="00C032C5">
        <w:rPr>
          <w:rFonts w:ascii="Times New Roman" w:eastAsia="Times New Roman" w:hAnsi="Times New Roman" w:cs="Times New Roman"/>
          <w:color w:val="000000"/>
          <w:sz w:val="24"/>
          <w:szCs w:val="24"/>
          <w:lang w:val="en-US" w:eastAsia="ru-RU"/>
        </w:rPr>
        <w:t xml:space="preserve"> 4 and the name of the technology that are necessary for its production.</w:t>
      </w:r>
    </w:p>
    <w:tbl>
      <w:tblPr>
        <w:tblW w:w="9930" w:type="dxa"/>
        <w:tblInd w:w="-72" w:type="dxa"/>
        <w:tblCellMar>
          <w:left w:w="0" w:type="dxa"/>
          <w:right w:w="0" w:type="dxa"/>
        </w:tblCellMar>
        <w:tblLook w:val="04A0"/>
      </w:tblPr>
      <w:tblGrid>
        <w:gridCol w:w="541"/>
        <w:gridCol w:w="3240"/>
        <w:gridCol w:w="3347"/>
        <w:gridCol w:w="2802"/>
      </w:tblGrid>
      <w:tr w:rsidR="00652312" w:rsidRPr="00C641EB" w:rsidTr="0024785D">
        <w:tc>
          <w:tcPr>
            <w:tcW w:w="5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4"/>
                <w:szCs w:val="24"/>
                <w:lang w:val="en-US" w:eastAsia="ru-RU"/>
              </w:rPr>
              <w:t># p/n</w:t>
            </w:r>
          </w:p>
        </w:tc>
        <w:tc>
          <w:tcPr>
            <w:tcW w:w="32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4"/>
                <w:szCs w:val="24"/>
                <w:lang w:val="en-US" w:eastAsia="ru-RU"/>
              </w:rPr>
              <w:t xml:space="preserve">New </w:t>
            </w:r>
            <w:r w:rsidR="002E60A8">
              <w:rPr>
                <w:rFonts w:ascii="Times New Roman" w:eastAsia="Times New Roman" w:hAnsi="Times New Roman" w:cs="Times New Roman"/>
                <w:sz w:val="24"/>
                <w:szCs w:val="24"/>
                <w:lang w:val="en-US" w:eastAsia="ru-RU"/>
              </w:rPr>
              <w:t>science-intensive products</w:t>
            </w:r>
          </w:p>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w:t>
            </w:r>
            <w:r w:rsidRPr="00FE59CE">
              <w:rPr>
                <w:rFonts w:ascii="Times New Roman" w:eastAsia="Times New Roman" w:hAnsi="Times New Roman" w:cs="Times New Roman"/>
                <w:sz w:val="24"/>
                <w:szCs w:val="24"/>
                <w:lang w:val="en-US" w:eastAsia="ru-RU"/>
              </w:rPr>
              <w:t>Service)</w:t>
            </w:r>
          </w:p>
        </w:tc>
        <w:tc>
          <w:tcPr>
            <w:tcW w:w="33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main technical and performance data</w:t>
            </w:r>
          </w:p>
        </w:tc>
        <w:tc>
          <w:tcPr>
            <w:tcW w:w="28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The technology needed for the production, in addition to the selected new technologies</w:t>
            </w:r>
          </w:p>
        </w:tc>
      </w:tr>
      <w:tr w:rsidR="00652312" w:rsidRPr="00C641EB" w:rsidTr="0024785D">
        <w:trPr>
          <w:trHeight w:val="70"/>
        </w:trPr>
        <w:tc>
          <w:tcPr>
            <w:tcW w:w="54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324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334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280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r>
      <w:tr w:rsidR="00652312" w:rsidRPr="00C641EB" w:rsidTr="0024785D">
        <w:trPr>
          <w:trHeight w:val="70"/>
        </w:trPr>
        <w:tc>
          <w:tcPr>
            <w:tcW w:w="0" w:type="auto"/>
            <w:vMerge/>
            <w:tcBorders>
              <w:top w:val="nil"/>
              <w:left w:val="single" w:sz="8" w:space="0" w:color="auto"/>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280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r>
      <w:tr w:rsidR="00652312" w:rsidRPr="00C641EB" w:rsidTr="0024785D">
        <w:trPr>
          <w:trHeight w:val="70"/>
        </w:trPr>
        <w:tc>
          <w:tcPr>
            <w:tcW w:w="0" w:type="auto"/>
            <w:vMerge/>
            <w:tcBorders>
              <w:top w:val="nil"/>
              <w:left w:val="single" w:sz="8" w:space="0" w:color="auto"/>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280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r>
      <w:tr w:rsidR="00652312" w:rsidRPr="00C641EB" w:rsidTr="0024785D">
        <w:trPr>
          <w:trHeight w:val="70"/>
        </w:trPr>
        <w:tc>
          <w:tcPr>
            <w:tcW w:w="0" w:type="auto"/>
            <w:vMerge/>
            <w:tcBorders>
              <w:top w:val="nil"/>
              <w:left w:val="single" w:sz="8" w:space="0" w:color="auto"/>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280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r>
      <w:tr w:rsidR="00652312" w:rsidRPr="00C641EB" w:rsidTr="0024785D">
        <w:trPr>
          <w:trHeight w:val="70"/>
        </w:trPr>
        <w:tc>
          <w:tcPr>
            <w:tcW w:w="54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324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334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280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r>
      <w:tr w:rsidR="00652312" w:rsidRPr="00C641EB" w:rsidTr="0024785D">
        <w:trPr>
          <w:trHeight w:val="70"/>
        </w:trPr>
        <w:tc>
          <w:tcPr>
            <w:tcW w:w="0" w:type="auto"/>
            <w:vMerge/>
            <w:tcBorders>
              <w:top w:val="nil"/>
              <w:left w:val="single" w:sz="8" w:space="0" w:color="auto"/>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2802"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r>
      <w:tr w:rsidR="0024785D" w:rsidRPr="00C641EB" w:rsidTr="0024785D">
        <w:trPr>
          <w:trHeight w:val="124"/>
        </w:trPr>
        <w:tc>
          <w:tcPr>
            <w:tcW w:w="0" w:type="auto"/>
            <w:vMerge/>
            <w:tcBorders>
              <w:top w:val="nil"/>
              <w:left w:val="single" w:sz="8" w:space="0" w:color="auto"/>
              <w:bottom w:val="single" w:sz="8" w:space="0" w:color="auto"/>
              <w:right w:val="single" w:sz="8" w:space="0" w:color="auto"/>
            </w:tcBorders>
            <w:vAlign w:val="center"/>
            <w:hideMark/>
          </w:tcPr>
          <w:p w:rsidR="0024785D" w:rsidRPr="00652312" w:rsidRDefault="0024785D"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nil"/>
              <w:left w:val="nil"/>
              <w:bottom w:val="single" w:sz="8" w:space="0" w:color="auto"/>
              <w:right w:val="single" w:sz="8" w:space="0" w:color="auto"/>
            </w:tcBorders>
            <w:vAlign w:val="center"/>
            <w:hideMark/>
          </w:tcPr>
          <w:p w:rsidR="0024785D" w:rsidRPr="00652312" w:rsidRDefault="0024785D"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nil"/>
              <w:left w:val="nil"/>
              <w:bottom w:val="single" w:sz="8" w:space="0" w:color="auto"/>
              <w:right w:val="single" w:sz="8" w:space="0" w:color="auto"/>
            </w:tcBorders>
            <w:vAlign w:val="center"/>
            <w:hideMark/>
          </w:tcPr>
          <w:p w:rsidR="0024785D" w:rsidRPr="00652312" w:rsidRDefault="0024785D" w:rsidP="00652312">
            <w:pPr>
              <w:spacing w:after="0" w:line="240" w:lineRule="auto"/>
              <w:rPr>
                <w:rFonts w:ascii="Times New Roman" w:eastAsia="Times New Roman" w:hAnsi="Times New Roman" w:cs="Times New Roman"/>
                <w:sz w:val="20"/>
                <w:szCs w:val="20"/>
                <w:lang w:val="en-US" w:eastAsia="ru-RU"/>
              </w:rPr>
            </w:pPr>
          </w:p>
        </w:tc>
        <w:tc>
          <w:tcPr>
            <w:tcW w:w="2802" w:type="dxa"/>
            <w:tcBorders>
              <w:top w:val="nil"/>
              <w:left w:val="nil"/>
              <w:right w:val="single" w:sz="8" w:space="0" w:color="auto"/>
            </w:tcBorders>
            <w:tcMar>
              <w:top w:w="0" w:type="dxa"/>
              <w:left w:w="108" w:type="dxa"/>
              <w:bottom w:w="0" w:type="dxa"/>
              <w:right w:w="108" w:type="dxa"/>
            </w:tcMar>
            <w:hideMark/>
          </w:tcPr>
          <w:p w:rsidR="0024785D" w:rsidRPr="00652312" w:rsidRDefault="0024785D" w:rsidP="00652312">
            <w:pPr>
              <w:spacing w:after="0" w:line="240" w:lineRule="auto"/>
              <w:jc w:val="center"/>
              <w:rPr>
                <w:rFonts w:ascii="Times New Roman" w:eastAsia="Times New Roman" w:hAnsi="Times New Roman" w:cs="Times New Roman"/>
                <w:sz w:val="20"/>
                <w:szCs w:val="20"/>
                <w:lang w:val="en-US" w:eastAsia="ru-RU"/>
              </w:rPr>
            </w:pPr>
          </w:p>
        </w:tc>
      </w:tr>
    </w:tbl>
    <w:p w:rsidR="00652312" w:rsidRPr="00652312" w:rsidRDefault="00652312" w:rsidP="00652312">
      <w:pPr>
        <w:spacing w:after="0" w:line="240" w:lineRule="auto"/>
        <w:rPr>
          <w:rFonts w:ascii="Times New Roman" w:eastAsia="Times New Roman" w:hAnsi="Times New Roman" w:cs="Times New Roman"/>
          <w:sz w:val="24"/>
          <w:szCs w:val="24"/>
          <w:lang w:val="en-US" w:eastAsia="ru-RU"/>
        </w:rPr>
      </w:pPr>
    </w:p>
    <w:p w:rsidR="00652312" w:rsidRPr="00652312" w:rsidRDefault="00FE59CE" w:rsidP="00652312">
      <w:pPr>
        <w:spacing w:after="0" w:line="240" w:lineRule="auto"/>
        <w:ind w:firstLine="709"/>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4"/>
          <w:szCs w:val="24"/>
          <w:lang w:val="en-US" w:eastAsia="ru-RU"/>
        </w:rPr>
        <w:t>7. W</w:t>
      </w:r>
      <w:r w:rsidR="00652312" w:rsidRPr="00C032C5">
        <w:rPr>
          <w:rFonts w:ascii="Times New Roman" w:eastAsia="Times New Roman" w:hAnsi="Times New Roman" w:cs="Times New Roman"/>
          <w:color w:val="000000"/>
          <w:sz w:val="24"/>
          <w:szCs w:val="24"/>
          <w:lang w:val="en-US" w:eastAsia="ru-RU"/>
        </w:rPr>
        <w:t>hat industry can become consumers of new naukoêmnoï products (services) and assess its potential annual sales volume</w:t>
      </w:r>
      <w:r w:rsidR="00652312" w:rsidRPr="00652312">
        <w:rPr>
          <w:rFonts w:ascii="Times New Roman" w:eastAsia="Times New Roman" w:hAnsi="Times New Roman" w:cs="Times New Roman"/>
          <w:color w:val="000000"/>
          <w:spacing w:val="-3"/>
          <w:sz w:val="24"/>
          <w:szCs w:val="24"/>
          <w:lang w:val="en-US" w:eastAsia="ru-RU"/>
        </w:rPr>
        <w:t>.</w:t>
      </w:r>
    </w:p>
    <w:tbl>
      <w:tblPr>
        <w:tblW w:w="9825" w:type="dxa"/>
        <w:tblCellMar>
          <w:left w:w="0" w:type="dxa"/>
          <w:right w:w="0" w:type="dxa"/>
        </w:tblCellMar>
        <w:tblLook w:val="04A0"/>
      </w:tblPr>
      <w:tblGrid>
        <w:gridCol w:w="539"/>
        <w:gridCol w:w="3168"/>
        <w:gridCol w:w="3419"/>
        <w:gridCol w:w="1439"/>
        <w:gridCol w:w="1260"/>
      </w:tblGrid>
      <w:tr w:rsidR="00652312" w:rsidRPr="00652312" w:rsidTr="00652312">
        <w:tc>
          <w:tcPr>
            <w:tcW w:w="54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color w:val="000000"/>
                <w:sz w:val="24"/>
                <w:szCs w:val="24"/>
                <w:lang w:eastAsia="ru-RU"/>
              </w:rPr>
              <w:t># p/n</w:t>
            </w:r>
          </w:p>
        </w:tc>
        <w:tc>
          <w:tcPr>
            <w:tcW w:w="316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color w:val="000000"/>
                <w:sz w:val="24"/>
                <w:szCs w:val="24"/>
                <w:lang w:val="en-US" w:eastAsia="ru-RU"/>
              </w:rPr>
              <w:t xml:space="preserve">New </w:t>
            </w:r>
            <w:r w:rsidR="002E60A8">
              <w:rPr>
                <w:rFonts w:ascii="Times New Roman" w:eastAsia="Times New Roman" w:hAnsi="Times New Roman" w:cs="Times New Roman"/>
                <w:sz w:val="24"/>
                <w:szCs w:val="24"/>
                <w:lang w:val="en-US" w:eastAsia="ru-RU"/>
              </w:rPr>
              <w:t>science-intensive products</w:t>
            </w:r>
          </w:p>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color w:val="000000"/>
                <w:sz w:val="24"/>
                <w:szCs w:val="24"/>
                <w:lang w:val="en-US" w:eastAsia="ru-RU"/>
              </w:rPr>
              <w:t>(</w:t>
            </w:r>
            <w:r w:rsidRPr="002E60A8">
              <w:rPr>
                <w:rFonts w:ascii="Times New Roman" w:eastAsia="Times New Roman" w:hAnsi="Times New Roman" w:cs="Times New Roman"/>
                <w:color w:val="000000"/>
                <w:sz w:val="24"/>
                <w:szCs w:val="24"/>
                <w:lang w:val="en-US" w:eastAsia="ru-RU"/>
              </w:rPr>
              <w:t>Service)</w:t>
            </w:r>
          </w:p>
        </w:tc>
        <w:tc>
          <w:tcPr>
            <w:tcW w:w="342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color w:val="000000"/>
                <w:sz w:val="24"/>
                <w:szCs w:val="24"/>
                <w:lang w:eastAsia="ru-RU"/>
              </w:rPr>
              <w:t>Consumers</w:t>
            </w:r>
          </w:p>
        </w:tc>
        <w:tc>
          <w:tcPr>
            <w:tcW w:w="269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color w:val="000000"/>
                <w:sz w:val="24"/>
                <w:szCs w:val="24"/>
                <w:lang w:eastAsia="ru-RU"/>
              </w:rPr>
              <w:t>Annual sales</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color w:val="000000"/>
                <w:sz w:val="24"/>
                <w:szCs w:val="24"/>
                <w:lang w:eastAsia="ru-RU"/>
              </w:rPr>
              <w:t>(natural indicators)</w:t>
            </w:r>
          </w:p>
        </w:tc>
      </w:tr>
      <w:tr w:rsidR="00652312" w:rsidRPr="00652312" w:rsidTr="00652312">
        <w:tc>
          <w:tcPr>
            <w:tcW w:w="0" w:type="auto"/>
            <w:vMerge/>
            <w:tcBorders>
              <w:top w:val="single" w:sz="8" w:space="0" w:color="auto"/>
              <w:left w:val="single" w:sz="8" w:space="0" w:color="auto"/>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143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the internal market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foreign market</w:t>
            </w:r>
          </w:p>
        </w:tc>
      </w:tr>
      <w:tr w:rsidR="00652312" w:rsidRPr="00652312" w:rsidTr="00652312">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16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43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16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43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bl>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4"/>
          <w:szCs w:val="24"/>
          <w:lang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 xml:space="preserve">8. Name the domestic scientific organizations that make the greatest contribution to the innovative development </w:t>
      </w:r>
      <w:r w:rsidR="00FE59CE">
        <w:rPr>
          <w:rFonts w:ascii="Times New Roman" w:eastAsia="Times New Roman" w:hAnsi="Times New Roman" w:cs="Times New Roman"/>
          <w:color w:val="000000"/>
          <w:sz w:val="24"/>
          <w:szCs w:val="24"/>
          <w:lang w:val="en-US" w:eastAsia="ru-RU"/>
        </w:rPr>
        <w:t xml:space="preserve">of enterprises. </w:t>
      </w:r>
      <w:r w:rsidRPr="00C032C5">
        <w:rPr>
          <w:rFonts w:ascii="Times New Roman" w:eastAsia="Times New Roman" w:hAnsi="Times New Roman" w:cs="Times New Roman"/>
          <w:color w:val="000000"/>
          <w:sz w:val="24"/>
          <w:szCs w:val="24"/>
          <w:lang w:val="en-US" w:eastAsia="ru-RU"/>
        </w:rPr>
        <w:t>Your sphere of activity for the past 5 years.</w:t>
      </w:r>
    </w:p>
    <w:tbl>
      <w:tblPr>
        <w:tblW w:w="9900" w:type="dxa"/>
        <w:tblInd w:w="-72" w:type="dxa"/>
        <w:tblCellMar>
          <w:left w:w="0" w:type="dxa"/>
          <w:right w:w="0" w:type="dxa"/>
        </w:tblCellMar>
        <w:tblLook w:val="04A0"/>
      </w:tblPr>
      <w:tblGrid>
        <w:gridCol w:w="541"/>
        <w:gridCol w:w="3599"/>
        <w:gridCol w:w="2881"/>
        <w:gridCol w:w="2879"/>
      </w:tblGrid>
      <w:tr w:rsidR="00652312" w:rsidRPr="00C641EB" w:rsidTr="00652312">
        <w:tc>
          <w:tcPr>
            <w:tcW w:w="5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4"/>
                <w:szCs w:val="24"/>
                <w:lang w:val="en-US" w:eastAsia="ru-RU"/>
              </w:rPr>
              <w:t># p/n</w:t>
            </w:r>
          </w:p>
        </w:tc>
        <w:tc>
          <w:tcPr>
            <w:tcW w:w="35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4"/>
                <w:szCs w:val="24"/>
                <w:lang w:val="en-US" w:eastAsia="ru-RU"/>
              </w:rPr>
              <w:t>Organization</w:t>
            </w:r>
          </w:p>
        </w:tc>
        <w:tc>
          <w:tcPr>
            <w:tcW w:w="28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4"/>
                <w:szCs w:val="24"/>
                <w:lang w:val="en-US" w:eastAsia="ru-RU"/>
              </w:rPr>
              <w:t>Directions of research</w:t>
            </w:r>
          </w:p>
        </w:tc>
        <w:tc>
          <w:tcPr>
            <w:tcW w:w="28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Embedded innovation for research results</w:t>
            </w:r>
          </w:p>
        </w:tc>
      </w:tr>
      <w:tr w:rsidR="00652312" w:rsidRPr="00C641EB" w:rsidTr="00652312">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359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288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287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r>
      <w:tr w:rsidR="00652312" w:rsidRPr="00C641EB" w:rsidTr="00652312">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359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288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287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r>
      <w:tr w:rsidR="00652312" w:rsidRPr="00C641EB" w:rsidTr="00652312">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359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288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287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r>
    </w:tbl>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en-US" w:eastAsia="ru-RU"/>
        </w:rPr>
        <w:t> </w:t>
      </w:r>
    </w:p>
    <w:p w:rsidR="00652312" w:rsidRPr="004159DD" w:rsidRDefault="00652312" w:rsidP="00652312">
      <w:pPr>
        <w:spacing w:after="0" w:line="240" w:lineRule="auto"/>
        <w:rPr>
          <w:rFonts w:ascii="Times New Roman" w:eastAsia="Times New Roman" w:hAnsi="Times New Roman" w:cs="Times New Roman"/>
          <w:color w:val="000000"/>
          <w:sz w:val="27"/>
          <w:szCs w:val="27"/>
          <w:lang w:val="en-US" w:eastAsia="ru-RU"/>
        </w:rPr>
      </w:pPr>
      <w:r w:rsidRPr="00652312">
        <w:rPr>
          <w:rFonts w:ascii="Times New Roman" w:eastAsia="Times New Roman" w:hAnsi="Times New Roman" w:cs="Times New Roman"/>
          <w:color w:val="000000"/>
          <w:sz w:val="28"/>
          <w:szCs w:val="28"/>
          <w:lang w:val="en-US" w:eastAsia="ru-RU"/>
        </w:rPr>
        <w:br w:type="textWrapping" w:clear="all"/>
      </w:r>
    </w:p>
    <w:p w:rsidR="0024785D" w:rsidRPr="004159DD" w:rsidRDefault="0024785D" w:rsidP="00652312">
      <w:pPr>
        <w:spacing w:after="0" w:line="240" w:lineRule="auto"/>
        <w:rPr>
          <w:rFonts w:ascii="Times New Roman" w:eastAsia="Times New Roman" w:hAnsi="Times New Roman" w:cs="Times New Roman"/>
          <w:color w:val="000000"/>
          <w:sz w:val="27"/>
          <w:szCs w:val="27"/>
          <w:lang w:val="en-US" w:eastAsia="ru-RU"/>
        </w:rPr>
      </w:pPr>
    </w:p>
    <w:p w:rsidR="0024785D" w:rsidRPr="004159DD" w:rsidRDefault="0024785D" w:rsidP="00652312">
      <w:pPr>
        <w:spacing w:after="0" w:line="240" w:lineRule="auto"/>
        <w:rPr>
          <w:rFonts w:ascii="Times New Roman" w:eastAsia="Times New Roman" w:hAnsi="Times New Roman" w:cs="Times New Roman"/>
          <w:color w:val="000000"/>
          <w:sz w:val="27"/>
          <w:szCs w:val="27"/>
          <w:lang w:val="en-US" w:eastAsia="ru-RU"/>
        </w:rPr>
      </w:pPr>
    </w:p>
    <w:p w:rsidR="0024785D" w:rsidRPr="004159DD" w:rsidRDefault="0024785D" w:rsidP="00652312">
      <w:pPr>
        <w:spacing w:after="0" w:line="240" w:lineRule="auto"/>
        <w:rPr>
          <w:rFonts w:ascii="Times New Roman" w:eastAsia="Times New Roman" w:hAnsi="Times New Roman" w:cs="Times New Roman"/>
          <w:color w:val="000000"/>
          <w:sz w:val="27"/>
          <w:szCs w:val="27"/>
          <w:lang w:val="en-US" w:eastAsia="ru-RU"/>
        </w:rPr>
      </w:pPr>
    </w:p>
    <w:p w:rsidR="0024785D" w:rsidRPr="004159DD" w:rsidRDefault="0024785D" w:rsidP="00652312">
      <w:pPr>
        <w:spacing w:after="0" w:line="240" w:lineRule="auto"/>
        <w:rPr>
          <w:rFonts w:ascii="Times New Roman" w:eastAsia="Times New Roman" w:hAnsi="Times New Roman" w:cs="Times New Roman"/>
          <w:color w:val="000000"/>
          <w:sz w:val="27"/>
          <w:szCs w:val="27"/>
          <w:lang w:val="en-US" w:eastAsia="ru-RU"/>
        </w:rPr>
      </w:pPr>
    </w:p>
    <w:p w:rsidR="0024785D" w:rsidRPr="004159DD" w:rsidRDefault="0024785D" w:rsidP="00652312">
      <w:pPr>
        <w:spacing w:after="0" w:line="240" w:lineRule="auto"/>
        <w:rPr>
          <w:rFonts w:ascii="Times New Roman" w:eastAsia="Times New Roman" w:hAnsi="Times New Roman" w:cs="Times New Roman"/>
          <w:color w:val="000000"/>
          <w:sz w:val="27"/>
          <w:szCs w:val="27"/>
          <w:lang w:val="en-US" w:eastAsia="ru-RU"/>
        </w:rPr>
      </w:pPr>
    </w:p>
    <w:p w:rsidR="0024785D" w:rsidRPr="004159DD" w:rsidRDefault="0024785D" w:rsidP="00652312">
      <w:pPr>
        <w:spacing w:after="0" w:line="240" w:lineRule="auto"/>
        <w:rPr>
          <w:rFonts w:ascii="Times New Roman" w:eastAsia="Times New Roman" w:hAnsi="Times New Roman" w:cs="Times New Roman"/>
          <w:color w:val="000000"/>
          <w:sz w:val="27"/>
          <w:szCs w:val="27"/>
          <w:lang w:val="en-US" w:eastAsia="ru-RU"/>
        </w:rPr>
      </w:pPr>
    </w:p>
    <w:p w:rsidR="0024785D" w:rsidRPr="004159DD" w:rsidRDefault="0024785D" w:rsidP="00652312">
      <w:pPr>
        <w:spacing w:after="0" w:line="240" w:lineRule="auto"/>
        <w:rPr>
          <w:rFonts w:ascii="Times New Roman" w:eastAsia="Times New Roman" w:hAnsi="Times New Roman" w:cs="Times New Roman"/>
          <w:color w:val="000000"/>
          <w:sz w:val="27"/>
          <w:szCs w:val="27"/>
          <w:lang w:val="en-US" w:eastAsia="ru-RU"/>
        </w:rPr>
      </w:pPr>
    </w:p>
    <w:p w:rsidR="0024785D" w:rsidRPr="004159DD" w:rsidRDefault="0024785D" w:rsidP="00652312">
      <w:pPr>
        <w:spacing w:after="0" w:line="240" w:lineRule="auto"/>
        <w:rPr>
          <w:rFonts w:ascii="Times New Roman" w:eastAsia="Times New Roman" w:hAnsi="Times New Roman" w:cs="Times New Roman"/>
          <w:color w:val="000000"/>
          <w:sz w:val="27"/>
          <w:szCs w:val="27"/>
          <w:lang w:val="en-US" w:eastAsia="ru-RU"/>
        </w:rPr>
      </w:pPr>
    </w:p>
    <w:p w:rsidR="0024785D" w:rsidRPr="004159DD" w:rsidRDefault="0024785D" w:rsidP="00652312">
      <w:pPr>
        <w:spacing w:after="0" w:line="240" w:lineRule="auto"/>
        <w:rPr>
          <w:rFonts w:ascii="Times New Roman" w:eastAsia="Times New Roman" w:hAnsi="Times New Roman" w:cs="Times New Roman"/>
          <w:color w:val="000000"/>
          <w:sz w:val="27"/>
          <w:szCs w:val="27"/>
          <w:lang w:val="en-US" w:eastAsia="ru-RU"/>
        </w:rPr>
      </w:pPr>
    </w:p>
    <w:p w:rsidR="0024785D" w:rsidRPr="004159DD" w:rsidRDefault="0024785D" w:rsidP="00652312">
      <w:pPr>
        <w:spacing w:after="0" w:line="240" w:lineRule="auto"/>
        <w:rPr>
          <w:rFonts w:ascii="Times New Roman" w:eastAsia="Times New Roman" w:hAnsi="Times New Roman" w:cs="Times New Roman"/>
          <w:color w:val="000000"/>
          <w:sz w:val="27"/>
          <w:szCs w:val="27"/>
          <w:lang w:val="en-US" w:eastAsia="ru-RU"/>
        </w:rPr>
      </w:pPr>
    </w:p>
    <w:p w:rsidR="0024785D" w:rsidRPr="004159DD" w:rsidRDefault="0024785D" w:rsidP="00652312">
      <w:pPr>
        <w:spacing w:after="0" w:line="240" w:lineRule="auto"/>
        <w:rPr>
          <w:rFonts w:ascii="Times New Roman" w:eastAsia="Times New Roman" w:hAnsi="Times New Roman" w:cs="Times New Roman"/>
          <w:color w:val="000000"/>
          <w:sz w:val="27"/>
          <w:szCs w:val="27"/>
          <w:lang w:val="en-US" w:eastAsia="ru-RU"/>
        </w:rPr>
      </w:pPr>
    </w:p>
    <w:p w:rsidR="0024785D" w:rsidRPr="004159DD" w:rsidRDefault="0024785D" w:rsidP="00652312">
      <w:pPr>
        <w:spacing w:after="0" w:line="240" w:lineRule="auto"/>
        <w:rPr>
          <w:rFonts w:ascii="Times New Roman" w:eastAsia="Times New Roman" w:hAnsi="Times New Roman" w:cs="Times New Roman"/>
          <w:color w:val="000000"/>
          <w:sz w:val="27"/>
          <w:szCs w:val="27"/>
          <w:lang w:val="en-US" w:eastAsia="ru-RU"/>
        </w:rPr>
      </w:pPr>
    </w:p>
    <w:p w:rsidR="0024785D" w:rsidRPr="004159DD" w:rsidRDefault="0024785D" w:rsidP="00652312">
      <w:pPr>
        <w:spacing w:after="0" w:line="240" w:lineRule="auto"/>
        <w:rPr>
          <w:rFonts w:ascii="Times New Roman" w:eastAsia="Times New Roman" w:hAnsi="Times New Roman" w:cs="Times New Roman"/>
          <w:color w:val="000000"/>
          <w:sz w:val="27"/>
          <w:szCs w:val="27"/>
          <w:lang w:val="en-US" w:eastAsia="ru-RU"/>
        </w:rPr>
      </w:pPr>
    </w:p>
    <w:p w:rsidR="0024785D" w:rsidRPr="004159DD" w:rsidRDefault="0024785D" w:rsidP="00652312">
      <w:pPr>
        <w:spacing w:after="0" w:line="240" w:lineRule="auto"/>
        <w:rPr>
          <w:rFonts w:ascii="Times New Roman" w:eastAsia="Times New Roman" w:hAnsi="Times New Roman" w:cs="Times New Roman"/>
          <w:color w:val="000000"/>
          <w:sz w:val="27"/>
          <w:szCs w:val="27"/>
          <w:lang w:val="en-US" w:eastAsia="ru-RU"/>
        </w:rPr>
      </w:pPr>
    </w:p>
    <w:p w:rsidR="0024785D" w:rsidRPr="004159DD" w:rsidRDefault="0024785D" w:rsidP="00652312">
      <w:pPr>
        <w:spacing w:after="0" w:line="240" w:lineRule="auto"/>
        <w:rPr>
          <w:rFonts w:ascii="Times New Roman" w:eastAsia="Times New Roman" w:hAnsi="Times New Roman" w:cs="Times New Roman"/>
          <w:color w:val="000000"/>
          <w:sz w:val="27"/>
          <w:szCs w:val="27"/>
          <w:lang w:val="en-US" w:eastAsia="ru-RU"/>
        </w:rPr>
      </w:pPr>
    </w:p>
    <w:p w:rsidR="0024785D" w:rsidRDefault="0024785D" w:rsidP="00652312">
      <w:pPr>
        <w:spacing w:after="0" w:line="240" w:lineRule="auto"/>
        <w:rPr>
          <w:rFonts w:ascii="Times New Roman" w:eastAsia="Times New Roman" w:hAnsi="Times New Roman" w:cs="Times New Roman"/>
          <w:color w:val="000000"/>
          <w:sz w:val="27"/>
          <w:szCs w:val="27"/>
          <w:lang w:val="en-US" w:eastAsia="ru-RU"/>
        </w:rPr>
      </w:pPr>
    </w:p>
    <w:p w:rsidR="00FE59CE" w:rsidRDefault="00FE59CE" w:rsidP="00652312">
      <w:pPr>
        <w:spacing w:after="0" w:line="240" w:lineRule="auto"/>
        <w:rPr>
          <w:rFonts w:ascii="Times New Roman" w:eastAsia="Times New Roman" w:hAnsi="Times New Roman" w:cs="Times New Roman"/>
          <w:color w:val="000000"/>
          <w:sz w:val="27"/>
          <w:szCs w:val="27"/>
          <w:lang w:val="en-US" w:eastAsia="ru-RU"/>
        </w:rPr>
      </w:pPr>
    </w:p>
    <w:p w:rsidR="00FE59CE" w:rsidRDefault="00FE59CE" w:rsidP="00652312">
      <w:pPr>
        <w:spacing w:after="0" w:line="240" w:lineRule="auto"/>
        <w:rPr>
          <w:rFonts w:ascii="Times New Roman" w:eastAsia="Times New Roman" w:hAnsi="Times New Roman" w:cs="Times New Roman"/>
          <w:color w:val="000000"/>
          <w:sz w:val="27"/>
          <w:szCs w:val="27"/>
          <w:lang w:val="en-US" w:eastAsia="ru-RU"/>
        </w:rPr>
      </w:pPr>
    </w:p>
    <w:p w:rsidR="00FE59CE" w:rsidRDefault="00FE59CE" w:rsidP="00652312">
      <w:pPr>
        <w:spacing w:after="0" w:line="240" w:lineRule="auto"/>
        <w:rPr>
          <w:rFonts w:ascii="Times New Roman" w:eastAsia="Times New Roman" w:hAnsi="Times New Roman" w:cs="Times New Roman"/>
          <w:color w:val="000000"/>
          <w:sz w:val="27"/>
          <w:szCs w:val="27"/>
          <w:lang w:val="en-US" w:eastAsia="ru-RU"/>
        </w:rPr>
      </w:pPr>
    </w:p>
    <w:p w:rsidR="00FE59CE" w:rsidRDefault="00FE59CE" w:rsidP="00652312">
      <w:pPr>
        <w:spacing w:after="0" w:line="240" w:lineRule="auto"/>
        <w:rPr>
          <w:rFonts w:ascii="Times New Roman" w:eastAsia="Times New Roman" w:hAnsi="Times New Roman" w:cs="Times New Roman"/>
          <w:color w:val="000000"/>
          <w:sz w:val="27"/>
          <w:szCs w:val="27"/>
          <w:lang w:val="en-US" w:eastAsia="ru-RU"/>
        </w:rPr>
      </w:pPr>
    </w:p>
    <w:p w:rsidR="00FE59CE" w:rsidRDefault="00FE59CE" w:rsidP="00652312">
      <w:pPr>
        <w:spacing w:after="0" w:line="240" w:lineRule="auto"/>
        <w:rPr>
          <w:rFonts w:ascii="Times New Roman" w:eastAsia="Times New Roman" w:hAnsi="Times New Roman" w:cs="Times New Roman"/>
          <w:color w:val="000000"/>
          <w:sz w:val="27"/>
          <w:szCs w:val="27"/>
          <w:lang w:val="en-US" w:eastAsia="ru-RU"/>
        </w:rPr>
      </w:pPr>
    </w:p>
    <w:p w:rsidR="00FE59CE" w:rsidRDefault="00FE59CE" w:rsidP="00652312">
      <w:pPr>
        <w:spacing w:after="0" w:line="240" w:lineRule="auto"/>
        <w:rPr>
          <w:rFonts w:ascii="Times New Roman" w:eastAsia="Times New Roman" w:hAnsi="Times New Roman" w:cs="Times New Roman"/>
          <w:color w:val="000000"/>
          <w:sz w:val="27"/>
          <w:szCs w:val="27"/>
          <w:lang w:val="en-US" w:eastAsia="ru-RU"/>
        </w:rPr>
      </w:pPr>
    </w:p>
    <w:p w:rsidR="00FE59CE" w:rsidRDefault="00FE59CE" w:rsidP="00652312">
      <w:pPr>
        <w:spacing w:after="0" w:line="240" w:lineRule="auto"/>
        <w:rPr>
          <w:rFonts w:ascii="Times New Roman" w:eastAsia="Times New Roman" w:hAnsi="Times New Roman" w:cs="Times New Roman"/>
          <w:color w:val="000000"/>
          <w:sz w:val="27"/>
          <w:szCs w:val="27"/>
          <w:lang w:val="en-US" w:eastAsia="ru-RU"/>
        </w:rPr>
      </w:pPr>
    </w:p>
    <w:p w:rsidR="00FE59CE" w:rsidRDefault="00FE59CE" w:rsidP="00652312">
      <w:pPr>
        <w:spacing w:after="0" w:line="240" w:lineRule="auto"/>
        <w:rPr>
          <w:rFonts w:ascii="Times New Roman" w:eastAsia="Times New Roman" w:hAnsi="Times New Roman" w:cs="Times New Roman"/>
          <w:color w:val="000000"/>
          <w:sz w:val="27"/>
          <w:szCs w:val="27"/>
          <w:lang w:val="en-US" w:eastAsia="ru-RU"/>
        </w:rPr>
      </w:pPr>
    </w:p>
    <w:p w:rsidR="00FE59CE" w:rsidRDefault="00FE59CE" w:rsidP="00652312">
      <w:pPr>
        <w:spacing w:after="0" w:line="240" w:lineRule="auto"/>
        <w:rPr>
          <w:rFonts w:ascii="Times New Roman" w:eastAsia="Times New Roman" w:hAnsi="Times New Roman" w:cs="Times New Roman"/>
          <w:color w:val="000000"/>
          <w:sz w:val="27"/>
          <w:szCs w:val="27"/>
          <w:lang w:val="en-US" w:eastAsia="ru-RU"/>
        </w:rPr>
      </w:pPr>
    </w:p>
    <w:p w:rsidR="00FE59CE" w:rsidRDefault="00FE59CE" w:rsidP="00652312">
      <w:pPr>
        <w:spacing w:after="0" w:line="240" w:lineRule="auto"/>
        <w:rPr>
          <w:rFonts w:ascii="Times New Roman" w:eastAsia="Times New Roman" w:hAnsi="Times New Roman" w:cs="Times New Roman"/>
          <w:color w:val="000000"/>
          <w:sz w:val="27"/>
          <w:szCs w:val="27"/>
          <w:lang w:val="en-US" w:eastAsia="ru-RU"/>
        </w:rPr>
      </w:pPr>
    </w:p>
    <w:p w:rsidR="00FE59CE" w:rsidRDefault="00FE59CE" w:rsidP="00652312">
      <w:pPr>
        <w:spacing w:after="0" w:line="240" w:lineRule="auto"/>
        <w:rPr>
          <w:rFonts w:ascii="Times New Roman" w:eastAsia="Times New Roman" w:hAnsi="Times New Roman" w:cs="Times New Roman"/>
          <w:color w:val="000000"/>
          <w:sz w:val="27"/>
          <w:szCs w:val="27"/>
          <w:lang w:val="en-US" w:eastAsia="ru-RU"/>
        </w:rPr>
      </w:pPr>
    </w:p>
    <w:p w:rsidR="00FE59CE" w:rsidRPr="004159DD" w:rsidRDefault="00FE59CE" w:rsidP="00652312">
      <w:pPr>
        <w:spacing w:after="0" w:line="240" w:lineRule="auto"/>
        <w:rPr>
          <w:rFonts w:ascii="Times New Roman" w:eastAsia="Times New Roman" w:hAnsi="Times New Roman" w:cs="Times New Roman"/>
          <w:color w:val="000000"/>
          <w:sz w:val="27"/>
          <w:szCs w:val="27"/>
          <w:lang w:val="en-US" w:eastAsia="ru-RU"/>
        </w:rPr>
      </w:pPr>
    </w:p>
    <w:p w:rsidR="0024785D" w:rsidRPr="004159DD" w:rsidRDefault="0024785D" w:rsidP="00652312">
      <w:pPr>
        <w:spacing w:after="0" w:line="240" w:lineRule="auto"/>
        <w:rPr>
          <w:rFonts w:ascii="Times New Roman" w:eastAsia="Times New Roman" w:hAnsi="Times New Roman" w:cs="Times New Roman"/>
          <w:color w:val="000000"/>
          <w:sz w:val="27"/>
          <w:szCs w:val="27"/>
          <w:lang w:val="en-US" w:eastAsia="ru-RU"/>
        </w:rPr>
      </w:pP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bookmarkStart w:id="185" w:name="_Toc186476992"/>
      <w:bookmarkStart w:id="186" w:name="_Toc186476991"/>
      <w:bookmarkStart w:id="187" w:name="_Toc186476880"/>
      <w:bookmarkStart w:id="188" w:name="_Toc186476879"/>
      <w:bookmarkStart w:id="189" w:name="_Toc184989688"/>
      <w:bookmarkStart w:id="190" w:name="_Toc184989687"/>
      <w:bookmarkStart w:id="191" w:name="_Toc178952596"/>
      <w:bookmarkStart w:id="192" w:name="_Toc178952595"/>
      <w:bookmarkEnd w:id="185"/>
      <w:bookmarkEnd w:id="186"/>
      <w:bookmarkEnd w:id="187"/>
      <w:bookmarkEnd w:id="188"/>
      <w:bookmarkEnd w:id="189"/>
      <w:bookmarkEnd w:id="190"/>
      <w:bookmarkEnd w:id="191"/>
      <w:r w:rsidRPr="00C032C5">
        <w:rPr>
          <w:rFonts w:ascii="Times New Roman" w:eastAsia="Times New Roman" w:hAnsi="Times New Roman" w:cs="Times New Roman"/>
          <w:caps/>
          <w:color w:val="000000"/>
          <w:sz w:val="28"/>
          <w:szCs w:val="28"/>
          <w:lang w:val="en-US" w:eastAsia="ru-RU"/>
        </w:rPr>
        <w:t>QUESTIONNAIRE</w:t>
      </w:r>
      <w:bookmarkEnd w:id="192"/>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bookmarkStart w:id="193" w:name="_Toc379389156"/>
      <w:bookmarkStart w:id="194" w:name="_Toc376596263"/>
      <w:bookmarkStart w:id="195" w:name="_Toc376551086"/>
      <w:bookmarkStart w:id="196" w:name="_Toc376544812"/>
      <w:bookmarkStart w:id="197" w:name="_Toc375650839"/>
      <w:bookmarkStart w:id="198" w:name="_Toc216431877"/>
      <w:bookmarkStart w:id="199" w:name="_Toc216431573"/>
      <w:bookmarkStart w:id="200" w:name="_Toc216431298"/>
      <w:bookmarkStart w:id="201" w:name="_Toc211683344"/>
      <w:bookmarkStart w:id="202" w:name="_Toc208637848"/>
      <w:bookmarkStart w:id="203" w:name="_Toc207300777"/>
      <w:bookmarkStart w:id="204" w:name="_Toc207299362"/>
      <w:bookmarkStart w:id="205" w:name="_Toc207297013"/>
      <w:bookmarkStart w:id="206" w:name="_Toc207288844"/>
      <w:bookmarkStart w:id="207" w:name="_Toc205868577"/>
      <w:bookmarkStart w:id="208" w:name="_Toc205834146"/>
      <w:bookmarkStart w:id="209" w:name="_Toc205822479"/>
      <w:bookmarkStart w:id="210" w:name="_Toc205820770"/>
      <w:bookmarkStart w:id="211" w:name="_Toc186476993"/>
      <w:bookmarkStart w:id="212" w:name="_Toc186476881"/>
      <w:bookmarkStart w:id="213" w:name="_Toc184989689"/>
      <w:bookmarkStart w:id="214" w:name="_Toc178952597"/>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C032C5">
        <w:rPr>
          <w:rFonts w:ascii="Times New Roman" w:eastAsia="Times New Roman" w:hAnsi="Times New Roman" w:cs="Times New Roman"/>
          <w:color w:val="000000"/>
          <w:sz w:val="24"/>
          <w:szCs w:val="24"/>
          <w:lang w:val="en-US" w:eastAsia="ru-RU"/>
        </w:rPr>
        <w:t>"The introduction of a list of emerging technologies</w:t>
      </w:r>
      <w:bookmarkEnd w:id="214"/>
      <w:r w:rsidRPr="00652312">
        <w:rPr>
          <w:rFonts w:ascii="Times New Roman" w:eastAsia="Times New Roman" w:hAnsi="Times New Roman" w:cs="Times New Roman"/>
          <w:color w:val="000000"/>
          <w:sz w:val="24"/>
          <w:szCs w:val="24"/>
          <w:lang w:val="en-US" w:eastAsia="ru-RU"/>
        </w:rPr>
        <w:t>»</w:t>
      </w: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(experts-entrepreneurs)</w:t>
      </w: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bookmarkStart w:id="215" w:name="_Toc379389157"/>
      <w:bookmarkStart w:id="216" w:name="_Toc376596264"/>
      <w:bookmarkStart w:id="217" w:name="_Toc376551087"/>
      <w:bookmarkStart w:id="218" w:name="_Toc376544813"/>
      <w:bookmarkStart w:id="219" w:name="_Toc375650840"/>
      <w:bookmarkStart w:id="220" w:name="_Toc216431878"/>
      <w:bookmarkStart w:id="221" w:name="_Toc216431574"/>
      <w:bookmarkStart w:id="222" w:name="_Toc216431299"/>
      <w:bookmarkStart w:id="223" w:name="_Toc211683345"/>
      <w:bookmarkStart w:id="224" w:name="_Toc208637849"/>
      <w:bookmarkStart w:id="225" w:name="_Toc207300778"/>
      <w:bookmarkStart w:id="226" w:name="_Toc207299363"/>
      <w:bookmarkStart w:id="227" w:name="_Toc207297014"/>
      <w:bookmarkStart w:id="228" w:name="_Toc207288845"/>
      <w:bookmarkStart w:id="229" w:name="_Toc205868578"/>
      <w:bookmarkStart w:id="230" w:name="_Toc205834147"/>
      <w:bookmarkStart w:id="231" w:name="_Toc205822480"/>
      <w:bookmarkStart w:id="232" w:name="_Toc205820771"/>
      <w:bookmarkStart w:id="233" w:name="_Toc186476994"/>
      <w:bookmarkStart w:id="234" w:name="_Toc186476882"/>
      <w:bookmarkStart w:id="235" w:name="_Toc184989690"/>
      <w:bookmarkStart w:id="236" w:name="_Toc178952598"/>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Pr="00C032C5">
        <w:rPr>
          <w:rFonts w:ascii="Times New Roman" w:eastAsia="Times New Roman" w:hAnsi="Times New Roman" w:cs="Times New Roman"/>
          <w:b/>
          <w:bCs/>
          <w:color w:val="000000"/>
          <w:sz w:val="24"/>
          <w:szCs w:val="24"/>
          <w:lang w:val="en-US" w:eastAsia="ru-RU"/>
        </w:rPr>
        <w:t>Priority area</w:t>
      </w:r>
      <w:bookmarkEnd w:id="236"/>
      <w:r w:rsidRPr="00652312">
        <w:rPr>
          <w:rFonts w:ascii="Times New Roman" w:eastAsia="Times New Roman" w:hAnsi="Times New Roman" w:cs="Times New Roman"/>
          <w:color w:val="000000"/>
          <w:sz w:val="24"/>
          <w:szCs w:val="24"/>
          <w:lang w:val="en-US" w:eastAsia="ru-RU"/>
        </w:rPr>
        <w:t> _______________________________________</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FE59CE" w:rsidP="00652312">
      <w:pPr>
        <w:spacing w:after="0" w:line="240" w:lineRule="auto"/>
        <w:ind w:firstLine="709"/>
        <w:rPr>
          <w:rFonts w:ascii="Times New Roman" w:eastAsia="Times New Roman" w:hAnsi="Times New Roman" w:cs="Times New Roman"/>
          <w:color w:val="000000"/>
          <w:sz w:val="20"/>
          <w:szCs w:val="20"/>
          <w:lang w:val="en-US" w:eastAsia="ru-RU"/>
        </w:rPr>
      </w:pPr>
      <w:bookmarkStart w:id="237" w:name="_Toc379389158"/>
      <w:bookmarkStart w:id="238" w:name="_Toc376596265"/>
      <w:bookmarkStart w:id="239" w:name="_Toc376551088"/>
      <w:bookmarkStart w:id="240" w:name="_Toc376544814"/>
      <w:bookmarkStart w:id="241" w:name="_Toc375650841"/>
      <w:bookmarkStart w:id="242" w:name="_Toc216431879"/>
      <w:bookmarkStart w:id="243" w:name="_Toc216431575"/>
      <w:bookmarkStart w:id="244" w:name="_Toc216431300"/>
      <w:bookmarkStart w:id="245" w:name="_Toc211683346"/>
      <w:bookmarkStart w:id="246" w:name="_Toc208637850"/>
      <w:bookmarkStart w:id="247" w:name="_Toc207300779"/>
      <w:bookmarkStart w:id="248" w:name="_Toc207299364"/>
      <w:bookmarkStart w:id="249" w:name="_Toc207297015"/>
      <w:bookmarkStart w:id="250" w:name="_Toc207288846"/>
      <w:bookmarkStart w:id="251" w:name="_Toc205868579"/>
      <w:bookmarkStart w:id="252" w:name="_Toc205834148"/>
      <w:bookmarkStart w:id="253" w:name="_Toc205822481"/>
      <w:bookmarkStart w:id="254" w:name="_Toc205820772"/>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Pr>
          <w:rFonts w:ascii="Times New Roman" w:eastAsia="Times New Roman" w:hAnsi="Times New Roman" w:cs="Times New Roman"/>
          <w:color w:val="000000"/>
          <w:sz w:val="24"/>
          <w:szCs w:val="24"/>
          <w:lang w:val="en-US" w:eastAsia="ru-RU"/>
        </w:rPr>
        <w:t>Sphere of activity</w:t>
      </w:r>
      <w:r w:rsidR="00652312" w:rsidRPr="00C032C5">
        <w:rPr>
          <w:rFonts w:ascii="Times New Roman" w:eastAsia="Times New Roman" w:hAnsi="Times New Roman" w:cs="Times New Roman"/>
          <w:color w:val="000000"/>
          <w:sz w:val="24"/>
          <w:szCs w:val="24"/>
          <w:lang w:val="en-US" w:eastAsia="ru-RU"/>
        </w:rPr>
        <w:t xml:space="preserve"> _ _ _ _ _ _ _ _ _ _ _ _ _ _ _ _ _ _ _ _ _ _ _ _ _ _ _ _ _ _ _ _ _ _ _ _ _ _ _ _ _ _ _ _ _</w:t>
      </w:r>
      <w:bookmarkEnd w:id="254"/>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(choose from the offered list)</w:t>
      </w: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1. Surname, n</w:t>
      </w:r>
      <w:r w:rsidR="00FE59CE">
        <w:rPr>
          <w:rFonts w:ascii="Times New Roman" w:eastAsia="Times New Roman" w:hAnsi="Times New Roman" w:cs="Times New Roman"/>
          <w:color w:val="000000"/>
          <w:sz w:val="24"/>
          <w:szCs w:val="24"/>
          <w:lang w:val="en-US" w:eastAsia="ru-RU"/>
        </w:rPr>
        <w:t>ame, patronymic</w:t>
      </w:r>
      <w:r w:rsidRPr="00C032C5">
        <w:rPr>
          <w:rFonts w:ascii="Times New Roman" w:eastAsia="Times New Roman" w:hAnsi="Times New Roman" w:cs="Times New Roman"/>
          <w:color w:val="000000"/>
          <w:sz w:val="24"/>
          <w:szCs w:val="24"/>
          <w:lang w:val="en-US" w:eastAsia="ru-RU"/>
        </w:rPr>
        <w:t xml:space="preserve"> _ _ _ _ _ _ _ _ _ _ _ _ _ _ _ _ _ _ _ _ _ _ _ _ _ _ _ _ _ _ _ _ _ _ _ _ _ _ _ _ _ _ _ _ _</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2. The Enterprise _ _ _ _ _ _ _ _ _ _ _ _ _ _ _ _ _ _ _ _ _ _ _ _ _ _ _ _ _ _ _ _ _ _ _ _ _ _ _ _ _ _ _ _ _ _ _ _ _ _ _ _ _ _ _ _ _</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3. Posi</w:t>
      </w:r>
      <w:r w:rsidR="00FE59CE">
        <w:rPr>
          <w:rFonts w:ascii="Times New Roman" w:eastAsia="Times New Roman" w:hAnsi="Times New Roman" w:cs="Times New Roman"/>
          <w:color w:val="000000"/>
          <w:sz w:val="24"/>
          <w:szCs w:val="24"/>
          <w:lang w:val="en-US" w:eastAsia="ru-RU"/>
        </w:rPr>
        <w:t>tion, scientific degree</w:t>
      </w:r>
      <w:r w:rsidRPr="00C032C5">
        <w:rPr>
          <w:rFonts w:ascii="Times New Roman" w:eastAsia="Times New Roman" w:hAnsi="Times New Roman" w:cs="Times New Roman"/>
          <w:color w:val="000000"/>
          <w:sz w:val="24"/>
          <w:szCs w:val="24"/>
          <w:lang w:val="en-US" w:eastAsia="ru-RU"/>
        </w:rPr>
        <w:t xml:space="preserve"> _ _ _ _ _ _ _ _ _ _ _ _ _ _ _ _ _ _ _ _ _ _ _ _ _ _ _ _ _ _ _ _ _ _ _ _ _ _ _ _ _ _ _ _ _ _</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4. What are the most important problems of your enterprise will require the introduction of new technologies and how you plan to resolve the specified problemu</w:t>
      </w:r>
      <w:r w:rsidRPr="00652312">
        <w:rPr>
          <w:rFonts w:ascii="Times New Roman" w:eastAsia="Times New Roman" w:hAnsi="Times New Roman" w:cs="Times New Roman"/>
          <w:color w:val="000000"/>
          <w:spacing w:val="-3"/>
          <w:sz w:val="24"/>
          <w:szCs w:val="24"/>
          <w:lang w:val="en-US" w:eastAsia="ru-RU"/>
        </w:rPr>
        <w:t>?</w:t>
      </w:r>
    </w:p>
    <w:tbl>
      <w:tblPr>
        <w:tblW w:w="5000" w:type="pct"/>
        <w:tblCellMar>
          <w:left w:w="0" w:type="dxa"/>
          <w:right w:w="0" w:type="dxa"/>
        </w:tblCellMar>
        <w:tblLook w:val="04A0"/>
      </w:tblPr>
      <w:tblGrid>
        <w:gridCol w:w="523"/>
        <w:gridCol w:w="1887"/>
        <w:gridCol w:w="1688"/>
        <w:gridCol w:w="1290"/>
        <w:gridCol w:w="1388"/>
        <w:gridCol w:w="1887"/>
        <w:gridCol w:w="1190"/>
      </w:tblGrid>
      <w:tr w:rsidR="00652312" w:rsidRPr="00C641EB" w:rsidTr="00652312">
        <w:tc>
          <w:tcPr>
            <w:tcW w:w="25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p/n</w:t>
            </w:r>
          </w:p>
        </w:tc>
        <w:tc>
          <w:tcPr>
            <w:tcW w:w="95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Problem</w:t>
            </w:r>
          </w:p>
        </w:tc>
        <w:tc>
          <w:tcPr>
            <w:tcW w:w="85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Latest technology</w:t>
            </w:r>
          </w:p>
        </w:tc>
        <w:tc>
          <w:tcPr>
            <w:tcW w:w="2900"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color w:val="000000"/>
                <w:sz w:val="24"/>
                <w:szCs w:val="24"/>
                <w:lang w:val="en-US" w:eastAsia="ru-RU"/>
              </w:rPr>
              <w:t>The ways of</w:t>
            </w:r>
            <w:r w:rsidRPr="00C032C5">
              <w:rPr>
                <w:rFonts w:ascii="Times New Roman" w:eastAsia="Times New Roman" w:hAnsi="Times New Roman" w:cs="Times New Roman"/>
                <w:strike/>
                <w:color w:val="000000"/>
                <w:sz w:val="24"/>
                <w:szCs w:val="24"/>
                <w:lang w:val="en-US" w:eastAsia="ru-RU"/>
              </w:rPr>
              <w:t> </w:t>
            </w:r>
            <w:r w:rsidRPr="00C032C5">
              <w:rPr>
                <w:rFonts w:ascii="Times New Roman" w:eastAsia="Times New Roman" w:hAnsi="Times New Roman" w:cs="Times New Roman"/>
                <w:color w:val="000000"/>
                <w:sz w:val="24"/>
                <w:szCs w:val="24"/>
                <w:lang w:val="en-US" w:eastAsia="ru-RU"/>
              </w:rPr>
              <w:t>solution</w:t>
            </w:r>
            <w:r w:rsidRPr="00C032C5">
              <w:rPr>
                <w:rFonts w:ascii="Times New Roman" w:eastAsia="Times New Roman" w:hAnsi="Times New Roman" w:cs="Times New Roman"/>
                <w:sz w:val="20"/>
                <w:szCs w:val="20"/>
                <w:lang w:val="en-US" w:eastAsia="ru-RU"/>
              </w:rPr>
              <w:t> </w:t>
            </w:r>
            <w:r w:rsidRPr="00C032C5">
              <w:rPr>
                <w:rFonts w:ascii="Times New Roman" w:eastAsia="Times New Roman" w:hAnsi="Times New Roman" w:cs="Times New Roman"/>
                <w:sz w:val="24"/>
                <w:szCs w:val="24"/>
                <w:lang w:val="en-US" w:eastAsia="ru-RU"/>
              </w:rPr>
              <w:t>problems</w:t>
            </w:r>
          </w:p>
        </w:tc>
      </w:tr>
      <w:tr w:rsidR="00652312" w:rsidRPr="00652312" w:rsidTr="00652312">
        <w:tc>
          <w:tcPr>
            <w:tcW w:w="0" w:type="auto"/>
            <w:vMerge/>
            <w:tcBorders>
              <w:top w:val="single" w:sz="8" w:space="0" w:color="auto"/>
              <w:left w:val="single" w:sz="8" w:space="0" w:color="auto"/>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13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Purchase a license</w:t>
            </w:r>
          </w:p>
        </w:tc>
        <w:tc>
          <w:tcPr>
            <w:tcW w:w="95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Stacking dogovo-py with a research organization to develop technologies</w:t>
            </w:r>
          </w:p>
        </w:tc>
        <w:tc>
          <w:tcPr>
            <w:tcW w:w="55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Hard to say</w:t>
            </w:r>
          </w:p>
        </w:tc>
      </w:tr>
      <w:tr w:rsidR="00652312" w:rsidRPr="00652312" w:rsidTr="00652312">
        <w:tc>
          <w:tcPr>
            <w:tcW w:w="0" w:type="auto"/>
            <w:vMerge/>
            <w:tcBorders>
              <w:top w:val="single" w:sz="8" w:space="0" w:color="auto"/>
              <w:left w:val="single" w:sz="8" w:space="0" w:color="auto"/>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Patriotic</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Foreign</w:t>
            </w: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bl>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4"/>
          <w:szCs w:val="24"/>
          <w:lang w:eastAsia="ru-RU"/>
        </w:rPr>
        <w:t> </w:t>
      </w:r>
    </w:p>
    <w:p w:rsidR="00652312" w:rsidRPr="00FE59CE" w:rsidRDefault="00652312" w:rsidP="00652312">
      <w:pPr>
        <w:spacing w:after="0" w:line="240" w:lineRule="auto"/>
        <w:ind w:firstLine="540"/>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5.</w:t>
      </w:r>
      <w:r w:rsidRPr="00C032C5">
        <w:rPr>
          <w:rFonts w:ascii="Times New Roman" w:eastAsia="Times New Roman" w:hAnsi="Times New Roman" w:cs="Times New Roman"/>
          <w:color w:val="000000"/>
          <w:sz w:val="20"/>
          <w:szCs w:val="20"/>
          <w:lang w:val="en-US" w:eastAsia="ru-RU"/>
        </w:rPr>
        <w:t> </w:t>
      </w:r>
      <w:r w:rsidR="00FE59CE">
        <w:rPr>
          <w:rFonts w:ascii="Times New Roman" w:eastAsia="Times New Roman" w:hAnsi="Times New Roman" w:cs="Times New Roman"/>
          <w:color w:val="000000"/>
          <w:sz w:val="24"/>
          <w:szCs w:val="24"/>
          <w:lang w:val="en-US" w:eastAsia="ru-RU"/>
        </w:rPr>
        <w:t>N</w:t>
      </w:r>
      <w:r w:rsidRPr="00C032C5">
        <w:rPr>
          <w:rFonts w:ascii="Times New Roman" w:eastAsia="Times New Roman" w:hAnsi="Times New Roman" w:cs="Times New Roman"/>
          <w:color w:val="000000"/>
          <w:sz w:val="24"/>
          <w:szCs w:val="24"/>
          <w:lang w:val="en-US" w:eastAsia="ru-RU"/>
        </w:rPr>
        <w:t xml:space="preserve">ame the new science-intensive products (service), created on the basis of the technologies listed in paragraph 4, which might produce at your company. </w:t>
      </w:r>
      <w:r w:rsidRPr="00FE59CE">
        <w:rPr>
          <w:rFonts w:ascii="Times New Roman" w:eastAsia="Times New Roman" w:hAnsi="Times New Roman" w:cs="Times New Roman"/>
          <w:color w:val="000000"/>
          <w:sz w:val="24"/>
          <w:szCs w:val="24"/>
          <w:lang w:val="en-US" w:eastAsia="ru-RU"/>
        </w:rPr>
        <w:t>Specify t</w:t>
      </w:r>
      <w:r w:rsidR="00FE59CE" w:rsidRPr="00FE59CE">
        <w:rPr>
          <w:rFonts w:ascii="Times New Roman" w:eastAsia="Times New Roman" w:hAnsi="Times New Roman" w:cs="Times New Roman"/>
          <w:color w:val="000000"/>
          <w:spacing w:val="-3"/>
          <w:sz w:val="24"/>
          <w:szCs w:val="24"/>
          <w:lang w:val="en-US" w:eastAsia="ru-RU"/>
        </w:rPr>
        <w:t>erm</w:t>
      </w:r>
      <w:r w:rsidR="00FE59CE">
        <w:rPr>
          <w:rFonts w:ascii="Times New Roman" w:eastAsia="Times New Roman" w:hAnsi="Times New Roman" w:cs="Times New Roman"/>
          <w:color w:val="000000"/>
          <w:spacing w:val="-3"/>
          <w:sz w:val="24"/>
          <w:szCs w:val="24"/>
          <w:lang w:val="en-US" w:eastAsia="ru-RU"/>
        </w:rPr>
        <w:t>s of</w:t>
      </w:r>
      <w:r w:rsidRPr="00FE59CE">
        <w:rPr>
          <w:rFonts w:ascii="Times New Roman" w:eastAsia="Times New Roman" w:hAnsi="Times New Roman" w:cs="Times New Roman"/>
          <w:color w:val="000000"/>
          <w:spacing w:val="-3"/>
          <w:sz w:val="24"/>
          <w:szCs w:val="24"/>
          <w:lang w:val="en-US" w:eastAsia="ru-RU"/>
        </w:rPr>
        <w:t xml:space="preserve"> implementation and the necessary </w:t>
      </w:r>
      <w:r w:rsidRPr="00FE59CE">
        <w:rPr>
          <w:rFonts w:ascii="Times New Roman" w:eastAsia="Times New Roman" w:hAnsi="Times New Roman" w:cs="Times New Roman"/>
          <w:color w:val="000000"/>
          <w:sz w:val="24"/>
          <w:szCs w:val="24"/>
          <w:lang w:val="en-US" w:eastAsia="ru-RU"/>
        </w:rPr>
        <w:t>resource.</w:t>
      </w:r>
    </w:p>
    <w:tbl>
      <w:tblPr>
        <w:tblW w:w="9825" w:type="dxa"/>
        <w:tblCellMar>
          <w:left w:w="0" w:type="dxa"/>
          <w:right w:w="0" w:type="dxa"/>
        </w:tblCellMar>
        <w:tblLook w:val="04A0"/>
      </w:tblPr>
      <w:tblGrid>
        <w:gridCol w:w="543"/>
        <w:gridCol w:w="1763"/>
        <w:gridCol w:w="1546"/>
        <w:gridCol w:w="1589"/>
        <w:gridCol w:w="1074"/>
        <w:gridCol w:w="1720"/>
        <w:gridCol w:w="1590"/>
      </w:tblGrid>
      <w:tr w:rsidR="00652312" w:rsidRPr="00652312" w:rsidTr="00652312">
        <w:tc>
          <w:tcPr>
            <w:tcW w:w="54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color w:val="000000"/>
                <w:sz w:val="24"/>
                <w:szCs w:val="24"/>
                <w:lang w:val="en-US" w:eastAsia="ru-RU"/>
              </w:rPr>
              <w:t># p/n</w:t>
            </w:r>
          </w:p>
        </w:tc>
        <w:tc>
          <w:tcPr>
            <w:tcW w:w="178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color w:val="000000"/>
                <w:sz w:val="24"/>
                <w:szCs w:val="24"/>
                <w:lang w:val="en-US" w:eastAsia="ru-RU"/>
              </w:rPr>
              <w:t>Latest technology</w:t>
            </w:r>
          </w:p>
        </w:tc>
        <w:tc>
          <w:tcPr>
            <w:tcW w:w="156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color w:val="000000"/>
                <w:sz w:val="24"/>
                <w:szCs w:val="24"/>
                <w:lang w:val="en-US" w:eastAsia="ru-RU"/>
              </w:rPr>
              <w:t xml:space="preserve">New </w:t>
            </w:r>
            <w:r w:rsidR="002E60A8">
              <w:rPr>
                <w:rFonts w:ascii="Times New Roman" w:eastAsia="Times New Roman" w:hAnsi="Times New Roman" w:cs="Times New Roman"/>
                <w:sz w:val="24"/>
                <w:szCs w:val="24"/>
                <w:lang w:val="en-US" w:eastAsia="ru-RU"/>
              </w:rPr>
              <w:t>science-intensive products</w:t>
            </w:r>
          </w:p>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color w:val="000000"/>
                <w:sz w:val="24"/>
                <w:szCs w:val="24"/>
                <w:lang w:val="en-US" w:eastAsia="ru-RU"/>
              </w:rPr>
              <w:t>(service)</w:t>
            </w:r>
          </w:p>
        </w:tc>
        <w:tc>
          <w:tcPr>
            <w:tcW w:w="150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color w:val="000000"/>
                <w:sz w:val="24"/>
                <w:szCs w:val="24"/>
                <w:lang w:val="en-US" w:eastAsia="ru-RU"/>
              </w:rPr>
              <w:t xml:space="preserve">The main technical and operational </w:t>
            </w:r>
            <w:r w:rsidR="00FE59CE" w:rsidRPr="00FE59CE">
              <w:rPr>
                <w:rFonts w:ascii="Times New Roman" w:eastAsia="Times New Roman" w:hAnsi="Times New Roman" w:cs="Times New Roman"/>
                <w:color w:val="000000"/>
                <w:sz w:val="24"/>
                <w:szCs w:val="24"/>
                <w:lang w:val="en-US" w:eastAsia="ru-RU"/>
              </w:rPr>
              <w:t>characteristics</w:t>
            </w:r>
          </w:p>
        </w:tc>
        <w:tc>
          <w:tcPr>
            <w:tcW w:w="108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color w:val="000000"/>
                <w:sz w:val="24"/>
                <w:szCs w:val="24"/>
                <w:lang w:val="en-US" w:eastAsia="ru-RU"/>
              </w:rPr>
              <w:t>The term</w:t>
            </w:r>
          </w:p>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color w:val="000000"/>
                <w:sz w:val="24"/>
                <w:szCs w:val="24"/>
                <w:lang w:val="en-US" w:eastAsia="ru-RU"/>
              </w:rPr>
              <w:t>(years)</w:t>
            </w:r>
          </w:p>
        </w:tc>
        <w:tc>
          <w:tcPr>
            <w:tcW w:w="335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FE59CE">
              <w:rPr>
                <w:rFonts w:ascii="Times New Roman" w:eastAsia="Times New Roman" w:hAnsi="Times New Roman" w:cs="Times New Roman"/>
                <w:color w:val="000000"/>
                <w:sz w:val="24"/>
                <w:szCs w:val="24"/>
                <w:lang w:val="en-US" w:eastAsia="ru-RU"/>
              </w:rPr>
              <w:t>Requ</w:t>
            </w:r>
            <w:r w:rsidRPr="00652312">
              <w:rPr>
                <w:rFonts w:ascii="Times New Roman" w:eastAsia="Times New Roman" w:hAnsi="Times New Roman" w:cs="Times New Roman"/>
                <w:color w:val="000000"/>
                <w:sz w:val="24"/>
                <w:szCs w:val="24"/>
                <w:lang w:eastAsia="ru-RU"/>
              </w:rPr>
              <w:t>ired resources</w:t>
            </w:r>
          </w:p>
        </w:tc>
      </w:tr>
      <w:tr w:rsidR="00652312" w:rsidRPr="00652312" w:rsidTr="00652312">
        <w:tc>
          <w:tcPr>
            <w:tcW w:w="0" w:type="auto"/>
            <w:vMerge/>
            <w:tcBorders>
              <w:top w:val="single" w:sz="8" w:space="0" w:color="auto"/>
              <w:left w:val="single" w:sz="8" w:space="0" w:color="auto"/>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173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Experts</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(specialty)</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Funds</w:t>
            </w:r>
          </w:p>
          <w:p w:rsidR="00652312" w:rsidRPr="00652312" w:rsidRDefault="00FE59CE" w:rsidP="0065231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ths</w:t>
            </w:r>
            <w:r w:rsidR="00652312" w:rsidRPr="00652312">
              <w:rPr>
                <w:rFonts w:ascii="Times New Roman" w:eastAsia="Times New Roman" w:hAnsi="Times New Roman" w:cs="Times New Roman"/>
                <w:sz w:val="24"/>
                <w:szCs w:val="24"/>
                <w:lang w:eastAsia="ru-RU"/>
              </w:rPr>
              <w:t>.)</w:t>
            </w:r>
          </w:p>
        </w:tc>
      </w:tr>
      <w:tr w:rsidR="00652312" w:rsidRPr="00652312" w:rsidTr="00652312">
        <w:tc>
          <w:tcPr>
            <w:tcW w:w="5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78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56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73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5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78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56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73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5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78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56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73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bl>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4"/>
          <w:szCs w:val="24"/>
          <w:lang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6. Specify domestic scientific organizations collaborating your enterprise.</w:t>
      </w:r>
    </w:p>
    <w:tbl>
      <w:tblPr>
        <w:tblW w:w="9900" w:type="dxa"/>
        <w:tblInd w:w="-72" w:type="dxa"/>
        <w:tblCellMar>
          <w:left w:w="0" w:type="dxa"/>
          <w:right w:w="0" w:type="dxa"/>
        </w:tblCellMar>
        <w:tblLook w:val="04A0"/>
      </w:tblPr>
      <w:tblGrid>
        <w:gridCol w:w="541"/>
        <w:gridCol w:w="3599"/>
        <w:gridCol w:w="2881"/>
        <w:gridCol w:w="2879"/>
      </w:tblGrid>
      <w:tr w:rsidR="00652312" w:rsidRPr="00C641EB" w:rsidTr="00652312">
        <w:tc>
          <w:tcPr>
            <w:tcW w:w="5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p/n</w:t>
            </w:r>
          </w:p>
        </w:tc>
        <w:tc>
          <w:tcPr>
            <w:tcW w:w="35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Organization</w:t>
            </w:r>
          </w:p>
        </w:tc>
        <w:tc>
          <w:tcPr>
            <w:tcW w:w="28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Directions of research</w:t>
            </w:r>
          </w:p>
        </w:tc>
        <w:tc>
          <w:tcPr>
            <w:tcW w:w="28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Embedded innovation for research results</w:t>
            </w:r>
          </w:p>
        </w:tc>
      </w:tr>
      <w:tr w:rsidR="00652312" w:rsidRPr="00C641EB" w:rsidTr="00652312">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lastRenderedPageBreak/>
              <w:t> </w:t>
            </w:r>
          </w:p>
        </w:tc>
        <w:tc>
          <w:tcPr>
            <w:tcW w:w="359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288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287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r>
      <w:tr w:rsidR="00652312" w:rsidRPr="00C641EB" w:rsidTr="00652312">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359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288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287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r>
      <w:tr w:rsidR="00652312" w:rsidRPr="00C641EB" w:rsidTr="00652312">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359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2881"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287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r>
    </w:tbl>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rPr>
          <w:rFonts w:ascii="Times New Roman" w:eastAsia="Times New Roman" w:hAnsi="Times New Roman" w:cs="Times New Roman"/>
          <w:sz w:val="24"/>
          <w:szCs w:val="24"/>
          <w:lang w:val="en-US" w:eastAsia="ru-RU"/>
        </w:rPr>
      </w:pPr>
    </w:p>
    <w:p w:rsidR="00652312" w:rsidRPr="00652312" w:rsidRDefault="0024785D" w:rsidP="00652312">
      <w:pPr>
        <w:spacing w:after="0" w:line="240" w:lineRule="auto"/>
        <w:jc w:val="center"/>
        <w:rPr>
          <w:rFonts w:ascii="Times New Roman" w:eastAsia="Times New Roman" w:hAnsi="Times New Roman" w:cs="Times New Roman"/>
          <w:color w:val="000000"/>
          <w:sz w:val="20"/>
          <w:szCs w:val="20"/>
          <w:lang w:val="en-US" w:eastAsia="ru-RU"/>
        </w:rPr>
      </w:pPr>
      <w:bookmarkStart w:id="255" w:name="_Toc376551089"/>
      <w:bookmarkStart w:id="256" w:name="_Toc376544815"/>
      <w:bookmarkEnd w:id="255"/>
      <w:bookmarkEnd w:id="256"/>
      <w:r w:rsidRPr="00C032C5">
        <w:rPr>
          <w:rFonts w:ascii="Times New Roman" w:eastAsia="Times New Roman" w:hAnsi="Times New Roman" w:cs="Times New Roman"/>
          <w:color w:val="000000"/>
          <w:sz w:val="28"/>
          <w:szCs w:val="28"/>
          <w:lang w:val="en-US" w:eastAsia="ru-RU"/>
        </w:rPr>
        <w:t>Appendix</w:t>
      </w:r>
      <w:r w:rsidRPr="00652312">
        <w:rPr>
          <w:rFonts w:ascii="Times New Roman" w:eastAsia="Times New Roman" w:hAnsi="Times New Roman" w:cs="Times New Roman"/>
          <w:color w:val="000000"/>
          <w:sz w:val="28"/>
          <w:szCs w:val="28"/>
          <w:lang w:val="uk-UA" w:eastAsia="ru-RU"/>
        </w:rPr>
        <w:t xml:space="preserve"> </w:t>
      </w:r>
      <w:r w:rsidR="00652312" w:rsidRPr="00652312">
        <w:rPr>
          <w:rFonts w:ascii="Times New Roman" w:eastAsia="Times New Roman" w:hAnsi="Times New Roman" w:cs="Times New Roman"/>
          <w:color w:val="000000"/>
          <w:sz w:val="28"/>
          <w:szCs w:val="28"/>
          <w:lang w:val="uk-UA" w:eastAsia="ru-RU"/>
        </w:rPr>
        <w:t>B</w:t>
      </w: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8"/>
          <w:szCs w:val="28"/>
          <w:lang w:val="uk-UA" w:eastAsia="ru-RU"/>
        </w:rPr>
        <w:t> </w:t>
      </w: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b/>
          <w:bCs/>
          <w:caps/>
          <w:color w:val="000000"/>
          <w:sz w:val="24"/>
          <w:szCs w:val="24"/>
          <w:lang w:val="en-US" w:eastAsia="ru-RU"/>
        </w:rPr>
        <w:t>THE SECOND SURVEY</w:t>
      </w: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aps/>
          <w:color w:val="000000"/>
          <w:sz w:val="28"/>
          <w:szCs w:val="28"/>
          <w:lang w:val="uk-UA" w:eastAsia="ru-RU"/>
        </w:rPr>
        <w:t> </w:t>
      </w: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QUESTIONNAIRE</w:t>
      </w: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forming of new technologies»</w:t>
      </w:r>
    </w:p>
    <w:p w:rsidR="00652312" w:rsidRPr="00C032C5"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(experts</w:t>
      </w:r>
      <w:r w:rsidRPr="00652312">
        <w:rPr>
          <w:rFonts w:ascii="Times New Roman" w:eastAsia="Times New Roman" w:hAnsi="Times New Roman" w:cs="Times New Roman"/>
          <w:color w:val="000000"/>
          <w:sz w:val="28"/>
          <w:szCs w:val="28"/>
          <w:lang w:val="uk-UA" w:eastAsia="ru-RU"/>
        </w:rPr>
        <w:t>-</w:t>
      </w:r>
      <w:r w:rsidRPr="00C032C5">
        <w:rPr>
          <w:rFonts w:ascii="Times New Roman" w:eastAsia="Times New Roman" w:hAnsi="Times New Roman" w:cs="Times New Roman"/>
          <w:color w:val="000000"/>
          <w:sz w:val="28"/>
          <w:szCs w:val="28"/>
          <w:lang w:val="en-US" w:eastAsia="ru-RU"/>
        </w:rPr>
        <w:t>scientists)</w:t>
      </w:r>
    </w:p>
    <w:p w:rsidR="00652312" w:rsidRPr="00652312" w:rsidRDefault="00652312" w:rsidP="00652312">
      <w:pPr>
        <w:spacing w:after="0" w:line="240" w:lineRule="auto"/>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bookmarkStart w:id="257" w:name="_Toc379389159"/>
      <w:bookmarkStart w:id="258" w:name="_Toc376596266"/>
      <w:bookmarkStart w:id="259" w:name="_Toc376551090"/>
      <w:bookmarkStart w:id="260" w:name="_Toc376544816"/>
      <w:bookmarkStart w:id="261" w:name="_Toc375650843"/>
      <w:bookmarkStart w:id="262" w:name="_Toc216431881"/>
      <w:bookmarkStart w:id="263" w:name="_Toc216431577"/>
      <w:bookmarkStart w:id="264" w:name="_Toc216431302"/>
      <w:bookmarkStart w:id="265" w:name="_Toc211683348"/>
      <w:bookmarkStart w:id="266" w:name="_Toc208637852"/>
      <w:bookmarkStart w:id="267" w:name="_Toc207300781"/>
      <w:bookmarkStart w:id="268" w:name="_Toc207299367"/>
      <w:bookmarkStart w:id="269" w:name="_Toc207297018"/>
      <w:bookmarkStart w:id="270" w:name="_Toc207288849"/>
      <w:bookmarkStart w:id="271" w:name="_Toc205868582"/>
      <w:bookmarkStart w:id="272" w:name="_Toc205834151"/>
      <w:bookmarkStart w:id="273" w:name="_Toc205822484"/>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Pr="00C032C5">
        <w:rPr>
          <w:rFonts w:ascii="Times New Roman" w:eastAsia="Times New Roman" w:hAnsi="Times New Roman" w:cs="Times New Roman"/>
          <w:b/>
          <w:bCs/>
          <w:color w:val="000000"/>
          <w:sz w:val="24"/>
          <w:szCs w:val="24"/>
          <w:lang w:val="en-US" w:eastAsia="ru-RU"/>
        </w:rPr>
        <w:t>Priority directi</w:t>
      </w:r>
      <w:r w:rsidR="00FE59CE">
        <w:rPr>
          <w:rFonts w:ascii="Times New Roman" w:eastAsia="Times New Roman" w:hAnsi="Times New Roman" w:cs="Times New Roman"/>
          <w:b/>
          <w:bCs/>
          <w:color w:val="000000"/>
          <w:sz w:val="24"/>
          <w:szCs w:val="24"/>
          <w:lang w:val="en-US" w:eastAsia="ru-RU"/>
        </w:rPr>
        <w:t>on</w:t>
      </w:r>
      <w:r w:rsidRPr="00C032C5">
        <w:rPr>
          <w:rFonts w:ascii="Times New Roman" w:eastAsia="Times New Roman" w:hAnsi="Times New Roman" w:cs="Times New Roman"/>
          <w:b/>
          <w:bCs/>
          <w:color w:val="000000"/>
          <w:sz w:val="24"/>
          <w:szCs w:val="24"/>
          <w:lang w:val="en-US" w:eastAsia="ru-RU"/>
        </w:rPr>
        <w:t>_ _ _ _ _ _ _ _ _ _ _ _ _ _ _ _ _ _ _ _ _ _ _ _ _ _ _ _ _ _ _ _ _ _ _ _ _ _ _ _ _ _ _ _ _ _ _ _ _</w:t>
      </w:r>
      <w:bookmarkEnd w:id="273"/>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FE59CE" w:rsidP="00652312">
      <w:pPr>
        <w:spacing w:after="0" w:line="240" w:lineRule="auto"/>
        <w:ind w:firstLine="709"/>
        <w:rPr>
          <w:rFonts w:ascii="Times New Roman" w:eastAsia="Times New Roman" w:hAnsi="Times New Roman" w:cs="Times New Roman"/>
          <w:color w:val="000000"/>
          <w:sz w:val="20"/>
          <w:szCs w:val="20"/>
          <w:lang w:val="en-US" w:eastAsia="ru-RU"/>
        </w:rPr>
      </w:pPr>
      <w:bookmarkStart w:id="274" w:name="_Toc379389160"/>
      <w:bookmarkStart w:id="275" w:name="_Toc376596267"/>
      <w:bookmarkStart w:id="276" w:name="_Toc376551091"/>
      <w:bookmarkStart w:id="277" w:name="_Toc376544817"/>
      <w:bookmarkStart w:id="278" w:name="_Toc375650844"/>
      <w:bookmarkStart w:id="279" w:name="_Toc216431882"/>
      <w:bookmarkStart w:id="280" w:name="_Toc216431578"/>
      <w:bookmarkStart w:id="281" w:name="_Toc216431303"/>
      <w:bookmarkStart w:id="282" w:name="_Toc211683349"/>
      <w:bookmarkStart w:id="283" w:name="_Toc208637853"/>
      <w:bookmarkStart w:id="284" w:name="_Toc207300782"/>
      <w:bookmarkStart w:id="285" w:name="_Toc207299368"/>
      <w:bookmarkStart w:id="286" w:name="_Toc207297019"/>
      <w:bookmarkStart w:id="287" w:name="_Toc207288850"/>
      <w:bookmarkStart w:id="288" w:name="_Toc205868583"/>
      <w:bookmarkStart w:id="289" w:name="_Toc205834152"/>
      <w:bookmarkStart w:id="290" w:name="_Toc205822485"/>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Pr>
          <w:rFonts w:ascii="Times New Roman" w:eastAsia="Times New Roman" w:hAnsi="Times New Roman" w:cs="Times New Roman"/>
          <w:color w:val="000000"/>
          <w:sz w:val="24"/>
          <w:szCs w:val="24"/>
          <w:lang w:val="en-US" w:eastAsia="ru-RU"/>
        </w:rPr>
        <w:t>Sphere of activity</w:t>
      </w:r>
      <w:r w:rsidR="00652312" w:rsidRPr="00C032C5">
        <w:rPr>
          <w:rFonts w:ascii="Times New Roman" w:eastAsia="Times New Roman" w:hAnsi="Times New Roman" w:cs="Times New Roman"/>
          <w:color w:val="000000"/>
          <w:sz w:val="24"/>
          <w:szCs w:val="24"/>
          <w:lang w:val="en-US" w:eastAsia="ru-RU"/>
        </w:rPr>
        <w:t xml:space="preserve"> _ _ _ _ _ _ _ _ _ _ _ _ _ _ _ _ _ _ _ _ _ _ _ _ _ _ _ _ _ _ _ _ _ _ _ _ _ _ _ _ _ _ _ _ _ _ _ _ _ _ _ _ _ _ _</w:t>
      </w:r>
      <w:bookmarkEnd w:id="290"/>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(choose from the offered list)</w:t>
      </w: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 xml:space="preserve">1. </w:t>
      </w:r>
      <w:r w:rsidR="00FE59CE">
        <w:rPr>
          <w:rFonts w:ascii="Times New Roman" w:eastAsia="Times New Roman" w:hAnsi="Times New Roman" w:cs="Times New Roman"/>
          <w:color w:val="000000"/>
          <w:sz w:val="24"/>
          <w:szCs w:val="24"/>
          <w:lang w:val="en-US" w:eastAsia="ru-RU"/>
        </w:rPr>
        <w:t>Surname, name, patronymic</w:t>
      </w:r>
      <w:r w:rsidRPr="00C032C5">
        <w:rPr>
          <w:rFonts w:ascii="Times New Roman" w:eastAsia="Times New Roman" w:hAnsi="Times New Roman" w:cs="Times New Roman"/>
          <w:color w:val="000000"/>
          <w:sz w:val="24"/>
          <w:szCs w:val="24"/>
          <w:lang w:val="en-US" w:eastAsia="ru-RU"/>
        </w:rPr>
        <w:t xml:space="preserve"> _ _ _ _ _ _ _ _ _ _ _ _ _ _ _ _ _ _ _ _ _ _ _ _ _ _ _ _ _ _ _ _ _ _ _ _ _ _ _ _ _ _ _ _ _</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2. Post _ _ _ _ _ _ _ _ _ _ _ _ _ _ _ _ _ _ _ _ _ _ _ _ _ _ _ _ _ _ _ _ _ _ _ _ _ _ _ _ _ _ _ _ _ _ _ _ _ _ _ _ _ _ _ _ _ _ _ _ _ _ _</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FE59CE" w:rsidP="00652312">
      <w:pPr>
        <w:spacing w:after="0" w:line="240" w:lineRule="auto"/>
        <w:ind w:firstLine="709"/>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4"/>
          <w:szCs w:val="24"/>
          <w:lang w:val="en-US" w:eastAsia="ru-RU"/>
        </w:rPr>
        <w:t xml:space="preserve">3. Scientific degree </w:t>
      </w:r>
      <w:r w:rsidR="00652312" w:rsidRPr="00C032C5">
        <w:rPr>
          <w:rFonts w:ascii="Times New Roman" w:eastAsia="Times New Roman" w:hAnsi="Times New Roman" w:cs="Times New Roman"/>
          <w:color w:val="000000"/>
          <w:sz w:val="24"/>
          <w:szCs w:val="24"/>
          <w:lang w:val="en-US" w:eastAsia="ru-RU"/>
        </w:rPr>
        <w:t xml:space="preserve"> _ _ _ _ _ _ _ _ _ _ _ _ _ _ _ _ _ _ _ _ _ _ _ _ _ _ _ _ _ _ _ _ _ _ _ _ _ _ _ _ _ _ _ _ _ _ _ _ _ _ _ _ _</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FE59CE" w:rsidP="00652312">
      <w:pPr>
        <w:spacing w:after="0" w:line="240" w:lineRule="auto"/>
        <w:ind w:firstLine="720"/>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4"/>
          <w:szCs w:val="24"/>
          <w:lang w:val="en-US" w:eastAsia="ru-RU"/>
        </w:rPr>
        <w:t>4. W</w:t>
      </w:r>
      <w:r w:rsidR="00652312" w:rsidRPr="00C032C5">
        <w:rPr>
          <w:rFonts w:ascii="Times New Roman" w:eastAsia="Times New Roman" w:hAnsi="Times New Roman" w:cs="Times New Roman"/>
          <w:color w:val="000000"/>
          <w:sz w:val="24"/>
          <w:szCs w:val="24"/>
          <w:lang w:val="en-US" w:eastAsia="ru-RU"/>
        </w:rPr>
        <w:t>ith all the passports of new technologies from the above list, formed according to the results of the first survey of expert scientists. If you do not agree with any other information, click the "fix" and make another option.</w:t>
      </w:r>
    </w:p>
    <w:p w:rsidR="00652312" w:rsidRPr="00652312" w:rsidRDefault="00652312" w:rsidP="00652312">
      <w:pPr>
        <w:spacing w:after="0" w:line="240" w:lineRule="auto"/>
        <w:ind w:firstLine="720"/>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tbl>
      <w:tblPr>
        <w:tblW w:w="0" w:type="auto"/>
        <w:jc w:val="center"/>
        <w:tblCellMar>
          <w:left w:w="0" w:type="dxa"/>
          <w:right w:w="0" w:type="dxa"/>
        </w:tblCellMar>
        <w:tblLook w:val="04A0"/>
      </w:tblPr>
      <w:tblGrid>
        <w:gridCol w:w="523"/>
        <w:gridCol w:w="8975"/>
      </w:tblGrid>
      <w:tr w:rsidR="00652312" w:rsidRPr="00FE59CE" w:rsidTr="00652312">
        <w:trPr>
          <w:jc w:val="center"/>
        </w:trPr>
        <w:tc>
          <w:tcPr>
            <w:tcW w:w="4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4"/>
                <w:szCs w:val="24"/>
                <w:lang w:val="en-US" w:eastAsia="ru-RU"/>
              </w:rPr>
              <w:t># p/n</w:t>
            </w:r>
          </w:p>
        </w:tc>
        <w:tc>
          <w:tcPr>
            <w:tcW w:w="89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4"/>
                <w:szCs w:val="24"/>
                <w:lang w:val="en-US" w:eastAsia="ru-RU"/>
              </w:rPr>
              <w:t>Name of the technology</w:t>
            </w:r>
          </w:p>
        </w:tc>
      </w:tr>
      <w:tr w:rsidR="00652312" w:rsidRPr="00FE59CE" w:rsidTr="00652312">
        <w:trPr>
          <w:jc w:val="center"/>
        </w:trPr>
        <w:tc>
          <w:tcPr>
            <w:tcW w:w="4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4"/>
                <w:szCs w:val="24"/>
                <w:lang w:val="en-US" w:eastAsia="ru-RU"/>
              </w:rPr>
              <w:t>1</w:t>
            </w:r>
          </w:p>
        </w:tc>
        <w:tc>
          <w:tcPr>
            <w:tcW w:w="897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4"/>
                <w:szCs w:val="24"/>
                <w:lang w:val="en-US" w:eastAsia="ru-RU"/>
              </w:rPr>
              <w:t>Technology 1</w:t>
            </w:r>
          </w:p>
        </w:tc>
      </w:tr>
      <w:tr w:rsidR="00652312" w:rsidRPr="00FE59CE" w:rsidTr="00652312">
        <w:trPr>
          <w:jc w:val="center"/>
        </w:trPr>
        <w:tc>
          <w:tcPr>
            <w:tcW w:w="4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4"/>
                <w:szCs w:val="24"/>
                <w:lang w:val="en-US" w:eastAsia="ru-RU"/>
              </w:rPr>
              <w:t>2</w:t>
            </w:r>
          </w:p>
        </w:tc>
        <w:tc>
          <w:tcPr>
            <w:tcW w:w="897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4"/>
                <w:szCs w:val="24"/>
                <w:lang w:val="en-US" w:eastAsia="ru-RU"/>
              </w:rPr>
              <w:t>Technology 2</w:t>
            </w:r>
          </w:p>
        </w:tc>
      </w:tr>
      <w:tr w:rsidR="00652312" w:rsidRPr="00FE59CE" w:rsidTr="00652312">
        <w:trPr>
          <w:jc w:val="center"/>
        </w:trPr>
        <w:tc>
          <w:tcPr>
            <w:tcW w:w="4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4"/>
                <w:szCs w:val="24"/>
                <w:lang w:val="en-US" w:eastAsia="ru-RU"/>
              </w:rPr>
              <w:t>3</w:t>
            </w:r>
          </w:p>
        </w:tc>
        <w:tc>
          <w:tcPr>
            <w:tcW w:w="897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FE59CE" w:rsidRDefault="00652312" w:rsidP="00652312">
            <w:pPr>
              <w:spacing w:after="0" w:line="240" w:lineRule="auto"/>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4"/>
                <w:szCs w:val="24"/>
                <w:lang w:val="en-US" w:eastAsia="ru-RU"/>
              </w:rPr>
              <w:t>Technology 3</w:t>
            </w:r>
          </w:p>
        </w:tc>
      </w:tr>
    </w:tbl>
    <w:p w:rsidR="00652312" w:rsidRPr="00FE59CE" w:rsidRDefault="00652312" w:rsidP="00652312">
      <w:pPr>
        <w:spacing w:after="0" w:line="240" w:lineRule="auto"/>
        <w:ind w:firstLine="720"/>
        <w:rPr>
          <w:rFonts w:ascii="Times New Roman" w:eastAsia="Times New Roman" w:hAnsi="Times New Roman" w:cs="Times New Roman"/>
          <w:color w:val="000000"/>
          <w:sz w:val="20"/>
          <w:szCs w:val="20"/>
          <w:lang w:val="en-US" w:eastAsia="ru-RU"/>
        </w:rPr>
      </w:pPr>
      <w:r w:rsidRPr="00FE59CE">
        <w:rPr>
          <w:rFonts w:ascii="Times New Roman" w:eastAsia="Times New Roman" w:hAnsi="Times New Roman" w:cs="Times New Roman"/>
          <w:color w:val="000000"/>
          <w:sz w:val="24"/>
          <w:szCs w:val="24"/>
          <w:lang w:val="en-US" w:eastAsia="ru-RU"/>
        </w:rPr>
        <w:t> </w:t>
      </w:r>
    </w:p>
    <w:p w:rsidR="00652312" w:rsidRPr="00FE59CE" w:rsidRDefault="00FE59CE" w:rsidP="00652312">
      <w:pPr>
        <w:spacing w:after="0" w:line="240" w:lineRule="auto"/>
        <w:ind w:firstLine="709"/>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4"/>
          <w:szCs w:val="24"/>
          <w:lang w:val="en-US" w:eastAsia="ru-RU"/>
        </w:rPr>
        <w:t>4.1. The main purpose</w:t>
      </w:r>
    </w:p>
    <w:p w:rsidR="00652312" w:rsidRPr="00FE59CE"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FE59CE">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4.2. Scientific research aimed at the development of modern technology</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4.3. Research Organization developer</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ind w:left="708"/>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4.4. The organization leaders in carrying out scientific research (country)</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FE59CE" w:rsidP="00652312">
      <w:pPr>
        <w:spacing w:after="0" w:line="240" w:lineRule="auto"/>
        <w:ind w:left="708"/>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4"/>
          <w:szCs w:val="24"/>
          <w:lang w:val="en-US" w:eastAsia="ru-RU"/>
        </w:rPr>
        <w:t>4.5. T</w:t>
      </w:r>
      <w:r w:rsidR="00652312" w:rsidRPr="00C032C5">
        <w:rPr>
          <w:rFonts w:ascii="Times New Roman" w:eastAsia="Times New Roman" w:hAnsi="Times New Roman" w:cs="Times New Roman"/>
          <w:color w:val="000000"/>
          <w:sz w:val="24"/>
          <w:szCs w:val="24"/>
          <w:lang w:val="en-US" w:eastAsia="ru-RU"/>
        </w:rPr>
        <w:t>he term scientific study to implement the newest technologies (years)</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FE59CE" w:rsidP="00652312">
      <w:pPr>
        <w:spacing w:after="0" w:line="240" w:lineRule="auto"/>
        <w:ind w:left="708"/>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4"/>
          <w:szCs w:val="24"/>
          <w:lang w:val="en-US" w:eastAsia="ru-RU"/>
        </w:rPr>
        <w:t>4.6. T</w:t>
      </w:r>
      <w:r w:rsidR="00652312" w:rsidRPr="00C032C5">
        <w:rPr>
          <w:rFonts w:ascii="Times New Roman" w:eastAsia="Times New Roman" w:hAnsi="Times New Roman" w:cs="Times New Roman"/>
          <w:color w:val="000000"/>
          <w:sz w:val="24"/>
          <w:szCs w:val="24"/>
          <w:lang w:val="en-US" w:eastAsia="ru-RU"/>
        </w:rPr>
        <w:t>he Scheduled year of creating new technologies</w:t>
      </w:r>
    </w:p>
    <w:p w:rsidR="00652312" w:rsidRPr="00652312" w:rsidRDefault="00652312" w:rsidP="00652312">
      <w:pPr>
        <w:spacing w:after="0" w:line="240" w:lineRule="auto"/>
        <w:ind w:left="708"/>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FE59CE" w:rsidP="00652312">
      <w:pPr>
        <w:spacing w:after="0" w:line="240" w:lineRule="auto"/>
        <w:ind w:left="708"/>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4"/>
          <w:szCs w:val="24"/>
          <w:lang w:val="en-US" w:eastAsia="ru-RU"/>
        </w:rPr>
        <w:t>4.7. T</w:t>
      </w:r>
      <w:r w:rsidR="00652312" w:rsidRPr="00C032C5">
        <w:rPr>
          <w:rFonts w:ascii="Times New Roman" w:eastAsia="Times New Roman" w:hAnsi="Times New Roman" w:cs="Times New Roman"/>
          <w:color w:val="000000"/>
          <w:sz w:val="24"/>
          <w:szCs w:val="24"/>
          <w:lang w:val="en-US" w:eastAsia="ru-RU"/>
        </w:rPr>
        <w:t>he total funding of research to impleme</w:t>
      </w:r>
      <w:r>
        <w:rPr>
          <w:rFonts w:ascii="Times New Roman" w:eastAsia="Times New Roman" w:hAnsi="Times New Roman" w:cs="Times New Roman"/>
          <w:color w:val="000000"/>
          <w:sz w:val="24"/>
          <w:szCs w:val="24"/>
          <w:lang w:val="en-US" w:eastAsia="ru-RU"/>
        </w:rPr>
        <w:t>nt the newest technologies (ths</w:t>
      </w:r>
      <w:r w:rsidR="00652312" w:rsidRPr="00C032C5">
        <w:rPr>
          <w:rFonts w:ascii="Times New Roman" w:eastAsia="Times New Roman" w:hAnsi="Times New Roman" w:cs="Times New Roman"/>
          <w:color w:val="000000"/>
          <w:sz w:val="24"/>
          <w:szCs w:val="24"/>
          <w:lang w:val="en-US" w:eastAsia="ru-RU"/>
        </w:rPr>
        <w:t>)</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lastRenderedPageBreak/>
        <w:t> </w:t>
      </w:r>
    </w:p>
    <w:p w:rsidR="00652312" w:rsidRPr="00652312" w:rsidRDefault="00FE59CE" w:rsidP="00652312">
      <w:pPr>
        <w:spacing w:after="0" w:line="240" w:lineRule="auto"/>
        <w:ind w:firstLine="709"/>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4"/>
          <w:szCs w:val="24"/>
          <w:lang w:val="en-US" w:eastAsia="ru-RU"/>
        </w:rPr>
        <w:t>4.8. T</w:t>
      </w:r>
      <w:r w:rsidR="00652312" w:rsidRPr="00C032C5">
        <w:rPr>
          <w:rFonts w:ascii="Times New Roman" w:eastAsia="Times New Roman" w:hAnsi="Times New Roman" w:cs="Times New Roman"/>
          <w:color w:val="000000"/>
          <w:sz w:val="24"/>
          <w:szCs w:val="24"/>
          <w:lang w:val="en-US" w:eastAsia="ru-RU"/>
        </w:rPr>
        <w:t>he enterprise/sector implementation of the newest technologies</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4.9. The field of consumption of new naukoêmnoï products (services)</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FE59CE" w:rsidP="00652312">
      <w:pPr>
        <w:spacing w:after="0" w:line="240" w:lineRule="auto"/>
        <w:ind w:firstLine="709"/>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4"/>
          <w:szCs w:val="24"/>
          <w:lang w:val="en-US" w:eastAsia="ru-RU"/>
        </w:rPr>
        <w:t>5. E</w:t>
      </w:r>
      <w:r w:rsidR="00652312" w:rsidRPr="00C032C5">
        <w:rPr>
          <w:rFonts w:ascii="Times New Roman" w:eastAsia="Times New Roman" w:hAnsi="Times New Roman" w:cs="Times New Roman"/>
          <w:color w:val="000000"/>
          <w:sz w:val="24"/>
          <w:szCs w:val="24"/>
          <w:lang w:val="en-US" w:eastAsia="ru-RU"/>
        </w:rPr>
        <w:t xml:space="preserve">stimate the functionally interesting characteristics of domestic new </w:t>
      </w:r>
      <w:r w:rsidR="002E60A8">
        <w:rPr>
          <w:rFonts w:ascii="Times New Roman" w:eastAsia="Times New Roman" w:hAnsi="Times New Roman" w:cs="Times New Roman"/>
          <w:color w:val="000000"/>
          <w:sz w:val="24"/>
          <w:szCs w:val="24"/>
          <w:lang w:val="en-US" w:eastAsia="ru-RU"/>
        </w:rPr>
        <w:t>science-intensive products</w:t>
      </w:r>
      <w:r w:rsidR="00652312" w:rsidRPr="00C032C5">
        <w:rPr>
          <w:rFonts w:ascii="Times New Roman" w:eastAsia="Times New Roman" w:hAnsi="Times New Roman" w:cs="Times New Roman"/>
          <w:color w:val="000000"/>
          <w:sz w:val="24"/>
          <w:szCs w:val="24"/>
          <w:lang w:val="en-US" w:eastAsia="ru-RU"/>
        </w:rPr>
        <w:t xml:space="preserve"> (services), which can be obtained by this latest technology, in comparison with the existing domestic and foreign analogues</w:t>
      </w:r>
      <w:r w:rsidR="00652312" w:rsidRPr="00652312">
        <w:rPr>
          <w:rFonts w:ascii="Times New Roman" w:eastAsia="Times New Roman" w:hAnsi="Times New Roman" w:cs="Times New Roman"/>
          <w:color w:val="000000"/>
          <w:spacing w:val="-3"/>
          <w:sz w:val="24"/>
          <w:szCs w:val="24"/>
          <w:lang w:val="en-US" w:eastAsia="ru-RU"/>
        </w:rPr>
        <w:t>.</w:t>
      </w:r>
    </w:p>
    <w:tbl>
      <w:tblPr>
        <w:tblW w:w="9930" w:type="dxa"/>
        <w:tblInd w:w="-175" w:type="dxa"/>
        <w:tblCellMar>
          <w:left w:w="0" w:type="dxa"/>
          <w:right w:w="0" w:type="dxa"/>
        </w:tblCellMar>
        <w:tblLook w:val="04A0"/>
      </w:tblPr>
      <w:tblGrid>
        <w:gridCol w:w="542"/>
        <w:gridCol w:w="1439"/>
        <w:gridCol w:w="1320"/>
        <w:gridCol w:w="3404"/>
        <w:gridCol w:w="1864"/>
        <w:gridCol w:w="1361"/>
      </w:tblGrid>
      <w:tr w:rsidR="00652312" w:rsidRPr="00C641EB" w:rsidTr="00652312">
        <w:trPr>
          <w:trHeight w:val="488"/>
        </w:trPr>
        <w:tc>
          <w:tcPr>
            <w:tcW w:w="542" w:type="dxa"/>
            <w:vMerge w:val="restart"/>
            <w:tcBorders>
              <w:top w:val="single" w:sz="8" w:space="0" w:color="000000"/>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p/n</w:t>
            </w:r>
          </w:p>
        </w:tc>
        <w:tc>
          <w:tcPr>
            <w:tcW w:w="1438" w:type="dxa"/>
            <w:vMerge w:val="restart"/>
            <w:tcBorders>
              <w:top w:val="single" w:sz="8" w:space="0" w:color="000000"/>
              <w:left w:val="single" w:sz="8" w:space="0" w:color="000000"/>
              <w:bottom w:val="single" w:sz="8" w:space="0" w:color="000000"/>
              <w:right w:val="nil"/>
            </w:tcBorders>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xml:space="preserve">New </w:t>
            </w:r>
            <w:r w:rsidR="002E60A8">
              <w:rPr>
                <w:rFonts w:ascii="Times New Roman" w:eastAsia="Times New Roman" w:hAnsi="Times New Roman" w:cs="Times New Roman"/>
                <w:color w:val="000000"/>
                <w:sz w:val="24"/>
                <w:szCs w:val="24"/>
                <w:lang w:val="en-US" w:eastAsia="ru-RU"/>
              </w:rPr>
              <w:t>science-intensive products</w:t>
            </w:r>
          </w:p>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w:t>
            </w:r>
            <w:r w:rsidRPr="002E60A8">
              <w:rPr>
                <w:rFonts w:ascii="Times New Roman" w:eastAsia="Times New Roman" w:hAnsi="Times New Roman" w:cs="Times New Roman"/>
                <w:sz w:val="24"/>
                <w:szCs w:val="24"/>
                <w:lang w:val="en-US" w:eastAsia="ru-RU"/>
              </w:rPr>
              <w:t>Service)</w:t>
            </w:r>
          </w:p>
        </w:tc>
        <w:tc>
          <w:tcPr>
            <w:tcW w:w="1319" w:type="dxa"/>
            <w:vMerge w:val="restart"/>
            <w:tcBorders>
              <w:top w:val="single" w:sz="8" w:space="0" w:color="000000"/>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Domestic analogue</w:t>
            </w:r>
          </w:p>
        </w:tc>
        <w:tc>
          <w:tcPr>
            <w:tcW w:w="3402" w:type="dxa"/>
            <w:vMerge w:val="restart"/>
            <w:tcBorders>
              <w:top w:val="single" w:sz="8" w:space="0" w:color="000000"/>
              <w:left w:val="single" w:sz="8" w:space="0" w:color="000000"/>
              <w:bottom w:val="nil"/>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Functional characteristics</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(up to 5 most important parameters that reflect consumer price)</w:t>
            </w:r>
          </w:p>
        </w:tc>
        <w:tc>
          <w:tcPr>
            <w:tcW w:w="3223" w:type="dxa"/>
            <w:gridSpan w:val="2"/>
            <w:tcBorders>
              <w:top w:val="single" w:sz="8" w:space="0" w:color="000000"/>
              <w:left w:val="single" w:sz="8" w:space="0" w:color="000000"/>
              <w:bottom w:val="nil"/>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Evalua</w:t>
            </w:r>
            <w:r w:rsidR="00FE59CE">
              <w:rPr>
                <w:rFonts w:ascii="Times New Roman" w:eastAsia="Times New Roman" w:hAnsi="Times New Roman" w:cs="Times New Roman"/>
                <w:sz w:val="24"/>
                <w:szCs w:val="24"/>
                <w:lang w:val="en-US" w:eastAsia="ru-RU"/>
              </w:rPr>
              <w:t xml:space="preserve">tion of characteristics of new </w:t>
            </w:r>
            <w:r w:rsidR="002E60A8">
              <w:rPr>
                <w:rFonts w:ascii="Times New Roman" w:eastAsia="Times New Roman" w:hAnsi="Times New Roman" w:cs="Times New Roman"/>
                <w:color w:val="000000"/>
                <w:sz w:val="24"/>
                <w:szCs w:val="24"/>
                <w:lang w:val="en-US" w:eastAsia="ru-RU"/>
              </w:rPr>
              <w:t>science-intensive products</w:t>
            </w:r>
            <w:r w:rsidRPr="00C032C5">
              <w:rPr>
                <w:rFonts w:ascii="Times New Roman" w:eastAsia="Times New Roman" w:hAnsi="Times New Roman" w:cs="Times New Roman"/>
                <w:sz w:val="24"/>
                <w:szCs w:val="24"/>
                <w:lang w:val="en-US" w:eastAsia="ru-RU"/>
              </w:rPr>
              <w:t xml:space="preserve"> (services) in points (1 to 4)</w:t>
            </w:r>
          </w:p>
        </w:tc>
      </w:tr>
      <w:tr w:rsidR="00652312" w:rsidRPr="00652312" w:rsidTr="00652312">
        <w:trPr>
          <w:trHeight w:val="488"/>
        </w:trPr>
        <w:tc>
          <w:tcPr>
            <w:tcW w:w="0" w:type="auto"/>
            <w:vMerge/>
            <w:tcBorders>
              <w:top w:val="single" w:sz="8" w:space="0" w:color="000000"/>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single" w:sz="8" w:space="0" w:color="000000"/>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single" w:sz="8" w:space="0" w:color="000000"/>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single" w:sz="8" w:space="0" w:color="000000"/>
              <w:left w:val="single" w:sz="8" w:space="0" w:color="000000"/>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1863" w:type="dxa"/>
            <w:tcBorders>
              <w:top w:val="single" w:sz="8" w:space="0" w:color="000000"/>
              <w:left w:val="single" w:sz="8" w:space="0" w:color="000000"/>
              <w:bottom w:val="nil"/>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Functional</w:t>
            </w:r>
          </w:p>
        </w:tc>
        <w:tc>
          <w:tcPr>
            <w:tcW w:w="1360" w:type="dxa"/>
            <w:tcBorders>
              <w:top w:val="single" w:sz="8" w:space="0" w:color="000000"/>
              <w:left w:val="nil"/>
              <w:bottom w:val="nil"/>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Pricing</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C641EB" w:rsidTr="00652312">
        <w:trPr>
          <w:trHeight w:val="280"/>
        </w:trPr>
        <w:tc>
          <w:tcPr>
            <w:tcW w:w="0" w:type="auto"/>
            <w:vMerge/>
            <w:tcBorders>
              <w:top w:val="single" w:sz="8" w:space="0" w:color="000000"/>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000000"/>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000000"/>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000000"/>
              <w:left w:val="single" w:sz="8" w:space="0" w:color="000000"/>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1863" w:type="dxa"/>
            <w:tcBorders>
              <w:top w:val="single" w:sz="8" w:space="0" w:color="000000"/>
              <w:left w:val="single" w:sz="8" w:space="0" w:color="000000"/>
              <w:bottom w:val="nil"/>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1 – worse than analogue</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2 – on the level of counterpart</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3 – dominated by analog</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4 – there are no analogues</w:t>
            </w:r>
          </w:p>
        </w:tc>
        <w:tc>
          <w:tcPr>
            <w:tcW w:w="1360" w:type="dxa"/>
            <w:tcBorders>
              <w:top w:val="single" w:sz="8" w:space="0" w:color="000000"/>
              <w:left w:val="nil"/>
              <w:bottom w:val="nil"/>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1-higher counterpart</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2 – on the level of counterpart</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3 – lower</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analogue</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4 – there are no analogues</w:t>
            </w:r>
          </w:p>
        </w:tc>
      </w:tr>
      <w:tr w:rsidR="00652312" w:rsidRPr="00652312" w:rsidTr="00652312">
        <w:tc>
          <w:tcPr>
            <w:tcW w:w="542" w:type="dxa"/>
            <w:vMerge w:val="restart"/>
            <w:tcBorders>
              <w:top w:val="nil"/>
              <w:left w:val="single" w:sz="8" w:space="0" w:color="000000"/>
              <w:bottom w:val="single" w:sz="8" w:space="0" w:color="auto"/>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1438" w:type="dxa"/>
            <w:vMerge w:val="restart"/>
            <w:tcBorders>
              <w:top w:val="nil"/>
              <w:left w:val="single" w:sz="8" w:space="0" w:color="000000"/>
              <w:bottom w:val="single" w:sz="8" w:space="0" w:color="auto"/>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1319" w:type="dxa"/>
            <w:vMerge w:val="restart"/>
            <w:tcBorders>
              <w:top w:val="nil"/>
              <w:left w:val="single" w:sz="8" w:space="0" w:color="000000"/>
              <w:bottom w:val="single" w:sz="8" w:space="0" w:color="auto"/>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3402" w:type="dxa"/>
            <w:tcBorders>
              <w:top w:val="single" w:sz="8" w:space="0" w:color="000000"/>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w:t>
            </w:r>
          </w:p>
        </w:tc>
        <w:tc>
          <w:tcPr>
            <w:tcW w:w="1863" w:type="dxa"/>
            <w:tcBorders>
              <w:top w:val="single" w:sz="8" w:space="0" w:color="000000"/>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360" w:type="dxa"/>
            <w:vMerge w:val="restart"/>
            <w:tcBorders>
              <w:top w:val="single" w:sz="8" w:space="0" w:color="000000"/>
              <w:left w:val="nil"/>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3402" w:type="dxa"/>
            <w:tcBorders>
              <w:top w:val="nil"/>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2)</w:t>
            </w:r>
          </w:p>
        </w:tc>
        <w:tc>
          <w:tcPr>
            <w:tcW w:w="1863"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single" w:sz="8" w:space="0" w:color="000000"/>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3402" w:type="dxa"/>
            <w:tcBorders>
              <w:top w:val="nil"/>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3)</w:t>
            </w:r>
          </w:p>
        </w:tc>
        <w:tc>
          <w:tcPr>
            <w:tcW w:w="1863"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single" w:sz="8" w:space="0" w:color="000000"/>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rPr>
          <w:trHeight w:val="135"/>
        </w:trPr>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3402"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4)</w:t>
            </w:r>
          </w:p>
        </w:tc>
        <w:tc>
          <w:tcPr>
            <w:tcW w:w="1863" w:type="dxa"/>
            <w:tcBorders>
              <w:top w:val="nil"/>
              <w:left w:val="nil"/>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single" w:sz="8" w:space="0" w:color="000000"/>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rPr>
          <w:trHeight w:val="135"/>
        </w:trPr>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3402"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5)</w:t>
            </w:r>
          </w:p>
        </w:tc>
        <w:tc>
          <w:tcPr>
            <w:tcW w:w="1863" w:type="dxa"/>
            <w:tcBorders>
              <w:top w:val="nil"/>
              <w:left w:val="nil"/>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single" w:sz="8" w:space="0" w:color="000000"/>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c>
          <w:tcPr>
            <w:tcW w:w="542"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438"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319"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402" w:type="dxa"/>
            <w:tcBorders>
              <w:top w:val="nil"/>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w:t>
            </w:r>
          </w:p>
        </w:tc>
        <w:tc>
          <w:tcPr>
            <w:tcW w:w="1863"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360" w:type="dxa"/>
            <w:vMerge w:val="restart"/>
            <w:tcBorders>
              <w:top w:val="nil"/>
              <w:left w:val="nil"/>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3402" w:type="dxa"/>
            <w:tcBorders>
              <w:top w:val="nil"/>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2)</w:t>
            </w:r>
          </w:p>
        </w:tc>
        <w:tc>
          <w:tcPr>
            <w:tcW w:w="1863"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nil"/>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3402" w:type="dxa"/>
            <w:tcBorders>
              <w:top w:val="nil"/>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3)</w:t>
            </w:r>
          </w:p>
        </w:tc>
        <w:tc>
          <w:tcPr>
            <w:tcW w:w="1863"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nil"/>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rPr>
          <w:trHeight w:val="135"/>
        </w:trPr>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3402"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4)</w:t>
            </w:r>
          </w:p>
        </w:tc>
        <w:tc>
          <w:tcPr>
            <w:tcW w:w="1863" w:type="dxa"/>
            <w:tcBorders>
              <w:top w:val="nil"/>
              <w:left w:val="nil"/>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nil"/>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rPr>
          <w:trHeight w:val="135"/>
        </w:trPr>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3402"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5)</w:t>
            </w:r>
          </w:p>
        </w:tc>
        <w:tc>
          <w:tcPr>
            <w:tcW w:w="1863" w:type="dxa"/>
            <w:tcBorders>
              <w:top w:val="nil"/>
              <w:left w:val="nil"/>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nil"/>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C641EB" w:rsidTr="00652312">
        <w:trPr>
          <w:trHeight w:val="488"/>
        </w:trPr>
        <w:tc>
          <w:tcPr>
            <w:tcW w:w="542"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4"/>
                <w:szCs w:val="24"/>
                <w:lang w:eastAsia="ru-RU"/>
              </w:rPr>
            </w:pPr>
            <w:r w:rsidRPr="00652312">
              <w:rPr>
                <w:rFonts w:ascii="Times New Roman" w:eastAsia="Times New Roman" w:hAnsi="Times New Roman" w:cs="Times New Roman"/>
                <w:sz w:val="24"/>
                <w:szCs w:val="24"/>
                <w:lang w:eastAsia="ru-RU"/>
              </w:rPr>
              <w:br w:type="textWrapping" w:clear="all"/>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p/n</w:t>
            </w:r>
          </w:p>
        </w:tc>
        <w:tc>
          <w:tcPr>
            <w:tcW w:w="1438" w:type="dxa"/>
            <w:vMerge w:val="restart"/>
            <w:tcBorders>
              <w:top w:val="nil"/>
              <w:left w:val="single" w:sz="8" w:space="0" w:color="000000"/>
              <w:bottom w:val="single" w:sz="8" w:space="0" w:color="000000"/>
              <w:right w:val="nil"/>
            </w:tcBorders>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xml:space="preserve">New </w:t>
            </w:r>
            <w:r w:rsidR="002E60A8">
              <w:rPr>
                <w:rFonts w:ascii="Times New Roman" w:eastAsia="Times New Roman" w:hAnsi="Times New Roman" w:cs="Times New Roman"/>
                <w:color w:val="000000"/>
                <w:sz w:val="24"/>
                <w:szCs w:val="24"/>
                <w:lang w:val="en-US" w:eastAsia="ru-RU"/>
              </w:rPr>
              <w:t>science-intensive products</w:t>
            </w:r>
          </w:p>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w:t>
            </w:r>
            <w:r w:rsidRPr="002E60A8">
              <w:rPr>
                <w:rFonts w:ascii="Times New Roman" w:eastAsia="Times New Roman" w:hAnsi="Times New Roman" w:cs="Times New Roman"/>
                <w:sz w:val="24"/>
                <w:szCs w:val="24"/>
                <w:lang w:val="en-US" w:eastAsia="ru-RU"/>
              </w:rPr>
              <w:t>Service)</w:t>
            </w:r>
          </w:p>
        </w:tc>
        <w:tc>
          <w:tcPr>
            <w:tcW w:w="1319"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Foreign analogue</w:t>
            </w:r>
          </w:p>
        </w:tc>
        <w:tc>
          <w:tcPr>
            <w:tcW w:w="3402" w:type="dxa"/>
            <w:vMerge w:val="restart"/>
            <w:tcBorders>
              <w:top w:val="nil"/>
              <w:left w:val="single" w:sz="8" w:space="0" w:color="000000"/>
              <w:bottom w:val="nil"/>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Functional characteristics</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(up to 5 most important parameters that reflect consumer price)</w:t>
            </w:r>
          </w:p>
        </w:tc>
        <w:tc>
          <w:tcPr>
            <w:tcW w:w="3223" w:type="dxa"/>
            <w:gridSpan w:val="2"/>
            <w:tcBorders>
              <w:top w:val="nil"/>
              <w:left w:val="single" w:sz="8" w:space="0" w:color="000000"/>
              <w:bottom w:val="nil"/>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 xml:space="preserve">Evaluation of characteristics of new </w:t>
            </w:r>
            <w:r w:rsidR="002E60A8">
              <w:rPr>
                <w:rFonts w:ascii="Times New Roman" w:eastAsia="Times New Roman" w:hAnsi="Times New Roman" w:cs="Times New Roman"/>
                <w:color w:val="000000"/>
                <w:sz w:val="24"/>
                <w:szCs w:val="24"/>
                <w:lang w:val="en-US" w:eastAsia="ru-RU"/>
              </w:rPr>
              <w:t>science-intensive products</w:t>
            </w:r>
            <w:r w:rsidRPr="00C032C5">
              <w:rPr>
                <w:rFonts w:ascii="Times New Roman" w:eastAsia="Times New Roman" w:hAnsi="Times New Roman" w:cs="Times New Roman"/>
                <w:sz w:val="24"/>
                <w:szCs w:val="24"/>
                <w:lang w:val="en-US" w:eastAsia="ru-RU"/>
              </w:rPr>
              <w:t xml:space="preserve"> (services) in points (1 to 4)</w:t>
            </w:r>
          </w:p>
        </w:tc>
      </w:tr>
      <w:tr w:rsidR="00652312" w:rsidRPr="00652312" w:rsidTr="00652312">
        <w:trPr>
          <w:trHeight w:val="488"/>
        </w:trPr>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nil"/>
              <w:left w:val="single" w:sz="8" w:space="0" w:color="000000"/>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1863" w:type="dxa"/>
            <w:tcBorders>
              <w:top w:val="single" w:sz="8" w:space="0" w:color="000000"/>
              <w:left w:val="single" w:sz="8" w:space="0" w:color="000000"/>
              <w:bottom w:val="nil"/>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Functional</w:t>
            </w:r>
          </w:p>
        </w:tc>
        <w:tc>
          <w:tcPr>
            <w:tcW w:w="1360" w:type="dxa"/>
            <w:tcBorders>
              <w:top w:val="single" w:sz="8" w:space="0" w:color="000000"/>
              <w:left w:val="nil"/>
              <w:bottom w:val="nil"/>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Pricing</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C641EB" w:rsidTr="00652312">
        <w:trPr>
          <w:trHeight w:val="280"/>
        </w:trPr>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1863" w:type="dxa"/>
            <w:tcBorders>
              <w:top w:val="single" w:sz="8" w:space="0" w:color="000000"/>
              <w:left w:val="single" w:sz="8" w:space="0" w:color="000000"/>
              <w:bottom w:val="nil"/>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1 – worse than analogue</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2 – on the level of counterpart</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3 – dominated by analog</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4 – there are no analogues</w:t>
            </w:r>
          </w:p>
        </w:tc>
        <w:tc>
          <w:tcPr>
            <w:tcW w:w="1360" w:type="dxa"/>
            <w:tcBorders>
              <w:top w:val="single" w:sz="8" w:space="0" w:color="000000"/>
              <w:left w:val="nil"/>
              <w:bottom w:val="nil"/>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1-higher counterpart</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2 – on the level of counterpart</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3 – lower</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analogue</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4 – there are no analogues</w:t>
            </w:r>
          </w:p>
        </w:tc>
      </w:tr>
      <w:tr w:rsidR="00652312" w:rsidRPr="00652312" w:rsidTr="00652312">
        <w:tc>
          <w:tcPr>
            <w:tcW w:w="542"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1438"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1319"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3402" w:type="dxa"/>
            <w:tcBorders>
              <w:top w:val="single" w:sz="8" w:space="0" w:color="000000"/>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w:t>
            </w:r>
          </w:p>
        </w:tc>
        <w:tc>
          <w:tcPr>
            <w:tcW w:w="1863" w:type="dxa"/>
            <w:tcBorders>
              <w:top w:val="single" w:sz="8" w:space="0" w:color="000000"/>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360" w:type="dxa"/>
            <w:vMerge w:val="restart"/>
            <w:tcBorders>
              <w:top w:val="single" w:sz="8" w:space="0" w:color="000000"/>
              <w:left w:val="nil"/>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3402" w:type="dxa"/>
            <w:tcBorders>
              <w:top w:val="nil"/>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2)</w:t>
            </w:r>
          </w:p>
        </w:tc>
        <w:tc>
          <w:tcPr>
            <w:tcW w:w="1863"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single" w:sz="8" w:space="0" w:color="000000"/>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3402" w:type="dxa"/>
            <w:tcBorders>
              <w:top w:val="nil"/>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3)</w:t>
            </w:r>
          </w:p>
        </w:tc>
        <w:tc>
          <w:tcPr>
            <w:tcW w:w="1863"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single" w:sz="8" w:space="0" w:color="000000"/>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rPr>
          <w:trHeight w:val="135"/>
        </w:trPr>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3402"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4)</w:t>
            </w:r>
          </w:p>
        </w:tc>
        <w:tc>
          <w:tcPr>
            <w:tcW w:w="1863" w:type="dxa"/>
            <w:tcBorders>
              <w:top w:val="nil"/>
              <w:left w:val="nil"/>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single" w:sz="8" w:space="0" w:color="000000"/>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rPr>
          <w:trHeight w:val="135"/>
        </w:trPr>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3402"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5)</w:t>
            </w:r>
          </w:p>
        </w:tc>
        <w:tc>
          <w:tcPr>
            <w:tcW w:w="1863" w:type="dxa"/>
            <w:tcBorders>
              <w:top w:val="nil"/>
              <w:left w:val="nil"/>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single" w:sz="8" w:space="0" w:color="000000"/>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c>
          <w:tcPr>
            <w:tcW w:w="542" w:type="dxa"/>
            <w:vMerge w:val="restart"/>
            <w:tcBorders>
              <w:top w:val="nil"/>
              <w:left w:val="single" w:sz="8" w:space="0" w:color="auto"/>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lastRenderedPageBreak/>
              <w:t> </w:t>
            </w:r>
          </w:p>
        </w:tc>
        <w:tc>
          <w:tcPr>
            <w:tcW w:w="1438"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319"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402" w:type="dxa"/>
            <w:tcBorders>
              <w:top w:val="nil"/>
              <w:left w:val="single" w:sz="8" w:space="0" w:color="000000"/>
              <w:bottom w:val="single" w:sz="8" w:space="0" w:color="auto"/>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w:t>
            </w:r>
          </w:p>
        </w:tc>
        <w:tc>
          <w:tcPr>
            <w:tcW w:w="1863" w:type="dxa"/>
            <w:tcBorders>
              <w:top w:val="nil"/>
              <w:left w:val="single" w:sz="8" w:space="0" w:color="000000"/>
              <w:bottom w:val="single" w:sz="8" w:space="0" w:color="auto"/>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360" w:type="dxa"/>
            <w:vMerge w:val="restart"/>
            <w:tcBorders>
              <w:top w:val="nil"/>
              <w:left w:val="nil"/>
              <w:bottom w:val="single" w:sz="8" w:space="0" w:color="000000"/>
              <w:right w:val="single" w:sz="8" w:space="0" w:color="auto"/>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0" w:type="auto"/>
            <w:vMerge/>
            <w:tcBorders>
              <w:top w:val="nil"/>
              <w:left w:val="single" w:sz="8" w:space="0" w:color="auto"/>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3402" w:type="dxa"/>
            <w:tcBorders>
              <w:top w:val="nil"/>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2)</w:t>
            </w:r>
          </w:p>
        </w:tc>
        <w:tc>
          <w:tcPr>
            <w:tcW w:w="1863"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nil"/>
              <w:left w:val="nil"/>
              <w:bottom w:val="single" w:sz="8" w:space="0" w:color="000000"/>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c>
          <w:tcPr>
            <w:tcW w:w="0" w:type="auto"/>
            <w:vMerge/>
            <w:tcBorders>
              <w:top w:val="nil"/>
              <w:left w:val="single" w:sz="8" w:space="0" w:color="auto"/>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3402" w:type="dxa"/>
            <w:tcBorders>
              <w:top w:val="nil"/>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3)</w:t>
            </w:r>
          </w:p>
        </w:tc>
        <w:tc>
          <w:tcPr>
            <w:tcW w:w="1863"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nil"/>
              <w:left w:val="nil"/>
              <w:bottom w:val="single" w:sz="8" w:space="0" w:color="000000"/>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rPr>
          <w:trHeight w:val="135"/>
        </w:trPr>
        <w:tc>
          <w:tcPr>
            <w:tcW w:w="0" w:type="auto"/>
            <w:vMerge/>
            <w:tcBorders>
              <w:top w:val="nil"/>
              <w:left w:val="single" w:sz="8" w:space="0" w:color="auto"/>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3402"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4)</w:t>
            </w:r>
          </w:p>
        </w:tc>
        <w:tc>
          <w:tcPr>
            <w:tcW w:w="1863" w:type="dxa"/>
            <w:tcBorders>
              <w:top w:val="nil"/>
              <w:left w:val="nil"/>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nil"/>
              <w:left w:val="nil"/>
              <w:bottom w:val="single" w:sz="8" w:space="0" w:color="000000"/>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rPr>
          <w:trHeight w:val="135"/>
        </w:trPr>
        <w:tc>
          <w:tcPr>
            <w:tcW w:w="0" w:type="auto"/>
            <w:vMerge/>
            <w:tcBorders>
              <w:top w:val="nil"/>
              <w:left w:val="single" w:sz="8" w:space="0" w:color="auto"/>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3402"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5)</w:t>
            </w:r>
          </w:p>
        </w:tc>
        <w:tc>
          <w:tcPr>
            <w:tcW w:w="1863" w:type="dxa"/>
            <w:tcBorders>
              <w:top w:val="nil"/>
              <w:left w:val="nil"/>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nil"/>
              <w:left w:val="nil"/>
              <w:bottom w:val="single" w:sz="8" w:space="0" w:color="000000"/>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bl>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aps/>
          <w:color w:val="000000"/>
          <w:sz w:val="24"/>
          <w:szCs w:val="24"/>
          <w:lang w:eastAsia="ru-RU"/>
        </w:rPr>
        <w:t> </w:t>
      </w: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4"/>
          <w:szCs w:val="24"/>
          <w:lang w:eastAsia="ru-RU"/>
        </w:rPr>
        <w:t>QUESTIONNAIRE</w:t>
      </w: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"The forming of new technologies»</w:t>
      </w:r>
    </w:p>
    <w:p w:rsidR="00652312" w:rsidRPr="00C032C5"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(experts</w:t>
      </w:r>
      <w:r w:rsidRPr="00652312">
        <w:rPr>
          <w:rFonts w:ascii="Times New Roman" w:eastAsia="Times New Roman" w:hAnsi="Times New Roman" w:cs="Times New Roman"/>
          <w:color w:val="000000"/>
          <w:sz w:val="28"/>
          <w:szCs w:val="28"/>
          <w:lang w:val="uk-UA" w:eastAsia="ru-RU"/>
        </w:rPr>
        <w:t>-</w:t>
      </w:r>
      <w:r w:rsidRPr="00C032C5">
        <w:rPr>
          <w:rFonts w:ascii="Times New Roman" w:eastAsia="Times New Roman" w:hAnsi="Times New Roman" w:cs="Times New Roman"/>
          <w:color w:val="000000"/>
          <w:sz w:val="28"/>
          <w:szCs w:val="28"/>
          <w:lang w:val="en-US" w:eastAsia="ru-RU"/>
        </w:rPr>
        <w:t>managers)</w:t>
      </w: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FE59CE" w:rsidP="00652312">
      <w:pPr>
        <w:spacing w:after="0" w:line="240" w:lineRule="auto"/>
        <w:ind w:firstLine="709"/>
        <w:rPr>
          <w:rFonts w:ascii="Times New Roman" w:eastAsia="Times New Roman" w:hAnsi="Times New Roman" w:cs="Times New Roman"/>
          <w:color w:val="000000"/>
          <w:sz w:val="20"/>
          <w:szCs w:val="20"/>
          <w:lang w:val="en-US" w:eastAsia="ru-RU"/>
        </w:rPr>
      </w:pPr>
      <w:bookmarkStart w:id="291" w:name="_Toc379389162"/>
      <w:bookmarkStart w:id="292" w:name="_Toc376596269"/>
      <w:bookmarkStart w:id="293" w:name="_Toc376551093"/>
      <w:bookmarkStart w:id="294" w:name="_Toc376544819"/>
      <w:bookmarkStart w:id="295" w:name="_Toc375650846"/>
      <w:bookmarkStart w:id="296" w:name="_Toc216431884"/>
      <w:bookmarkStart w:id="297" w:name="_Toc216431580"/>
      <w:bookmarkStart w:id="298" w:name="_Toc216431305"/>
      <w:bookmarkStart w:id="299" w:name="_Toc211683351"/>
      <w:bookmarkStart w:id="300" w:name="_Toc208637855"/>
      <w:bookmarkStart w:id="301" w:name="_Toc207300784"/>
      <w:bookmarkStart w:id="302" w:name="_Toc207299371"/>
      <w:bookmarkStart w:id="303" w:name="_Toc207297022"/>
      <w:bookmarkStart w:id="304" w:name="_Toc207288853"/>
      <w:bookmarkStart w:id="305" w:name="_Toc205868586"/>
      <w:bookmarkStart w:id="306" w:name="_Toc205834155"/>
      <w:bookmarkStart w:id="307" w:name="_Toc205822488"/>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Pr>
          <w:rFonts w:ascii="Times New Roman" w:eastAsia="Times New Roman" w:hAnsi="Times New Roman" w:cs="Times New Roman"/>
          <w:b/>
          <w:bCs/>
          <w:color w:val="000000"/>
          <w:sz w:val="24"/>
          <w:szCs w:val="24"/>
          <w:lang w:val="en-US" w:eastAsia="ru-RU"/>
        </w:rPr>
        <w:t xml:space="preserve">Priority direction </w:t>
      </w:r>
      <w:r w:rsidR="00652312" w:rsidRPr="00C032C5">
        <w:rPr>
          <w:rFonts w:ascii="Times New Roman" w:eastAsia="Times New Roman" w:hAnsi="Times New Roman" w:cs="Times New Roman"/>
          <w:b/>
          <w:bCs/>
          <w:color w:val="000000"/>
          <w:sz w:val="24"/>
          <w:szCs w:val="24"/>
          <w:lang w:val="en-US" w:eastAsia="ru-RU"/>
        </w:rPr>
        <w:t>_ _ _ _ _ _ _ _ _ _ _ _ _ _ _ _ _ _ _ _ _ _ _ _ _ _ _ _ _ _ _ _ _ _ _ _ _ _ _ _ _ _ _ _ _ _ _ _</w:t>
      </w:r>
      <w:bookmarkEnd w:id="307"/>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b/>
          <w:bCs/>
          <w:color w:val="000000"/>
          <w:sz w:val="24"/>
          <w:szCs w:val="24"/>
          <w:lang w:val="en-US" w:eastAsia="ru-RU"/>
        </w:rPr>
        <w:t> </w:t>
      </w:r>
    </w:p>
    <w:p w:rsidR="00652312" w:rsidRPr="00652312" w:rsidRDefault="00FE59CE" w:rsidP="00652312">
      <w:pPr>
        <w:spacing w:after="0" w:line="240" w:lineRule="auto"/>
        <w:ind w:firstLine="709"/>
        <w:rPr>
          <w:rFonts w:ascii="Times New Roman" w:eastAsia="Times New Roman" w:hAnsi="Times New Roman" w:cs="Times New Roman"/>
          <w:color w:val="000000"/>
          <w:sz w:val="20"/>
          <w:szCs w:val="20"/>
          <w:lang w:val="en-US" w:eastAsia="ru-RU"/>
        </w:rPr>
      </w:pPr>
      <w:bookmarkStart w:id="308" w:name="_Toc379389163"/>
      <w:bookmarkStart w:id="309" w:name="_Toc376596270"/>
      <w:bookmarkStart w:id="310" w:name="_Toc376551094"/>
      <w:bookmarkStart w:id="311" w:name="_Toc376544820"/>
      <w:bookmarkStart w:id="312" w:name="_Toc375650847"/>
      <w:bookmarkStart w:id="313" w:name="_Toc216431885"/>
      <w:bookmarkStart w:id="314" w:name="_Toc216431581"/>
      <w:bookmarkStart w:id="315" w:name="_Toc216431306"/>
      <w:bookmarkStart w:id="316" w:name="_Toc211683352"/>
      <w:bookmarkStart w:id="317" w:name="_Toc208637856"/>
      <w:bookmarkStart w:id="318" w:name="_Toc207300785"/>
      <w:bookmarkStart w:id="319" w:name="_Toc207299372"/>
      <w:bookmarkStart w:id="320" w:name="_Toc207297023"/>
      <w:bookmarkStart w:id="321" w:name="_Toc207288854"/>
      <w:bookmarkStart w:id="322" w:name="_Toc205868587"/>
      <w:bookmarkStart w:id="323" w:name="_Toc205834156"/>
      <w:bookmarkStart w:id="324" w:name="_Toc205822489"/>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Pr>
          <w:rFonts w:ascii="Times New Roman" w:eastAsia="Times New Roman" w:hAnsi="Times New Roman" w:cs="Times New Roman"/>
          <w:color w:val="000000"/>
          <w:sz w:val="24"/>
          <w:szCs w:val="24"/>
          <w:lang w:val="en-US" w:eastAsia="ru-RU"/>
        </w:rPr>
        <w:t xml:space="preserve">Sphere of activity </w:t>
      </w:r>
      <w:r w:rsidR="00652312" w:rsidRPr="00C032C5">
        <w:rPr>
          <w:rFonts w:ascii="Times New Roman" w:eastAsia="Times New Roman" w:hAnsi="Times New Roman" w:cs="Times New Roman"/>
          <w:color w:val="000000"/>
          <w:sz w:val="24"/>
          <w:szCs w:val="24"/>
          <w:lang w:val="en-US" w:eastAsia="ru-RU"/>
        </w:rPr>
        <w:t>_ _ _ _ _ _ _ _ _ _ _ _ _ _ _ _ _ _ _ _ _ _ _ _ _ _ _ _ _ _ _ _ _ _ _ _ _ _ _ _ _ _ _ _ _ _ _ _ _ _ _ _ _ _</w:t>
      </w:r>
      <w:bookmarkEnd w:id="324"/>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(choose from the offered list)</w:t>
      </w: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 xml:space="preserve">1. </w:t>
      </w:r>
      <w:r w:rsidR="00FE59CE">
        <w:rPr>
          <w:rFonts w:ascii="Times New Roman" w:eastAsia="Times New Roman" w:hAnsi="Times New Roman" w:cs="Times New Roman"/>
          <w:color w:val="000000"/>
          <w:sz w:val="24"/>
          <w:szCs w:val="24"/>
          <w:lang w:val="en-US" w:eastAsia="ru-RU"/>
        </w:rPr>
        <w:t xml:space="preserve">Surname, name, patronymic </w:t>
      </w:r>
      <w:r w:rsidRPr="00C032C5">
        <w:rPr>
          <w:rFonts w:ascii="Times New Roman" w:eastAsia="Times New Roman" w:hAnsi="Times New Roman" w:cs="Times New Roman"/>
          <w:color w:val="000000"/>
          <w:sz w:val="24"/>
          <w:szCs w:val="24"/>
          <w:lang w:val="en-US" w:eastAsia="ru-RU"/>
        </w:rPr>
        <w:t xml:space="preserve"> _ _ _ _ _ _ _ _ _ _ _ _ _ _ _ _ _ _ _ _ _ _ _ _ _ _ _ _ _ _ _ _ _ _ _ _ _ _ _ _ _ _ _ _</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FE59CE" w:rsidP="00652312">
      <w:pPr>
        <w:spacing w:after="0" w:line="240" w:lineRule="auto"/>
        <w:ind w:firstLine="709"/>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4"/>
          <w:szCs w:val="24"/>
          <w:lang w:val="en-US" w:eastAsia="ru-RU"/>
        </w:rPr>
        <w:t>2. Organization</w:t>
      </w:r>
      <w:r w:rsidR="00652312" w:rsidRPr="00C032C5">
        <w:rPr>
          <w:rFonts w:ascii="Times New Roman" w:eastAsia="Times New Roman" w:hAnsi="Times New Roman" w:cs="Times New Roman"/>
          <w:color w:val="000000"/>
          <w:sz w:val="24"/>
          <w:szCs w:val="24"/>
          <w:lang w:val="en-US" w:eastAsia="ru-RU"/>
        </w:rPr>
        <w:t xml:space="preserve"> _ _ _ _ _ _ _ _ _ _ _ _ _ _ _ _ _ _ _ _ _ _ _ _ _ _ _ _ _ _ _ _ _ _ _ _ _ _ _ _ _ _ _ _ _ _ _ _ _ _ _ _ _ _ _ _ _ _</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3. Position, scientific degree_ _ _ _ _ _ _ _ _ _ _ _ _ _ _ _ _ _ _ _ _ _ _ _ _ _ _ _ _ _ _ _ _ _ _ _ _ _ _ _ _ _ _ _ _</w:t>
      </w:r>
    </w:p>
    <w:p w:rsidR="00652312" w:rsidRPr="00652312" w:rsidRDefault="00652312" w:rsidP="00652312">
      <w:pPr>
        <w:spacing w:after="0" w:line="240" w:lineRule="auto"/>
        <w:ind w:firstLine="720"/>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FE59CE" w:rsidP="00652312">
      <w:pPr>
        <w:spacing w:after="0" w:line="240" w:lineRule="auto"/>
        <w:ind w:firstLine="720"/>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4"/>
          <w:szCs w:val="24"/>
          <w:lang w:val="en-US" w:eastAsia="ru-RU"/>
        </w:rPr>
        <w:t>4. W</w:t>
      </w:r>
      <w:r w:rsidR="00652312" w:rsidRPr="00C032C5">
        <w:rPr>
          <w:rFonts w:ascii="Times New Roman" w:eastAsia="Times New Roman" w:hAnsi="Times New Roman" w:cs="Times New Roman"/>
          <w:color w:val="000000"/>
          <w:sz w:val="24"/>
          <w:szCs w:val="24"/>
          <w:lang w:val="en-US" w:eastAsia="ru-RU"/>
        </w:rPr>
        <w:t>ith all the passports of new technologies from the above list, formed according to the results of the first survey of experts-managers. If you do not agree with any other information, click the "fix" and make another option.</w:t>
      </w:r>
    </w:p>
    <w:p w:rsidR="00652312" w:rsidRPr="00652312" w:rsidRDefault="00652312" w:rsidP="00652312">
      <w:pPr>
        <w:spacing w:after="0" w:line="240" w:lineRule="auto"/>
        <w:ind w:firstLine="720"/>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tbl>
      <w:tblPr>
        <w:tblW w:w="0" w:type="auto"/>
        <w:jc w:val="center"/>
        <w:tblCellMar>
          <w:left w:w="0" w:type="dxa"/>
          <w:right w:w="0" w:type="dxa"/>
        </w:tblCellMar>
        <w:tblLook w:val="04A0"/>
      </w:tblPr>
      <w:tblGrid>
        <w:gridCol w:w="523"/>
        <w:gridCol w:w="8975"/>
      </w:tblGrid>
      <w:tr w:rsidR="00652312" w:rsidRPr="00652312" w:rsidTr="00652312">
        <w:trPr>
          <w:jc w:val="center"/>
        </w:trPr>
        <w:tc>
          <w:tcPr>
            <w:tcW w:w="4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p/n</w:t>
            </w:r>
          </w:p>
        </w:tc>
        <w:tc>
          <w:tcPr>
            <w:tcW w:w="89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Name of the technology</w:t>
            </w:r>
          </w:p>
        </w:tc>
      </w:tr>
      <w:tr w:rsidR="00652312" w:rsidRPr="00652312" w:rsidTr="00652312">
        <w:trPr>
          <w:jc w:val="center"/>
        </w:trPr>
        <w:tc>
          <w:tcPr>
            <w:tcW w:w="4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w:t>
            </w:r>
          </w:p>
        </w:tc>
        <w:tc>
          <w:tcPr>
            <w:tcW w:w="897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Technology 1</w:t>
            </w:r>
          </w:p>
        </w:tc>
      </w:tr>
      <w:tr w:rsidR="00652312" w:rsidRPr="00652312" w:rsidTr="00652312">
        <w:trPr>
          <w:jc w:val="center"/>
        </w:trPr>
        <w:tc>
          <w:tcPr>
            <w:tcW w:w="4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2</w:t>
            </w:r>
          </w:p>
        </w:tc>
        <w:tc>
          <w:tcPr>
            <w:tcW w:w="897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Technology 2</w:t>
            </w:r>
          </w:p>
        </w:tc>
      </w:tr>
      <w:tr w:rsidR="00652312" w:rsidRPr="00652312" w:rsidTr="00652312">
        <w:trPr>
          <w:jc w:val="center"/>
        </w:trPr>
        <w:tc>
          <w:tcPr>
            <w:tcW w:w="4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3</w:t>
            </w:r>
          </w:p>
        </w:tc>
        <w:tc>
          <w:tcPr>
            <w:tcW w:w="897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Technology 3</w:t>
            </w:r>
          </w:p>
        </w:tc>
      </w:tr>
    </w:tbl>
    <w:p w:rsidR="00652312" w:rsidRPr="00652312" w:rsidRDefault="00652312" w:rsidP="00652312">
      <w:pPr>
        <w:spacing w:after="0" w:line="240" w:lineRule="auto"/>
        <w:ind w:firstLine="720"/>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4"/>
          <w:szCs w:val="24"/>
          <w:lang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4"/>
          <w:szCs w:val="24"/>
          <w:lang w:eastAsia="ru-RU"/>
        </w:rPr>
        <w:t>4.1. Research Organization developer</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4"/>
          <w:szCs w:val="24"/>
          <w:lang w:eastAsia="ru-RU"/>
        </w:rPr>
        <w:t> </w:t>
      </w:r>
    </w:p>
    <w:p w:rsidR="00652312" w:rsidRPr="00652312" w:rsidRDefault="00652312" w:rsidP="00652312">
      <w:pPr>
        <w:spacing w:after="0" w:line="240" w:lineRule="auto"/>
        <w:ind w:left="708"/>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4.2. Organization leaders in carrying out scientific research</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4.3. Enterprise/sector implementation of the newest technologies</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4.4. the Area of consumption of new naukoêmnoï products (services)</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ind w:left="720"/>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4.5. the Annual sales volume of new naukoêmnoï products (natural indicators)</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pacing w:val="-3"/>
          <w:sz w:val="24"/>
          <w:szCs w:val="24"/>
          <w:lang w:val="en-US" w:eastAsia="ru-RU"/>
        </w:rPr>
        <w:t> </w:t>
      </w:r>
    </w:p>
    <w:tbl>
      <w:tblPr>
        <w:tblW w:w="9825" w:type="dxa"/>
        <w:tblCellMar>
          <w:left w:w="0" w:type="dxa"/>
          <w:right w:w="0" w:type="dxa"/>
        </w:tblCellMar>
        <w:tblLook w:val="04A0"/>
      </w:tblPr>
      <w:tblGrid>
        <w:gridCol w:w="539"/>
        <w:gridCol w:w="3168"/>
        <w:gridCol w:w="3419"/>
        <w:gridCol w:w="1439"/>
        <w:gridCol w:w="1260"/>
      </w:tblGrid>
      <w:tr w:rsidR="00652312" w:rsidRPr="00652312" w:rsidTr="00652312">
        <w:tc>
          <w:tcPr>
            <w:tcW w:w="54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p/n</w:t>
            </w:r>
          </w:p>
        </w:tc>
        <w:tc>
          <w:tcPr>
            <w:tcW w:w="316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xml:space="preserve">New </w:t>
            </w:r>
            <w:r w:rsidR="002E60A8">
              <w:rPr>
                <w:rFonts w:ascii="Times New Roman" w:eastAsia="Times New Roman" w:hAnsi="Times New Roman" w:cs="Times New Roman"/>
                <w:color w:val="000000"/>
                <w:sz w:val="24"/>
                <w:szCs w:val="24"/>
                <w:lang w:val="en-US" w:eastAsia="ru-RU"/>
              </w:rPr>
              <w:t>science-intensive products</w:t>
            </w:r>
          </w:p>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(service)</w:t>
            </w:r>
          </w:p>
        </w:tc>
        <w:tc>
          <w:tcPr>
            <w:tcW w:w="342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Consumers</w:t>
            </w:r>
          </w:p>
        </w:tc>
        <w:tc>
          <w:tcPr>
            <w:tcW w:w="269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Annual sales</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(natural indicators)</w:t>
            </w:r>
          </w:p>
        </w:tc>
      </w:tr>
      <w:tr w:rsidR="00652312" w:rsidRPr="00652312" w:rsidTr="00652312">
        <w:tc>
          <w:tcPr>
            <w:tcW w:w="0" w:type="auto"/>
            <w:vMerge/>
            <w:tcBorders>
              <w:top w:val="single" w:sz="8" w:space="0" w:color="auto"/>
              <w:left w:val="single" w:sz="8" w:space="0" w:color="auto"/>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143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the internal market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foreign market</w:t>
            </w:r>
          </w:p>
        </w:tc>
      </w:tr>
      <w:tr w:rsidR="00652312" w:rsidRPr="00652312" w:rsidTr="00652312">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16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color w:val="000000"/>
                <w:sz w:val="24"/>
                <w:szCs w:val="24"/>
                <w:lang w:eastAsia="ru-RU"/>
              </w:rPr>
              <w:t> </w:t>
            </w:r>
          </w:p>
        </w:tc>
        <w:tc>
          <w:tcPr>
            <w:tcW w:w="143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lastRenderedPageBreak/>
              <w:t> </w:t>
            </w:r>
          </w:p>
        </w:tc>
        <w:tc>
          <w:tcPr>
            <w:tcW w:w="316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43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16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43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16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43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16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43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16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43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bl>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4"/>
          <w:szCs w:val="24"/>
          <w:lang w:eastAsia="ru-RU"/>
        </w:rPr>
        <w:t> </w:t>
      </w:r>
    </w:p>
    <w:p w:rsidR="00652312" w:rsidRPr="00652312" w:rsidRDefault="00652312" w:rsidP="0024785D">
      <w:pPr>
        <w:spacing w:after="0" w:line="240" w:lineRule="auto"/>
        <w:ind w:firstLine="709"/>
        <w:jc w:val="both"/>
        <w:rPr>
          <w:rFonts w:ascii="Times New Roman" w:eastAsia="Times New Roman" w:hAnsi="Times New Roman" w:cs="Times New Roman"/>
          <w:color w:val="000000"/>
          <w:sz w:val="20"/>
          <w:szCs w:val="20"/>
          <w:lang w:val="en-US" w:eastAsia="ru-RU"/>
        </w:rPr>
      </w:pPr>
      <w:r w:rsidRPr="0024785D">
        <w:rPr>
          <w:rFonts w:ascii="Times New Roman" w:eastAsia="Times New Roman" w:hAnsi="Times New Roman" w:cs="Times New Roman"/>
          <w:color w:val="000000"/>
          <w:sz w:val="24"/>
          <w:szCs w:val="24"/>
          <w:lang w:val="en-US" w:eastAsia="ru-RU"/>
        </w:rPr>
        <w:t> </w:t>
      </w:r>
      <w:r w:rsidR="00FE59CE">
        <w:rPr>
          <w:rFonts w:ascii="Times New Roman" w:eastAsia="Times New Roman" w:hAnsi="Times New Roman" w:cs="Times New Roman"/>
          <w:color w:val="000000"/>
          <w:sz w:val="24"/>
          <w:szCs w:val="24"/>
          <w:lang w:val="en-US" w:eastAsia="ru-RU"/>
        </w:rPr>
        <w:t>5. E</w:t>
      </w:r>
      <w:r w:rsidRPr="00C032C5">
        <w:rPr>
          <w:rFonts w:ascii="Times New Roman" w:eastAsia="Times New Roman" w:hAnsi="Times New Roman" w:cs="Times New Roman"/>
          <w:color w:val="000000"/>
          <w:sz w:val="24"/>
          <w:szCs w:val="24"/>
          <w:lang w:val="en-US" w:eastAsia="ru-RU"/>
        </w:rPr>
        <w:t xml:space="preserve">stimate the functionally interesting characteristics of domestic new </w:t>
      </w:r>
      <w:r w:rsidR="002E60A8">
        <w:rPr>
          <w:rFonts w:ascii="Times New Roman" w:eastAsia="Times New Roman" w:hAnsi="Times New Roman" w:cs="Times New Roman"/>
          <w:color w:val="000000"/>
          <w:sz w:val="24"/>
          <w:szCs w:val="24"/>
          <w:lang w:val="en-US" w:eastAsia="ru-RU"/>
        </w:rPr>
        <w:t>science-intensive products</w:t>
      </w:r>
      <w:r w:rsidRPr="00C032C5">
        <w:rPr>
          <w:rFonts w:ascii="Times New Roman" w:eastAsia="Times New Roman" w:hAnsi="Times New Roman" w:cs="Times New Roman"/>
          <w:color w:val="000000"/>
          <w:sz w:val="24"/>
          <w:szCs w:val="24"/>
          <w:lang w:val="en-US" w:eastAsia="ru-RU"/>
        </w:rPr>
        <w:t xml:space="preserve"> (services), which can be obtained by this latest technology, in comparison with the existing domestic and foreign analogues</w:t>
      </w:r>
      <w:r w:rsidRPr="00652312">
        <w:rPr>
          <w:rFonts w:ascii="Times New Roman" w:eastAsia="Times New Roman" w:hAnsi="Times New Roman" w:cs="Times New Roman"/>
          <w:color w:val="000000"/>
          <w:spacing w:val="-3"/>
          <w:sz w:val="24"/>
          <w:szCs w:val="24"/>
          <w:lang w:val="en-US" w:eastAsia="ru-RU"/>
        </w:rPr>
        <w:t>.</w:t>
      </w:r>
    </w:p>
    <w:tbl>
      <w:tblPr>
        <w:tblW w:w="9930" w:type="dxa"/>
        <w:tblInd w:w="-175" w:type="dxa"/>
        <w:tblCellMar>
          <w:left w:w="0" w:type="dxa"/>
          <w:right w:w="0" w:type="dxa"/>
        </w:tblCellMar>
        <w:tblLook w:val="04A0"/>
      </w:tblPr>
      <w:tblGrid>
        <w:gridCol w:w="542"/>
        <w:gridCol w:w="1439"/>
        <w:gridCol w:w="1625"/>
        <w:gridCol w:w="2957"/>
        <w:gridCol w:w="2006"/>
        <w:gridCol w:w="1361"/>
      </w:tblGrid>
      <w:tr w:rsidR="00652312" w:rsidRPr="00C641EB" w:rsidTr="00652312">
        <w:trPr>
          <w:trHeight w:val="488"/>
        </w:trPr>
        <w:tc>
          <w:tcPr>
            <w:tcW w:w="542" w:type="dxa"/>
            <w:vMerge w:val="restart"/>
            <w:tcBorders>
              <w:top w:val="single" w:sz="8" w:space="0" w:color="000000"/>
              <w:left w:val="single" w:sz="8" w:space="0" w:color="000000"/>
              <w:bottom w:val="single" w:sz="8" w:space="0" w:color="000000"/>
              <w:right w:val="nil"/>
            </w:tcBorders>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4"/>
                <w:szCs w:val="24"/>
                <w:lang w:val="en-US" w:eastAsia="ru-RU"/>
              </w:rPr>
              <w:t># p/n</w:t>
            </w:r>
          </w:p>
        </w:tc>
        <w:tc>
          <w:tcPr>
            <w:tcW w:w="1438" w:type="dxa"/>
            <w:vMerge w:val="restart"/>
            <w:tcBorders>
              <w:top w:val="single" w:sz="8" w:space="0" w:color="000000"/>
              <w:left w:val="single" w:sz="8" w:space="0" w:color="000000"/>
              <w:bottom w:val="single" w:sz="8" w:space="0" w:color="000000"/>
              <w:right w:val="nil"/>
            </w:tcBorders>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4"/>
                <w:szCs w:val="24"/>
                <w:lang w:val="en-US" w:eastAsia="ru-RU"/>
              </w:rPr>
              <w:t xml:space="preserve">New </w:t>
            </w:r>
            <w:r w:rsidR="002E60A8">
              <w:rPr>
                <w:rFonts w:ascii="Times New Roman" w:eastAsia="Times New Roman" w:hAnsi="Times New Roman" w:cs="Times New Roman"/>
                <w:color w:val="000000"/>
                <w:sz w:val="24"/>
                <w:szCs w:val="24"/>
                <w:lang w:val="en-US" w:eastAsia="ru-RU"/>
              </w:rPr>
              <w:t>science-intensive products</w:t>
            </w:r>
          </w:p>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w:t>
            </w:r>
            <w:r w:rsidRPr="00FE59CE">
              <w:rPr>
                <w:rFonts w:ascii="Times New Roman" w:eastAsia="Times New Roman" w:hAnsi="Times New Roman" w:cs="Times New Roman"/>
                <w:sz w:val="24"/>
                <w:szCs w:val="24"/>
                <w:lang w:val="en-US" w:eastAsia="ru-RU"/>
              </w:rPr>
              <w:t>Service)</w:t>
            </w:r>
          </w:p>
        </w:tc>
        <w:tc>
          <w:tcPr>
            <w:tcW w:w="1624" w:type="dxa"/>
            <w:vMerge w:val="restart"/>
            <w:tcBorders>
              <w:top w:val="single" w:sz="8" w:space="0" w:color="000000"/>
              <w:left w:val="single" w:sz="8" w:space="0" w:color="000000"/>
              <w:bottom w:val="single" w:sz="8" w:space="0" w:color="000000"/>
              <w:right w:val="nil"/>
            </w:tcBorders>
            <w:hideMark/>
          </w:tcPr>
          <w:p w:rsidR="00652312" w:rsidRPr="00FE59CE" w:rsidRDefault="00652312" w:rsidP="00652312">
            <w:pPr>
              <w:spacing w:after="0" w:line="240" w:lineRule="auto"/>
              <w:jc w:val="center"/>
              <w:rPr>
                <w:rFonts w:ascii="Times New Roman" w:eastAsia="Times New Roman" w:hAnsi="Times New Roman" w:cs="Times New Roman"/>
                <w:sz w:val="20"/>
                <w:szCs w:val="20"/>
                <w:lang w:val="en-US" w:eastAsia="ru-RU"/>
              </w:rPr>
            </w:pPr>
            <w:r w:rsidRPr="00FE59CE">
              <w:rPr>
                <w:rFonts w:ascii="Times New Roman" w:eastAsia="Times New Roman" w:hAnsi="Times New Roman" w:cs="Times New Roman"/>
                <w:sz w:val="24"/>
                <w:szCs w:val="24"/>
                <w:lang w:val="en-US" w:eastAsia="ru-RU"/>
              </w:rPr>
              <w:t>Domestic analogue</w:t>
            </w:r>
          </w:p>
        </w:tc>
        <w:tc>
          <w:tcPr>
            <w:tcW w:w="2955" w:type="dxa"/>
            <w:vMerge w:val="restart"/>
            <w:tcBorders>
              <w:top w:val="single" w:sz="8" w:space="0" w:color="000000"/>
              <w:left w:val="single" w:sz="8" w:space="0" w:color="000000"/>
              <w:bottom w:val="nil"/>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Functional characteristics</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(up to 5 most important parameters that reflect consumer price)</w:t>
            </w:r>
          </w:p>
        </w:tc>
        <w:tc>
          <w:tcPr>
            <w:tcW w:w="3365" w:type="dxa"/>
            <w:gridSpan w:val="2"/>
            <w:tcBorders>
              <w:top w:val="single" w:sz="8" w:space="0" w:color="000000"/>
              <w:left w:val="single" w:sz="8" w:space="0" w:color="000000"/>
              <w:bottom w:val="nil"/>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Evaluation of characteristics of new naukoêmnoï products (services) in points (1 to 4)</w:t>
            </w:r>
          </w:p>
        </w:tc>
      </w:tr>
      <w:tr w:rsidR="00652312" w:rsidRPr="00652312" w:rsidTr="00652312">
        <w:trPr>
          <w:trHeight w:val="488"/>
        </w:trPr>
        <w:tc>
          <w:tcPr>
            <w:tcW w:w="0" w:type="auto"/>
            <w:vMerge/>
            <w:tcBorders>
              <w:top w:val="single" w:sz="8" w:space="0" w:color="000000"/>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single" w:sz="8" w:space="0" w:color="000000"/>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single" w:sz="8" w:space="0" w:color="000000"/>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single" w:sz="8" w:space="0" w:color="000000"/>
              <w:left w:val="single" w:sz="8" w:space="0" w:color="000000"/>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2005" w:type="dxa"/>
            <w:tcBorders>
              <w:top w:val="single" w:sz="8" w:space="0" w:color="000000"/>
              <w:left w:val="single" w:sz="8" w:space="0" w:color="000000"/>
              <w:bottom w:val="nil"/>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Functional</w:t>
            </w:r>
          </w:p>
        </w:tc>
        <w:tc>
          <w:tcPr>
            <w:tcW w:w="1360" w:type="dxa"/>
            <w:tcBorders>
              <w:top w:val="single" w:sz="8" w:space="0" w:color="000000"/>
              <w:left w:val="nil"/>
              <w:bottom w:val="nil"/>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Pricing</w:t>
            </w:r>
          </w:p>
        </w:tc>
      </w:tr>
      <w:tr w:rsidR="00652312" w:rsidRPr="00C641EB" w:rsidTr="00652312">
        <w:trPr>
          <w:trHeight w:val="280"/>
        </w:trPr>
        <w:tc>
          <w:tcPr>
            <w:tcW w:w="0" w:type="auto"/>
            <w:vMerge/>
            <w:tcBorders>
              <w:top w:val="single" w:sz="8" w:space="0" w:color="000000"/>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000000"/>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000000"/>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000000"/>
              <w:left w:val="single" w:sz="8" w:space="0" w:color="000000"/>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2005" w:type="dxa"/>
            <w:tcBorders>
              <w:top w:val="single" w:sz="8" w:space="0" w:color="000000"/>
              <w:left w:val="single" w:sz="8" w:space="0" w:color="000000"/>
              <w:bottom w:val="nil"/>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1 – worse than analogue</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2 – on the level of counterpart</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3 – dominated by analog</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4 – there are no analogues</w:t>
            </w:r>
          </w:p>
        </w:tc>
        <w:tc>
          <w:tcPr>
            <w:tcW w:w="1360" w:type="dxa"/>
            <w:tcBorders>
              <w:top w:val="single" w:sz="8" w:space="0" w:color="000000"/>
              <w:left w:val="nil"/>
              <w:bottom w:val="nil"/>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1-higher counterpart</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2 – on the level of counterpart</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3 – lower</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analogue</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4 – there are no analogues</w:t>
            </w:r>
          </w:p>
        </w:tc>
      </w:tr>
      <w:tr w:rsidR="00652312" w:rsidRPr="00652312" w:rsidTr="00652312">
        <w:tc>
          <w:tcPr>
            <w:tcW w:w="542" w:type="dxa"/>
            <w:vMerge w:val="restart"/>
            <w:tcBorders>
              <w:top w:val="nil"/>
              <w:left w:val="single" w:sz="8" w:space="0" w:color="000000"/>
              <w:bottom w:val="single" w:sz="8" w:space="0" w:color="auto"/>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1438" w:type="dxa"/>
            <w:vMerge w:val="restart"/>
            <w:tcBorders>
              <w:top w:val="nil"/>
              <w:left w:val="single" w:sz="8" w:space="0" w:color="000000"/>
              <w:bottom w:val="single" w:sz="8" w:space="0" w:color="auto"/>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1624" w:type="dxa"/>
            <w:vMerge w:val="restart"/>
            <w:tcBorders>
              <w:top w:val="nil"/>
              <w:left w:val="single" w:sz="8" w:space="0" w:color="000000"/>
              <w:bottom w:val="single" w:sz="8" w:space="0" w:color="auto"/>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2955" w:type="dxa"/>
            <w:tcBorders>
              <w:top w:val="single" w:sz="8" w:space="0" w:color="000000"/>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w:t>
            </w:r>
          </w:p>
        </w:tc>
        <w:tc>
          <w:tcPr>
            <w:tcW w:w="2005" w:type="dxa"/>
            <w:tcBorders>
              <w:top w:val="single" w:sz="8" w:space="0" w:color="000000"/>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360" w:type="dxa"/>
            <w:vMerge w:val="restart"/>
            <w:tcBorders>
              <w:top w:val="single" w:sz="8" w:space="0" w:color="000000"/>
              <w:left w:val="nil"/>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2955" w:type="dxa"/>
            <w:tcBorders>
              <w:top w:val="nil"/>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2)</w:t>
            </w:r>
          </w:p>
        </w:tc>
        <w:tc>
          <w:tcPr>
            <w:tcW w:w="2005"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single" w:sz="8" w:space="0" w:color="000000"/>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2955" w:type="dxa"/>
            <w:tcBorders>
              <w:top w:val="nil"/>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3)</w:t>
            </w:r>
          </w:p>
        </w:tc>
        <w:tc>
          <w:tcPr>
            <w:tcW w:w="2005"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single" w:sz="8" w:space="0" w:color="000000"/>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rPr>
          <w:trHeight w:val="135"/>
        </w:trPr>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2955"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4)</w:t>
            </w:r>
          </w:p>
        </w:tc>
        <w:tc>
          <w:tcPr>
            <w:tcW w:w="2005" w:type="dxa"/>
            <w:tcBorders>
              <w:top w:val="nil"/>
              <w:left w:val="nil"/>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single" w:sz="8" w:space="0" w:color="000000"/>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rPr>
          <w:trHeight w:val="135"/>
        </w:trPr>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2955"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5)</w:t>
            </w:r>
          </w:p>
        </w:tc>
        <w:tc>
          <w:tcPr>
            <w:tcW w:w="2005" w:type="dxa"/>
            <w:tcBorders>
              <w:top w:val="nil"/>
              <w:left w:val="nil"/>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single" w:sz="8" w:space="0" w:color="000000"/>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c>
          <w:tcPr>
            <w:tcW w:w="542"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438"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624"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2955" w:type="dxa"/>
            <w:tcBorders>
              <w:top w:val="nil"/>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w:t>
            </w:r>
          </w:p>
        </w:tc>
        <w:tc>
          <w:tcPr>
            <w:tcW w:w="2005"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360" w:type="dxa"/>
            <w:vMerge w:val="restart"/>
            <w:tcBorders>
              <w:top w:val="nil"/>
              <w:left w:val="nil"/>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2955" w:type="dxa"/>
            <w:tcBorders>
              <w:top w:val="nil"/>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2)</w:t>
            </w:r>
          </w:p>
        </w:tc>
        <w:tc>
          <w:tcPr>
            <w:tcW w:w="2005"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nil"/>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2955" w:type="dxa"/>
            <w:tcBorders>
              <w:top w:val="nil"/>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3)</w:t>
            </w:r>
          </w:p>
        </w:tc>
        <w:tc>
          <w:tcPr>
            <w:tcW w:w="2005"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nil"/>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rPr>
          <w:trHeight w:val="135"/>
        </w:trPr>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2955"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4)</w:t>
            </w:r>
          </w:p>
        </w:tc>
        <w:tc>
          <w:tcPr>
            <w:tcW w:w="2005" w:type="dxa"/>
            <w:tcBorders>
              <w:top w:val="nil"/>
              <w:left w:val="nil"/>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nil"/>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rPr>
          <w:trHeight w:val="135"/>
        </w:trPr>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2955"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5)</w:t>
            </w:r>
          </w:p>
        </w:tc>
        <w:tc>
          <w:tcPr>
            <w:tcW w:w="2005" w:type="dxa"/>
            <w:tcBorders>
              <w:top w:val="nil"/>
              <w:left w:val="nil"/>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nil"/>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C641EB" w:rsidTr="00652312">
        <w:trPr>
          <w:trHeight w:val="488"/>
        </w:trPr>
        <w:tc>
          <w:tcPr>
            <w:tcW w:w="542"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4"/>
                <w:szCs w:val="24"/>
                <w:lang w:eastAsia="ru-RU"/>
              </w:rPr>
            </w:pPr>
            <w:r w:rsidRPr="00652312">
              <w:rPr>
                <w:rFonts w:ascii="Times New Roman" w:eastAsia="Times New Roman" w:hAnsi="Times New Roman" w:cs="Times New Roman"/>
                <w:sz w:val="24"/>
                <w:szCs w:val="24"/>
                <w:lang w:eastAsia="ru-RU"/>
              </w:rPr>
              <w:br w:type="textWrapping" w:clear="all"/>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p/n</w:t>
            </w:r>
          </w:p>
        </w:tc>
        <w:tc>
          <w:tcPr>
            <w:tcW w:w="1438" w:type="dxa"/>
            <w:vMerge w:val="restart"/>
            <w:tcBorders>
              <w:top w:val="nil"/>
              <w:left w:val="single" w:sz="8" w:space="0" w:color="000000"/>
              <w:bottom w:val="single" w:sz="8" w:space="0" w:color="000000"/>
              <w:right w:val="nil"/>
            </w:tcBorders>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xml:space="preserve">New </w:t>
            </w:r>
            <w:r w:rsidR="002E60A8">
              <w:rPr>
                <w:rFonts w:ascii="Times New Roman" w:eastAsia="Times New Roman" w:hAnsi="Times New Roman" w:cs="Times New Roman"/>
                <w:color w:val="000000"/>
                <w:sz w:val="24"/>
                <w:szCs w:val="24"/>
                <w:lang w:val="en-US" w:eastAsia="ru-RU"/>
              </w:rPr>
              <w:t>science-intensive products</w:t>
            </w:r>
          </w:p>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w:t>
            </w:r>
            <w:r w:rsidRPr="002E60A8">
              <w:rPr>
                <w:rFonts w:ascii="Times New Roman" w:eastAsia="Times New Roman" w:hAnsi="Times New Roman" w:cs="Times New Roman"/>
                <w:sz w:val="24"/>
                <w:szCs w:val="24"/>
                <w:lang w:val="en-US" w:eastAsia="ru-RU"/>
              </w:rPr>
              <w:t>Service)</w:t>
            </w:r>
          </w:p>
        </w:tc>
        <w:tc>
          <w:tcPr>
            <w:tcW w:w="1624"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Foreign analogue</w:t>
            </w:r>
          </w:p>
        </w:tc>
        <w:tc>
          <w:tcPr>
            <w:tcW w:w="2955" w:type="dxa"/>
            <w:vMerge w:val="restart"/>
            <w:tcBorders>
              <w:top w:val="nil"/>
              <w:left w:val="single" w:sz="8" w:space="0" w:color="000000"/>
              <w:bottom w:val="nil"/>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Functional characteristics</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(up to 5 most important parameters that reflect consumer price)</w:t>
            </w:r>
          </w:p>
        </w:tc>
        <w:tc>
          <w:tcPr>
            <w:tcW w:w="3365" w:type="dxa"/>
            <w:gridSpan w:val="2"/>
            <w:tcBorders>
              <w:top w:val="nil"/>
              <w:left w:val="single" w:sz="8" w:space="0" w:color="000000"/>
              <w:bottom w:val="nil"/>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 xml:space="preserve">Evaluation of characteristics of new </w:t>
            </w:r>
            <w:r w:rsidR="002E60A8">
              <w:rPr>
                <w:rFonts w:ascii="Times New Roman" w:eastAsia="Times New Roman" w:hAnsi="Times New Roman" w:cs="Times New Roman"/>
                <w:color w:val="000000"/>
                <w:sz w:val="24"/>
                <w:szCs w:val="24"/>
                <w:lang w:val="en-US" w:eastAsia="ru-RU"/>
              </w:rPr>
              <w:t>science-intensive products</w:t>
            </w:r>
            <w:r w:rsidRPr="00C032C5">
              <w:rPr>
                <w:rFonts w:ascii="Times New Roman" w:eastAsia="Times New Roman" w:hAnsi="Times New Roman" w:cs="Times New Roman"/>
                <w:sz w:val="24"/>
                <w:szCs w:val="24"/>
                <w:lang w:val="en-US" w:eastAsia="ru-RU"/>
              </w:rPr>
              <w:t xml:space="preserve"> (services) in points (1 to 4)</w:t>
            </w:r>
          </w:p>
        </w:tc>
      </w:tr>
      <w:tr w:rsidR="00652312" w:rsidRPr="00652312" w:rsidTr="00652312">
        <w:trPr>
          <w:trHeight w:val="488"/>
        </w:trPr>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nil"/>
              <w:left w:val="single" w:sz="8" w:space="0" w:color="000000"/>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2005" w:type="dxa"/>
            <w:tcBorders>
              <w:top w:val="single" w:sz="8" w:space="0" w:color="000000"/>
              <w:left w:val="single" w:sz="8" w:space="0" w:color="000000"/>
              <w:bottom w:val="nil"/>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Functional</w:t>
            </w:r>
          </w:p>
        </w:tc>
        <w:tc>
          <w:tcPr>
            <w:tcW w:w="1360" w:type="dxa"/>
            <w:tcBorders>
              <w:top w:val="single" w:sz="8" w:space="0" w:color="000000"/>
              <w:left w:val="nil"/>
              <w:bottom w:val="nil"/>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Pricing</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C641EB" w:rsidTr="00652312">
        <w:trPr>
          <w:trHeight w:val="280"/>
        </w:trPr>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2005" w:type="dxa"/>
            <w:tcBorders>
              <w:top w:val="single" w:sz="8" w:space="0" w:color="000000"/>
              <w:left w:val="single" w:sz="8" w:space="0" w:color="000000"/>
              <w:bottom w:val="nil"/>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1 – worse than analogue</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2 – on the level of counterpart</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3 – dominated by analog</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4 – there are no analogues</w:t>
            </w:r>
          </w:p>
        </w:tc>
        <w:tc>
          <w:tcPr>
            <w:tcW w:w="1360" w:type="dxa"/>
            <w:tcBorders>
              <w:top w:val="single" w:sz="8" w:space="0" w:color="000000"/>
              <w:left w:val="nil"/>
              <w:bottom w:val="nil"/>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1-higher counterpart</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2 – on the level of counterpart</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3 – lower</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analogue</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4 – there are no analogues</w:t>
            </w:r>
          </w:p>
        </w:tc>
      </w:tr>
      <w:tr w:rsidR="00652312" w:rsidRPr="00652312" w:rsidTr="00652312">
        <w:tc>
          <w:tcPr>
            <w:tcW w:w="542" w:type="dxa"/>
            <w:vMerge w:val="restart"/>
            <w:tcBorders>
              <w:top w:val="nil"/>
              <w:left w:val="single" w:sz="8" w:space="0" w:color="000000"/>
              <w:bottom w:val="single" w:sz="8" w:space="0" w:color="auto"/>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1438" w:type="dxa"/>
            <w:vMerge w:val="restart"/>
            <w:tcBorders>
              <w:top w:val="nil"/>
              <w:left w:val="single" w:sz="8" w:space="0" w:color="000000"/>
              <w:bottom w:val="single" w:sz="8" w:space="0" w:color="auto"/>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1624" w:type="dxa"/>
            <w:vMerge w:val="restart"/>
            <w:tcBorders>
              <w:top w:val="nil"/>
              <w:left w:val="single" w:sz="8" w:space="0" w:color="000000"/>
              <w:bottom w:val="single" w:sz="8" w:space="0" w:color="auto"/>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2955" w:type="dxa"/>
            <w:tcBorders>
              <w:top w:val="single" w:sz="8" w:space="0" w:color="000000"/>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w:t>
            </w:r>
          </w:p>
        </w:tc>
        <w:tc>
          <w:tcPr>
            <w:tcW w:w="2005" w:type="dxa"/>
            <w:tcBorders>
              <w:top w:val="single" w:sz="8" w:space="0" w:color="000000"/>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360" w:type="dxa"/>
            <w:vMerge w:val="restart"/>
            <w:tcBorders>
              <w:top w:val="single" w:sz="8" w:space="0" w:color="000000"/>
              <w:left w:val="nil"/>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2955" w:type="dxa"/>
            <w:tcBorders>
              <w:top w:val="nil"/>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2)</w:t>
            </w:r>
          </w:p>
        </w:tc>
        <w:tc>
          <w:tcPr>
            <w:tcW w:w="2005"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single" w:sz="8" w:space="0" w:color="000000"/>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2955" w:type="dxa"/>
            <w:tcBorders>
              <w:top w:val="nil"/>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3)</w:t>
            </w:r>
          </w:p>
        </w:tc>
        <w:tc>
          <w:tcPr>
            <w:tcW w:w="2005"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single" w:sz="8" w:space="0" w:color="000000"/>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rPr>
          <w:trHeight w:val="135"/>
        </w:trPr>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2955"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4)</w:t>
            </w:r>
          </w:p>
        </w:tc>
        <w:tc>
          <w:tcPr>
            <w:tcW w:w="2005" w:type="dxa"/>
            <w:tcBorders>
              <w:top w:val="nil"/>
              <w:left w:val="nil"/>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single" w:sz="8" w:space="0" w:color="000000"/>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rPr>
          <w:trHeight w:val="135"/>
        </w:trPr>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auto"/>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2955"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5)</w:t>
            </w:r>
          </w:p>
        </w:tc>
        <w:tc>
          <w:tcPr>
            <w:tcW w:w="2005" w:type="dxa"/>
            <w:tcBorders>
              <w:top w:val="nil"/>
              <w:left w:val="nil"/>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single" w:sz="8" w:space="0" w:color="000000"/>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c>
          <w:tcPr>
            <w:tcW w:w="542"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438"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624"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2955" w:type="dxa"/>
            <w:tcBorders>
              <w:top w:val="nil"/>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w:t>
            </w:r>
          </w:p>
        </w:tc>
        <w:tc>
          <w:tcPr>
            <w:tcW w:w="2005"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360" w:type="dxa"/>
            <w:vMerge w:val="restart"/>
            <w:tcBorders>
              <w:top w:val="nil"/>
              <w:left w:val="nil"/>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2955" w:type="dxa"/>
            <w:tcBorders>
              <w:top w:val="nil"/>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2)</w:t>
            </w:r>
          </w:p>
        </w:tc>
        <w:tc>
          <w:tcPr>
            <w:tcW w:w="2005"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nil"/>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2955" w:type="dxa"/>
            <w:tcBorders>
              <w:top w:val="nil"/>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3)</w:t>
            </w:r>
          </w:p>
        </w:tc>
        <w:tc>
          <w:tcPr>
            <w:tcW w:w="2005"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nil"/>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rPr>
          <w:trHeight w:val="135"/>
        </w:trPr>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2955"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4)</w:t>
            </w:r>
          </w:p>
        </w:tc>
        <w:tc>
          <w:tcPr>
            <w:tcW w:w="2005" w:type="dxa"/>
            <w:tcBorders>
              <w:top w:val="nil"/>
              <w:left w:val="nil"/>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nil"/>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rPr>
          <w:trHeight w:val="214"/>
        </w:trPr>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2955" w:type="dxa"/>
            <w:tcBorders>
              <w:top w:val="nil"/>
              <w:left w:val="single" w:sz="8" w:space="0" w:color="000000"/>
              <w:bottom w:val="single" w:sz="8" w:space="0" w:color="auto"/>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5)</w:t>
            </w:r>
          </w:p>
        </w:tc>
        <w:tc>
          <w:tcPr>
            <w:tcW w:w="2005" w:type="dxa"/>
            <w:tcBorders>
              <w:top w:val="nil"/>
              <w:left w:val="nil"/>
              <w:bottom w:val="single" w:sz="8" w:space="0" w:color="auto"/>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nil"/>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bl>
    <w:p w:rsidR="00652312" w:rsidRPr="00652312" w:rsidRDefault="00652312" w:rsidP="00652312">
      <w:pPr>
        <w:spacing w:after="0" w:line="240" w:lineRule="auto"/>
        <w:rPr>
          <w:rFonts w:ascii="Times New Roman" w:eastAsia="Times New Roman" w:hAnsi="Times New Roman" w:cs="Times New Roman"/>
          <w:sz w:val="24"/>
          <w:szCs w:val="24"/>
          <w:lang w:eastAsia="ru-RU"/>
        </w:rPr>
      </w:pPr>
      <w:r w:rsidRPr="00652312">
        <w:rPr>
          <w:rFonts w:ascii="Times New Roman" w:eastAsia="Times New Roman" w:hAnsi="Times New Roman" w:cs="Times New Roman"/>
          <w:caps/>
          <w:color w:val="000000"/>
          <w:sz w:val="24"/>
          <w:szCs w:val="24"/>
          <w:lang w:eastAsia="ru-RU"/>
        </w:rPr>
        <w:br w:type="textWrapping" w:clear="all"/>
      </w: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4"/>
          <w:szCs w:val="24"/>
          <w:lang w:eastAsia="ru-RU"/>
        </w:rPr>
        <w:t>QUESTIONNAIRE</w:t>
      </w: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bookmarkStart w:id="325" w:name="_Toc379389165"/>
      <w:bookmarkStart w:id="326" w:name="_Toc376596272"/>
      <w:bookmarkStart w:id="327" w:name="_Toc376551096"/>
      <w:bookmarkStart w:id="328" w:name="_Toc376544822"/>
      <w:bookmarkStart w:id="329" w:name="_Toc375650849"/>
      <w:bookmarkStart w:id="330" w:name="_Toc216431887"/>
      <w:bookmarkStart w:id="331" w:name="_Toc216431583"/>
      <w:bookmarkStart w:id="332" w:name="_Toc216431308"/>
      <w:bookmarkStart w:id="333" w:name="_Toc211683354"/>
      <w:bookmarkStart w:id="334" w:name="_Toc208637858"/>
      <w:bookmarkStart w:id="335" w:name="_Toc207300787"/>
      <w:bookmarkStart w:id="336" w:name="_Toc207299375"/>
      <w:bookmarkStart w:id="337" w:name="_Toc207297026"/>
      <w:bookmarkStart w:id="338" w:name="_Toc207288857"/>
      <w:bookmarkStart w:id="339" w:name="_Toc205868590"/>
      <w:bookmarkStart w:id="340" w:name="_Toc205834159"/>
      <w:bookmarkStart w:id="341" w:name="_Toc205822492"/>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sidRPr="00C032C5">
        <w:rPr>
          <w:rFonts w:ascii="Times New Roman" w:eastAsia="Times New Roman" w:hAnsi="Times New Roman" w:cs="Times New Roman"/>
          <w:color w:val="000000"/>
          <w:sz w:val="28"/>
          <w:szCs w:val="28"/>
          <w:lang w:val="en-US" w:eastAsia="ru-RU"/>
        </w:rPr>
        <w:t>"The introduction of a list of emerging technologies</w:t>
      </w:r>
      <w:bookmarkEnd w:id="341"/>
      <w:r w:rsidRPr="00652312">
        <w:rPr>
          <w:rFonts w:ascii="Times New Roman" w:eastAsia="Times New Roman" w:hAnsi="Times New Roman" w:cs="Times New Roman"/>
          <w:color w:val="000000"/>
          <w:sz w:val="28"/>
          <w:szCs w:val="28"/>
          <w:lang w:val="en-US" w:eastAsia="ru-RU"/>
        </w:rPr>
        <w:t>»</w:t>
      </w:r>
    </w:p>
    <w:p w:rsidR="00652312" w:rsidRPr="00C032C5"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8"/>
          <w:szCs w:val="28"/>
          <w:lang w:val="en-US" w:eastAsia="ru-RU"/>
        </w:rPr>
        <w:t>(experts</w:t>
      </w:r>
      <w:r w:rsidRPr="00652312">
        <w:rPr>
          <w:rFonts w:ascii="Times New Roman" w:eastAsia="Times New Roman" w:hAnsi="Times New Roman" w:cs="Times New Roman"/>
          <w:color w:val="000000"/>
          <w:sz w:val="28"/>
          <w:szCs w:val="28"/>
          <w:lang w:val="uk-UA" w:eastAsia="ru-RU"/>
        </w:rPr>
        <w:t>-</w:t>
      </w:r>
      <w:r w:rsidRPr="00C032C5">
        <w:rPr>
          <w:rFonts w:ascii="Times New Roman" w:eastAsia="Times New Roman" w:hAnsi="Times New Roman" w:cs="Times New Roman"/>
          <w:color w:val="000000"/>
          <w:sz w:val="28"/>
          <w:szCs w:val="28"/>
          <w:lang w:val="en-US" w:eastAsia="ru-RU"/>
        </w:rPr>
        <w:t>entrepreneurs)</w:t>
      </w: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FE59CE" w:rsidP="00652312">
      <w:pPr>
        <w:spacing w:after="0" w:line="240" w:lineRule="auto"/>
        <w:ind w:firstLine="709"/>
        <w:rPr>
          <w:rFonts w:ascii="Times New Roman" w:eastAsia="Times New Roman" w:hAnsi="Times New Roman" w:cs="Times New Roman"/>
          <w:color w:val="000000"/>
          <w:sz w:val="20"/>
          <w:szCs w:val="20"/>
          <w:lang w:val="en-US" w:eastAsia="ru-RU"/>
        </w:rPr>
      </w:pPr>
      <w:bookmarkStart w:id="342" w:name="_Toc379389166"/>
      <w:bookmarkStart w:id="343" w:name="_Toc376596273"/>
      <w:bookmarkStart w:id="344" w:name="_Toc376551097"/>
      <w:bookmarkStart w:id="345" w:name="_Toc376544823"/>
      <w:bookmarkStart w:id="346" w:name="_Toc375650850"/>
      <w:bookmarkStart w:id="347" w:name="_Toc216431888"/>
      <w:bookmarkStart w:id="348" w:name="_Toc216431584"/>
      <w:bookmarkStart w:id="349" w:name="_Toc216431309"/>
      <w:bookmarkStart w:id="350" w:name="_Toc211683355"/>
      <w:bookmarkStart w:id="351" w:name="_Toc208637859"/>
      <w:bookmarkStart w:id="352" w:name="_Toc207300788"/>
      <w:bookmarkStart w:id="353" w:name="_Toc207299376"/>
      <w:bookmarkStart w:id="354" w:name="_Toc207297027"/>
      <w:bookmarkStart w:id="355" w:name="_Toc207288858"/>
      <w:bookmarkStart w:id="356" w:name="_Toc205868591"/>
      <w:bookmarkStart w:id="357" w:name="_Toc205834160"/>
      <w:bookmarkStart w:id="358" w:name="_Toc205822493"/>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Pr>
          <w:rFonts w:ascii="Times New Roman" w:eastAsia="Times New Roman" w:hAnsi="Times New Roman" w:cs="Times New Roman"/>
          <w:color w:val="000000"/>
          <w:sz w:val="24"/>
          <w:szCs w:val="24"/>
          <w:lang w:val="en-US" w:eastAsia="ru-RU"/>
        </w:rPr>
        <w:t>Priority direction</w:t>
      </w:r>
      <w:r w:rsidR="00652312" w:rsidRPr="00C032C5">
        <w:rPr>
          <w:rFonts w:ascii="Times New Roman" w:eastAsia="Times New Roman" w:hAnsi="Times New Roman" w:cs="Times New Roman"/>
          <w:color w:val="000000"/>
          <w:sz w:val="24"/>
          <w:szCs w:val="24"/>
          <w:lang w:val="en-US" w:eastAsia="ru-RU"/>
        </w:rPr>
        <w:t xml:space="preserve"> _ _ _ _ _ _ _ _ _ _ _ _ _ _ _ _ _ _ _ _ _ _ _ _ _ _ _ _ _ _ _ _ _ _ _ _ _ _ _ _ _ _ _ _ _ _ _ _</w:t>
      </w:r>
      <w:bookmarkEnd w:id="358"/>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FE59CE" w:rsidP="00652312">
      <w:pPr>
        <w:spacing w:after="0" w:line="240" w:lineRule="auto"/>
        <w:ind w:firstLine="709"/>
        <w:rPr>
          <w:rFonts w:ascii="Times New Roman" w:eastAsia="Times New Roman" w:hAnsi="Times New Roman" w:cs="Times New Roman"/>
          <w:color w:val="000000"/>
          <w:sz w:val="20"/>
          <w:szCs w:val="20"/>
          <w:lang w:val="en-US" w:eastAsia="ru-RU"/>
        </w:rPr>
      </w:pPr>
      <w:bookmarkStart w:id="359" w:name="_Toc379389167"/>
      <w:bookmarkStart w:id="360" w:name="_Toc376596274"/>
      <w:bookmarkStart w:id="361" w:name="_Toc376551098"/>
      <w:bookmarkStart w:id="362" w:name="_Toc376544824"/>
      <w:bookmarkStart w:id="363" w:name="_Toc375650851"/>
      <w:bookmarkStart w:id="364" w:name="_Toc216431889"/>
      <w:bookmarkStart w:id="365" w:name="_Toc216431585"/>
      <w:bookmarkStart w:id="366" w:name="_Toc216431310"/>
      <w:bookmarkStart w:id="367" w:name="_Toc211683356"/>
      <w:bookmarkStart w:id="368" w:name="_Toc208637860"/>
      <w:bookmarkStart w:id="369" w:name="_Toc207300789"/>
      <w:bookmarkStart w:id="370" w:name="_Toc207299377"/>
      <w:bookmarkStart w:id="371" w:name="_Toc207297028"/>
      <w:bookmarkStart w:id="372" w:name="_Toc207288859"/>
      <w:bookmarkStart w:id="373" w:name="_Toc205868592"/>
      <w:bookmarkStart w:id="374" w:name="_Toc205834161"/>
      <w:bookmarkStart w:id="375" w:name="_Toc205822494"/>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Pr>
          <w:rFonts w:ascii="Times New Roman" w:eastAsia="Times New Roman" w:hAnsi="Times New Roman" w:cs="Times New Roman"/>
          <w:color w:val="000000"/>
          <w:sz w:val="24"/>
          <w:szCs w:val="24"/>
          <w:lang w:val="en-US" w:eastAsia="ru-RU"/>
        </w:rPr>
        <w:t>Sphere of activity</w:t>
      </w:r>
      <w:r w:rsidR="00652312" w:rsidRPr="00C032C5">
        <w:rPr>
          <w:rFonts w:ascii="Times New Roman" w:eastAsia="Times New Roman" w:hAnsi="Times New Roman" w:cs="Times New Roman"/>
          <w:color w:val="000000"/>
          <w:sz w:val="24"/>
          <w:szCs w:val="24"/>
          <w:lang w:val="en-US" w:eastAsia="ru-RU"/>
        </w:rPr>
        <w:t>_ _ _ _ _ _ _ _ _ _ _ _ _ _ _ _ _ _ _ _ _ _ _ _ _ _ _ _ _ _ _ _ _ _ _ _ _ _ _ _ _ _ _ _ _ _ _ _ _ _ _ _ _ _</w:t>
      </w:r>
      <w:bookmarkEnd w:id="375"/>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(choose from the offered list)</w:t>
      </w:r>
    </w:p>
    <w:p w:rsidR="00652312" w:rsidRPr="00652312" w:rsidRDefault="00652312" w:rsidP="00652312">
      <w:pPr>
        <w:spacing w:after="0" w:line="240" w:lineRule="auto"/>
        <w:jc w:val="center"/>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1. S</w:t>
      </w:r>
      <w:r w:rsidR="00FE59CE">
        <w:rPr>
          <w:rFonts w:ascii="Times New Roman" w:eastAsia="Times New Roman" w:hAnsi="Times New Roman" w:cs="Times New Roman"/>
          <w:color w:val="000000"/>
          <w:sz w:val="24"/>
          <w:szCs w:val="24"/>
          <w:lang w:val="en-US" w:eastAsia="ru-RU"/>
        </w:rPr>
        <w:t xml:space="preserve">urname, name, patronymic </w:t>
      </w:r>
      <w:r w:rsidRPr="00C032C5">
        <w:rPr>
          <w:rFonts w:ascii="Times New Roman" w:eastAsia="Times New Roman" w:hAnsi="Times New Roman" w:cs="Times New Roman"/>
          <w:color w:val="000000"/>
          <w:sz w:val="24"/>
          <w:szCs w:val="24"/>
          <w:lang w:val="en-US" w:eastAsia="ru-RU"/>
        </w:rPr>
        <w:t>_ _ _ _ _ _ _ _ _ _ _ _ _ _ _ _ _ _ _ _ _ _ _ _ _ _ _ _ _ _ _ _ _ _ _ _ _ _ _ _ _ _ _ _ _</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2. The Enterprise _ _ _ _ _ _ _ _ _ _ _ _ _ _ _ _ _ _ _ _ _ _ _ _ _ _ _ _ _ _ _ _ _ _ _ _ _ _ _ _ _ _ _ _ _ _ _ _ _ _ _ _ _ _ _ _ _</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652312" w:rsidP="00652312">
      <w:pPr>
        <w:spacing w:after="0" w:line="240" w:lineRule="auto"/>
        <w:ind w:firstLine="720"/>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 xml:space="preserve">3. </w:t>
      </w:r>
      <w:r w:rsidR="00F549EE" w:rsidRPr="00C032C5">
        <w:rPr>
          <w:rFonts w:ascii="Times New Roman" w:eastAsia="Times New Roman" w:hAnsi="Times New Roman" w:cs="Times New Roman"/>
          <w:color w:val="000000"/>
          <w:sz w:val="24"/>
          <w:szCs w:val="24"/>
          <w:lang w:val="en-US" w:eastAsia="ru-RU"/>
        </w:rPr>
        <w:t xml:space="preserve">Position, scientific degree </w:t>
      </w:r>
      <w:r w:rsidRPr="00C032C5">
        <w:rPr>
          <w:rFonts w:ascii="Times New Roman" w:eastAsia="Times New Roman" w:hAnsi="Times New Roman" w:cs="Times New Roman"/>
          <w:color w:val="000000"/>
          <w:sz w:val="24"/>
          <w:szCs w:val="24"/>
          <w:lang w:val="en-US" w:eastAsia="ru-RU"/>
        </w:rPr>
        <w:t>_ _ _ _ _ _ _ _ _ _ _ _ _ _ _ _ _ _ _ _ _ _ _ _ _ _ _ _ _ _ _ _ _ _ _ _ _ _ _ _ _ _ _ _ _ _ _</w:t>
      </w:r>
    </w:p>
    <w:p w:rsidR="00652312" w:rsidRPr="00652312" w:rsidRDefault="00652312" w:rsidP="00652312">
      <w:pPr>
        <w:spacing w:after="0" w:line="240" w:lineRule="auto"/>
        <w:ind w:firstLine="720"/>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p w:rsidR="00652312" w:rsidRPr="00652312" w:rsidRDefault="00F549EE" w:rsidP="00652312">
      <w:pPr>
        <w:spacing w:after="0" w:line="240" w:lineRule="auto"/>
        <w:ind w:firstLine="720"/>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4"/>
          <w:szCs w:val="24"/>
          <w:lang w:val="en-US" w:eastAsia="ru-RU"/>
        </w:rPr>
        <w:t>4. W</w:t>
      </w:r>
      <w:r w:rsidR="00652312" w:rsidRPr="00C032C5">
        <w:rPr>
          <w:rFonts w:ascii="Times New Roman" w:eastAsia="Times New Roman" w:hAnsi="Times New Roman" w:cs="Times New Roman"/>
          <w:color w:val="000000"/>
          <w:sz w:val="24"/>
          <w:szCs w:val="24"/>
          <w:lang w:val="en-US" w:eastAsia="ru-RU"/>
        </w:rPr>
        <w:t>ith all the passports of new technologies from the above list, formed according to the results of the first survey of expert entrepreneurs. If you do not agree with any other information, click the "fix" and make another option.</w:t>
      </w:r>
    </w:p>
    <w:p w:rsidR="00652312" w:rsidRPr="00652312" w:rsidRDefault="00652312" w:rsidP="00652312">
      <w:pPr>
        <w:spacing w:after="0" w:line="240" w:lineRule="auto"/>
        <w:ind w:firstLine="720"/>
        <w:rPr>
          <w:rFonts w:ascii="Times New Roman" w:eastAsia="Times New Roman" w:hAnsi="Times New Roman" w:cs="Times New Roman"/>
          <w:color w:val="000000"/>
          <w:sz w:val="20"/>
          <w:szCs w:val="20"/>
          <w:lang w:val="en-US" w:eastAsia="ru-RU"/>
        </w:rPr>
      </w:pPr>
      <w:r w:rsidRPr="00652312">
        <w:rPr>
          <w:rFonts w:ascii="Times New Roman" w:eastAsia="Times New Roman" w:hAnsi="Times New Roman" w:cs="Times New Roman"/>
          <w:color w:val="000000"/>
          <w:sz w:val="24"/>
          <w:szCs w:val="24"/>
          <w:lang w:val="en-US" w:eastAsia="ru-RU"/>
        </w:rPr>
        <w:t> </w:t>
      </w:r>
    </w:p>
    <w:tbl>
      <w:tblPr>
        <w:tblW w:w="0" w:type="auto"/>
        <w:jc w:val="center"/>
        <w:tblCellMar>
          <w:left w:w="0" w:type="dxa"/>
          <w:right w:w="0" w:type="dxa"/>
        </w:tblCellMar>
        <w:tblLook w:val="04A0"/>
      </w:tblPr>
      <w:tblGrid>
        <w:gridCol w:w="523"/>
        <w:gridCol w:w="8975"/>
      </w:tblGrid>
      <w:tr w:rsidR="00652312" w:rsidRPr="00652312" w:rsidTr="00652312">
        <w:trPr>
          <w:jc w:val="center"/>
        </w:trPr>
        <w:tc>
          <w:tcPr>
            <w:tcW w:w="4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p/n</w:t>
            </w:r>
          </w:p>
        </w:tc>
        <w:tc>
          <w:tcPr>
            <w:tcW w:w="89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Name of the technology</w:t>
            </w:r>
          </w:p>
        </w:tc>
      </w:tr>
      <w:tr w:rsidR="00652312" w:rsidRPr="00652312" w:rsidTr="00652312">
        <w:trPr>
          <w:jc w:val="center"/>
        </w:trPr>
        <w:tc>
          <w:tcPr>
            <w:tcW w:w="4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w:t>
            </w:r>
          </w:p>
        </w:tc>
        <w:tc>
          <w:tcPr>
            <w:tcW w:w="897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Technology 1</w:t>
            </w:r>
          </w:p>
        </w:tc>
      </w:tr>
      <w:tr w:rsidR="00652312" w:rsidRPr="00652312" w:rsidTr="00652312">
        <w:trPr>
          <w:jc w:val="center"/>
        </w:trPr>
        <w:tc>
          <w:tcPr>
            <w:tcW w:w="4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2</w:t>
            </w:r>
          </w:p>
        </w:tc>
        <w:tc>
          <w:tcPr>
            <w:tcW w:w="897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Technology 2</w:t>
            </w:r>
          </w:p>
        </w:tc>
      </w:tr>
      <w:tr w:rsidR="00652312" w:rsidRPr="00652312" w:rsidTr="00652312">
        <w:trPr>
          <w:jc w:val="center"/>
        </w:trPr>
        <w:tc>
          <w:tcPr>
            <w:tcW w:w="4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3</w:t>
            </w:r>
          </w:p>
        </w:tc>
        <w:tc>
          <w:tcPr>
            <w:tcW w:w="8975"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Technology 3</w:t>
            </w:r>
          </w:p>
        </w:tc>
      </w:tr>
    </w:tbl>
    <w:p w:rsidR="00652312" w:rsidRPr="00652312" w:rsidRDefault="00652312" w:rsidP="00652312">
      <w:pPr>
        <w:spacing w:after="0" w:line="240" w:lineRule="auto"/>
        <w:ind w:firstLine="720"/>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4"/>
          <w:szCs w:val="24"/>
          <w:lang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4"/>
          <w:szCs w:val="24"/>
          <w:lang w:eastAsia="ru-RU"/>
        </w:rPr>
        <w:t>4.1. Enterprise/sector implementation technology</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4"/>
          <w:szCs w:val="24"/>
          <w:lang w:eastAsia="ru-RU"/>
        </w:rPr>
        <w:t> </w:t>
      </w:r>
    </w:p>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4"/>
          <w:szCs w:val="24"/>
          <w:lang w:eastAsia="ru-RU"/>
        </w:rPr>
        <w:t>4.2. Research Organization developer</w:t>
      </w:r>
    </w:p>
    <w:p w:rsidR="00652312" w:rsidRPr="00652312" w:rsidRDefault="00652312" w:rsidP="00652312">
      <w:pPr>
        <w:spacing w:after="0" w:line="240" w:lineRule="auto"/>
        <w:ind w:left="708"/>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color w:val="000000"/>
          <w:sz w:val="24"/>
          <w:szCs w:val="24"/>
          <w:lang w:eastAsia="ru-RU"/>
        </w:rPr>
        <w:t> </w:t>
      </w:r>
    </w:p>
    <w:p w:rsidR="00652312" w:rsidRPr="00652312" w:rsidRDefault="00652312" w:rsidP="00652312">
      <w:pPr>
        <w:spacing w:after="0" w:line="240" w:lineRule="auto"/>
        <w:ind w:left="708"/>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4.3. Minimum, medium, maximum terms of introduction of technologies (years)</w:t>
      </w:r>
    </w:p>
    <w:p w:rsidR="00652312" w:rsidRPr="00652312" w:rsidRDefault="00F549EE" w:rsidP="00652312">
      <w:pPr>
        <w:spacing w:after="0" w:line="240" w:lineRule="auto"/>
        <w:ind w:firstLine="709"/>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4"/>
          <w:szCs w:val="24"/>
          <w:lang w:val="en-US" w:eastAsia="ru-RU"/>
        </w:rPr>
        <w:t>4.4. T</w:t>
      </w:r>
      <w:r w:rsidR="00652312" w:rsidRPr="00C032C5">
        <w:rPr>
          <w:rFonts w:ascii="Times New Roman" w:eastAsia="Times New Roman" w:hAnsi="Times New Roman" w:cs="Times New Roman"/>
          <w:color w:val="000000"/>
          <w:sz w:val="24"/>
          <w:szCs w:val="24"/>
          <w:lang w:val="en-US" w:eastAsia="ru-RU"/>
        </w:rPr>
        <w:t>he minimum, average, and maximum amounts of the costs to implem</w:t>
      </w:r>
      <w:r>
        <w:rPr>
          <w:rFonts w:ascii="Times New Roman" w:eastAsia="Times New Roman" w:hAnsi="Times New Roman" w:cs="Times New Roman"/>
          <w:color w:val="000000"/>
          <w:sz w:val="24"/>
          <w:szCs w:val="24"/>
          <w:lang w:val="en-US" w:eastAsia="ru-RU"/>
        </w:rPr>
        <w:t>ent the newest technologies (ths</w:t>
      </w:r>
      <w:r w:rsidR="00652312" w:rsidRPr="00C032C5">
        <w:rPr>
          <w:rFonts w:ascii="Times New Roman" w:eastAsia="Times New Roman" w:hAnsi="Times New Roman" w:cs="Times New Roman"/>
          <w:color w:val="000000"/>
          <w:sz w:val="24"/>
          <w:szCs w:val="24"/>
          <w:lang w:val="en-US" w:eastAsia="ru-RU"/>
        </w:rPr>
        <w:t>.)</w:t>
      </w:r>
    </w:p>
    <w:p w:rsidR="00652312" w:rsidRPr="00652312" w:rsidRDefault="00652312" w:rsidP="00652312">
      <w:pPr>
        <w:spacing w:after="0" w:line="240" w:lineRule="auto"/>
        <w:ind w:firstLine="720"/>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 xml:space="preserve">5. Specify the start of production of new </w:t>
      </w:r>
      <w:r w:rsidR="002E60A8">
        <w:rPr>
          <w:rFonts w:ascii="Times New Roman" w:eastAsia="Times New Roman" w:hAnsi="Times New Roman" w:cs="Times New Roman"/>
          <w:color w:val="000000"/>
          <w:sz w:val="24"/>
          <w:szCs w:val="24"/>
          <w:lang w:val="en-US" w:eastAsia="ru-RU"/>
        </w:rPr>
        <w:t>science-intensive products</w:t>
      </w:r>
      <w:r w:rsidRPr="00C032C5">
        <w:rPr>
          <w:rFonts w:ascii="Times New Roman" w:eastAsia="Times New Roman" w:hAnsi="Times New Roman" w:cs="Times New Roman"/>
          <w:color w:val="000000"/>
          <w:sz w:val="24"/>
          <w:szCs w:val="24"/>
          <w:lang w:val="en-US" w:eastAsia="ru-RU"/>
        </w:rPr>
        <w:t xml:space="preserve"> (services) for the latest technology</w:t>
      </w:r>
      <w:r w:rsidRPr="00652312">
        <w:rPr>
          <w:rFonts w:ascii="Times New Roman" w:eastAsia="Times New Roman" w:hAnsi="Times New Roman" w:cs="Times New Roman"/>
          <w:color w:val="000000"/>
          <w:spacing w:val="-3"/>
          <w:sz w:val="24"/>
          <w:szCs w:val="24"/>
          <w:lang w:val="uk-UA" w:eastAsia="ru-RU"/>
        </w:rPr>
        <w:t>.</w:t>
      </w:r>
    </w:p>
    <w:tbl>
      <w:tblPr>
        <w:tblW w:w="9855" w:type="dxa"/>
        <w:tblCellMar>
          <w:left w:w="0" w:type="dxa"/>
          <w:right w:w="0" w:type="dxa"/>
        </w:tblCellMar>
        <w:tblLook w:val="04A0"/>
      </w:tblPr>
      <w:tblGrid>
        <w:gridCol w:w="649"/>
        <w:gridCol w:w="3060"/>
        <w:gridCol w:w="1229"/>
        <w:gridCol w:w="1229"/>
        <w:gridCol w:w="1229"/>
        <w:gridCol w:w="1229"/>
        <w:gridCol w:w="1230"/>
      </w:tblGrid>
      <w:tr w:rsidR="00652312" w:rsidRPr="00C641EB" w:rsidTr="00652312">
        <w:tc>
          <w:tcPr>
            <w:tcW w:w="64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p/n</w:t>
            </w:r>
          </w:p>
        </w:tc>
        <w:tc>
          <w:tcPr>
            <w:tcW w:w="306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xml:space="preserve">New </w:t>
            </w:r>
            <w:r w:rsidR="002E60A8">
              <w:rPr>
                <w:rFonts w:ascii="Times New Roman" w:eastAsia="Times New Roman" w:hAnsi="Times New Roman" w:cs="Times New Roman"/>
                <w:color w:val="000000"/>
                <w:sz w:val="24"/>
                <w:szCs w:val="24"/>
                <w:lang w:val="en-US" w:eastAsia="ru-RU"/>
              </w:rPr>
              <w:t>science-intensive products</w:t>
            </w:r>
          </w:p>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(service)</w:t>
            </w:r>
          </w:p>
        </w:tc>
        <w:tc>
          <w:tcPr>
            <w:tcW w:w="6146"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 xml:space="preserve">Start of production of new </w:t>
            </w:r>
            <w:r w:rsidR="002E60A8">
              <w:rPr>
                <w:rFonts w:ascii="Times New Roman" w:eastAsia="Times New Roman" w:hAnsi="Times New Roman" w:cs="Times New Roman"/>
                <w:color w:val="000000"/>
                <w:sz w:val="24"/>
                <w:szCs w:val="24"/>
                <w:lang w:val="en-US" w:eastAsia="ru-RU"/>
              </w:rPr>
              <w:t>science-intensive products</w:t>
            </w:r>
            <w:r w:rsidRPr="00C032C5">
              <w:rPr>
                <w:rFonts w:ascii="Times New Roman" w:eastAsia="Times New Roman" w:hAnsi="Times New Roman" w:cs="Times New Roman"/>
                <w:sz w:val="24"/>
                <w:szCs w:val="24"/>
                <w:lang w:val="en-US" w:eastAsia="ru-RU"/>
              </w:rPr>
              <w:t xml:space="preserve"> (services)</w:t>
            </w:r>
          </w:p>
        </w:tc>
      </w:tr>
      <w:tr w:rsidR="00652312" w:rsidRPr="00652312" w:rsidTr="00652312">
        <w:tc>
          <w:tcPr>
            <w:tcW w:w="0" w:type="auto"/>
            <w:vMerge/>
            <w:tcBorders>
              <w:top w:val="single" w:sz="8" w:space="0" w:color="auto"/>
              <w:left w:val="single" w:sz="8" w:space="0" w:color="auto"/>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122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during the year,</w:t>
            </w:r>
          </w:p>
        </w:tc>
        <w:tc>
          <w:tcPr>
            <w:tcW w:w="122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After 1-2 years</w:t>
            </w:r>
          </w:p>
        </w:tc>
        <w:tc>
          <w:tcPr>
            <w:tcW w:w="122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through 3-5 years</w:t>
            </w:r>
          </w:p>
        </w:tc>
        <w:tc>
          <w:tcPr>
            <w:tcW w:w="122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6 – 10 years</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more than 10 years</w:t>
            </w:r>
          </w:p>
        </w:tc>
      </w:tr>
      <w:tr w:rsidR="00652312" w:rsidRPr="00652312" w:rsidTr="00652312">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lastRenderedPageBreak/>
              <w:t> </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22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r>
      <w:tr w:rsidR="00652312" w:rsidRPr="00652312" w:rsidTr="00652312">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22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r>
      <w:tr w:rsidR="00652312" w:rsidRPr="00652312" w:rsidTr="00652312">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22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9"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r>
    </w:tbl>
    <w:p w:rsidR="00652312" w:rsidRPr="00652312" w:rsidRDefault="00652312" w:rsidP="00652312">
      <w:pPr>
        <w:spacing w:after="0" w:line="240" w:lineRule="auto"/>
        <w:ind w:firstLine="720"/>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6. Specify the annual sales volume of new naukoêmnoï products (serv</w:t>
      </w:r>
      <w:r w:rsidR="00F549EE">
        <w:rPr>
          <w:rFonts w:ascii="Times New Roman" w:eastAsia="Times New Roman" w:hAnsi="Times New Roman" w:cs="Times New Roman"/>
          <w:color w:val="000000"/>
          <w:sz w:val="24"/>
          <w:szCs w:val="24"/>
          <w:lang w:val="en-US" w:eastAsia="ru-RU"/>
        </w:rPr>
        <w:t>ices) for this latest tehnology</w:t>
      </w:r>
      <w:r w:rsidRPr="00652312">
        <w:rPr>
          <w:rFonts w:ascii="Times New Roman" w:eastAsia="Times New Roman" w:hAnsi="Times New Roman" w:cs="Times New Roman"/>
          <w:color w:val="000000"/>
          <w:spacing w:val="-3"/>
          <w:sz w:val="24"/>
          <w:szCs w:val="24"/>
          <w:lang w:val="uk-UA" w:eastAsia="ru-RU"/>
        </w:rPr>
        <w:t>.</w:t>
      </w:r>
    </w:p>
    <w:tbl>
      <w:tblPr>
        <w:tblW w:w="9825" w:type="dxa"/>
        <w:tblCellMar>
          <w:left w:w="0" w:type="dxa"/>
          <w:right w:w="0" w:type="dxa"/>
        </w:tblCellMar>
        <w:tblLook w:val="04A0"/>
      </w:tblPr>
      <w:tblGrid>
        <w:gridCol w:w="530"/>
        <w:gridCol w:w="1941"/>
        <w:gridCol w:w="1074"/>
        <w:gridCol w:w="1570"/>
        <w:gridCol w:w="1570"/>
        <w:gridCol w:w="1570"/>
        <w:gridCol w:w="1570"/>
      </w:tblGrid>
      <w:tr w:rsidR="00652312" w:rsidRPr="00C641EB" w:rsidTr="00652312">
        <w:tc>
          <w:tcPr>
            <w:tcW w:w="54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p/n</w:t>
            </w:r>
          </w:p>
        </w:tc>
        <w:tc>
          <w:tcPr>
            <w:tcW w:w="316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xml:space="preserve">New </w:t>
            </w:r>
            <w:r w:rsidR="002E60A8">
              <w:rPr>
                <w:rFonts w:ascii="Times New Roman" w:eastAsia="Times New Roman" w:hAnsi="Times New Roman" w:cs="Times New Roman"/>
                <w:color w:val="000000"/>
                <w:sz w:val="24"/>
                <w:szCs w:val="24"/>
                <w:lang w:val="en-US" w:eastAsia="ru-RU"/>
              </w:rPr>
              <w:t>science-intensive products</w:t>
            </w:r>
          </w:p>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(service)</w:t>
            </w:r>
          </w:p>
        </w:tc>
        <w:tc>
          <w:tcPr>
            <w:tcW w:w="6120"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 xml:space="preserve">The annual sales volume of new </w:t>
            </w:r>
            <w:r w:rsidR="002E60A8">
              <w:rPr>
                <w:rFonts w:ascii="Times New Roman" w:eastAsia="Times New Roman" w:hAnsi="Times New Roman" w:cs="Times New Roman"/>
                <w:color w:val="000000"/>
                <w:sz w:val="24"/>
                <w:szCs w:val="24"/>
                <w:lang w:val="en-US" w:eastAsia="ru-RU"/>
              </w:rPr>
              <w:t>science-intensive products</w:t>
            </w:r>
            <w:r w:rsidRPr="00C032C5">
              <w:rPr>
                <w:rFonts w:ascii="Times New Roman" w:eastAsia="Times New Roman" w:hAnsi="Times New Roman" w:cs="Times New Roman"/>
                <w:sz w:val="24"/>
                <w:szCs w:val="24"/>
                <w:lang w:val="en-US" w:eastAsia="ru-RU"/>
              </w:rPr>
              <w:t xml:space="preserve"> (services)</w:t>
            </w:r>
          </w:p>
        </w:tc>
      </w:tr>
      <w:tr w:rsidR="00652312" w:rsidRPr="00652312" w:rsidTr="00652312">
        <w:tc>
          <w:tcPr>
            <w:tcW w:w="0" w:type="auto"/>
            <w:vMerge/>
            <w:tcBorders>
              <w:top w:val="single" w:sz="8" w:space="0" w:color="auto"/>
              <w:left w:val="single" w:sz="8" w:space="0" w:color="auto"/>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single" w:sz="8" w:space="0" w:color="auto"/>
              <w:left w:val="nil"/>
              <w:bottom w:val="single" w:sz="8" w:space="0" w:color="auto"/>
              <w:right w:val="single" w:sz="8" w:space="0" w:color="auto"/>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up to 1 million.</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USD.</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1-10 million. USD.</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11-50 million. USD.</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51-100 million. USD.</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more than 100 million. USD.</w:t>
            </w:r>
          </w:p>
        </w:tc>
      </w:tr>
      <w:tr w:rsidR="00652312" w:rsidRPr="00652312" w:rsidTr="00652312">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3168"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r>
      <w:tr w:rsidR="00652312" w:rsidRPr="00652312" w:rsidTr="00652312">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3168"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r>
      <w:tr w:rsidR="00652312" w:rsidRPr="00652312" w:rsidTr="00652312">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3168"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val="uk-UA" w:eastAsia="ru-RU"/>
              </w:rPr>
              <w:t> </w:t>
            </w:r>
          </w:p>
        </w:tc>
      </w:tr>
    </w:tbl>
    <w:p w:rsidR="00652312" w:rsidRPr="00652312" w:rsidRDefault="00652312" w:rsidP="00652312">
      <w:pPr>
        <w:spacing w:after="0" w:line="240" w:lineRule="auto"/>
        <w:ind w:firstLine="709"/>
        <w:rPr>
          <w:rFonts w:ascii="Times New Roman" w:eastAsia="Times New Roman" w:hAnsi="Times New Roman" w:cs="Times New Roman"/>
          <w:color w:val="000000"/>
          <w:sz w:val="20"/>
          <w:szCs w:val="20"/>
          <w:lang w:val="en-US" w:eastAsia="ru-RU"/>
        </w:rPr>
      </w:pPr>
      <w:r w:rsidRPr="00C032C5">
        <w:rPr>
          <w:rFonts w:ascii="Times New Roman" w:eastAsia="Times New Roman" w:hAnsi="Times New Roman" w:cs="Times New Roman"/>
          <w:color w:val="000000"/>
          <w:sz w:val="24"/>
          <w:szCs w:val="24"/>
          <w:lang w:val="en-US" w:eastAsia="ru-RU"/>
        </w:rPr>
        <w:t>7. Rate of functional-cost characteristics of domestic new naukoêmnoï products (services), which can be obtained by this latest technology, in comparison with the existing domestic and foreign analogues</w:t>
      </w:r>
      <w:r w:rsidRPr="00652312">
        <w:rPr>
          <w:rFonts w:ascii="Times New Roman" w:eastAsia="Times New Roman" w:hAnsi="Times New Roman" w:cs="Times New Roman"/>
          <w:color w:val="000000"/>
          <w:spacing w:val="-3"/>
          <w:sz w:val="24"/>
          <w:szCs w:val="24"/>
          <w:lang w:val="en-US" w:eastAsia="ru-RU"/>
        </w:rPr>
        <w:t>.</w:t>
      </w:r>
    </w:p>
    <w:tbl>
      <w:tblPr>
        <w:tblW w:w="9930" w:type="dxa"/>
        <w:tblInd w:w="-175" w:type="dxa"/>
        <w:tblCellMar>
          <w:left w:w="0" w:type="dxa"/>
          <w:right w:w="0" w:type="dxa"/>
        </w:tblCellMar>
        <w:tblLook w:val="04A0"/>
      </w:tblPr>
      <w:tblGrid>
        <w:gridCol w:w="542"/>
        <w:gridCol w:w="1439"/>
        <w:gridCol w:w="1625"/>
        <w:gridCol w:w="3602"/>
        <w:gridCol w:w="1361"/>
        <w:gridCol w:w="1361"/>
      </w:tblGrid>
      <w:tr w:rsidR="00652312" w:rsidRPr="00C641EB" w:rsidTr="00652312">
        <w:trPr>
          <w:trHeight w:val="488"/>
        </w:trPr>
        <w:tc>
          <w:tcPr>
            <w:tcW w:w="542" w:type="dxa"/>
            <w:vMerge w:val="restart"/>
            <w:tcBorders>
              <w:top w:val="single" w:sz="8" w:space="0" w:color="000000"/>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p/n</w:t>
            </w:r>
          </w:p>
        </w:tc>
        <w:tc>
          <w:tcPr>
            <w:tcW w:w="1438" w:type="dxa"/>
            <w:vMerge w:val="restart"/>
            <w:tcBorders>
              <w:top w:val="single" w:sz="8" w:space="0" w:color="000000"/>
              <w:left w:val="single" w:sz="8" w:space="0" w:color="000000"/>
              <w:bottom w:val="single" w:sz="8" w:space="0" w:color="000000"/>
              <w:right w:val="nil"/>
            </w:tcBorders>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xml:space="preserve">New </w:t>
            </w:r>
            <w:r w:rsidR="002E60A8">
              <w:rPr>
                <w:rFonts w:ascii="Times New Roman" w:eastAsia="Times New Roman" w:hAnsi="Times New Roman" w:cs="Times New Roman"/>
                <w:color w:val="000000"/>
                <w:sz w:val="24"/>
                <w:szCs w:val="24"/>
                <w:lang w:val="en-US" w:eastAsia="ru-RU"/>
              </w:rPr>
              <w:t>science-intensive products</w:t>
            </w:r>
          </w:p>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w:t>
            </w:r>
            <w:r w:rsidRPr="002E60A8">
              <w:rPr>
                <w:rFonts w:ascii="Times New Roman" w:eastAsia="Times New Roman" w:hAnsi="Times New Roman" w:cs="Times New Roman"/>
                <w:sz w:val="24"/>
                <w:szCs w:val="24"/>
                <w:lang w:val="en-US" w:eastAsia="ru-RU"/>
              </w:rPr>
              <w:t>Service)</w:t>
            </w:r>
          </w:p>
        </w:tc>
        <w:tc>
          <w:tcPr>
            <w:tcW w:w="1624" w:type="dxa"/>
            <w:vMerge w:val="restart"/>
            <w:tcBorders>
              <w:top w:val="single" w:sz="8" w:space="0" w:color="000000"/>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Domestic analogue</w:t>
            </w:r>
          </w:p>
        </w:tc>
        <w:tc>
          <w:tcPr>
            <w:tcW w:w="3600" w:type="dxa"/>
            <w:vMerge w:val="restart"/>
            <w:tcBorders>
              <w:top w:val="single" w:sz="8" w:space="0" w:color="000000"/>
              <w:left w:val="single" w:sz="8" w:space="0" w:color="000000"/>
              <w:bottom w:val="nil"/>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Functional characteristics</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(up to 5 most important parameters that reflect consumer price)</w:t>
            </w:r>
          </w:p>
        </w:tc>
        <w:tc>
          <w:tcPr>
            <w:tcW w:w="2720" w:type="dxa"/>
            <w:gridSpan w:val="2"/>
            <w:tcBorders>
              <w:top w:val="single" w:sz="8" w:space="0" w:color="000000"/>
              <w:left w:val="single" w:sz="8" w:space="0" w:color="000000"/>
              <w:bottom w:val="nil"/>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 xml:space="preserve">Evaluation of characteristics of new </w:t>
            </w:r>
            <w:r w:rsidR="002E60A8">
              <w:rPr>
                <w:rFonts w:ascii="Times New Roman" w:eastAsia="Times New Roman" w:hAnsi="Times New Roman" w:cs="Times New Roman"/>
                <w:color w:val="000000"/>
                <w:sz w:val="24"/>
                <w:szCs w:val="24"/>
                <w:lang w:val="en-US" w:eastAsia="ru-RU"/>
              </w:rPr>
              <w:t>science-intensive products</w:t>
            </w:r>
            <w:r w:rsidRPr="00C032C5">
              <w:rPr>
                <w:rFonts w:ascii="Times New Roman" w:eastAsia="Times New Roman" w:hAnsi="Times New Roman" w:cs="Times New Roman"/>
                <w:sz w:val="24"/>
                <w:szCs w:val="24"/>
                <w:lang w:val="en-US" w:eastAsia="ru-RU"/>
              </w:rPr>
              <w:t xml:space="preserve"> (services) in points (1 to 4)</w:t>
            </w:r>
          </w:p>
        </w:tc>
      </w:tr>
      <w:tr w:rsidR="00652312" w:rsidRPr="00652312" w:rsidTr="00652312">
        <w:trPr>
          <w:trHeight w:val="488"/>
        </w:trPr>
        <w:tc>
          <w:tcPr>
            <w:tcW w:w="0" w:type="auto"/>
            <w:vMerge/>
            <w:tcBorders>
              <w:top w:val="single" w:sz="8" w:space="0" w:color="000000"/>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single" w:sz="8" w:space="0" w:color="000000"/>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single" w:sz="8" w:space="0" w:color="000000"/>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single" w:sz="8" w:space="0" w:color="000000"/>
              <w:left w:val="single" w:sz="8" w:space="0" w:color="000000"/>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1360" w:type="dxa"/>
            <w:tcBorders>
              <w:top w:val="single" w:sz="8" w:space="0" w:color="000000"/>
              <w:left w:val="single" w:sz="8" w:space="0" w:color="000000"/>
              <w:bottom w:val="nil"/>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Functional</w:t>
            </w:r>
          </w:p>
        </w:tc>
        <w:tc>
          <w:tcPr>
            <w:tcW w:w="1360" w:type="dxa"/>
            <w:tcBorders>
              <w:top w:val="single" w:sz="8" w:space="0" w:color="000000"/>
              <w:left w:val="nil"/>
              <w:bottom w:val="nil"/>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Pricing</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C641EB" w:rsidTr="00652312">
        <w:trPr>
          <w:trHeight w:val="280"/>
        </w:trPr>
        <w:tc>
          <w:tcPr>
            <w:tcW w:w="0" w:type="auto"/>
            <w:vMerge/>
            <w:tcBorders>
              <w:top w:val="single" w:sz="8" w:space="0" w:color="000000"/>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000000"/>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000000"/>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000000"/>
              <w:left w:val="single" w:sz="8" w:space="0" w:color="000000"/>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1360" w:type="dxa"/>
            <w:tcBorders>
              <w:top w:val="single" w:sz="8" w:space="0" w:color="000000"/>
              <w:left w:val="single" w:sz="8" w:space="0" w:color="000000"/>
              <w:bottom w:val="nil"/>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1 – worse than analogue</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2 – on the level of counterpart</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3 – dominated by analog</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4 – there are no analogues</w:t>
            </w:r>
          </w:p>
        </w:tc>
        <w:tc>
          <w:tcPr>
            <w:tcW w:w="1360" w:type="dxa"/>
            <w:tcBorders>
              <w:top w:val="single" w:sz="8" w:space="0" w:color="000000"/>
              <w:left w:val="nil"/>
              <w:bottom w:val="nil"/>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1-higher counterpart</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2 – on the level of counterpart</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3 – lower</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analogue</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4 – there are no analogues</w:t>
            </w:r>
          </w:p>
        </w:tc>
      </w:tr>
      <w:tr w:rsidR="00652312" w:rsidRPr="00652312" w:rsidTr="00652312">
        <w:tc>
          <w:tcPr>
            <w:tcW w:w="542"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1438"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1624"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3600" w:type="dxa"/>
            <w:tcBorders>
              <w:top w:val="single" w:sz="8" w:space="0" w:color="000000"/>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w:t>
            </w:r>
          </w:p>
        </w:tc>
        <w:tc>
          <w:tcPr>
            <w:tcW w:w="1360" w:type="dxa"/>
            <w:tcBorders>
              <w:top w:val="single" w:sz="8" w:space="0" w:color="000000"/>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360" w:type="dxa"/>
            <w:vMerge w:val="restart"/>
            <w:tcBorders>
              <w:top w:val="single" w:sz="8" w:space="0" w:color="000000"/>
              <w:left w:val="nil"/>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3600" w:type="dxa"/>
            <w:tcBorders>
              <w:top w:val="nil"/>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2)</w:t>
            </w:r>
          </w:p>
        </w:tc>
        <w:tc>
          <w:tcPr>
            <w:tcW w:w="1360"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single" w:sz="8" w:space="0" w:color="000000"/>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3600" w:type="dxa"/>
            <w:tcBorders>
              <w:top w:val="nil"/>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3)</w:t>
            </w:r>
          </w:p>
        </w:tc>
        <w:tc>
          <w:tcPr>
            <w:tcW w:w="1360"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single" w:sz="8" w:space="0" w:color="000000"/>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rPr>
          <w:trHeight w:val="135"/>
        </w:trPr>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3600"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4)</w:t>
            </w:r>
          </w:p>
        </w:tc>
        <w:tc>
          <w:tcPr>
            <w:tcW w:w="1360" w:type="dxa"/>
            <w:tcBorders>
              <w:top w:val="nil"/>
              <w:left w:val="nil"/>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single" w:sz="8" w:space="0" w:color="000000"/>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rPr>
          <w:trHeight w:val="135"/>
        </w:trPr>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3600"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5)</w:t>
            </w:r>
          </w:p>
        </w:tc>
        <w:tc>
          <w:tcPr>
            <w:tcW w:w="1360" w:type="dxa"/>
            <w:tcBorders>
              <w:top w:val="nil"/>
              <w:left w:val="nil"/>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single" w:sz="8" w:space="0" w:color="000000"/>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C641EB" w:rsidTr="00652312">
        <w:trPr>
          <w:trHeight w:val="488"/>
        </w:trPr>
        <w:tc>
          <w:tcPr>
            <w:tcW w:w="542"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4"/>
                <w:szCs w:val="24"/>
                <w:lang w:eastAsia="ru-RU"/>
              </w:rPr>
            </w:pPr>
            <w:r w:rsidRPr="00652312">
              <w:rPr>
                <w:rFonts w:ascii="Times New Roman" w:eastAsia="Times New Roman" w:hAnsi="Times New Roman" w:cs="Times New Roman"/>
                <w:sz w:val="24"/>
                <w:szCs w:val="24"/>
                <w:lang w:eastAsia="ru-RU"/>
              </w:rPr>
              <w:br w:type="textWrapping" w:clear="all"/>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p/n</w:t>
            </w:r>
          </w:p>
        </w:tc>
        <w:tc>
          <w:tcPr>
            <w:tcW w:w="1438" w:type="dxa"/>
            <w:vMerge w:val="restart"/>
            <w:tcBorders>
              <w:top w:val="nil"/>
              <w:left w:val="single" w:sz="8" w:space="0" w:color="000000"/>
              <w:bottom w:val="single" w:sz="8" w:space="0" w:color="000000"/>
              <w:right w:val="nil"/>
            </w:tcBorders>
            <w:hideMark/>
          </w:tcPr>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2E60A8">
              <w:rPr>
                <w:rFonts w:ascii="Times New Roman" w:eastAsia="Times New Roman" w:hAnsi="Times New Roman" w:cs="Times New Roman"/>
                <w:sz w:val="24"/>
                <w:szCs w:val="24"/>
                <w:lang w:val="en-US" w:eastAsia="ru-RU"/>
              </w:rPr>
              <w:t xml:space="preserve">New </w:t>
            </w:r>
            <w:r w:rsidR="002E60A8">
              <w:rPr>
                <w:rFonts w:ascii="Times New Roman" w:eastAsia="Times New Roman" w:hAnsi="Times New Roman" w:cs="Times New Roman"/>
                <w:color w:val="000000"/>
                <w:sz w:val="24"/>
                <w:szCs w:val="24"/>
                <w:lang w:val="en-US" w:eastAsia="ru-RU"/>
              </w:rPr>
              <w:t>science-intensive products</w:t>
            </w:r>
          </w:p>
          <w:p w:rsidR="00652312" w:rsidRPr="002E60A8"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w:t>
            </w:r>
            <w:r w:rsidRPr="002E60A8">
              <w:rPr>
                <w:rFonts w:ascii="Times New Roman" w:eastAsia="Times New Roman" w:hAnsi="Times New Roman" w:cs="Times New Roman"/>
                <w:sz w:val="24"/>
                <w:szCs w:val="24"/>
                <w:lang w:val="en-US" w:eastAsia="ru-RU"/>
              </w:rPr>
              <w:t>Service)</w:t>
            </w:r>
          </w:p>
        </w:tc>
        <w:tc>
          <w:tcPr>
            <w:tcW w:w="1624"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Foreign analogue</w:t>
            </w:r>
          </w:p>
        </w:tc>
        <w:tc>
          <w:tcPr>
            <w:tcW w:w="3600" w:type="dxa"/>
            <w:vMerge w:val="restart"/>
            <w:tcBorders>
              <w:top w:val="nil"/>
              <w:left w:val="single" w:sz="8" w:space="0" w:color="000000"/>
              <w:bottom w:val="nil"/>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Functional characteristics</w:t>
            </w:r>
          </w:p>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(up to 5 most important parameters that reflect consumer price)</w:t>
            </w:r>
          </w:p>
        </w:tc>
        <w:tc>
          <w:tcPr>
            <w:tcW w:w="2720" w:type="dxa"/>
            <w:gridSpan w:val="2"/>
            <w:tcBorders>
              <w:top w:val="nil"/>
              <w:left w:val="single" w:sz="8" w:space="0" w:color="000000"/>
              <w:bottom w:val="nil"/>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 xml:space="preserve">Evaluation of characteristics of new </w:t>
            </w:r>
            <w:r w:rsidR="002E60A8">
              <w:rPr>
                <w:rFonts w:ascii="Times New Roman" w:eastAsia="Times New Roman" w:hAnsi="Times New Roman" w:cs="Times New Roman"/>
                <w:color w:val="000000"/>
                <w:sz w:val="24"/>
                <w:szCs w:val="24"/>
                <w:lang w:val="en-US" w:eastAsia="ru-RU"/>
              </w:rPr>
              <w:t>science-intensive products</w:t>
            </w:r>
            <w:r w:rsidRPr="00C032C5">
              <w:rPr>
                <w:rFonts w:ascii="Times New Roman" w:eastAsia="Times New Roman" w:hAnsi="Times New Roman" w:cs="Times New Roman"/>
                <w:sz w:val="24"/>
                <w:szCs w:val="24"/>
                <w:lang w:val="en-US" w:eastAsia="ru-RU"/>
              </w:rPr>
              <w:t xml:space="preserve"> (services) in points (1 to 4)</w:t>
            </w:r>
          </w:p>
        </w:tc>
      </w:tr>
      <w:tr w:rsidR="00652312" w:rsidRPr="00652312" w:rsidTr="00652312">
        <w:trPr>
          <w:trHeight w:val="488"/>
        </w:trPr>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0" w:type="auto"/>
            <w:vMerge/>
            <w:tcBorders>
              <w:top w:val="nil"/>
              <w:left w:val="single" w:sz="8" w:space="0" w:color="000000"/>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p>
        </w:tc>
        <w:tc>
          <w:tcPr>
            <w:tcW w:w="1360" w:type="dxa"/>
            <w:tcBorders>
              <w:top w:val="single" w:sz="8" w:space="0" w:color="000000"/>
              <w:left w:val="single" w:sz="8" w:space="0" w:color="000000"/>
              <w:bottom w:val="nil"/>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Functional</w:t>
            </w:r>
          </w:p>
        </w:tc>
        <w:tc>
          <w:tcPr>
            <w:tcW w:w="1360" w:type="dxa"/>
            <w:tcBorders>
              <w:top w:val="single" w:sz="8" w:space="0" w:color="000000"/>
              <w:left w:val="nil"/>
              <w:bottom w:val="nil"/>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Pricing</w:t>
            </w:r>
          </w:p>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C641EB" w:rsidTr="00652312">
        <w:trPr>
          <w:trHeight w:val="280"/>
        </w:trPr>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nil"/>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1360" w:type="dxa"/>
            <w:tcBorders>
              <w:top w:val="single" w:sz="8" w:space="0" w:color="000000"/>
              <w:left w:val="single" w:sz="8" w:space="0" w:color="000000"/>
              <w:bottom w:val="nil"/>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1 – worse than analogue</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2 – on the level of counterpart</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3 – dominated by analog</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 xml:space="preserve">4 – there are </w:t>
            </w:r>
            <w:r w:rsidRPr="00C032C5">
              <w:rPr>
                <w:rFonts w:ascii="Times New Roman" w:eastAsia="Times New Roman" w:hAnsi="Times New Roman" w:cs="Times New Roman"/>
                <w:sz w:val="24"/>
                <w:szCs w:val="24"/>
                <w:lang w:val="en-US" w:eastAsia="ru-RU"/>
              </w:rPr>
              <w:lastRenderedPageBreak/>
              <w:t>no analogues</w:t>
            </w:r>
          </w:p>
        </w:tc>
        <w:tc>
          <w:tcPr>
            <w:tcW w:w="1360" w:type="dxa"/>
            <w:tcBorders>
              <w:top w:val="single" w:sz="8" w:space="0" w:color="000000"/>
              <w:left w:val="nil"/>
              <w:bottom w:val="nil"/>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lastRenderedPageBreak/>
              <w:t>1-higher counterpart</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2 – on the level of counterpart</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3 – lower</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analogue</w:t>
            </w:r>
          </w:p>
          <w:p w:rsidR="00652312" w:rsidRPr="00652312" w:rsidRDefault="00652312" w:rsidP="00652312">
            <w:pPr>
              <w:spacing w:after="0" w:line="240" w:lineRule="auto"/>
              <w:rPr>
                <w:rFonts w:ascii="Times New Roman" w:eastAsia="Times New Roman" w:hAnsi="Times New Roman" w:cs="Times New Roman"/>
                <w:sz w:val="20"/>
                <w:szCs w:val="20"/>
                <w:lang w:val="en-US" w:eastAsia="ru-RU"/>
              </w:rPr>
            </w:pPr>
            <w:r w:rsidRPr="00C032C5">
              <w:rPr>
                <w:rFonts w:ascii="Times New Roman" w:eastAsia="Times New Roman" w:hAnsi="Times New Roman" w:cs="Times New Roman"/>
                <w:sz w:val="24"/>
                <w:szCs w:val="24"/>
                <w:lang w:val="en-US" w:eastAsia="ru-RU"/>
              </w:rPr>
              <w:t>4 – there are no analogues</w:t>
            </w:r>
          </w:p>
        </w:tc>
      </w:tr>
      <w:tr w:rsidR="00652312" w:rsidRPr="00652312" w:rsidTr="00652312">
        <w:tc>
          <w:tcPr>
            <w:tcW w:w="542"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lastRenderedPageBreak/>
              <w:t> </w:t>
            </w:r>
          </w:p>
        </w:tc>
        <w:tc>
          <w:tcPr>
            <w:tcW w:w="1438"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1624" w:type="dxa"/>
            <w:vMerge w:val="restart"/>
            <w:tcBorders>
              <w:top w:val="nil"/>
              <w:left w:val="single" w:sz="8" w:space="0" w:color="000000"/>
              <w:bottom w:val="single" w:sz="8" w:space="0" w:color="000000"/>
              <w:right w:val="nil"/>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val="en-US" w:eastAsia="ru-RU"/>
              </w:rPr>
            </w:pPr>
            <w:r w:rsidRPr="00652312">
              <w:rPr>
                <w:rFonts w:ascii="Times New Roman" w:eastAsia="Times New Roman" w:hAnsi="Times New Roman" w:cs="Times New Roman"/>
                <w:sz w:val="24"/>
                <w:szCs w:val="24"/>
                <w:lang w:val="en-US" w:eastAsia="ru-RU"/>
              </w:rPr>
              <w:t> </w:t>
            </w:r>
          </w:p>
        </w:tc>
        <w:tc>
          <w:tcPr>
            <w:tcW w:w="3600" w:type="dxa"/>
            <w:tcBorders>
              <w:top w:val="single" w:sz="8" w:space="0" w:color="000000"/>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1)</w:t>
            </w:r>
          </w:p>
        </w:tc>
        <w:tc>
          <w:tcPr>
            <w:tcW w:w="1360" w:type="dxa"/>
            <w:tcBorders>
              <w:top w:val="single" w:sz="8" w:space="0" w:color="000000"/>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1360" w:type="dxa"/>
            <w:vMerge w:val="restart"/>
            <w:tcBorders>
              <w:top w:val="single" w:sz="8" w:space="0" w:color="000000"/>
              <w:left w:val="nil"/>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r>
      <w:tr w:rsidR="00652312" w:rsidRPr="00652312" w:rsidTr="00652312">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3600" w:type="dxa"/>
            <w:tcBorders>
              <w:top w:val="nil"/>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2)</w:t>
            </w:r>
          </w:p>
        </w:tc>
        <w:tc>
          <w:tcPr>
            <w:tcW w:w="1360"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single" w:sz="8" w:space="0" w:color="000000"/>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3600" w:type="dxa"/>
            <w:tcBorders>
              <w:top w:val="nil"/>
              <w:left w:val="single" w:sz="8" w:space="0" w:color="000000"/>
              <w:bottom w:val="single" w:sz="8" w:space="0" w:color="000000"/>
              <w:right w:val="nil"/>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3)</w:t>
            </w:r>
          </w:p>
        </w:tc>
        <w:tc>
          <w:tcPr>
            <w:tcW w:w="1360"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single" w:sz="8" w:space="0" w:color="000000"/>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rPr>
          <w:trHeight w:val="135"/>
        </w:trPr>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3600"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4)</w:t>
            </w:r>
          </w:p>
        </w:tc>
        <w:tc>
          <w:tcPr>
            <w:tcW w:w="1360" w:type="dxa"/>
            <w:tcBorders>
              <w:top w:val="nil"/>
              <w:left w:val="nil"/>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single" w:sz="8" w:space="0" w:color="000000"/>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r w:rsidR="00652312" w:rsidRPr="00652312" w:rsidTr="00652312">
        <w:trPr>
          <w:trHeight w:val="135"/>
        </w:trPr>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000000"/>
              <w:bottom w:val="single" w:sz="8" w:space="0" w:color="000000"/>
              <w:right w:val="nil"/>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c>
          <w:tcPr>
            <w:tcW w:w="3600" w:type="dxa"/>
            <w:tcBorders>
              <w:top w:val="nil"/>
              <w:left w:val="single" w:sz="8" w:space="0" w:color="000000"/>
              <w:bottom w:val="single" w:sz="8" w:space="0" w:color="000000"/>
              <w:right w:val="single" w:sz="8" w:space="0" w:color="000000"/>
            </w:tcBorders>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5)</w:t>
            </w:r>
          </w:p>
        </w:tc>
        <w:tc>
          <w:tcPr>
            <w:tcW w:w="1360" w:type="dxa"/>
            <w:tcBorders>
              <w:top w:val="nil"/>
              <w:left w:val="nil"/>
              <w:bottom w:val="single" w:sz="8" w:space="0" w:color="000000"/>
              <w:right w:val="single" w:sz="8" w:space="0" w:color="000000"/>
            </w:tcBorders>
            <w:hideMark/>
          </w:tcPr>
          <w:p w:rsidR="00652312" w:rsidRPr="00652312" w:rsidRDefault="00652312" w:rsidP="00652312">
            <w:pPr>
              <w:spacing w:after="0" w:line="240" w:lineRule="auto"/>
              <w:jc w:val="center"/>
              <w:rPr>
                <w:rFonts w:ascii="Times New Roman" w:eastAsia="Times New Roman" w:hAnsi="Times New Roman" w:cs="Times New Roman"/>
                <w:sz w:val="20"/>
                <w:szCs w:val="20"/>
                <w:lang w:eastAsia="ru-RU"/>
              </w:rPr>
            </w:pPr>
            <w:r w:rsidRPr="00652312">
              <w:rPr>
                <w:rFonts w:ascii="Times New Roman" w:eastAsia="Times New Roman" w:hAnsi="Times New Roman" w:cs="Times New Roman"/>
                <w:sz w:val="24"/>
                <w:szCs w:val="24"/>
                <w:lang w:eastAsia="ru-RU"/>
              </w:rPr>
              <w:t> </w:t>
            </w:r>
          </w:p>
        </w:tc>
        <w:tc>
          <w:tcPr>
            <w:tcW w:w="0" w:type="auto"/>
            <w:vMerge/>
            <w:tcBorders>
              <w:top w:val="single" w:sz="8" w:space="0" w:color="000000"/>
              <w:left w:val="nil"/>
              <w:bottom w:val="single" w:sz="8" w:space="0" w:color="000000"/>
              <w:right w:val="single" w:sz="8" w:space="0" w:color="000000"/>
            </w:tcBorders>
            <w:vAlign w:val="center"/>
            <w:hideMark/>
          </w:tcPr>
          <w:p w:rsidR="00652312" w:rsidRPr="00652312" w:rsidRDefault="00652312" w:rsidP="00652312">
            <w:pPr>
              <w:spacing w:after="0" w:line="240" w:lineRule="auto"/>
              <w:rPr>
                <w:rFonts w:ascii="Times New Roman" w:eastAsia="Times New Roman" w:hAnsi="Times New Roman" w:cs="Times New Roman"/>
                <w:sz w:val="20"/>
                <w:szCs w:val="20"/>
                <w:lang w:eastAsia="ru-RU"/>
              </w:rPr>
            </w:pPr>
          </w:p>
        </w:tc>
      </w:tr>
    </w:tbl>
    <w:p w:rsidR="00652312" w:rsidRPr="00652312" w:rsidRDefault="00652312" w:rsidP="00652312">
      <w:pPr>
        <w:spacing w:after="0" w:line="240" w:lineRule="auto"/>
        <w:rPr>
          <w:rFonts w:ascii="Times New Roman" w:eastAsia="Times New Roman" w:hAnsi="Times New Roman" w:cs="Times New Roman"/>
          <w:sz w:val="24"/>
          <w:szCs w:val="24"/>
          <w:lang w:eastAsia="ru-RU"/>
        </w:rPr>
      </w:pPr>
      <w:r w:rsidRPr="00652312">
        <w:rPr>
          <w:rFonts w:ascii="Times New Roman" w:eastAsia="Times New Roman" w:hAnsi="Times New Roman" w:cs="Times New Roman"/>
          <w:color w:val="000000"/>
          <w:sz w:val="24"/>
          <w:szCs w:val="24"/>
          <w:lang w:val="uk-UA" w:eastAsia="ru-RU"/>
        </w:rPr>
        <w:br w:type="textWrapping" w:clear="all"/>
      </w:r>
    </w:p>
    <w:p w:rsidR="00652312" w:rsidRPr="00652312" w:rsidRDefault="00652312" w:rsidP="00652312">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i/>
          <w:iCs/>
          <w:color w:val="000000"/>
          <w:sz w:val="27"/>
          <w:szCs w:val="27"/>
          <w:shd w:val="clear" w:color="auto" w:fill="FFFFFF"/>
          <w:lang w:val="uk-UA" w:eastAsia="ru-RU"/>
        </w:rPr>
        <w:t> </w:t>
      </w:r>
    </w:p>
    <w:p w:rsidR="00652312" w:rsidRPr="00652312" w:rsidRDefault="00652312" w:rsidP="00652312">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i/>
          <w:iCs/>
          <w:color w:val="000000"/>
          <w:sz w:val="27"/>
          <w:szCs w:val="27"/>
          <w:shd w:val="clear" w:color="auto" w:fill="FFFFFF"/>
          <w:lang w:val="uk-UA" w:eastAsia="ru-RU"/>
        </w:rPr>
        <w:t> </w:t>
      </w:r>
    </w:p>
    <w:p w:rsidR="00652312" w:rsidRPr="00652312" w:rsidRDefault="00652312" w:rsidP="00652312">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i/>
          <w:iCs/>
          <w:color w:val="000000"/>
          <w:sz w:val="27"/>
          <w:szCs w:val="27"/>
          <w:shd w:val="clear" w:color="auto" w:fill="FFFFFF"/>
          <w:lang w:val="uk-UA" w:eastAsia="ru-RU"/>
        </w:rPr>
        <w:t> </w:t>
      </w:r>
    </w:p>
    <w:p w:rsidR="00652312" w:rsidRPr="00652312" w:rsidRDefault="00652312" w:rsidP="00652312">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i/>
          <w:iCs/>
          <w:color w:val="000000"/>
          <w:sz w:val="27"/>
          <w:szCs w:val="27"/>
          <w:shd w:val="clear" w:color="auto" w:fill="FFFFFF"/>
          <w:lang w:val="uk-UA" w:eastAsia="ru-RU"/>
        </w:rPr>
        <w:t> </w:t>
      </w:r>
    </w:p>
    <w:p w:rsidR="00652312" w:rsidRPr="00652312" w:rsidRDefault="00652312" w:rsidP="00652312">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i/>
          <w:iCs/>
          <w:color w:val="000000"/>
          <w:sz w:val="27"/>
          <w:szCs w:val="27"/>
          <w:shd w:val="clear" w:color="auto" w:fill="FFFFFF"/>
          <w:lang w:val="uk-UA" w:eastAsia="ru-RU"/>
        </w:rPr>
        <w:t> </w:t>
      </w:r>
    </w:p>
    <w:p w:rsidR="00652312" w:rsidRPr="00652312" w:rsidRDefault="00652312" w:rsidP="00652312">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i/>
          <w:iCs/>
          <w:color w:val="000000"/>
          <w:sz w:val="27"/>
          <w:szCs w:val="27"/>
          <w:shd w:val="clear" w:color="auto" w:fill="FFFFFF"/>
          <w:lang w:val="uk-UA" w:eastAsia="ru-RU"/>
        </w:rPr>
        <w:t> </w:t>
      </w:r>
    </w:p>
    <w:p w:rsidR="00652312" w:rsidRPr="00652312" w:rsidRDefault="00652312" w:rsidP="00652312">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i/>
          <w:iCs/>
          <w:color w:val="000000"/>
          <w:sz w:val="27"/>
          <w:szCs w:val="27"/>
          <w:shd w:val="clear" w:color="auto" w:fill="FFFFFF"/>
          <w:lang w:val="uk-UA" w:eastAsia="ru-RU"/>
        </w:rPr>
        <w:t> </w:t>
      </w:r>
    </w:p>
    <w:p w:rsidR="00652312" w:rsidRPr="00652312" w:rsidRDefault="00652312" w:rsidP="00652312">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i/>
          <w:iCs/>
          <w:color w:val="000000"/>
          <w:sz w:val="27"/>
          <w:szCs w:val="27"/>
          <w:shd w:val="clear" w:color="auto" w:fill="FFFFFF"/>
          <w:lang w:val="uk-UA" w:eastAsia="ru-RU"/>
        </w:rPr>
        <w:t> </w:t>
      </w:r>
    </w:p>
    <w:p w:rsidR="00652312" w:rsidRPr="00652312" w:rsidRDefault="00652312" w:rsidP="00652312">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652312">
        <w:rPr>
          <w:rFonts w:ascii="Times New Roman" w:eastAsia="Times New Roman" w:hAnsi="Times New Roman" w:cs="Times New Roman"/>
          <w:i/>
          <w:iCs/>
          <w:color w:val="000000"/>
          <w:sz w:val="27"/>
          <w:szCs w:val="27"/>
          <w:shd w:val="clear" w:color="auto" w:fill="FFFFFF"/>
          <w:lang w:val="uk-UA" w:eastAsia="ru-RU"/>
        </w:rPr>
        <w:t> </w:t>
      </w:r>
    </w:p>
    <w:p w:rsidR="00652312" w:rsidRDefault="00652312" w:rsidP="00652312">
      <w:pPr>
        <w:shd w:val="clear" w:color="auto" w:fill="FFFFFF"/>
        <w:spacing w:after="0" w:line="240" w:lineRule="auto"/>
        <w:jc w:val="center"/>
        <w:rPr>
          <w:rFonts w:ascii="Times New Roman" w:eastAsia="Times New Roman" w:hAnsi="Times New Roman" w:cs="Times New Roman"/>
          <w:i/>
          <w:iCs/>
          <w:color w:val="000000"/>
          <w:sz w:val="27"/>
          <w:szCs w:val="27"/>
          <w:shd w:val="clear" w:color="auto" w:fill="FFFFFF"/>
          <w:lang w:val="uk-UA" w:eastAsia="ru-RU"/>
        </w:rPr>
      </w:pPr>
      <w:r w:rsidRPr="00652312">
        <w:rPr>
          <w:rFonts w:ascii="Times New Roman" w:eastAsia="Times New Roman" w:hAnsi="Times New Roman" w:cs="Times New Roman"/>
          <w:i/>
          <w:iCs/>
          <w:color w:val="000000"/>
          <w:sz w:val="27"/>
          <w:szCs w:val="27"/>
          <w:shd w:val="clear" w:color="auto" w:fill="FFFFFF"/>
          <w:lang w:val="uk-UA" w:eastAsia="ru-RU"/>
        </w:rPr>
        <w:t> </w:t>
      </w:r>
    </w:p>
    <w:p w:rsidR="005A697F" w:rsidRDefault="005A697F" w:rsidP="00652312">
      <w:pPr>
        <w:shd w:val="clear" w:color="auto" w:fill="FFFFFF"/>
        <w:spacing w:after="0" w:line="240" w:lineRule="auto"/>
        <w:jc w:val="center"/>
        <w:rPr>
          <w:rFonts w:ascii="Times New Roman" w:eastAsia="Times New Roman" w:hAnsi="Times New Roman" w:cs="Times New Roman"/>
          <w:i/>
          <w:iCs/>
          <w:color w:val="000000"/>
          <w:sz w:val="27"/>
          <w:szCs w:val="27"/>
          <w:shd w:val="clear" w:color="auto" w:fill="FFFFFF"/>
          <w:lang w:val="uk-UA" w:eastAsia="ru-RU"/>
        </w:rPr>
      </w:pPr>
    </w:p>
    <w:p w:rsidR="005A697F" w:rsidRDefault="005A697F" w:rsidP="00652312">
      <w:pPr>
        <w:shd w:val="clear" w:color="auto" w:fill="FFFFFF"/>
        <w:spacing w:after="0" w:line="240" w:lineRule="auto"/>
        <w:jc w:val="center"/>
        <w:rPr>
          <w:rFonts w:ascii="Times New Roman" w:eastAsia="Times New Roman" w:hAnsi="Times New Roman" w:cs="Times New Roman"/>
          <w:i/>
          <w:iCs/>
          <w:color w:val="000000"/>
          <w:sz w:val="27"/>
          <w:szCs w:val="27"/>
          <w:shd w:val="clear" w:color="auto" w:fill="FFFFFF"/>
          <w:lang w:val="uk-UA" w:eastAsia="ru-RU"/>
        </w:rPr>
      </w:pPr>
    </w:p>
    <w:p w:rsidR="005A697F" w:rsidRDefault="005A697F" w:rsidP="00652312">
      <w:pPr>
        <w:shd w:val="clear" w:color="auto" w:fill="FFFFFF"/>
        <w:spacing w:after="0" w:line="240" w:lineRule="auto"/>
        <w:jc w:val="center"/>
        <w:rPr>
          <w:rFonts w:ascii="Times New Roman" w:eastAsia="Times New Roman" w:hAnsi="Times New Roman" w:cs="Times New Roman"/>
          <w:i/>
          <w:iCs/>
          <w:color w:val="000000"/>
          <w:sz w:val="27"/>
          <w:szCs w:val="27"/>
          <w:shd w:val="clear" w:color="auto" w:fill="FFFFFF"/>
          <w:lang w:val="uk-UA" w:eastAsia="ru-RU"/>
        </w:rPr>
      </w:pPr>
    </w:p>
    <w:p w:rsidR="005A697F" w:rsidRDefault="005A697F" w:rsidP="00652312">
      <w:pPr>
        <w:shd w:val="clear" w:color="auto" w:fill="FFFFFF"/>
        <w:spacing w:after="0" w:line="240" w:lineRule="auto"/>
        <w:jc w:val="center"/>
        <w:rPr>
          <w:rFonts w:ascii="Times New Roman" w:eastAsia="Times New Roman" w:hAnsi="Times New Roman" w:cs="Times New Roman"/>
          <w:i/>
          <w:iCs/>
          <w:color w:val="000000"/>
          <w:sz w:val="27"/>
          <w:szCs w:val="27"/>
          <w:shd w:val="clear" w:color="auto" w:fill="FFFFFF"/>
          <w:lang w:val="uk-UA" w:eastAsia="ru-RU"/>
        </w:rPr>
      </w:pPr>
    </w:p>
    <w:p w:rsidR="005A697F" w:rsidRDefault="005A697F" w:rsidP="00652312">
      <w:pPr>
        <w:shd w:val="clear" w:color="auto" w:fill="FFFFFF"/>
        <w:spacing w:after="0" w:line="240" w:lineRule="auto"/>
        <w:jc w:val="center"/>
        <w:rPr>
          <w:rFonts w:ascii="Times New Roman" w:eastAsia="Times New Roman" w:hAnsi="Times New Roman" w:cs="Times New Roman"/>
          <w:i/>
          <w:iCs/>
          <w:color w:val="000000"/>
          <w:sz w:val="27"/>
          <w:szCs w:val="27"/>
          <w:shd w:val="clear" w:color="auto" w:fill="FFFFFF"/>
          <w:lang w:val="uk-UA" w:eastAsia="ru-RU"/>
        </w:rPr>
      </w:pPr>
    </w:p>
    <w:p w:rsidR="005A697F" w:rsidRDefault="005A697F" w:rsidP="00652312">
      <w:pPr>
        <w:shd w:val="clear" w:color="auto" w:fill="FFFFFF"/>
        <w:spacing w:after="0" w:line="240" w:lineRule="auto"/>
        <w:jc w:val="center"/>
        <w:rPr>
          <w:rFonts w:ascii="Times New Roman" w:eastAsia="Times New Roman" w:hAnsi="Times New Roman" w:cs="Times New Roman"/>
          <w:i/>
          <w:iCs/>
          <w:color w:val="000000"/>
          <w:sz w:val="27"/>
          <w:szCs w:val="27"/>
          <w:shd w:val="clear" w:color="auto" w:fill="FFFFFF"/>
          <w:lang w:val="uk-UA" w:eastAsia="ru-RU"/>
        </w:rPr>
      </w:pPr>
    </w:p>
    <w:p w:rsidR="005A697F" w:rsidRDefault="005A697F" w:rsidP="00652312">
      <w:pPr>
        <w:shd w:val="clear" w:color="auto" w:fill="FFFFFF"/>
        <w:spacing w:after="0" w:line="240" w:lineRule="auto"/>
        <w:jc w:val="center"/>
        <w:rPr>
          <w:rFonts w:ascii="Times New Roman" w:eastAsia="Times New Roman" w:hAnsi="Times New Roman" w:cs="Times New Roman"/>
          <w:i/>
          <w:iCs/>
          <w:color w:val="000000"/>
          <w:sz w:val="27"/>
          <w:szCs w:val="27"/>
          <w:shd w:val="clear" w:color="auto" w:fill="FFFFFF"/>
          <w:lang w:val="uk-UA" w:eastAsia="ru-RU"/>
        </w:rPr>
      </w:pPr>
    </w:p>
    <w:p w:rsidR="005A697F" w:rsidRDefault="005A697F" w:rsidP="00652312">
      <w:pPr>
        <w:shd w:val="clear" w:color="auto" w:fill="FFFFFF"/>
        <w:spacing w:after="0" w:line="240" w:lineRule="auto"/>
        <w:jc w:val="center"/>
        <w:rPr>
          <w:rFonts w:ascii="Times New Roman" w:eastAsia="Times New Roman" w:hAnsi="Times New Roman" w:cs="Times New Roman"/>
          <w:i/>
          <w:iCs/>
          <w:color w:val="000000"/>
          <w:sz w:val="27"/>
          <w:szCs w:val="27"/>
          <w:shd w:val="clear" w:color="auto" w:fill="FFFFFF"/>
          <w:lang w:val="uk-UA" w:eastAsia="ru-RU"/>
        </w:rPr>
      </w:pPr>
    </w:p>
    <w:p w:rsidR="005A697F" w:rsidRDefault="005A697F" w:rsidP="00652312">
      <w:pPr>
        <w:shd w:val="clear" w:color="auto" w:fill="FFFFFF"/>
        <w:spacing w:after="0" w:line="240" w:lineRule="auto"/>
        <w:jc w:val="center"/>
        <w:rPr>
          <w:rFonts w:ascii="Times New Roman" w:eastAsia="Times New Roman" w:hAnsi="Times New Roman" w:cs="Times New Roman"/>
          <w:i/>
          <w:iCs/>
          <w:color w:val="000000"/>
          <w:sz w:val="27"/>
          <w:szCs w:val="27"/>
          <w:shd w:val="clear" w:color="auto" w:fill="FFFFFF"/>
          <w:lang w:val="uk-UA" w:eastAsia="ru-RU"/>
        </w:rPr>
      </w:pPr>
    </w:p>
    <w:p w:rsidR="005A697F" w:rsidRDefault="005A697F" w:rsidP="00652312">
      <w:pPr>
        <w:shd w:val="clear" w:color="auto" w:fill="FFFFFF"/>
        <w:spacing w:after="0" w:line="240" w:lineRule="auto"/>
        <w:jc w:val="center"/>
        <w:rPr>
          <w:rFonts w:ascii="Times New Roman" w:eastAsia="Times New Roman" w:hAnsi="Times New Roman" w:cs="Times New Roman"/>
          <w:i/>
          <w:iCs/>
          <w:color w:val="000000"/>
          <w:sz w:val="27"/>
          <w:szCs w:val="27"/>
          <w:shd w:val="clear" w:color="auto" w:fill="FFFFFF"/>
          <w:lang w:val="uk-UA" w:eastAsia="ru-RU"/>
        </w:rPr>
      </w:pPr>
    </w:p>
    <w:p w:rsidR="005A697F" w:rsidRDefault="005A697F" w:rsidP="00652312">
      <w:pPr>
        <w:shd w:val="clear" w:color="auto" w:fill="FFFFFF"/>
        <w:spacing w:after="0" w:line="240" w:lineRule="auto"/>
        <w:jc w:val="center"/>
        <w:rPr>
          <w:rFonts w:ascii="Times New Roman" w:eastAsia="Times New Roman" w:hAnsi="Times New Roman" w:cs="Times New Roman"/>
          <w:i/>
          <w:iCs/>
          <w:color w:val="000000"/>
          <w:sz w:val="27"/>
          <w:szCs w:val="27"/>
          <w:shd w:val="clear" w:color="auto" w:fill="FFFFFF"/>
          <w:lang w:val="uk-UA" w:eastAsia="ru-RU"/>
        </w:rPr>
      </w:pPr>
    </w:p>
    <w:p w:rsidR="005A697F" w:rsidRDefault="005A697F" w:rsidP="00652312">
      <w:pPr>
        <w:shd w:val="clear" w:color="auto" w:fill="FFFFFF"/>
        <w:spacing w:after="0" w:line="240" w:lineRule="auto"/>
        <w:jc w:val="center"/>
        <w:rPr>
          <w:rFonts w:ascii="Times New Roman" w:eastAsia="Times New Roman" w:hAnsi="Times New Roman" w:cs="Times New Roman"/>
          <w:i/>
          <w:iCs/>
          <w:color w:val="000000"/>
          <w:sz w:val="27"/>
          <w:szCs w:val="27"/>
          <w:shd w:val="clear" w:color="auto" w:fill="FFFFFF"/>
          <w:lang w:val="uk-UA" w:eastAsia="ru-RU"/>
        </w:rPr>
      </w:pPr>
    </w:p>
    <w:p w:rsidR="005A697F" w:rsidRDefault="005A697F" w:rsidP="00652312">
      <w:pPr>
        <w:shd w:val="clear" w:color="auto" w:fill="FFFFFF"/>
        <w:spacing w:after="0" w:line="240" w:lineRule="auto"/>
        <w:jc w:val="center"/>
        <w:rPr>
          <w:rFonts w:ascii="Times New Roman" w:eastAsia="Times New Roman" w:hAnsi="Times New Roman" w:cs="Times New Roman"/>
          <w:i/>
          <w:iCs/>
          <w:color w:val="000000"/>
          <w:sz w:val="27"/>
          <w:szCs w:val="27"/>
          <w:shd w:val="clear" w:color="auto" w:fill="FFFFFF"/>
          <w:lang w:val="uk-UA" w:eastAsia="ru-RU"/>
        </w:rPr>
      </w:pPr>
    </w:p>
    <w:p w:rsidR="005A697F" w:rsidRPr="00652312" w:rsidRDefault="005A697F" w:rsidP="00652312">
      <w:pPr>
        <w:shd w:val="clear" w:color="auto" w:fill="FFFFFF"/>
        <w:spacing w:after="0" w:line="240" w:lineRule="auto"/>
        <w:jc w:val="center"/>
        <w:rPr>
          <w:rFonts w:ascii="Times New Roman" w:eastAsia="Times New Roman" w:hAnsi="Times New Roman" w:cs="Times New Roman"/>
          <w:color w:val="000000"/>
          <w:sz w:val="20"/>
          <w:szCs w:val="20"/>
          <w:lang w:eastAsia="ru-RU"/>
        </w:rPr>
      </w:pPr>
    </w:p>
    <w:p w:rsidR="005A697F" w:rsidRDefault="005A697F" w:rsidP="005A697F">
      <w:pPr>
        <w:spacing w:after="0" w:line="360" w:lineRule="auto"/>
        <w:ind w:firstLine="709"/>
        <w:jc w:val="both"/>
        <w:rPr>
          <w:rFonts w:ascii="Times New Roman" w:hAnsi="Times New Roman" w:cs="Times New Roman"/>
          <w:color w:val="000000"/>
          <w:sz w:val="28"/>
          <w:szCs w:val="28"/>
          <w:shd w:val="clear" w:color="auto" w:fill="FFFFFF"/>
          <w:lang w:val="uk-UA"/>
        </w:rPr>
      </w:pPr>
      <w:r w:rsidRPr="005C6680">
        <w:rPr>
          <w:rStyle w:val="af"/>
          <w:rFonts w:ascii="Times New Roman" w:hAnsi="Times New Roman" w:cs="Times New Roman"/>
          <w:color w:val="000000"/>
          <w:sz w:val="28"/>
          <w:szCs w:val="28"/>
          <w:shd w:val="clear" w:color="auto" w:fill="FFFFFF"/>
          <w:lang w:val="uk-UA"/>
        </w:rPr>
        <w:t>Oklander Mykhailo</w:t>
      </w:r>
      <w:r>
        <w:rPr>
          <w:rStyle w:val="af"/>
          <w:b w:val="0"/>
          <w:color w:val="000000"/>
          <w:sz w:val="28"/>
          <w:szCs w:val="28"/>
          <w:shd w:val="clear" w:color="auto" w:fill="FFFFFF"/>
          <w:lang w:val="uk-UA"/>
        </w:rPr>
        <w:t xml:space="preserve">, </w:t>
      </w:r>
      <w:r w:rsidRPr="006E3EAB">
        <w:rPr>
          <w:rFonts w:ascii="Times New Roman" w:hAnsi="Times New Roman" w:cs="Times New Roman"/>
          <w:color w:val="000000"/>
          <w:sz w:val="28"/>
          <w:szCs w:val="28"/>
          <w:shd w:val="clear" w:color="auto" w:fill="FFFFFF"/>
          <w:lang w:val="uk-UA"/>
        </w:rPr>
        <w:t>Doctor of Economic</w:t>
      </w:r>
      <w:r w:rsidR="00F549EE">
        <w:rPr>
          <w:rFonts w:ascii="Times New Roman" w:hAnsi="Times New Roman" w:cs="Times New Roman"/>
          <w:color w:val="000000"/>
          <w:sz w:val="28"/>
          <w:szCs w:val="28"/>
          <w:shd w:val="clear" w:color="auto" w:fill="FFFFFF"/>
          <w:lang w:val="en-US"/>
        </w:rPr>
        <w:t>s</w:t>
      </w:r>
      <w:r w:rsidRPr="006E3EAB">
        <w:rPr>
          <w:rFonts w:ascii="Times New Roman" w:hAnsi="Times New Roman" w:cs="Times New Roman"/>
          <w:color w:val="000000"/>
          <w:sz w:val="28"/>
          <w:szCs w:val="28"/>
          <w:shd w:val="clear" w:color="auto" w:fill="FFFFFF"/>
          <w:lang w:val="uk-UA"/>
        </w:rPr>
        <w:t>, Professor</w:t>
      </w:r>
    </w:p>
    <w:p w:rsidR="005A697F" w:rsidRDefault="005A697F" w:rsidP="005A697F">
      <w:pPr>
        <w:spacing w:after="0" w:line="360" w:lineRule="auto"/>
        <w:ind w:firstLine="709"/>
        <w:jc w:val="both"/>
        <w:rPr>
          <w:rFonts w:ascii="Times New Roman" w:hAnsi="Times New Roman" w:cs="Times New Roman"/>
          <w:sz w:val="28"/>
          <w:szCs w:val="28"/>
          <w:lang w:val="uk-UA"/>
        </w:rPr>
      </w:pPr>
      <w:r w:rsidRPr="005C6680">
        <w:rPr>
          <w:rStyle w:val="af"/>
          <w:rFonts w:ascii="Times New Roman" w:hAnsi="Times New Roman" w:cs="Times New Roman"/>
          <w:sz w:val="28"/>
          <w:szCs w:val="28"/>
          <w:shd w:val="clear" w:color="auto" w:fill="FFFFFF"/>
          <w:lang w:val="uk-UA"/>
        </w:rPr>
        <w:t>Oklander Tatyana</w:t>
      </w:r>
      <w:r>
        <w:rPr>
          <w:rStyle w:val="af"/>
          <w:rFonts w:ascii="Times New Roman" w:hAnsi="Times New Roman" w:cs="Times New Roman"/>
          <w:sz w:val="28"/>
          <w:szCs w:val="28"/>
          <w:shd w:val="clear" w:color="auto" w:fill="FFFFFF"/>
          <w:lang w:val="uk-UA"/>
        </w:rPr>
        <w:t xml:space="preserve">, </w:t>
      </w:r>
      <w:r w:rsidRPr="006E3EAB">
        <w:rPr>
          <w:rFonts w:ascii="Times New Roman" w:hAnsi="Times New Roman" w:cs="Times New Roman"/>
          <w:color w:val="000000"/>
          <w:sz w:val="28"/>
          <w:szCs w:val="28"/>
          <w:shd w:val="clear" w:color="auto" w:fill="FFFFFF"/>
          <w:lang w:val="uk-UA"/>
        </w:rPr>
        <w:t>Doctor of Economic</w:t>
      </w:r>
      <w:r w:rsidR="00F549EE">
        <w:rPr>
          <w:rFonts w:ascii="Times New Roman" w:hAnsi="Times New Roman" w:cs="Times New Roman"/>
          <w:color w:val="000000"/>
          <w:sz w:val="28"/>
          <w:szCs w:val="28"/>
          <w:shd w:val="clear" w:color="auto" w:fill="FFFFFF"/>
          <w:lang w:val="en-US"/>
        </w:rPr>
        <w:t>s</w:t>
      </w:r>
      <w:r w:rsidRPr="006E3EAB">
        <w:rPr>
          <w:rFonts w:ascii="Times New Roman" w:hAnsi="Times New Roman" w:cs="Times New Roman"/>
          <w:color w:val="000000"/>
          <w:sz w:val="28"/>
          <w:szCs w:val="28"/>
          <w:shd w:val="clear" w:color="auto" w:fill="FFFFFF"/>
          <w:lang w:val="uk-UA"/>
        </w:rPr>
        <w:t xml:space="preserve">, </w:t>
      </w:r>
      <w:r w:rsidRPr="006E3EAB">
        <w:rPr>
          <w:rFonts w:ascii="Times New Roman" w:hAnsi="Times New Roman" w:cs="Times New Roman"/>
          <w:sz w:val="28"/>
          <w:szCs w:val="28"/>
          <w:lang w:val="uk-UA"/>
        </w:rPr>
        <w:t>Associate Professor</w:t>
      </w:r>
    </w:p>
    <w:p w:rsidR="005A697F" w:rsidRPr="006E3EAB" w:rsidRDefault="005A697F" w:rsidP="005A697F">
      <w:pPr>
        <w:spacing w:after="0" w:line="360" w:lineRule="auto"/>
        <w:ind w:firstLine="709"/>
        <w:jc w:val="both"/>
        <w:rPr>
          <w:rFonts w:ascii="Times New Roman" w:hAnsi="Times New Roman" w:cs="Times New Roman"/>
          <w:b/>
          <w:sz w:val="28"/>
          <w:szCs w:val="28"/>
          <w:lang w:val="uk-UA"/>
        </w:rPr>
      </w:pPr>
      <w:r w:rsidRPr="005C6680">
        <w:rPr>
          <w:rStyle w:val="af"/>
          <w:rFonts w:ascii="Times New Roman" w:hAnsi="Times New Roman" w:cs="Times New Roman"/>
          <w:color w:val="000000"/>
          <w:sz w:val="28"/>
          <w:szCs w:val="28"/>
          <w:shd w:val="clear" w:color="auto" w:fill="FFFFFF"/>
          <w:lang w:val="uk-UA"/>
        </w:rPr>
        <w:t>Yashkina Oksana</w:t>
      </w:r>
      <w:r>
        <w:rPr>
          <w:rStyle w:val="af"/>
          <w:rFonts w:ascii="Times New Roman" w:hAnsi="Times New Roman" w:cs="Times New Roman"/>
          <w:color w:val="000000"/>
          <w:sz w:val="28"/>
          <w:szCs w:val="28"/>
          <w:shd w:val="clear" w:color="auto" w:fill="FFFFFF"/>
          <w:lang w:val="uk-UA"/>
        </w:rPr>
        <w:t xml:space="preserve">, </w:t>
      </w:r>
      <w:r w:rsidRPr="006E3EAB">
        <w:rPr>
          <w:rFonts w:ascii="Times New Roman" w:hAnsi="Times New Roman" w:cs="Times New Roman"/>
          <w:color w:val="000000"/>
          <w:sz w:val="28"/>
          <w:szCs w:val="28"/>
          <w:shd w:val="clear" w:color="auto" w:fill="FFFFFF"/>
          <w:lang w:val="uk-UA"/>
        </w:rPr>
        <w:t>Doctor of Economic</w:t>
      </w:r>
      <w:r w:rsidR="00F549EE">
        <w:rPr>
          <w:rFonts w:ascii="Times New Roman" w:hAnsi="Times New Roman" w:cs="Times New Roman"/>
          <w:color w:val="000000"/>
          <w:sz w:val="28"/>
          <w:szCs w:val="28"/>
          <w:shd w:val="clear" w:color="auto" w:fill="FFFFFF"/>
          <w:lang w:val="en-US"/>
        </w:rPr>
        <w:t>s</w:t>
      </w:r>
      <w:r w:rsidRPr="006E3EAB">
        <w:rPr>
          <w:rFonts w:ascii="Times New Roman" w:hAnsi="Times New Roman" w:cs="Times New Roman"/>
          <w:color w:val="000000"/>
          <w:sz w:val="28"/>
          <w:szCs w:val="28"/>
          <w:shd w:val="clear" w:color="auto" w:fill="FFFFFF"/>
          <w:lang w:val="uk-UA"/>
        </w:rPr>
        <w:t xml:space="preserve">, </w:t>
      </w:r>
      <w:r w:rsidRPr="006E3EAB">
        <w:rPr>
          <w:rFonts w:ascii="Times New Roman" w:hAnsi="Times New Roman" w:cs="Times New Roman"/>
          <w:sz w:val="28"/>
          <w:szCs w:val="28"/>
          <w:lang w:val="uk-UA"/>
        </w:rPr>
        <w:t>Associate Professor</w:t>
      </w:r>
    </w:p>
    <w:p w:rsidR="00652312" w:rsidRPr="005A697F" w:rsidRDefault="00652312" w:rsidP="005A697F">
      <w:pPr>
        <w:shd w:val="clear" w:color="auto" w:fill="FFFFFF"/>
        <w:spacing w:after="0" w:line="240" w:lineRule="auto"/>
        <w:jc w:val="center"/>
        <w:rPr>
          <w:rFonts w:ascii="Times New Roman" w:eastAsia="Times New Roman" w:hAnsi="Times New Roman" w:cs="Times New Roman"/>
          <w:color w:val="000000"/>
          <w:sz w:val="20"/>
          <w:szCs w:val="20"/>
          <w:lang w:val="uk-UA" w:eastAsia="ru-RU"/>
        </w:rPr>
      </w:pPr>
    </w:p>
    <w:sectPr w:rsidR="00652312" w:rsidRPr="005A697F" w:rsidSect="009C49B7">
      <w:footerReference w:type="default" r:id="rId185"/>
      <w:pgSz w:w="11906" w:h="16838" w:code="9"/>
      <w:pgMar w:top="851"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0D4C" w:rsidRDefault="00C80D4C" w:rsidP="00467332">
      <w:pPr>
        <w:spacing w:after="0" w:line="240" w:lineRule="auto"/>
      </w:pPr>
      <w:r>
        <w:separator/>
      </w:r>
    </w:p>
  </w:endnote>
  <w:endnote w:type="continuationSeparator" w:id="0">
    <w:p w:rsidR="00C80D4C" w:rsidRDefault="00C80D4C" w:rsidP="004673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charset w:val="CC"/>
    <w:family w:val="swiss"/>
    <w:pitch w:val="variable"/>
    <w:sig w:usb0="A00002EF"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 w:name="inherit">
    <w:altName w:val="Cambri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6659546"/>
      <w:docPartObj>
        <w:docPartGallery w:val="Page Numbers (Bottom of Page)"/>
        <w:docPartUnique/>
      </w:docPartObj>
    </w:sdtPr>
    <w:sdtContent>
      <w:p w:rsidR="00C641EB" w:rsidRDefault="00846601">
        <w:pPr>
          <w:pStyle w:val="a9"/>
          <w:jc w:val="right"/>
        </w:pPr>
        <w:fldSimple w:instr="PAGE   \* MERGEFORMAT">
          <w:r w:rsidR="00C801D2">
            <w:rPr>
              <w:noProof/>
            </w:rPr>
            <w:t>138</w:t>
          </w:r>
        </w:fldSimple>
      </w:p>
    </w:sdtContent>
  </w:sdt>
  <w:p w:rsidR="00C641EB" w:rsidRDefault="00C641E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0D4C" w:rsidRDefault="00C80D4C" w:rsidP="00467332">
      <w:pPr>
        <w:spacing w:after="0" w:line="240" w:lineRule="auto"/>
      </w:pPr>
      <w:r>
        <w:separator/>
      </w:r>
    </w:p>
  </w:footnote>
  <w:footnote w:type="continuationSeparator" w:id="0">
    <w:p w:rsidR="00C80D4C" w:rsidRDefault="00C80D4C" w:rsidP="004673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E5F37"/>
    <w:multiLevelType w:val="hybridMultilevel"/>
    <w:tmpl w:val="8F60DD20"/>
    <w:lvl w:ilvl="0" w:tplc="C8EA6BA8">
      <w:numFmt w:val="bullet"/>
      <w:lvlText w:val="-"/>
      <w:lvlJc w:val="left"/>
      <w:pPr>
        <w:ind w:left="1176" w:hanging="816"/>
      </w:pPr>
      <w:rPr>
        <w:rFonts w:ascii="Times New Roman" w:eastAsia="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F724C4"/>
    <w:multiLevelType w:val="hybridMultilevel"/>
    <w:tmpl w:val="D69CB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495694"/>
    <w:multiLevelType w:val="hybridMultilevel"/>
    <w:tmpl w:val="4768B02A"/>
    <w:lvl w:ilvl="0" w:tplc="53F666FC">
      <w:start w:val="5"/>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4D918D7"/>
    <w:multiLevelType w:val="hybridMultilevel"/>
    <w:tmpl w:val="F9908EB2"/>
    <w:lvl w:ilvl="0" w:tplc="B0A8A06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9E1406"/>
    <w:multiLevelType w:val="hybridMultilevel"/>
    <w:tmpl w:val="535A3588"/>
    <w:lvl w:ilvl="0" w:tplc="D04C743A">
      <w:numFmt w:val="bullet"/>
      <w:lvlText w:val="-"/>
      <w:lvlJc w:val="left"/>
      <w:pPr>
        <w:ind w:left="1176" w:hanging="816"/>
      </w:pPr>
      <w:rPr>
        <w:rFonts w:ascii="Times New Roman" w:eastAsia="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25482C"/>
    <w:multiLevelType w:val="hybridMultilevel"/>
    <w:tmpl w:val="872067A8"/>
    <w:lvl w:ilvl="0" w:tplc="B0A8A06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E878AA"/>
    <w:multiLevelType w:val="hybridMultilevel"/>
    <w:tmpl w:val="C1FEC70A"/>
    <w:lvl w:ilvl="0" w:tplc="B0A8A06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1E55F0"/>
    <w:multiLevelType w:val="hybridMultilevel"/>
    <w:tmpl w:val="341693F6"/>
    <w:lvl w:ilvl="0" w:tplc="53F666FC">
      <w:start w:val="5"/>
      <w:numFmt w:val="bullet"/>
      <w:lvlText w:val="–"/>
      <w:lvlJc w:val="left"/>
      <w:pPr>
        <w:ind w:left="751" w:hanging="360"/>
      </w:pPr>
      <w:rPr>
        <w:rFonts w:ascii="Times New Roman" w:eastAsia="Times New Roman" w:hAnsi="Times New Roman" w:cs="Times New Roman" w:hint="default"/>
      </w:rPr>
    </w:lvl>
    <w:lvl w:ilvl="1" w:tplc="04190003" w:tentative="1">
      <w:start w:val="1"/>
      <w:numFmt w:val="bullet"/>
      <w:lvlText w:val="o"/>
      <w:lvlJc w:val="left"/>
      <w:pPr>
        <w:ind w:left="1471" w:hanging="360"/>
      </w:pPr>
      <w:rPr>
        <w:rFonts w:ascii="Courier New" w:hAnsi="Courier New" w:cs="Courier New" w:hint="default"/>
      </w:rPr>
    </w:lvl>
    <w:lvl w:ilvl="2" w:tplc="04190005" w:tentative="1">
      <w:start w:val="1"/>
      <w:numFmt w:val="bullet"/>
      <w:lvlText w:val=""/>
      <w:lvlJc w:val="left"/>
      <w:pPr>
        <w:ind w:left="2191" w:hanging="360"/>
      </w:pPr>
      <w:rPr>
        <w:rFonts w:ascii="Wingdings" w:hAnsi="Wingdings" w:hint="default"/>
      </w:rPr>
    </w:lvl>
    <w:lvl w:ilvl="3" w:tplc="04190001" w:tentative="1">
      <w:start w:val="1"/>
      <w:numFmt w:val="bullet"/>
      <w:lvlText w:val=""/>
      <w:lvlJc w:val="left"/>
      <w:pPr>
        <w:ind w:left="2911" w:hanging="360"/>
      </w:pPr>
      <w:rPr>
        <w:rFonts w:ascii="Symbol" w:hAnsi="Symbol" w:hint="default"/>
      </w:rPr>
    </w:lvl>
    <w:lvl w:ilvl="4" w:tplc="04190003" w:tentative="1">
      <w:start w:val="1"/>
      <w:numFmt w:val="bullet"/>
      <w:lvlText w:val="o"/>
      <w:lvlJc w:val="left"/>
      <w:pPr>
        <w:ind w:left="3631" w:hanging="360"/>
      </w:pPr>
      <w:rPr>
        <w:rFonts w:ascii="Courier New" w:hAnsi="Courier New" w:cs="Courier New" w:hint="default"/>
      </w:rPr>
    </w:lvl>
    <w:lvl w:ilvl="5" w:tplc="04190005" w:tentative="1">
      <w:start w:val="1"/>
      <w:numFmt w:val="bullet"/>
      <w:lvlText w:val=""/>
      <w:lvlJc w:val="left"/>
      <w:pPr>
        <w:ind w:left="4351" w:hanging="360"/>
      </w:pPr>
      <w:rPr>
        <w:rFonts w:ascii="Wingdings" w:hAnsi="Wingdings" w:hint="default"/>
      </w:rPr>
    </w:lvl>
    <w:lvl w:ilvl="6" w:tplc="04190001" w:tentative="1">
      <w:start w:val="1"/>
      <w:numFmt w:val="bullet"/>
      <w:lvlText w:val=""/>
      <w:lvlJc w:val="left"/>
      <w:pPr>
        <w:ind w:left="5071" w:hanging="360"/>
      </w:pPr>
      <w:rPr>
        <w:rFonts w:ascii="Symbol" w:hAnsi="Symbol" w:hint="default"/>
      </w:rPr>
    </w:lvl>
    <w:lvl w:ilvl="7" w:tplc="04190003" w:tentative="1">
      <w:start w:val="1"/>
      <w:numFmt w:val="bullet"/>
      <w:lvlText w:val="o"/>
      <w:lvlJc w:val="left"/>
      <w:pPr>
        <w:ind w:left="5791" w:hanging="360"/>
      </w:pPr>
      <w:rPr>
        <w:rFonts w:ascii="Courier New" w:hAnsi="Courier New" w:cs="Courier New" w:hint="default"/>
      </w:rPr>
    </w:lvl>
    <w:lvl w:ilvl="8" w:tplc="04190005" w:tentative="1">
      <w:start w:val="1"/>
      <w:numFmt w:val="bullet"/>
      <w:lvlText w:val=""/>
      <w:lvlJc w:val="left"/>
      <w:pPr>
        <w:ind w:left="6511" w:hanging="360"/>
      </w:pPr>
      <w:rPr>
        <w:rFonts w:ascii="Wingdings" w:hAnsi="Wingdings" w:hint="default"/>
      </w:rPr>
    </w:lvl>
  </w:abstractNum>
  <w:abstractNum w:abstractNumId="8">
    <w:nsid w:val="11286EF8"/>
    <w:multiLevelType w:val="hybridMultilevel"/>
    <w:tmpl w:val="ECD8BA74"/>
    <w:lvl w:ilvl="0" w:tplc="53F666FC">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3D07CF"/>
    <w:multiLevelType w:val="hybridMultilevel"/>
    <w:tmpl w:val="D76E233E"/>
    <w:lvl w:ilvl="0" w:tplc="1F96363A">
      <w:numFmt w:val="bullet"/>
      <w:lvlText w:val="-"/>
      <w:lvlJc w:val="left"/>
      <w:pPr>
        <w:ind w:left="813" w:hanging="780"/>
      </w:pPr>
      <w:rPr>
        <w:rFonts w:ascii="Times New Roman" w:eastAsia="Times New Roman" w:hAnsi="Times New Roman" w:cs="Times New Roman" w:hint="default"/>
        <w:sz w:val="24"/>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10">
    <w:nsid w:val="184839EA"/>
    <w:multiLevelType w:val="hybridMultilevel"/>
    <w:tmpl w:val="0CBE429E"/>
    <w:lvl w:ilvl="0" w:tplc="FC82CA84">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186E73A7"/>
    <w:multiLevelType w:val="hybridMultilevel"/>
    <w:tmpl w:val="6DE0B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050BBA"/>
    <w:multiLevelType w:val="hybridMultilevel"/>
    <w:tmpl w:val="03DC4A0A"/>
    <w:lvl w:ilvl="0" w:tplc="53F666FC">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9150B2"/>
    <w:multiLevelType w:val="hybridMultilevel"/>
    <w:tmpl w:val="F48C421A"/>
    <w:lvl w:ilvl="0" w:tplc="53F666FC">
      <w:start w:val="5"/>
      <w:numFmt w:val="bullet"/>
      <w:lvlText w:val="–"/>
      <w:lvlJc w:val="left"/>
      <w:pPr>
        <w:ind w:left="2858" w:hanging="360"/>
      </w:pPr>
      <w:rPr>
        <w:rFonts w:ascii="Times New Roman" w:eastAsia="Times New Roman" w:hAnsi="Times New Roman" w:cs="Times New Roman"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14">
    <w:nsid w:val="1B012D39"/>
    <w:multiLevelType w:val="hybridMultilevel"/>
    <w:tmpl w:val="D82243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DE34D8A"/>
    <w:multiLevelType w:val="hybridMultilevel"/>
    <w:tmpl w:val="CB0417DE"/>
    <w:lvl w:ilvl="0" w:tplc="53F666FC">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F3281F"/>
    <w:multiLevelType w:val="hybridMultilevel"/>
    <w:tmpl w:val="DB9C6D6A"/>
    <w:lvl w:ilvl="0" w:tplc="53F666FC">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E97071"/>
    <w:multiLevelType w:val="hybridMultilevel"/>
    <w:tmpl w:val="AD066482"/>
    <w:lvl w:ilvl="0" w:tplc="8820AEAC">
      <w:numFmt w:val="bullet"/>
      <w:lvlText w:val="-"/>
      <w:lvlJc w:val="left"/>
      <w:pPr>
        <w:ind w:left="1069" w:hanging="360"/>
      </w:pPr>
      <w:rPr>
        <w:rFonts w:ascii="Times New Roman" w:eastAsia="Times New Roman" w:hAnsi="Times New Roman" w:cs="Times New Roman" w:hint="default"/>
        <w:sz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36F74ED2"/>
    <w:multiLevelType w:val="hybridMultilevel"/>
    <w:tmpl w:val="9676A646"/>
    <w:lvl w:ilvl="0" w:tplc="8E7A62CC">
      <w:numFmt w:val="bullet"/>
      <w:lvlText w:val="-"/>
      <w:lvlJc w:val="left"/>
      <w:pPr>
        <w:ind w:left="2558" w:hanging="420"/>
      </w:pPr>
      <w:rPr>
        <w:rFonts w:ascii="Times New Roman" w:eastAsia="Times New Roman" w:hAnsi="Times New Roman" w:cs="Times New Roman" w:hint="default"/>
        <w:sz w:val="28"/>
      </w:rPr>
    </w:lvl>
    <w:lvl w:ilvl="1" w:tplc="04190003" w:tentative="1">
      <w:start w:val="1"/>
      <w:numFmt w:val="bullet"/>
      <w:lvlText w:val="o"/>
      <w:lvlJc w:val="left"/>
      <w:pPr>
        <w:ind w:left="3218" w:hanging="360"/>
      </w:pPr>
      <w:rPr>
        <w:rFonts w:ascii="Courier New" w:hAnsi="Courier New" w:cs="Courier New" w:hint="default"/>
      </w:rPr>
    </w:lvl>
    <w:lvl w:ilvl="2" w:tplc="04190005" w:tentative="1">
      <w:start w:val="1"/>
      <w:numFmt w:val="bullet"/>
      <w:lvlText w:val=""/>
      <w:lvlJc w:val="left"/>
      <w:pPr>
        <w:ind w:left="3938" w:hanging="360"/>
      </w:pPr>
      <w:rPr>
        <w:rFonts w:ascii="Wingdings" w:hAnsi="Wingdings" w:hint="default"/>
      </w:rPr>
    </w:lvl>
    <w:lvl w:ilvl="3" w:tplc="04190001" w:tentative="1">
      <w:start w:val="1"/>
      <w:numFmt w:val="bullet"/>
      <w:lvlText w:val=""/>
      <w:lvlJc w:val="left"/>
      <w:pPr>
        <w:ind w:left="4658" w:hanging="360"/>
      </w:pPr>
      <w:rPr>
        <w:rFonts w:ascii="Symbol" w:hAnsi="Symbol" w:hint="default"/>
      </w:rPr>
    </w:lvl>
    <w:lvl w:ilvl="4" w:tplc="04190003" w:tentative="1">
      <w:start w:val="1"/>
      <w:numFmt w:val="bullet"/>
      <w:lvlText w:val="o"/>
      <w:lvlJc w:val="left"/>
      <w:pPr>
        <w:ind w:left="5378" w:hanging="360"/>
      </w:pPr>
      <w:rPr>
        <w:rFonts w:ascii="Courier New" w:hAnsi="Courier New" w:cs="Courier New" w:hint="default"/>
      </w:rPr>
    </w:lvl>
    <w:lvl w:ilvl="5" w:tplc="04190005" w:tentative="1">
      <w:start w:val="1"/>
      <w:numFmt w:val="bullet"/>
      <w:lvlText w:val=""/>
      <w:lvlJc w:val="left"/>
      <w:pPr>
        <w:ind w:left="6098" w:hanging="360"/>
      </w:pPr>
      <w:rPr>
        <w:rFonts w:ascii="Wingdings" w:hAnsi="Wingdings" w:hint="default"/>
      </w:rPr>
    </w:lvl>
    <w:lvl w:ilvl="6" w:tplc="04190001" w:tentative="1">
      <w:start w:val="1"/>
      <w:numFmt w:val="bullet"/>
      <w:lvlText w:val=""/>
      <w:lvlJc w:val="left"/>
      <w:pPr>
        <w:ind w:left="6818" w:hanging="360"/>
      </w:pPr>
      <w:rPr>
        <w:rFonts w:ascii="Symbol" w:hAnsi="Symbol" w:hint="default"/>
      </w:rPr>
    </w:lvl>
    <w:lvl w:ilvl="7" w:tplc="04190003" w:tentative="1">
      <w:start w:val="1"/>
      <w:numFmt w:val="bullet"/>
      <w:lvlText w:val="o"/>
      <w:lvlJc w:val="left"/>
      <w:pPr>
        <w:ind w:left="7538" w:hanging="360"/>
      </w:pPr>
      <w:rPr>
        <w:rFonts w:ascii="Courier New" w:hAnsi="Courier New" w:cs="Courier New" w:hint="default"/>
      </w:rPr>
    </w:lvl>
    <w:lvl w:ilvl="8" w:tplc="04190005" w:tentative="1">
      <w:start w:val="1"/>
      <w:numFmt w:val="bullet"/>
      <w:lvlText w:val=""/>
      <w:lvlJc w:val="left"/>
      <w:pPr>
        <w:ind w:left="8258" w:hanging="360"/>
      </w:pPr>
      <w:rPr>
        <w:rFonts w:ascii="Wingdings" w:hAnsi="Wingdings" w:hint="default"/>
      </w:rPr>
    </w:lvl>
  </w:abstractNum>
  <w:abstractNum w:abstractNumId="19">
    <w:nsid w:val="39BC3364"/>
    <w:multiLevelType w:val="hybridMultilevel"/>
    <w:tmpl w:val="65F61F72"/>
    <w:lvl w:ilvl="0" w:tplc="53F666FC">
      <w:start w:val="5"/>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3CF66986"/>
    <w:multiLevelType w:val="hybridMultilevel"/>
    <w:tmpl w:val="21EA77CA"/>
    <w:lvl w:ilvl="0" w:tplc="53F666FC">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AE5E1E"/>
    <w:multiLevelType w:val="hybridMultilevel"/>
    <w:tmpl w:val="BD307F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9F21D4"/>
    <w:multiLevelType w:val="hybridMultilevel"/>
    <w:tmpl w:val="968057B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29879A3"/>
    <w:multiLevelType w:val="hybridMultilevel"/>
    <w:tmpl w:val="DA4295BE"/>
    <w:lvl w:ilvl="0" w:tplc="8B18957A">
      <w:numFmt w:val="bullet"/>
      <w:lvlText w:val="-"/>
      <w:lvlJc w:val="left"/>
      <w:pPr>
        <w:ind w:left="1188" w:hanging="828"/>
      </w:pPr>
      <w:rPr>
        <w:rFonts w:ascii="Times New Roman" w:eastAsia="Times New Roman" w:hAnsi="Times New Roman" w:cs="Times New Roman"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4FA73AE"/>
    <w:multiLevelType w:val="hybridMultilevel"/>
    <w:tmpl w:val="F32C7E36"/>
    <w:lvl w:ilvl="0" w:tplc="B0A8A06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C3731B6"/>
    <w:multiLevelType w:val="hybridMultilevel"/>
    <w:tmpl w:val="0D70EE98"/>
    <w:lvl w:ilvl="0" w:tplc="0E2C1CAA">
      <w:numFmt w:val="bullet"/>
      <w:lvlText w:val="-"/>
      <w:lvlJc w:val="left"/>
      <w:pPr>
        <w:ind w:left="1597" w:hanging="888"/>
      </w:pPr>
      <w:rPr>
        <w:rFonts w:ascii="Times New Roman" w:eastAsia="Times New Roman" w:hAnsi="Times New Roman" w:cs="Times New Roman" w:hint="default"/>
        <w:sz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4CE82CA3"/>
    <w:multiLevelType w:val="hybridMultilevel"/>
    <w:tmpl w:val="68BC556C"/>
    <w:lvl w:ilvl="0" w:tplc="53F666FC">
      <w:start w:val="5"/>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F287487"/>
    <w:multiLevelType w:val="hybridMultilevel"/>
    <w:tmpl w:val="4C06E6FA"/>
    <w:lvl w:ilvl="0" w:tplc="53F666FC">
      <w:start w:val="5"/>
      <w:numFmt w:val="bullet"/>
      <w:lvlText w:val="–"/>
      <w:lvlJc w:val="left"/>
      <w:pPr>
        <w:ind w:left="709" w:hanging="360"/>
      </w:pPr>
      <w:rPr>
        <w:rFonts w:ascii="Times New Roman" w:eastAsia="Times New Roman" w:hAnsi="Times New Roman" w:cs="Times New Roman"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8">
    <w:nsid w:val="53E65575"/>
    <w:multiLevelType w:val="hybridMultilevel"/>
    <w:tmpl w:val="53BCACE0"/>
    <w:lvl w:ilvl="0" w:tplc="53F666FC">
      <w:start w:val="5"/>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6622C4F"/>
    <w:multiLevelType w:val="hybridMultilevel"/>
    <w:tmpl w:val="A8D6B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80873E5"/>
    <w:multiLevelType w:val="hybridMultilevel"/>
    <w:tmpl w:val="2F1CBB72"/>
    <w:lvl w:ilvl="0" w:tplc="F9C477B0">
      <w:start w:val="1"/>
      <w:numFmt w:val="bullet"/>
      <w:lvlText w:val="–"/>
      <w:lvlJc w:val="left"/>
      <w:pPr>
        <w:ind w:left="1069" w:hanging="360"/>
      </w:pPr>
      <w:rPr>
        <w:rFonts w:ascii="Times New Roman" w:eastAsia="Times New Roman" w:hAnsi="Times New Roman" w:cs="Times New Roman" w:hint="default"/>
        <w:sz w:val="28"/>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1">
    <w:nsid w:val="5C730048"/>
    <w:multiLevelType w:val="hybridMultilevel"/>
    <w:tmpl w:val="009479D0"/>
    <w:lvl w:ilvl="0" w:tplc="53F666FC">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4B46EB"/>
    <w:multiLevelType w:val="hybridMultilevel"/>
    <w:tmpl w:val="4E128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DC8113F"/>
    <w:multiLevelType w:val="hybridMultilevel"/>
    <w:tmpl w:val="C5EC81AC"/>
    <w:lvl w:ilvl="0" w:tplc="53F666FC">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35E6929"/>
    <w:multiLevelType w:val="hybridMultilevel"/>
    <w:tmpl w:val="3FB2E17A"/>
    <w:lvl w:ilvl="0" w:tplc="666A8798">
      <w:numFmt w:val="bullet"/>
      <w:lvlText w:val="-"/>
      <w:lvlJc w:val="left"/>
      <w:pPr>
        <w:ind w:left="349" w:hanging="360"/>
      </w:pPr>
      <w:rPr>
        <w:rFonts w:ascii="Times New Roman" w:eastAsia="Times New Roman" w:hAnsi="Times New Roman" w:cs="Times New Roman" w:hint="default"/>
      </w:rPr>
    </w:lvl>
    <w:lvl w:ilvl="1" w:tplc="04190003" w:tentative="1">
      <w:start w:val="1"/>
      <w:numFmt w:val="bullet"/>
      <w:lvlText w:val="o"/>
      <w:lvlJc w:val="left"/>
      <w:pPr>
        <w:ind w:left="1069" w:hanging="360"/>
      </w:pPr>
      <w:rPr>
        <w:rFonts w:ascii="Courier New" w:hAnsi="Courier New" w:cs="Courier New" w:hint="default"/>
      </w:rPr>
    </w:lvl>
    <w:lvl w:ilvl="2" w:tplc="04190005" w:tentative="1">
      <w:start w:val="1"/>
      <w:numFmt w:val="bullet"/>
      <w:lvlText w:val=""/>
      <w:lvlJc w:val="left"/>
      <w:pPr>
        <w:ind w:left="1789" w:hanging="360"/>
      </w:pPr>
      <w:rPr>
        <w:rFonts w:ascii="Wingdings" w:hAnsi="Wingdings" w:hint="default"/>
      </w:rPr>
    </w:lvl>
    <w:lvl w:ilvl="3" w:tplc="04190001" w:tentative="1">
      <w:start w:val="1"/>
      <w:numFmt w:val="bullet"/>
      <w:lvlText w:val=""/>
      <w:lvlJc w:val="left"/>
      <w:pPr>
        <w:ind w:left="2509" w:hanging="360"/>
      </w:pPr>
      <w:rPr>
        <w:rFonts w:ascii="Symbol" w:hAnsi="Symbol" w:hint="default"/>
      </w:rPr>
    </w:lvl>
    <w:lvl w:ilvl="4" w:tplc="04190003" w:tentative="1">
      <w:start w:val="1"/>
      <w:numFmt w:val="bullet"/>
      <w:lvlText w:val="o"/>
      <w:lvlJc w:val="left"/>
      <w:pPr>
        <w:ind w:left="3229" w:hanging="360"/>
      </w:pPr>
      <w:rPr>
        <w:rFonts w:ascii="Courier New" w:hAnsi="Courier New" w:cs="Courier New" w:hint="default"/>
      </w:rPr>
    </w:lvl>
    <w:lvl w:ilvl="5" w:tplc="04190005" w:tentative="1">
      <w:start w:val="1"/>
      <w:numFmt w:val="bullet"/>
      <w:lvlText w:val=""/>
      <w:lvlJc w:val="left"/>
      <w:pPr>
        <w:ind w:left="3949" w:hanging="360"/>
      </w:pPr>
      <w:rPr>
        <w:rFonts w:ascii="Wingdings" w:hAnsi="Wingdings" w:hint="default"/>
      </w:rPr>
    </w:lvl>
    <w:lvl w:ilvl="6" w:tplc="04190001" w:tentative="1">
      <w:start w:val="1"/>
      <w:numFmt w:val="bullet"/>
      <w:lvlText w:val=""/>
      <w:lvlJc w:val="left"/>
      <w:pPr>
        <w:ind w:left="4669" w:hanging="360"/>
      </w:pPr>
      <w:rPr>
        <w:rFonts w:ascii="Symbol" w:hAnsi="Symbol" w:hint="default"/>
      </w:rPr>
    </w:lvl>
    <w:lvl w:ilvl="7" w:tplc="04190003" w:tentative="1">
      <w:start w:val="1"/>
      <w:numFmt w:val="bullet"/>
      <w:lvlText w:val="o"/>
      <w:lvlJc w:val="left"/>
      <w:pPr>
        <w:ind w:left="5389" w:hanging="360"/>
      </w:pPr>
      <w:rPr>
        <w:rFonts w:ascii="Courier New" w:hAnsi="Courier New" w:cs="Courier New" w:hint="default"/>
      </w:rPr>
    </w:lvl>
    <w:lvl w:ilvl="8" w:tplc="04190005" w:tentative="1">
      <w:start w:val="1"/>
      <w:numFmt w:val="bullet"/>
      <w:lvlText w:val=""/>
      <w:lvlJc w:val="left"/>
      <w:pPr>
        <w:ind w:left="6109" w:hanging="360"/>
      </w:pPr>
      <w:rPr>
        <w:rFonts w:ascii="Wingdings" w:hAnsi="Wingdings" w:hint="default"/>
      </w:rPr>
    </w:lvl>
  </w:abstractNum>
  <w:abstractNum w:abstractNumId="35">
    <w:nsid w:val="65426E1C"/>
    <w:multiLevelType w:val="hybridMultilevel"/>
    <w:tmpl w:val="9F9CA348"/>
    <w:lvl w:ilvl="0" w:tplc="AD2C0E58">
      <w:numFmt w:val="bullet"/>
      <w:lvlText w:val="-"/>
      <w:lvlJc w:val="left"/>
      <w:pPr>
        <w:ind w:left="811" w:hanging="780"/>
      </w:pPr>
      <w:rPr>
        <w:rFonts w:ascii="Times New Roman" w:eastAsia="Times New Roman" w:hAnsi="Times New Roman" w:cs="Times New Roman" w:hint="default"/>
        <w:sz w:val="24"/>
      </w:rPr>
    </w:lvl>
    <w:lvl w:ilvl="1" w:tplc="04190003" w:tentative="1">
      <w:start w:val="1"/>
      <w:numFmt w:val="bullet"/>
      <w:lvlText w:val="o"/>
      <w:lvlJc w:val="left"/>
      <w:pPr>
        <w:ind w:left="1111" w:hanging="360"/>
      </w:pPr>
      <w:rPr>
        <w:rFonts w:ascii="Courier New" w:hAnsi="Courier New" w:cs="Courier New" w:hint="default"/>
      </w:rPr>
    </w:lvl>
    <w:lvl w:ilvl="2" w:tplc="04190005" w:tentative="1">
      <w:start w:val="1"/>
      <w:numFmt w:val="bullet"/>
      <w:lvlText w:val=""/>
      <w:lvlJc w:val="left"/>
      <w:pPr>
        <w:ind w:left="1831" w:hanging="360"/>
      </w:pPr>
      <w:rPr>
        <w:rFonts w:ascii="Wingdings" w:hAnsi="Wingdings" w:hint="default"/>
      </w:rPr>
    </w:lvl>
    <w:lvl w:ilvl="3" w:tplc="04190001" w:tentative="1">
      <w:start w:val="1"/>
      <w:numFmt w:val="bullet"/>
      <w:lvlText w:val=""/>
      <w:lvlJc w:val="left"/>
      <w:pPr>
        <w:ind w:left="2551" w:hanging="360"/>
      </w:pPr>
      <w:rPr>
        <w:rFonts w:ascii="Symbol" w:hAnsi="Symbol" w:hint="default"/>
      </w:rPr>
    </w:lvl>
    <w:lvl w:ilvl="4" w:tplc="04190003" w:tentative="1">
      <w:start w:val="1"/>
      <w:numFmt w:val="bullet"/>
      <w:lvlText w:val="o"/>
      <w:lvlJc w:val="left"/>
      <w:pPr>
        <w:ind w:left="3271" w:hanging="360"/>
      </w:pPr>
      <w:rPr>
        <w:rFonts w:ascii="Courier New" w:hAnsi="Courier New" w:cs="Courier New" w:hint="default"/>
      </w:rPr>
    </w:lvl>
    <w:lvl w:ilvl="5" w:tplc="04190005" w:tentative="1">
      <w:start w:val="1"/>
      <w:numFmt w:val="bullet"/>
      <w:lvlText w:val=""/>
      <w:lvlJc w:val="left"/>
      <w:pPr>
        <w:ind w:left="3991" w:hanging="360"/>
      </w:pPr>
      <w:rPr>
        <w:rFonts w:ascii="Wingdings" w:hAnsi="Wingdings" w:hint="default"/>
      </w:rPr>
    </w:lvl>
    <w:lvl w:ilvl="6" w:tplc="04190001" w:tentative="1">
      <w:start w:val="1"/>
      <w:numFmt w:val="bullet"/>
      <w:lvlText w:val=""/>
      <w:lvlJc w:val="left"/>
      <w:pPr>
        <w:ind w:left="4711" w:hanging="360"/>
      </w:pPr>
      <w:rPr>
        <w:rFonts w:ascii="Symbol" w:hAnsi="Symbol" w:hint="default"/>
      </w:rPr>
    </w:lvl>
    <w:lvl w:ilvl="7" w:tplc="04190003" w:tentative="1">
      <w:start w:val="1"/>
      <w:numFmt w:val="bullet"/>
      <w:lvlText w:val="o"/>
      <w:lvlJc w:val="left"/>
      <w:pPr>
        <w:ind w:left="5431" w:hanging="360"/>
      </w:pPr>
      <w:rPr>
        <w:rFonts w:ascii="Courier New" w:hAnsi="Courier New" w:cs="Courier New" w:hint="default"/>
      </w:rPr>
    </w:lvl>
    <w:lvl w:ilvl="8" w:tplc="04190005" w:tentative="1">
      <w:start w:val="1"/>
      <w:numFmt w:val="bullet"/>
      <w:lvlText w:val=""/>
      <w:lvlJc w:val="left"/>
      <w:pPr>
        <w:ind w:left="6151" w:hanging="360"/>
      </w:pPr>
      <w:rPr>
        <w:rFonts w:ascii="Wingdings" w:hAnsi="Wingdings" w:hint="default"/>
      </w:rPr>
    </w:lvl>
  </w:abstractNum>
  <w:abstractNum w:abstractNumId="36">
    <w:nsid w:val="667E407D"/>
    <w:multiLevelType w:val="hybridMultilevel"/>
    <w:tmpl w:val="0C6C01D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731005D6"/>
    <w:multiLevelType w:val="hybridMultilevel"/>
    <w:tmpl w:val="2C0073F2"/>
    <w:lvl w:ilvl="0" w:tplc="53F666FC">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4727DA0"/>
    <w:multiLevelType w:val="hybridMultilevel"/>
    <w:tmpl w:val="F1FC0A4A"/>
    <w:lvl w:ilvl="0" w:tplc="593E2258">
      <w:numFmt w:val="bullet"/>
      <w:lvlText w:val="-"/>
      <w:lvlJc w:val="left"/>
      <w:pPr>
        <w:ind w:left="1188" w:hanging="828"/>
      </w:pPr>
      <w:rPr>
        <w:rFonts w:ascii="Times New Roman" w:eastAsia="Times New Roman" w:hAnsi="Times New Roman" w:cs="Times New Roman"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54D686F"/>
    <w:multiLevelType w:val="hybridMultilevel"/>
    <w:tmpl w:val="28F4A2FE"/>
    <w:lvl w:ilvl="0" w:tplc="A8F8B526">
      <w:numFmt w:val="bullet"/>
      <w:lvlText w:val="-"/>
      <w:lvlJc w:val="left"/>
      <w:pPr>
        <w:ind w:left="1188" w:hanging="828"/>
      </w:pPr>
      <w:rPr>
        <w:rFonts w:ascii="Times New Roman" w:eastAsia="Times New Roman" w:hAnsi="Times New Roman" w:cs="Times New Roman"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E874D5D"/>
    <w:multiLevelType w:val="hybridMultilevel"/>
    <w:tmpl w:val="809C401E"/>
    <w:lvl w:ilvl="0" w:tplc="53F666FC">
      <w:start w:val="5"/>
      <w:numFmt w:val="bullet"/>
      <w:lvlText w:val="–"/>
      <w:lvlJc w:val="left"/>
      <w:pPr>
        <w:ind w:left="753" w:hanging="360"/>
      </w:pPr>
      <w:rPr>
        <w:rFonts w:ascii="Times New Roman" w:eastAsia="Times New Roman" w:hAnsi="Times New Roman" w:cs="Times New Roman"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num w:numId="1">
    <w:abstractNumId w:val="29"/>
  </w:num>
  <w:num w:numId="2">
    <w:abstractNumId w:val="11"/>
  </w:num>
  <w:num w:numId="3">
    <w:abstractNumId w:val="21"/>
  </w:num>
  <w:num w:numId="4">
    <w:abstractNumId w:val="14"/>
  </w:num>
  <w:num w:numId="5">
    <w:abstractNumId w:val="32"/>
  </w:num>
  <w:num w:numId="6">
    <w:abstractNumId w:val="1"/>
  </w:num>
  <w:num w:numId="7">
    <w:abstractNumId w:val="22"/>
  </w:num>
  <w:num w:numId="8">
    <w:abstractNumId w:val="10"/>
  </w:num>
  <w:num w:numId="9">
    <w:abstractNumId w:val="30"/>
  </w:num>
  <w:num w:numId="10">
    <w:abstractNumId w:val="36"/>
  </w:num>
  <w:num w:numId="11">
    <w:abstractNumId w:val="37"/>
  </w:num>
  <w:num w:numId="12">
    <w:abstractNumId w:val="23"/>
  </w:num>
  <w:num w:numId="13">
    <w:abstractNumId w:val="20"/>
  </w:num>
  <w:num w:numId="14">
    <w:abstractNumId w:val="39"/>
  </w:num>
  <w:num w:numId="15">
    <w:abstractNumId w:val="12"/>
  </w:num>
  <w:num w:numId="16">
    <w:abstractNumId w:val="38"/>
  </w:num>
  <w:num w:numId="17">
    <w:abstractNumId w:val="31"/>
  </w:num>
  <w:num w:numId="18">
    <w:abstractNumId w:val="24"/>
  </w:num>
  <w:num w:numId="19">
    <w:abstractNumId w:val="6"/>
  </w:num>
  <w:num w:numId="20">
    <w:abstractNumId w:val="5"/>
  </w:num>
  <w:num w:numId="21">
    <w:abstractNumId w:val="19"/>
  </w:num>
  <w:num w:numId="22">
    <w:abstractNumId w:val="8"/>
  </w:num>
  <w:num w:numId="23">
    <w:abstractNumId w:val="16"/>
  </w:num>
  <w:num w:numId="24">
    <w:abstractNumId w:val="3"/>
  </w:num>
  <w:num w:numId="25">
    <w:abstractNumId w:val="27"/>
  </w:num>
  <w:num w:numId="26">
    <w:abstractNumId w:val="34"/>
  </w:num>
  <w:num w:numId="27">
    <w:abstractNumId w:val="13"/>
  </w:num>
  <w:num w:numId="28">
    <w:abstractNumId w:val="18"/>
  </w:num>
  <w:num w:numId="29">
    <w:abstractNumId w:val="26"/>
  </w:num>
  <w:num w:numId="30">
    <w:abstractNumId w:val="17"/>
  </w:num>
  <w:num w:numId="31">
    <w:abstractNumId w:val="28"/>
  </w:num>
  <w:num w:numId="32">
    <w:abstractNumId w:val="25"/>
  </w:num>
  <w:num w:numId="33">
    <w:abstractNumId w:val="15"/>
  </w:num>
  <w:num w:numId="34">
    <w:abstractNumId w:val="4"/>
  </w:num>
  <w:num w:numId="35">
    <w:abstractNumId w:val="40"/>
  </w:num>
  <w:num w:numId="36">
    <w:abstractNumId w:val="9"/>
  </w:num>
  <w:num w:numId="37">
    <w:abstractNumId w:val="7"/>
  </w:num>
  <w:num w:numId="38">
    <w:abstractNumId w:val="35"/>
  </w:num>
  <w:num w:numId="39">
    <w:abstractNumId w:val="33"/>
  </w:num>
  <w:num w:numId="40">
    <w:abstractNumId w:val="0"/>
  </w:num>
  <w:num w:numId="4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footnotePr>
    <w:numRestart w:val="eachSect"/>
    <w:footnote w:id="-1"/>
    <w:footnote w:id="0"/>
  </w:footnotePr>
  <w:endnotePr>
    <w:endnote w:id="-1"/>
    <w:endnote w:id="0"/>
  </w:endnotePr>
  <w:compat/>
  <w:rsids>
    <w:rsidRoot w:val="009974D0"/>
    <w:rsid w:val="00003534"/>
    <w:rsid w:val="00012624"/>
    <w:rsid w:val="00017839"/>
    <w:rsid w:val="0003095D"/>
    <w:rsid w:val="00034F9E"/>
    <w:rsid w:val="000468AC"/>
    <w:rsid w:val="00061230"/>
    <w:rsid w:val="00072D2A"/>
    <w:rsid w:val="0007534E"/>
    <w:rsid w:val="00081E62"/>
    <w:rsid w:val="0009045B"/>
    <w:rsid w:val="00093826"/>
    <w:rsid w:val="00095169"/>
    <w:rsid w:val="000A4EDA"/>
    <w:rsid w:val="000D00D5"/>
    <w:rsid w:val="000E020F"/>
    <w:rsid w:val="000F053C"/>
    <w:rsid w:val="0011003C"/>
    <w:rsid w:val="0011532C"/>
    <w:rsid w:val="0011547B"/>
    <w:rsid w:val="001160FA"/>
    <w:rsid w:val="00121793"/>
    <w:rsid w:val="001239EE"/>
    <w:rsid w:val="0012738E"/>
    <w:rsid w:val="0014433E"/>
    <w:rsid w:val="00144644"/>
    <w:rsid w:val="0015071D"/>
    <w:rsid w:val="001512C3"/>
    <w:rsid w:val="00154272"/>
    <w:rsid w:val="001663A4"/>
    <w:rsid w:val="00167A85"/>
    <w:rsid w:val="00181B52"/>
    <w:rsid w:val="00187353"/>
    <w:rsid w:val="00190686"/>
    <w:rsid w:val="00194EBB"/>
    <w:rsid w:val="001B3253"/>
    <w:rsid w:val="001C08D3"/>
    <w:rsid w:val="001C123F"/>
    <w:rsid w:val="001E0462"/>
    <w:rsid w:val="001E3C24"/>
    <w:rsid w:val="001F345D"/>
    <w:rsid w:val="00200BC6"/>
    <w:rsid w:val="002164EB"/>
    <w:rsid w:val="0022214F"/>
    <w:rsid w:val="002308A0"/>
    <w:rsid w:val="0023579A"/>
    <w:rsid w:val="00240A34"/>
    <w:rsid w:val="0024785D"/>
    <w:rsid w:val="00254182"/>
    <w:rsid w:val="0025608D"/>
    <w:rsid w:val="00265E6A"/>
    <w:rsid w:val="002665F8"/>
    <w:rsid w:val="00267C70"/>
    <w:rsid w:val="00273999"/>
    <w:rsid w:val="002745B2"/>
    <w:rsid w:val="002977DE"/>
    <w:rsid w:val="002B3FBE"/>
    <w:rsid w:val="002B5745"/>
    <w:rsid w:val="002E4B8F"/>
    <w:rsid w:val="002E60A8"/>
    <w:rsid w:val="002F5A4D"/>
    <w:rsid w:val="002F6CE4"/>
    <w:rsid w:val="0030682F"/>
    <w:rsid w:val="00322F5B"/>
    <w:rsid w:val="00334695"/>
    <w:rsid w:val="00346EA9"/>
    <w:rsid w:val="00353767"/>
    <w:rsid w:val="00356622"/>
    <w:rsid w:val="00362AD3"/>
    <w:rsid w:val="00373EB5"/>
    <w:rsid w:val="00380562"/>
    <w:rsid w:val="00382355"/>
    <w:rsid w:val="0038305F"/>
    <w:rsid w:val="00397FF0"/>
    <w:rsid w:val="003A22EE"/>
    <w:rsid w:val="003C253C"/>
    <w:rsid w:val="003C4278"/>
    <w:rsid w:val="003E04BE"/>
    <w:rsid w:val="003E54C1"/>
    <w:rsid w:val="003F417A"/>
    <w:rsid w:val="003F771D"/>
    <w:rsid w:val="0040201D"/>
    <w:rsid w:val="004159DD"/>
    <w:rsid w:val="00415BC0"/>
    <w:rsid w:val="00426545"/>
    <w:rsid w:val="00433E23"/>
    <w:rsid w:val="00443C05"/>
    <w:rsid w:val="00453AA1"/>
    <w:rsid w:val="00454E98"/>
    <w:rsid w:val="00456B35"/>
    <w:rsid w:val="00456DF5"/>
    <w:rsid w:val="00466E84"/>
    <w:rsid w:val="00467332"/>
    <w:rsid w:val="00467D2C"/>
    <w:rsid w:val="004751E2"/>
    <w:rsid w:val="00487EBE"/>
    <w:rsid w:val="004904C0"/>
    <w:rsid w:val="0049378F"/>
    <w:rsid w:val="004940DF"/>
    <w:rsid w:val="00496CDD"/>
    <w:rsid w:val="004A61E2"/>
    <w:rsid w:val="004B550C"/>
    <w:rsid w:val="004C15E7"/>
    <w:rsid w:val="004D2A31"/>
    <w:rsid w:val="004D53AB"/>
    <w:rsid w:val="004D6C37"/>
    <w:rsid w:val="00510A45"/>
    <w:rsid w:val="005202B7"/>
    <w:rsid w:val="00520A21"/>
    <w:rsid w:val="0053174A"/>
    <w:rsid w:val="00542CD9"/>
    <w:rsid w:val="005547A0"/>
    <w:rsid w:val="005651DD"/>
    <w:rsid w:val="00572238"/>
    <w:rsid w:val="00576110"/>
    <w:rsid w:val="00580511"/>
    <w:rsid w:val="00594780"/>
    <w:rsid w:val="005A1103"/>
    <w:rsid w:val="005A697F"/>
    <w:rsid w:val="005C6680"/>
    <w:rsid w:val="005E3136"/>
    <w:rsid w:val="00602884"/>
    <w:rsid w:val="00605990"/>
    <w:rsid w:val="00612601"/>
    <w:rsid w:val="006156DC"/>
    <w:rsid w:val="00616397"/>
    <w:rsid w:val="006272F6"/>
    <w:rsid w:val="0063588F"/>
    <w:rsid w:val="00652312"/>
    <w:rsid w:val="00680D12"/>
    <w:rsid w:val="0068706F"/>
    <w:rsid w:val="00694148"/>
    <w:rsid w:val="006A7276"/>
    <w:rsid w:val="006E050A"/>
    <w:rsid w:val="006E3EAB"/>
    <w:rsid w:val="006F557D"/>
    <w:rsid w:val="00705F25"/>
    <w:rsid w:val="00706885"/>
    <w:rsid w:val="00711A46"/>
    <w:rsid w:val="00714E67"/>
    <w:rsid w:val="00733710"/>
    <w:rsid w:val="00744774"/>
    <w:rsid w:val="0077640B"/>
    <w:rsid w:val="007769D5"/>
    <w:rsid w:val="007945F4"/>
    <w:rsid w:val="007B01F8"/>
    <w:rsid w:val="007B676B"/>
    <w:rsid w:val="007D4AF4"/>
    <w:rsid w:val="007E061A"/>
    <w:rsid w:val="007F3C95"/>
    <w:rsid w:val="007F4AD2"/>
    <w:rsid w:val="0080212C"/>
    <w:rsid w:val="00802B20"/>
    <w:rsid w:val="00812ED2"/>
    <w:rsid w:val="00822413"/>
    <w:rsid w:val="0083282E"/>
    <w:rsid w:val="00836597"/>
    <w:rsid w:val="00837274"/>
    <w:rsid w:val="0084244E"/>
    <w:rsid w:val="00846601"/>
    <w:rsid w:val="00851D64"/>
    <w:rsid w:val="00854241"/>
    <w:rsid w:val="00857F47"/>
    <w:rsid w:val="00884EAC"/>
    <w:rsid w:val="00886632"/>
    <w:rsid w:val="008972D7"/>
    <w:rsid w:val="008A702D"/>
    <w:rsid w:val="008D4C71"/>
    <w:rsid w:val="008F0D17"/>
    <w:rsid w:val="008F1D17"/>
    <w:rsid w:val="00933569"/>
    <w:rsid w:val="00933D93"/>
    <w:rsid w:val="00937705"/>
    <w:rsid w:val="00963FC6"/>
    <w:rsid w:val="00971316"/>
    <w:rsid w:val="00995D43"/>
    <w:rsid w:val="009974D0"/>
    <w:rsid w:val="009A7718"/>
    <w:rsid w:val="009C14A4"/>
    <w:rsid w:val="009C49B7"/>
    <w:rsid w:val="009C6F67"/>
    <w:rsid w:val="009D7511"/>
    <w:rsid w:val="009E1F30"/>
    <w:rsid w:val="009E5635"/>
    <w:rsid w:val="00A01695"/>
    <w:rsid w:val="00A01DCD"/>
    <w:rsid w:val="00A05140"/>
    <w:rsid w:val="00A170D4"/>
    <w:rsid w:val="00A206B4"/>
    <w:rsid w:val="00A26313"/>
    <w:rsid w:val="00A51F3A"/>
    <w:rsid w:val="00A60D03"/>
    <w:rsid w:val="00A743E8"/>
    <w:rsid w:val="00A77F61"/>
    <w:rsid w:val="00A815DD"/>
    <w:rsid w:val="00A92A6D"/>
    <w:rsid w:val="00AC3D79"/>
    <w:rsid w:val="00AD1487"/>
    <w:rsid w:val="00AF6906"/>
    <w:rsid w:val="00AF6C16"/>
    <w:rsid w:val="00B47346"/>
    <w:rsid w:val="00B52B6C"/>
    <w:rsid w:val="00B53159"/>
    <w:rsid w:val="00B74C43"/>
    <w:rsid w:val="00B8066E"/>
    <w:rsid w:val="00B90E87"/>
    <w:rsid w:val="00BE638C"/>
    <w:rsid w:val="00C032C5"/>
    <w:rsid w:val="00C1691D"/>
    <w:rsid w:val="00C27536"/>
    <w:rsid w:val="00C4166F"/>
    <w:rsid w:val="00C47165"/>
    <w:rsid w:val="00C550CE"/>
    <w:rsid w:val="00C641EB"/>
    <w:rsid w:val="00C801D2"/>
    <w:rsid w:val="00C80D4C"/>
    <w:rsid w:val="00C92A92"/>
    <w:rsid w:val="00C97BE6"/>
    <w:rsid w:val="00CE5BDA"/>
    <w:rsid w:val="00CF3EDD"/>
    <w:rsid w:val="00D03BCA"/>
    <w:rsid w:val="00D06454"/>
    <w:rsid w:val="00D06914"/>
    <w:rsid w:val="00D0761E"/>
    <w:rsid w:val="00D12319"/>
    <w:rsid w:val="00D12C3C"/>
    <w:rsid w:val="00D13D50"/>
    <w:rsid w:val="00D40D0B"/>
    <w:rsid w:val="00D45D7A"/>
    <w:rsid w:val="00D5119D"/>
    <w:rsid w:val="00D67799"/>
    <w:rsid w:val="00D8726F"/>
    <w:rsid w:val="00D92864"/>
    <w:rsid w:val="00D95520"/>
    <w:rsid w:val="00D95B0A"/>
    <w:rsid w:val="00D963D9"/>
    <w:rsid w:val="00DB0306"/>
    <w:rsid w:val="00DC5CF2"/>
    <w:rsid w:val="00DC7519"/>
    <w:rsid w:val="00DD0CDE"/>
    <w:rsid w:val="00DD339D"/>
    <w:rsid w:val="00DD6588"/>
    <w:rsid w:val="00DE6E7D"/>
    <w:rsid w:val="00DF07BF"/>
    <w:rsid w:val="00DF23F9"/>
    <w:rsid w:val="00E24038"/>
    <w:rsid w:val="00E25976"/>
    <w:rsid w:val="00E276D8"/>
    <w:rsid w:val="00E47599"/>
    <w:rsid w:val="00E5791D"/>
    <w:rsid w:val="00E766F5"/>
    <w:rsid w:val="00E77D58"/>
    <w:rsid w:val="00E877DA"/>
    <w:rsid w:val="00E920F5"/>
    <w:rsid w:val="00E92B27"/>
    <w:rsid w:val="00E95C6C"/>
    <w:rsid w:val="00E97EBD"/>
    <w:rsid w:val="00EA5B44"/>
    <w:rsid w:val="00EA71A0"/>
    <w:rsid w:val="00EB4CD9"/>
    <w:rsid w:val="00EC081F"/>
    <w:rsid w:val="00ED0BA7"/>
    <w:rsid w:val="00ED3B78"/>
    <w:rsid w:val="00EE7066"/>
    <w:rsid w:val="00EE7E17"/>
    <w:rsid w:val="00EF6798"/>
    <w:rsid w:val="00F00BA1"/>
    <w:rsid w:val="00F01A68"/>
    <w:rsid w:val="00F02403"/>
    <w:rsid w:val="00F02CE4"/>
    <w:rsid w:val="00F102F2"/>
    <w:rsid w:val="00F118C9"/>
    <w:rsid w:val="00F37BEB"/>
    <w:rsid w:val="00F404DF"/>
    <w:rsid w:val="00F549EE"/>
    <w:rsid w:val="00F56D2F"/>
    <w:rsid w:val="00F60050"/>
    <w:rsid w:val="00F64E2D"/>
    <w:rsid w:val="00F6782B"/>
    <w:rsid w:val="00F73A98"/>
    <w:rsid w:val="00F80FF7"/>
    <w:rsid w:val="00F83CEF"/>
    <w:rsid w:val="00F96E90"/>
    <w:rsid w:val="00FC07CE"/>
    <w:rsid w:val="00FC5F34"/>
    <w:rsid w:val="00FD02FF"/>
    <w:rsid w:val="00FD2CFA"/>
    <w:rsid w:val="00FE59CE"/>
    <w:rsid w:val="00FF0E10"/>
    <w:rsid w:val="00FF2D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9" type="connector" idref="#Прямая со стрелкой 548"/>
        <o:r id="V:Rule10" type="connector" idref="#Прямая со стрелкой 549"/>
        <o:r id="V:Rule11" type="connector" idref="#Прямая со стрелкой 553"/>
        <o:r id="V:Rule12" type="connector" idref="#Прямая со стрелкой 554"/>
        <o:r id="V:Rule13" type="connector" idref="#Прямая со стрелкой 558"/>
        <o:r id="V:Rule14" type="connector" idref="#Прямая со стрелкой 1124"/>
        <o:r id="V:Rule15" type="connector" idref="#Прямая со стрелкой 1125"/>
        <o:r id="V:Rule16" type="connector" idref="#Прямая со стрелкой 1127"/>
        <o:r id="V:Rule56" type="connector" idref="#Прямая со стрелкой 54"/>
        <o:r id="V:Rule79" type="connector" idref="#Прямая со стрелкой 10"/>
        <o:r id="V:Rule114" type="connector" idref="#Прямая со стрелкой 24"/>
        <o:r id="V:Rule115" type="connector" idref="#AutoShape 4044"/>
        <o:r id="V:Rule118" type="connector" idref="#Прямая со стрелкой 16"/>
        <o:r id="V:Rule119" type="connector" idref="#Прямая со стрелкой 385"/>
        <o:r id="V:Rule120" type="connector" idref="#Прямая со стрелкой 317"/>
        <o:r id="V:Rule121" type="connector" idref="#Прямая со стрелкой 75"/>
        <o:r id="V:Rule122" type="connector" idref="#Прямая со стрелкой 51"/>
        <o:r id="V:Rule123" type="connector" idref="#Прямая со стрелкой 78"/>
        <o:r id="V:Rule125" type="connector" idref="#Прямая со стрелкой 43"/>
        <o:r id="V:Rule127" type="connector" idref="#Прямая со стрелкой 84"/>
        <o:r id="V:Rule128" type="connector" idref="#AutoShape 4038"/>
        <o:r id="V:Rule129" type="connector" idref="#Прямая со стрелкой 6"/>
        <o:r id="V:Rule131" type="connector" idref="#Прямая со стрелкой 58"/>
        <o:r id="V:Rule132" type="connector" idref="#Прямая со стрелкой 495"/>
        <o:r id="V:Rule133" type="connector" idref="#Прямая со стрелкой 82"/>
        <o:r id="V:Rule134" type="connector" idref="#Прямая со стрелкой 4931"/>
        <o:r id="V:Rule136" type="connector" idref="#Прямая со стрелкой 41"/>
        <o:r id="V:Rule138" type="connector" idref="#Прямая со стрелкой 846"/>
        <o:r id="V:Rule139" type="connector" idref="#Прямая со стрелкой 4935"/>
        <o:r id="V:Rule140" type="connector" idref="#Прямая со стрелкой 389"/>
        <o:r id="V:Rule141" type="connector" idref="#Прямая со стрелкой 9"/>
        <o:r id="V:Rule142" type="connector" idref="#Прямая со стрелкой 298"/>
        <o:r id="V:Rule143" type="connector" idref="#Прямая со стрелкой 70"/>
        <o:r id="V:Rule144" type="connector" idref="#Прямая со стрелкой 295"/>
        <o:r id="V:Rule145" type="connector" idref="#Прямая со стрелкой 35"/>
        <o:r id="V:Rule147" type="connector" idref="#Прямая со стрелкой 4934"/>
        <o:r id="V:Rule148" type="connector" idref="#Прямая со стрелкой 384"/>
        <o:r id="V:Rule149" type="connector" idref="#Прямая со стрелкой 850"/>
        <o:r id="V:Rule150" type="connector" idref="#Прямая со стрелкой 66"/>
        <o:r id="V:Rule151" type="connector" idref="#AutoShape 4039"/>
        <o:r id="V:Rule152" type="connector" idref="#Прямая со стрелкой 267"/>
        <o:r id="V:Rule154" type="connector" idref="#Прямая со стрелкой 53"/>
        <o:r id="V:Rule155" type="connector" idref="#Прямая со стрелкой 388"/>
        <o:r id="V:Rule156" type="connector" idref="#Прямая со стрелкой 4936"/>
        <o:r id="V:Rule157" type="connector" idref="#AutoShape 4043"/>
        <o:r id="V:Rule158" type="connector" idref="#Прямая со стрелкой 292"/>
        <o:r id="V:Rule159" type="connector" idref="#Прямая со стрелкой 85"/>
        <o:r id="V:Rule160" type="connector" idref="#Прямая со стрелкой 38"/>
        <o:r id="V:Rule161" type="connector" idref="#Прямая со стрелкой 848"/>
        <o:r id="V:Rule162" type="connector" idref="#Прямая со стрелкой 21"/>
        <o:r id="V:Rule163" type="connector" idref="#Прямая со стрелкой 61"/>
        <o:r id="V:Rule164" type="connector" idref="#Прямая со стрелкой 296"/>
        <o:r id="V:Rule166" type="connector" idref="#Прямая со стрелкой 60"/>
        <o:r id="V:Rule167" type="connector" idref="#Прямая со стрелкой 47"/>
        <o:r id="V:Rule168" type="connector" idref="#Прямая со стрелкой 14"/>
        <o:r id="V:Rule169" type="connector" idref="#Прямая со стрелкой 74"/>
        <o:r id="V:Rule171" type="connector" idref="#Прямая со стрелкой 67"/>
        <o:r id="V:Rule173" type="connector" idref="#Прямая со стрелкой 52"/>
        <o:r id="V:Rule174" type="connector" idref="#Прямая со стрелкой 390"/>
        <o:r id="V:Rule175" type="connector" idref="#Прямая со стрелкой 72"/>
        <o:r id="V:Rule176" type="connector" idref="#Прямая со стрелкой 549"/>
        <o:r id="V:Rule177" type="connector" idref="#Прямая со стрелкой 610"/>
        <o:r id="V:Rule178" type="connector" idref="#Прямая со стрелкой 4933"/>
        <o:r id="V:Rule179" type="connector" idref="#Прямая со стрелкой 278"/>
        <o:r id="V:Rule180" type="connector" idref="#Прямая со стрелкой 319"/>
        <o:r id="V:Rule181" type="connector" idref="#Прямая со стрелкой 845"/>
        <o:r id="V:Rule182" type="connector" idref="#Прямая со стрелкой 49"/>
        <o:r id="V:Rule183" type="connector" idref="#Прямая со стрелкой 279"/>
        <o:r id="V:Rule184" type="connector" idref="#Прямая со стрелкой 847"/>
        <o:r id="V:Rule185" type="connector" idref="#Прямая со стрелкой 54"/>
        <o:r id="V:Rule186" type="connector" idref="#Прямая со стрелкой 553"/>
        <o:r id="V:Rule187" type="connector" idref="#Прямая со стрелкой 63"/>
        <o:r id="V:Rule188" type="connector" idref="#Прямая со стрелкой 5"/>
        <o:r id="V:Rule189" type="connector" idref="#Прямая со стрелкой 44"/>
        <o:r id="V:Rule190" type="connector" idref="#Прямая со стрелкой 7"/>
        <o:r id="V:Rule191" type="connector" idref="#Прямая со стрелкой 558"/>
        <o:r id="V:Rule192" type="connector" idref="#AutoShape 4040"/>
        <o:r id="V:Rule193" type="connector" idref="#Прямая со стрелкой 13"/>
        <o:r id="V:Rule194" type="connector" idref="#Прямая со стрелкой 554"/>
        <o:r id="V:Rule195" type="connector" idref="#Прямая со стрелкой 4932"/>
        <o:r id="V:Rule196" type="connector" idref="#Прямая со стрелкой 34"/>
        <o:r id="V:Rule198" type="connector" idref="#Прямая со стрелкой 28"/>
        <o:r id="V:Rule199" type="connector" idref="#Прямая со стрелкой 62"/>
        <o:r id="V:Rule200" type="connector" idref="#Прямая со стрелкой 8"/>
        <o:r id="V:Rule201" type="connector" idref="#Прямая со стрелкой 4930"/>
        <o:r id="V:Rule202" type="connector" idref="#Прямая со стрелкой 294"/>
        <o:r id="V:Rule203" type="connector" idref="#Прямая со стрелкой 86"/>
        <o:r id="V:Rule204" type="connector" idref="#Прямая со стрелкой 89"/>
        <o:r id="V:Rule205" type="connector" idref="#Прямая со стрелкой 12"/>
        <o:r id="V:Rule206" type="connector" idref="#Прямая со стрелкой 69"/>
        <o:r id="V:Rule207" type="connector" idref="#Прямая со стрелкой 64"/>
        <o:r id="V:Rule208" type="connector" idref="#Прямая со стрелкой 1127"/>
        <o:r id="V:Rule209" type="connector" idref="#Прямая со стрелкой 11"/>
        <o:r id="V:Rule210" type="connector" idref="#Прямая со стрелкой 299"/>
        <o:r id="V:Rule211" type="connector" idref="#Прямая со стрелкой 548"/>
        <o:r id="V:Rule212" type="connector" idref="#Прямая со стрелкой 669"/>
        <o:r id="V:Rule213" type="connector" idref="#Прямая со стрелкой 291"/>
        <o:r id="V:Rule214" type="connector" idref="#Прямая со стрелкой 55"/>
        <o:r id="V:Rule215" type="connector" idref="#AutoShape 4041"/>
        <o:r id="V:Rule216" type="connector" idref="#Прямая со стрелкой 10"/>
        <o:r id="V:Rule217" type="connector" idref="#Прямая со стрелкой 849"/>
        <o:r id="V:Rule218" type="connector" idref="#Прямая со стрелкой 30"/>
        <o:r id="V:Rule219" type="connector" idref="#Прямая со стрелкой 15"/>
        <o:r id="V:Rule220" type="connector" idref="#Прямая со стрелкой 1124"/>
        <o:r id="V:Rule221" type="connector" idref="#Прямая со стрелкой 59"/>
        <o:r id="V:Rule222" type="connector" idref="#AutoShape 4042"/>
        <o:r id="V:Rule223" type="connector" idref="#Прямая со стрелкой 24"/>
        <o:r id="V:Rule224" type="connector" idref="#Прямая со стрелкой 19"/>
        <o:r id="V:Rule225" type="connector" idref="#Прямая со стрелкой 297"/>
        <o:r id="V:Rule226" type="connector" idref="#Скругленная соединительная линия 4981"/>
        <o:r id="V:Rule227" type="connector" idref="#AutoShape 4044"/>
        <o:r id="V:Rule228" type="connector" idref="#Прямая со стрелкой 33"/>
        <o:r id="V:Rule229" type="connector" idref="#Прямая со стрелкой 40"/>
        <o:r id="V:Rule230" type="connector" idref="#Прямая со стрелкой 65"/>
        <o:r id="V:Rule231" type="connector" idref="#Прямая со стрелкой 1125"/>
        <o:r id="V:Rule232" type="connector" idref="#Прямая со стрелкой 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212C"/>
  </w:style>
  <w:style w:type="paragraph" w:styleId="1">
    <w:name w:val="heading 1"/>
    <w:basedOn w:val="a"/>
    <w:link w:val="10"/>
    <w:uiPriority w:val="9"/>
    <w:qFormat/>
    <w:rsid w:val="0065231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E920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4">
    <w:name w:val="heading 4"/>
    <w:basedOn w:val="a"/>
    <w:link w:val="40"/>
    <w:uiPriority w:val="9"/>
    <w:qFormat/>
    <w:rsid w:val="0065231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2312"/>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652312"/>
    <w:rPr>
      <w:rFonts w:ascii="Times New Roman" w:eastAsia="Times New Roman" w:hAnsi="Times New Roman" w:cs="Times New Roman"/>
      <w:b/>
      <w:bCs/>
      <w:sz w:val="24"/>
      <w:szCs w:val="24"/>
      <w:lang w:eastAsia="ru-RU"/>
    </w:rPr>
  </w:style>
  <w:style w:type="character" w:customStyle="1" w:styleId="a3">
    <w:name w:val="Основной текст Знак"/>
    <w:basedOn w:val="a0"/>
    <w:link w:val="a4"/>
    <w:uiPriority w:val="99"/>
    <w:rsid w:val="00652312"/>
    <w:rPr>
      <w:rFonts w:ascii="Times New Roman" w:eastAsia="Times New Roman" w:hAnsi="Times New Roman" w:cs="Times New Roman"/>
      <w:sz w:val="24"/>
      <w:szCs w:val="24"/>
      <w:lang w:eastAsia="ru-RU"/>
    </w:rPr>
  </w:style>
  <w:style w:type="paragraph" w:styleId="a4">
    <w:name w:val="Body Text"/>
    <w:basedOn w:val="a"/>
    <w:link w:val="a3"/>
    <w:uiPriority w:val="99"/>
    <w:unhideWhenUsed/>
    <w:rsid w:val="006523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Название Знак"/>
    <w:basedOn w:val="a0"/>
    <w:link w:val="a6"/>
    <w:rsid w:val="00652312"/>
    <w:rPr>
      <w:rFonts w:ascii="Times New Roman" w:eastAsia="Times New Roman" w:hAnsi="Times New Roman" w:cs="Times New Roman"/>
      <w:sz w:val="24"/>
      <w:szCs w:val="24"/>
      <w:lang w:eastAsia="ru-RU"/>
    </w:rPr>
  </w:style>
  <w:style w:type="paragraph" w:styleId="a6">
    <w:name w:val="Title"/>
    <w:basedOn w:val="a"/>
    <w:link w:val="a5"/>
    <w:qFormat/>
    <w:rsid w:val="006523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46733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67332"/>
  </w:style>
  <w:style w:type="paragraph" w:styleId="a9">
    <w:name w:val="footer"/>
    <w:basedOn w:val="a"/>
    <w:link w:val="aa"/>
    <w:uiPriority w:val="99"/>
    <w:unhideWhenUsed/>
    <w:rsid w:val="0046733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67332"/>
  </w:style>
  <w:style w:type="paragraph" w:styleId="ab">
    <w:name w:val="No Spacing"/>
    <w:uiPriority w:val="1"/>
    <w:qFormat/>
    <w:rsid w:val="00467332"/>
    <w:pPr>
      <w:spacing w:after="0" w:line="240" w:lineRule="auto"/>
    </w:pPr>
  </w:style>
  <w:style w:type="paragraph" w:styleId="ac">
    <w:name w:val="List Paragraph"/>
    <w:basedOn w:val="a"/>
    <w:uiPriority w:val="34"/>
    <w:qFormat/>
    <w:rsid w:val="001239EE"/>
    <w:pPr>
      <w:suppressAutoHyphens/>
      <w:spacing w:after="200" w:line="276" w:lineRule="auto"/>
      <w:ind w:left="720"/>
    </w:pPr>
    <w:rPr>
      <w:rFonts w:ascii="Calibri" w:eastAsia="Calibri" w:hAnsi="Calibri" w:cs="Calibri"/>
      <w:lang w:eastAsia="ar-SA"/>
    </w:rPr>
  </w:style>
  <w:style w:type="paragraph" w:styleId="ad">
    <w:name w:val="Balloon Text"/>
    <w:basedOn w:val="a"/>
    <w:link w:val="ae"/>
    <w:uiPriority w:val="99"/>
    <w:semiHidden/>
    <w:unhideWhenUsed/>
    <w:rsid w:val="00322F5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22F5B"/>
    <w:rPr>
      <w:rFonts w:ascii="Tahoma" w:hAnsi="Tahoma" w:cs="Tahoma"/>
      <w:sz w:val="16"/>
      <w:szCs w:val="16"/>
    </w:rPr>
  </w:style>
  <w:style w:type="paragraph" w:styleId="HTML">
    <w:name w:val="HTML Preformatted"/>
    <w:basedOn w:val="a"/>
    <w:link w:val="HTML0"/>
    <w:uiPriority w:val="99"/>
    <w:semiHidden/>
    <w:unhideWhenUsed/>
    <w:rsid w:val="002B5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B5745"/>
    <w:rPr>
      <w:rFonts w:ascii="Courier New" w:eastAsia="Times New Roman" w:hAnsi="Courier New" w:cs="Courier New"/>
      <w:sz w:val="20"/>
      <w:szCs w:val="20"/>
      <w:lang w:eastAsia="ru-RU"/>
    </w:rPr>
  </w:style>
  <w:style w:type="character" w:styleId="af">
    <w:name w:val="Strong"/>
    <w:uiPriority w:val="22"/>
    <w:qFormat/>
    <w:rsid w:val="00F118C9"/>
    <w:rPr>
      <w:b/>
      <w:bCs/>
    </w:rPr>
  </w:style>
  <w:style w:type="paragraph" w:customStyle="1" w:styleId="ydpc0bc2555msonormal">
    <w:name w:val="ydpc0bc2555msonormal"/>
    <w:basedOn w:val="a"/>
    <w:rsid w:val="005722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Hyperlink"/>
    <w:uiPriority w:val="99"/>
    <w:unhideWhenUsed/>
    <w:rsid w:val="00572238"/>
    <w:rPr>
      <w:color w:val="0563C1"/>
      <w:u w:val="single"/>
    </w:rPr>
  </w:style>
  <w:style w:type="character" w:styleId="af1">
    <w:name w:val="Emphasis"/>
    <w:basedOn w:val="a0"/>
    <w:qFormat/>
    <w:rsid w:val="00DD0CDE"/>
    <w:rPr>
      <w:i/>
      <w:iCs/>
    </w:rPr>
  </w:style>
  <w:style w:type="character" w:customStyle="1" w:styleId="apple-converted-space">
    <w:name w:val="apple-converted-space"/>
    <w:basedOn w:val="a0"/>
    <w:qFormat/>
    <w:rsid w:val="00FE59CE"/>
  </w:style>
  <w:style w:type="paragraph" w:customStyle="1" w:styleId="32">
    <w:name w:val="Основной текст с отступом 32"/>
    <w:basedOn w:val="a"/>
    <w:rsid w:val="00FE59CE"/>
    <w:pPr>
      <w:suppressAutoHyphens/>
      <w:spacing w:after="120" w:line="240" w:lineRule="auto"/>
      <w:ind w:left="283"/>
    </w:pPr>
    <w:rPr>
      <w:rFonts w:ascii="Times New Roman" w:eastAsia="Times New Roman" w:hAnsi="Times New Roman" w:cs="Times New Roman"/>
      <w:sz w:val="16"/>
      <w:szCs w:val="16"/>
      <w:lang w:eastAsia="ar-SA"/>
    </w:rPr>
  </w:style>
  <w:style w:type="paragraph" w:styleId="21">
    <w:name w:val="Body Text 2"/>
    <w:basedOn w:val="a"/>
    <w:link w:val="22"/>
    <w:uiPriority w:val="99"/>
    <w:semiHidden/>
    <w:unhideWhenUsed/>
    <w:rsid w:val="00ED3B78"/>
    <w:pPr>
      <w:spacing w:after="120" w:line="480" w:lineRule="auto"/>
    </w:pPr>
  </w:style>
  <w:style w:type="character" w:customStyle="1" w:styleId="22">
    <w:name w:val="Основной текст 2 Знак"/>
    <w:basedOn w:val="a0"/>
    <w:link w:val="21"/>
    <w:uiPriority w:val="99"/>
    <w:semiHidden/>
    <w:rsid w:val="00ED3B78"/>
  </w:style>
  <w:style w:type="paragraph" w:styleId="11">
    <w:name w:val="toc 1"/>
    <w:basedOn w:val="a"/>
    <w:next w:val="a"/>
    <w:autoRedefine/>
    <w:uiPriority w:val="39"/>
    <w:rsid w:val="00ED3B78"/>
    <w:pPr>
      <w:tabs>
        <w:tab w:val="right" w:leader="dot" w:pos="9628"/>
      </w:tabs>
      <w:spacing w:after="0" w:line="240" w:lineRule="auto"/>
    </w:pPr>
    <w:rPr>
      <w:rFonts w:ascii="Times New Roman" w:eastAsia="Calibri" w:hAnsi="Times New Roman" w:cs="Times New Roman"/>
      <w:bCs/>
      <w:noProof/>
      <w:sz w:val="28"/>
      <w:szCs w:val="28"/>
      <w:lang w:val="uk-UA"/>
    </w:rPr>
  </w:style>
  <w:style w:type="paragraph" w:styleId="23">
    <w:name w:val="toc 2"/>
    <w:basedOn w:val="a"/>
    <w:next w:val="a"/>
    <w:autoRedefine/>
    <w:uiPriority w:val="39"/>
    <w:rsid w:val="00ED3B78"/>
    <w:pPr>
      <w:tabs>
        <w:tab w:val="right" w:leader="dot" w:pos="9628"/>
      </w:tabs>
      <w:spacing w:after="0" w:line="240" w:lineRule="auto"/>
    </w:pPr>
    <w:rPr>
      <w:rFonts w:ascii="Times New Roman" w:eastAsia="Times New Roman" w:hAnsi="Times New Roman" w:cs="Times New Roman"/>
      <w:smallCaps/>
      <w:noProof/>
      <w:sz w:val="28"/>
      <w:szCs w:val="28"/>
      <w:lang w:val="uk-UA" w:eastAsia="ru-RU"/>
    </w:rPr>
  </w:style>
  <w:style w:type="paragraph" w:styleId="3">
    <w:name w:val="toc 3"/>
    <w:basedOn w:val="a"/>
    <w:next w:val="a"/>
    <w:autoRedefine/>
    <w:uiPriority w:val="39"/>
    <w:rsid w:val="00ED3B78"/>
    <w:pPr>
      <w:tabs>
        <w:tab w:val="right" w:leader="dot" w:pos="9628"/>
      </w:tabs>
      <w:spacing w:after="0" w:line="240" w:lineRule="auto"/>
    </w:pPr>
    <w:rPr>
      <w:rFonts w:ascii="Times New Roman" w:eastAsia="Times New Roman" w:hAnsi="Times New Roman" w:cs="Times New Roman"/>
      <w:i/>
      <w:iCs/>
      <w:noProof/>
      <w:sz w:val="28"/>
      <w:szCs w:val="28"/>
      <w:lang w:val="uk-UA" w:eastAsia="ru-RU"/>
    </w:rPr>
  </w:style>
  <w:style w:type="character" w:customStyle="1" w:styleId="20">
    <w:name w:val="Заголовок 2 Знак"/>
    <w:basedOn w:val="a0"/>
    <w:link w:val="2"/>
    <w:uiPriority w:val="9"/>
    <w:rsid w:val="00E920F5"/>
    <w:rPr>
      <w:rFonts w:asciiTheme="majorHAnsi" w:eastAsiaTheme="majorEastAsia" w:hAnsiTheme="majorHAnsi" w:cstheme="majorBidi"/>
      <w:color w:val="2F5496" w:themeColor="accent1" w:themeShade="BF"/>
      <w:sz w:val="26"/>
      <w:szCs w:val="26"/>
    </w:rPr>
  </w:style>
</w:styles>
</file>

<file path=word/webSettings.xml><?xml version="1.0" encoding="utf-8"?>
<w:webSettings xmlns:r="http://schemas.openxmlformats.org/officeDocument/2006/relationships" xmlns:w="http://schemas.openxmlformats.org/wordprocessingml/2006/main">
  <w:divs>
    <w:div w:id="438180292">
      <w:bodyDiv w:val="1"/>
      <w:marLeft w:val="0"/>
      <w:marRight w:val="0"/>
      <w:marTop w:val="0"/>
      <w:marBottom w:val="0"/>
      <w:divBdr>
        <w:top w:val="none" w:sz="0" w:space="0" w:color="auto"/>
        <w:left w:val="none" w:sz="0" w:space="0" w:color="auto"/>
        <w:bottom w:val="none" w:sz="0" w:space="0" w:color="auto"/>
        <w:right w:val="none" w:sz="0" w:space="0" w:color="auto"/>
      </w:divBdr>
    </w:div>
    <w:div w:id="502889912">
      <w:bodyDiv w:val="1"/>
      <w:marLeft w:val="0"/>
      <w:marRight w:val="0"/>
      <w:marTop w:val="0"/>
      <w:marBottom w:val="0"/>
      <w:divBdr>
        <w:top w:val="none" w:sz="0" w:space="0" w:color="auto"/>
        <w:left w:val="none" w:sz="0" w:space="0" w:color="auto"/>
        <w:bottom w:val="none" w:sz="0" w:space="0" w:color="auto"/>
        <w:right w:val="none" w:sz="0" w:space="0" w:color="auto"/>
      </w:divBdr>
      <w:divsChild>
        <w:div w:id="2027553731">
          <w:marLeft w:val="0"/>
          <w:marRight w:val="0"/>
          <w:marTop w:val="0"/>
          <w:marBottom w:val="0"/>
          <w:divBdr>
            <w:top w:val="none" w:sz="0" w:space="0" w:color="auto"/>
            <w:left w:val="none" w:sz="0" w:space="0" w:color="auto"/>
            <w:bottom w:val="none" w:sz="0" w:space="0" w:color="auto"/>
            <w:right w:val="none" w:sz="0" w:space="0" w:color="auto"/>
          </w:divBdr>
        </w:div>
        <w:div w:id="1714192218">
          <w:marLeft w:val="0"/>
          <w:marRight w:val="0"/>
          <w:marTop w:val="0"/>
          <w:marBottom w:val="0"/>
          <w:divBdr>
            <w:top w:val="none" w:sz="0" w:space="0" w:color="auto"/>
            <w:left w:val="none" w:sz="0" w:space="0" w:color="auto"/>
            <w:bottom w:val="none" w:sz="0" w:space="0" w:color="auto"/>
            <w:right w:val="none" w:sz="0" w:space="0" w:color="auto"/>
          </w:divBdr>
        </w:div>
        <w:div w:id="851840976">
          <w:marLeft w:val="0"/>
          <w:marRight w:val="0"/>
          <w:marTop w:val="0"/>
          <w:marBottom w:val="0"/>
          <w:divBdr>
            <w:top w:val="none" w:sz="0" w:space="0" w:color="auto"/>
            <w:left w:val="none" w:sz="0" w:space="0" w:color="auto"/>
            <w:bottom w:val="none" w:sz="0" w:space="0" w:color="auto"/>
            <w:right w:val="none" w:sz="0" w:space="0" w:color="auto"/>
          </w:divBdr>
        </w:div>
        <w:div w:id="2101634600">
          <w:marLeft w:val="0"/>
          <w:marRight w:val="0"/>
          <w:marTop w:val="0"/>
          <w:marBottom w:val="0"/>
          <w:divBdr>
            <w:top w:val="none" w:sz="0" w:space="0" w:color="auto"/>
            <w:left w:val="none" w:sz="0" w:space="0" w:color="auto"/>
            <w:bottom w:val="none" w:sz="0" w:space="0" w:color="auto"/>
            <w:right w:val="none" w:sz="0" w:space="0" w:color="auto"/>
          </w:divBdr>
        </w:div>
      </w:divsChild>
    </w:div>
    <w:div w:id="1561088379">
      <w:bodyDiv w:val="1"/>
      <w:marLeft w:val="0"/>
      <w:marRight w:val="0"/>
      <w:marTop w:val="0"/>
      <w:marBottom w:val="0"/>
      <w:divBdr>
        <w:top w:val="none" w:sz="0" w:space="0" w:color="auto"/>
        <w:left w:val="none" w:sz="0" w:space="0" w:color="auto"/>
        <w:bottom w:val="none" w:sz="0" w:space="0" w:color="auto"/>
        <w:right w:val="none" w:sz="0" w:space="0" w:color="auto"/>
      </w:divBdr>
      <w:divsChild>
        <w:div w:id="142435157">
          <w:marLeft w:val="0"/>
          <w:marRight w:val="0"/>
          <w:marTop w:val="0"/>
          <w:marBottom w:val="0"/>
          <w:divBdr>
            <w:top w:val="none" w:sz="0" w:space="0" w:color="auto"/>
            <w:left w:val="none" w:sz="0" w:space="0" w:color="auto"/>
            <w:bottom w:val="none" w:sz="0" w:space="0" w:color="auto"/>
            <w:right w:val="none" w:sz="0" w:space="0" w:color="auto"/>
          </w:divBdr>
        </w:div>
        <w:div w:id="296376234">
          <w:marLeft w:val="0"/>
          <w:marRight w:val="0"/>
          <w:marTop w:val="0"/>
          <w:marBottom w:val="0"/>
          <w:divBdr>
            <w:top w:val="none" w:sz="0" w:space="0" w:color="auto"/>
            <w:left w:val="none" w:sz="0" w:space="0" w:color="auto"/>
            <w:bottom w:val="none" w:sz="0" w:space="0" w:color="auto"/>
            <w:right w:val="none" w:sz="0" w:space="0" w:color="auto"/>
          </w:divBdr>
        </w:div>
        <w:div w:id="1445728974">
          <w:marLeft w:val="0"/>
          <w:marRight w:val="0"/>
          <w:marTop w:val="0"/>
          <w:marBottom w:val="0"/>
          <w:divBdr>
            <w:top w:val="none" w:sz="0" w:space="0" w:color="auto"/>
            <w:left w:val="none" w:sz="0" w:space="0" w:color="auto"/>
            <w:bottom w:val="none" w:sz="0" w:space="0" w:color="auto"/>
            <w:right w:val="none" w:sz="0" w:space="0" w:color="auto"/>
          </w:divBdr>
        </w:div>
        <w:div w:id="121269183">
          <w:marLeft w:val="0"/>
          <w:marRight w:val="0"/>
          <w:marTop w:val="0"/>
          <w:marBottom w:val="0"/>
          <w:divBdr>
            <w:top w:val="none" w:sz="0" w:space="0" w:color="auto"/>
            <w:left w:val="none" w:sz="0" w:space="0" w:color="auto"/>
            <w:bottom w:val="none" w:sz="0" w:space="0" w:color="auto"/>
            <w:right w:val="none" w:sz="0" w:space="0" w:color="auto"/>
          </w:divBdr>
        </w:div>
      </w:divsChild>
    </w:div>
    <w:div w:id="1873302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117" Type="http://schemas.openxmlformats.org/officeDocument/2006/relationships/image" Target="media/image92.wmf"/><Relationship Id="rId21" Type="http://schemas.openxmlformats.org/officeDocument/2006/relationships/image" Target="media/image14.wmf"/><Relationship Id="rId42" Type="http://schemas.openxmlformats.org/officeDocument/2006/relationships/oleObject" Target="embeddings/oleObject6.bin"/><Relationship Id="rId47" Type="http://schemas.openxmlformats.org/officeDocument/2006/relationships/image" Target="media/image32.wmf"/><Relationship Id="rId63" Type="http://schemas.openxmlformats.org/officeDocument/2006/relationships/image" Target="media/image40.wmf"/><Relationship Id="rId68" Type="http://schemas.openxmlformats.org/officeDocument/2006/relationships/image" Target="media/image45.wmf"/><Relationship Id="rId84" Type="http://schemas.openxmlformats.org/officeDocument/2006/relationships/image" Target="media/image59.wmf"/><Relationship Id="rId89" Type="http://schemas.openxmlformats.org/officeDocument/2006/relationships/image" Target="media/image64.wmf"/><Relationship Id="rId112" Type="http://schemas.openxmlformats.org/officeDocument/2006/relationships/image" Target="media/image87.wmf"/><Relationship Id="rId133" Type="http://schemas.openxmlformats.org/officeDocument/2006/relationships/hyperlink" Target="https://ssl.translatoruser.net/bv.aspx?from=uk&amp;to=en&amp;a=https%3A%2F%2Fssl.translatoruser.net%2Fbvsandbox.aspx%3F%26dl%3Den%26from%3Duk%26to%3Den%23_%D0%A2%D1%80%D1%83%D0%B1%D1%87%D0%B0%D1%81%D1%82%D0%B0_%D1%82%D0%B5%D1%85%D0%BD%D0%BE%D0%BB%D0%BE%D0%B3%D1%96%D1%8F_%D1%81%D0%BF%D0%B0%D0%BB%D1%8E%D0%B2%D0%B0%D0%BD%D0%BD%D1%8F" TargetMode="External"/><Relationship Id="rId138" Type="http://schemas.openxmlformats.org/officeDocument/2006/relationships/hyperlink" Target="https://ssl.translatoruser.net/bv.aspx?from=uk&amp;to=en&amp;a=https%3A%2F%2Fssl.translatoruser.net%2Fbvsandbox.aspx%3F%26dl%3Den%26from%3Duk%26to%3Den%23_%D0%A2%D0%B5%D1%85%D0%BD%D0%BE%D0%BB%D0%BE%D0%B3%D1%96%D1%8F_%D0%BE%D0%BF%D0%B0%D0%BB%D0%B5%D0%BD%D0%BD%D1%8F_%D1%82%D0%B0" TargetMode="External"/><Relationship Id="rId154" Type="http://schemas.openxmlformats.org/officeDocument/2006/relationships/hyperlink" Target="https://ssl.translatoruser.net/bv.aspx?from=uk&amp;to=en&amp;a=http%3A%2F%2Fwww.uintei.kiev.ua%2Fforesight%2Fua%2Ftech_energy.php" TargetMode="External"/><Relationship Id="rId159" Type="http://schemas.openxmlformats.org/officeDocument/2006/relationships/hyperlink" Target="https://ru.wikipedia.org/w/index.php?title=100_%D0%B2%D0%B5%D0%BB%D0%B8%D0%BA%D0%B8%D1%85_%D1%8D%D0%BA%D0%BE%D0%BD%D0%BE%D0%BC%D0%B8%D1%81%D1%82%D0%BE%D0%B2_%D0%B4%D0%BE_%D0%9A%D0%B5%D0%B9%D0%BD%D1%81%D0%B0&amp;action=edit&amp;redlink=1" TargetMode="External"/><Relationship Id="rId175" Type="http://schemas.openxmlformats.org/officeDocument/2006/relationships/hyperlink" Target="http://zakon4.rada.gov.ua/laws/show/2623-14" TargetMode="External"/><Relationship Id="rId170" Type="http://schemas.openxmlformats.org/officeDocument/2006/relationships/hyperlink" Target="http://www.sdfm.gov.ua/%20articles.php?cat_id=535&amp;art_id=587&amp;lang=uk" TargetMode="External"/><Relationship Id="rId16" Type="http://schemas.openxmlformats.org/officeDocument/2006/relationships/image" Target="media/image9.wmf"/><Relationship Id="rId107" Type="http://schemas.openxmlformats.org/officeDocument/2006/relationships/image" Target="media/image82.wmf"/><Relationship Id="rId11" Type="http://schemas.openxmlformats.org/officeDocument/2006/relationships/image" Target="media/image4.wmf"/><Relationship Id="rId32" Type="http://schemas.openxmlformats.org/officeDocument/2006/relationships/oleObject" Target="embeddings/oleObject1.bin"/><Relationship Id="rId37" Type="http://schemas.openxmlformats.org/officeDocument/2006/relationships/image" Target="media/image27.wmf"/><Relationship Id="rId53" Type="http://schemas.openxmlformats.org/officeDocument/2006/relationships/image" Target="media/image35.wmf"/><Relationship Id="rId58" Type="http://schemas.openxmlformats.org/officeDocument/2006/relationships/oleObject" Target="embeddings/oleObject14.bin"/><Relationship Id="rId74" Type="http://schemas.openxmlformats.org/officeDocument/2006/relationships/image" Target="media/image49.wmf"/><Relationship Id="rId79" Type="http://schemas.openxmlformats.org/officeDocument/2006/relationships/image" Target="media/image54.wmf"/><Relationship Id="rId102" Type="http://schemas.openxmlformats.org/officeDocument/2006/relationships/image" Target="media/image77.wmf"/><Relationship Id="rId123" Type="http://schemas.openxmlformats.org/officeDocument/2006/relationships/image" Target="media/image98.wmf"/><Relationship Id="rId128" Type="http://schemas.openxmlformats.org/officeDocument/2006/relationships/image" Target="media/image103.png"/><Relationship Id="rId144" Type="http://schemas.openxmlformats.org/officeDocument/2006/relationships/hyperlink" Target="https://ssl.translatoruser.net/bv.aspx?from=uk&amp;to=en&amp;a=https%3A%2F%2Fssl.translatoruser.net%2Fbvsandbox.aspx%3F%26dl%3Den%26from%3Duk%26to%3Den%23_%D0%A0%D0%BE%D0%B7%D1%80%D0%BE%D0%B1%D0%BA%D0%B0_%D0%BC%D0%B5%D1%82%D0%BE%D0%B4%D1%96%D0%B2_%D0%BC%D0%BE%D0%BD%D1%96%D1%82%D0%BE%D1%80%D0%B8%D0%BD%D0%B3%D1%83" TargetMode="External"/><Relationship Id="rId149" Type="http://schemas.openxmlformats.org/officeDocument/2006/relationships/hyperlink" Target="https://ssl.translatoruser.net/bv.aspx?from=uk&amp;to=en&amp;a=https%3A%2F%2Fssl.translatoruser.net%2Fbvsandbox.aspx%3F%26dl%3Den%26from%3Duk%26to%3Den%23_%D0%A2%D0%B5%D1%85%D0%BD%D0%BE%D0%BB%D0%BE%D0%B3%D1%96%D1%8F_%D0%BE%D1%82%D1%80%D0%B8%D0%BC%D0%B0%D0%BD%D0%BD%D1%8F_%D0%BC%D0%B5%D1%82%D0%B0%D0%BD%D1%83" TargetMode="External"/><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image" Target="media/image70.wmf"/><Relationship Id="rId160" Type="http://schemas.openxmlformats.org/officeDocument/2006/relationships/hyperlink" Target="https://ru.wikipedia.org/w/index.php?title=%D0%94%D0%B5%D0%BB%D0%BE_(%D0%B8%D0%B7%D0%B4%D0%B0%D1%82%D0%B5%D0%BB%D1%8C%D1%81%D1%82%D0%B2%D0%BE)&amp;action=edit&amp;redlink=1" TargetMode="External"/><Relationship Id="rId165" Type="http://schemas.openxmlformats.org/officeDocument/2006/relationships/hyperlink" Target="http://zakon1.rada.gov.ua/cgi-bin/laws/main.cgi?nreg=40-15" TargetMode="External"/><Relationship Id="rId181" Type="http://schemas.openxmlformats.org/officeDocument/2006/relationships/hyperlink" Target="http://www.gfk.ua/about_us/methods/cati/index.ua.html" TargetMode="External"/><Relationship Id="rId186" Type="http://schemas.openxmlformats.org/officeDocument/2006/relationships/fontTable" Target="fontTable.xml"/><Relationship Id="rId22" Type="http://schemas.openxmlformats.org/officeDocument/2006/relationships/image" Target="media/image15.wmf"/><Relationship Id="rId27" Type="http://schemas.openxmlformats.org/officeDocument/2006/relationships/image" Target="media/image20.wmf"/><Relationship Id="rId43" Type="http://schemas.openxmlformats.org/officeDocument/2006/relationships/image" Target="media/image30.wmf"/><Relationship Id="rId48" Type="http://schemas.openxmlformats.org/officeDocument/2006/relationships/oleObject" Target="embeddings/oleObject9.bin"/><Relationship Id="rId64" Type="http://schemas.openxmlformats.org/officeDocument/2006/relationships/image" Target="media/image41.wmf"/><Relationship Id="rId69" Type="http://schemas.openxmlformats.org/officeDocument/2006/relationships/oleObject" Target="embeddings/oleObject17.bin"/><Relationship Id="rId113" Type="http://schemas.openxmlformats.org/officeDocument/2006/relationships/image" Target="media/image88.wmf"/><Relationship Id="rId118" Type="http://schemas.openxmlformats.org/officeDocument/2006/relationships/image" Target="media/image93.wmf"/><Relationship Id="rId134" Type="http://schemas.openxmlformats.org/officeDocument/2006/relationships/hyperlink" Target="https://ssl.translatoruser.net/bv.aspx?from=uk&amp;to=en&amp;a=https%3A%2F%2Fssl.translatoruser.net%2Fbvsandbox.aspx%3F%26dl%3Den%26from%3Duk%26to%3Den%23_%D0%A2%D0%B5%D1%85%D0%BD%D0%BE%D0%BB%D0%BE%D0%B3%D1%96%D1%8F_%D0%B2%D0%B8%D0%BA%D0%BE%D1%80%D0%B8%D1%81%D1%82%D0%B0%D0%BD%D0%BD%D1%8F_%D1%82%D0%B5%D0%BF%D0%BB%D0%BE%D0%B2%D0%BE%D1%97" TargetMode="External"/><Relationship Id="rId139" Type="http://schemas.openxmlformats.org/officeDocument/2006/relationships/hyperlink" Target="https://ssl.translatoruser.net/bv.aspx?from=uk&amp;to=en&amp;a=https%3A%2F%2Fssl.translatoruser.net%2Fbvsandbox.aspx%3F%26dl%3Den%26from%3Duk%26to%3Den%23_%D0%A2%D0%B5%D1%85%D0%BD%D0%BE%D0%BB%D0%BE%D0%B3%D1%96%D1%8F_%D0%B5%D0%BB%D0%B5%D0%BA%D1%82%D1%80%D0%BE%D0%BF%D0%BE%D1%81%D1%82%D0%B0%D1%87%D0%B0%D0%BD%D0%BD%D1%8F_%D1%82%D0%B0" TargetMode="External"/><Relationship Id="rId80" Type="http://schemas.openxmlformats.org/officeDocument/2006/relationships/image" Target="media/image55.wmf"/><Relationship Id="rId85" Type="http://schemas.openxmlformats.org/officeDocument/2006/relationships/image" Target="media/image60.wmf"/><Relationship Id="rId150" Type="http://schemas.openxmlformats.org/officeDocument/2006/relationships/hyperlink" Target="https://ssl.translatoruser.net/bv.aspx?from=uk&amp;to=en&amp;a=https%3A%2F%2Fssl.translatoruser.net%2Fbvsandbox.aspx%3F%26dl%3Den%26from%3Duk%26to%3Den%23_%D0%A2%D0%B5%D1%85%D0%BD%D0%BE%D0%BB%D0%BE%D0%B3%D1%96%D1%8F_%D0%BF%D1%80%D0%B8%D0%B3%D0%BE%D1%82%D1%83%D0%B2%D0%B0%D0%BD%D0%BD%D1%8F_%D0%B2%D0%BE%D0%B4%D0%BE-%D0%B2%D1%83%D0%B3%D1%96%D0%BB%D1%8C" TargetMode="External"/><Relationship Id="rId155" Type="http://schemas.openxmlformats.org/officeDocument/2006/relationships/hyperlink" Target="https://ssl.translatoruser.net/bv.aspx?from=uk&amp;to=en&amp;a=http%3A%2F%2Fwww.uintei.kiev.ua%2Fforesight%2Fua%2Ftech_bio.php" TargetMode="External"/><Relationship Id="rId171" Type="http://schemas.openxmlformats.org/officeDocument/2006/relationships/hyperlink" Target="http://www.ukrstat.gov.ua" TargetMode="External"/><Relationship Id="rId176" Type="http://schemas.openxmlformats.org/officeDocument/2006/relationships/hyperlink" Target="https://ru.wikipedia.org/wiki/%D0%AD%D0%BA%D1%81%D0%BC%D0%BE_(%D0%B8%D0%B7%D0%B4%D0%B0%D1%82%D0%B5%D0%BB%D1%8C%D1%81%D1%82%D0%B2%D0%BE)" TargetMode="External"/><Relationship Id="rId12" Type="http://schemas.openxmlformats.org/officeDocument/2006/relationships/image" Target="media/image5.wmf"/><Relationship Id="rId17" Type="http://schemas.openxmlformats.org/officeDocument/2006/relationships/image" Target="media/image10.wmf"/><Relationship Id="rId33" Type="http://schemas.openxmlformats.org/officeDocument/2006/relationships/image" Target="media/image25.wmf"/><Relationship Id="rId38" Type="http://schemas.openxmlformats.org/officeDocument/2006/relationships/oleObject" Target="embeddings/oleObject4.bin"/><Relationship Id="rId59" Type="http://schemas.openxmlformats.org/officeDocument/2006/relationships/image" Target="media/image38.wmf"/><Relationship Id="rId103" Type="http://schemas.openxmlformats.org/officeDocument/2006/relationships/image" Target="media/image78.wmf"/><Relationship Id="rId108" Type="http://schemas.openxmlformats.org/officeDocument/2006/relationships/image" Target="media/image83.wmf"/><Relationship Id="rId124" Type="http://schemas.openxmlformats.org/officeDocument/2006/relationships/image" Target="media/image99.wmf"/><Relationship Id="rId129" Type="http://schemas.openxmlformats.org/officeDocument/2006/relationships/image" Target="media/image104.png"/><Relationship Id="rId54" Type="http://schemas.openxmlformats.org/officeDocument/2006/relationships/oleObject" Target="embeddings/oleObject12.bin"/><Relationship Id="rId70" Type="http://schemas.openxmlformats.org/officeDocument/2006/relationships/image" Target="media/image46.wmf"/><Relationship Id="rId75" Type="http://schemas.openxmlformats.org/officeDocument/2006/relationships/image" Target="media/image50.wmf"/><Relationship Id="rId91" Type="http://schemas.openxmlformats.org/officeDocument/2006/relationships/image" Target="media/image66.png"/><Relationship Id="rId96" Type="http://schemas.openxmlformats.org/officeDocument/2006/relationships/image" Target="media/image71.wmf"/><Relationship Id="rId140" Type="http://schemas.openxmlformats.org/officeDocument/2006/relationships/hyperlink" Target="https://ssl.translatoruser.net/bv.aspx?from=uk&amp;to=en&amp;a=https%3A%2F%2Fssl.translatoruser.net%2Fbvsandbox.aspx%3F%26dl%3Den%26from%3Duk%26to%3Den%23_%D0%92%D0%B8%D1%81%D0%BE%D0%BA%D0%BE%D0%BF%D1%80%D0%BE%D0%B4%D1%83%D0%BA%D1%82%D0%B8%D0%B2%D0%BD%D1%96_%D1%82%D0%B5%D1%85%D0%BD%D0%BE%D0%BB%D0%BE%D0%B3%D1%96%D1%97_%D0%B0%D0%BD%D0%B0%D0%B5%D1%80%D0%BE" TargetMode="External"/><Relationship Id="rId145" Type="http://schemas.openxmlformats.org/officeDocument/2006/relationships/hyperlink" Target="https://ssl.translatoruser.net/bv.aspx?from=uk&amp;to=en&amp;a=https%3A%2F%2Fssl.translatoruser.net%2Fbvsandbox.aspx%3F%26dl%3Den%26from%3Duk%26to%3Den%23_%D0%92%D0%B8%D1%80%D0%BE%D0%B1%D0%BD%D0%B8%D1%86%D1%82%D0%B2%D0%BE_%D1%81%D0%B8%D0%BD%D1%82%D0%B5%D1%82%D0%B8%D1%87%D0%BD%D0%B8%D1%85_%D0%BF%D0%B0%D0%BB%D0%B8%D0%B2" TargetMode="External"/><Relationship Id="rId161" Type="http://schemas.openxmlformats.org/officeDocument/2006/relationships/hyperlink" Target="http://www.weforum.org" TargetMode="External"/><Relationship Id="rId166" Type="http://schemas.openxmlformats.org/officeDocument/2006/relationships/hyperlink" Target="http://zakon2.rada.gov.ua/laws/show/698-12" TargetMode="External"/><Relationship Id="rId182" Type="http://schemas.openxmlformats.org/officeDocument/2006/relationships/hyperlink" Target="http://www.imf.org/%20external/pubs/ft/wp/2013/wp1301.pdf" TargetMode="Externa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wmf"/><Relationship Id="rId28" Type="http://schemas.openxmlformats.org/officeDocument/2006/relationships/image" Target="media/image21.wmf"/><Relationship Id="rId49" Type="http://schemas.openxmlformats.org/officeDocument/2006/relationships/image" Target="media/image33.wmf"/><Relationship Id="rId114" Type="http://schemas.openxmlformats.org/officeDocument/2006/relationships/image" Target="media/image89.png"/><Relationship Id="rId119" Type="http://schemas.openxmlformats.org/officeDocument/2006/relationships/image" Target="media/image94.wmf"/><Relationship Id="rId44" Type="http://schemas.openxmlformats.org/officeDocument/2006/relationships/oleObject" Target="embeddings/oleObject7.bin"/><Relationship Id="rId60" Type="http://schemas.openxmlformats.org/officeDocument/2006/relationships/oleObject" Target="embeddings/oleObject15.bin"/><Relationship Id="rId65" Type="http://schemas.openxmlformats.org/officeDocument/2006/relationships/image" Target="media/image42.wmf"/><Relationship Id="rId81" Type="http://schemas.openxmlformats.org/officeDocument/2006/relationships/image" Target="media/image56.wmf"/><Relationship Id="rId86" Type="http://schemas.openxmlformats.org/officeDocument/2006/relationships/image" Target="media/image61.wmf"/><Relationship Id="rId130" Type="http://schemas.openxmlformats.org/officeDocument/2006/relationships/hyperlink" Target="https://ssl.translatoruser.net/bv.aspx?from=uk&amp;to=en&amp;a=https%3A%2F%2Fssl.translatoruser.net%2Fbvsandbox.aspx%3F%26dl%3Den%26from%3Duk%26to%3Den%23_%D0%A1%D1%82%D0%B2%D0%BE%D1%80%D0%B5%D0%BD%D0%BD%D1%8F_%D0%B5%D0%BD%D0%B5%D1%80%D0%B3%D0%BE%D0%B3%D0%B5%D0%BD%D0%B5%D1%80%D1%83%D1%8E%D1%87%D0%B8%D1%85_%D0%BF%D0%BE%D1%82%D1%83%D0%B6%D0%BD%D0%BE%D1%81" TargetMode="External"/><Relationship Id="rId135" Type="http://schemas.openxmlformats.org/officeDocument/2006/relationships/hyperlink" Target="https://ssl.translatoruser.net/bv.aspx?from=uk&amp;to=en&amp;a=https%3A%2F%2Fssl.translatoruser.net%2Fbvsandbox.aspx%3F%26dl%3Den%26from%3Duk%26to%3Den%23_%D0%92%D0%B8%D0%BA%D0%BE%D1%80%D0%B8%D1%81%D1%82%D0%B0%D0%BD%D0%BD%D1%8F_%D0%B2%D0%B8%D1%81%D0%BE%D0%BA%D0%BE%D1%82%D0%B5%D0%BC%D0%BF%D0%B5%D1%80%D0%B0%D1%82%D1%83%D1%80%D0%BD%D0%BE%D1%97_%D0%BD%D0%B0" TargetMode="External"/><Relationship Id="rId151" Type="http://schemas.openxmlformats.org/officeDocument/2006/relationships/hyperlink" Target="https://ssl.translatoruser.net/bv.aspx?from=uk&amp;to=en&amp;a=https%3A%2F%2Fssl.translatoruser.net%2Fbvsandbox.aspx%3F%26dl%3Den%26from%3Duk%26to%3Den%23_%D0%92%D0%B8%D0%BA%D0%BE%D1%80%D0%B8%D1%81%D1%82%D0%B0%D0%BD%D0%BD%D1%8F_%D0%BA%D0%B0%D1%82%D0%B0%D0%BB%D1%96%D0%B7%D0%B0%D1%82%D0%BE%D1%80%D1%96%D0%B2_%D0%B4%D0%BB%D1%8F" TargetMode="External"/><Relationship Id="rId156" Type="http://schemas.openxmlformats.org/officeDocument/2006/relationships/hyperlink" Target="https://ssl.translatoruser.net/bv.aspx?from=uk&amp;to=en&amp;a=http%3A%2F%2Fwww.uintei.kiev.ua%2Fforesight%2Fua%2Ftech_new_materials.php" TargetMode="External"/><Relationship Id="rId177" Type="http://schemas.openxmlformats.org/officeDocument/2006/relationships/hyperlink" Target="http://rus.delfi.lv/news/daily/versions/%20razumnoe-finansovoe-planirovanie-kak-osnova-gosudarstvennogo-razvitiya.d?id%20=%2044513680" TargetMode="External"/><Relationship Id="rId172" Type="http://schemas.openxmlformats.org/officeDocument/2006/relationships/hyperlink" Target="http://www.gfk.ua/sectors_and_markets%20/retail_and_technology/index.ua.html" TargetMode="External"/><Relationship Id="rId13" Type="http://schemas.openxmlformats.org/officeDocument/2006/relationships/image" Target="media/image6.wmf"/><Relationship Id="rId18" Type="http://schemas.openxmlformats.org/officeDocument/2006/relationships/image" Target="media/image11.wmf"/><Relationship Id="rId39" Type="http://schemas.openxmlformats.org/officeDocument/2006/relationships/image" Target="media/image28.wmf"/><Relationship Id="rId109" Type="http://schemas.openxmlformats.org/officeDocument/2006/relationships/image" Target="media/image84.wmf"/><Relationship Id="rId34" Type="http://schemas.openxmlformats.org/officeDocument/2006/relationships/oleObject" Target="embeddings/oleObject2.bin"/><Relationship Id="rId50" Type="http://schemas.openxmlformats.org/officeDocument/2006/relationships/oleObject" Target="embeddings/oleObject10.bin"/><Relationship Id="rId55" Type="http://schemas.openxmlformats.org/officeDocument/2006/relationships/image" Target="media/image36.wmf"/><Relationship Id="rId76" Type="http://schemas.openxmlformats.org/officeDocument/2006/relationships/image" Target="media/image51.wmf"/><Relationship Id="rId97" Type="http://schemas.openxmlformats.org/officeDocument/2006/relationships/image" Target="media/image72.wmf"/><Relationship Id="rId104" Type="http://schemas.openxmlformats.org/officeDocument/2006/relationships/image" Target="media/image79.wmf"/><Relationship Id="rId120" Type="http://schemas.openxmlformats.org/officeDocument/2006/relationships/image" Target="media/image95.wmf"/><Relationship Id="rId125" Type="http://schemas.openxmlformats.org/officeDocument/2006/relationships/image" Target="media/image100.wmf"/><Relationship Id="rId141" Type="http://schemas.openxmlformats.org/officeDocument/2006/relationships/hyperlink" Target="https://ssl.translatoruser.net/bv.aspx?from=uk&amp;to=en&amp;a=https%3A%2F%2Fssl.translatoruser.net%2Fbvsandbox.aspx%3F%26dl%3Den%26from%3Duk%26to%3Den%23_%D0%9D%D0%BE%D0%B2%D1%96%D1%82%D0%BD%D1%8F_%D1%82%D0%B5%D1%85%D0%BD%D0%BE%D0%BB%D0%BE%D0%B3%D1%96%D1%8F_%D1%80%D0%B0%D1%86%D1%96%D0%BE%D0%BD%D0%B0%D0%BB%D1%8C%D0%BD%D0%BE%D0%B3%D0%BE" TargetMode="External"/><Relationship Id="rId146" Type="http://schemas.openxmlformats.org/officeDocument/2006/relationships/hyperlink" Target="https://ssl.translatoruser.net/bv.aspx?from=uk&amp;to=en&amp;a=https%3A%2F%2Fssl.translatoruser.net%2Fbvsandbox.aspx%3F%26dl%3Den%26from%3Duk%26to%3Den%23_%D0%92%D0%B8%D1%80%D0%BE%D0%B1%D0%BD%D0%B8%D1%86%D1%82%D0%B2%D0%BE_%D1%82%D0%B5%D0%BF%D0%BB%D0%BE%D0%B2%D0%BE%D1%97_%D1%82%D0%B0" TargetMode="External"/><Relationship Id="rId167" Type="http://schemas.openxmlformats.org/officeDocument/2006/relationships/hyperlink" Target="http://iph.ras.ru/page46589323.htm" TargetMode="External"/><Relationship Id="rId7" Type="http://schemas.openxmlformats.org/officeDocument/2006/relationships/endnotes" Target="endnotes.xml"/><Relationship Id="rId71" Type="http://schemas.openxmlformats.org/officeDocument/2006/relationships/image" Target="media/image47.wmf"/><Relationship Id="rId92" Type="http://schemas.openxmlformats.org/officeDocument/2006/relationships/image" Target="media/image67.wmf"/><Relationship Id="rId162" Type="http://schemas.openxmlformats.org/officeDocument/2006/relationships/hyperlink" Target="http://iph.ras.ru/page46589323.htm" TargetMode="External"/><Relationship Id="rId183" Type="http://schemas.openxmlformats.org/officeDocument/2006/relationships/hyperlink" Target="http://www.jpmorgan.com/RiskManagement/%20RiskMetrics/RiskMetrics.html." TargetMode="External"/><Relationship Id="rId2" Type="http://schemas.openxmlformats.org/officeDocument/2006/relationships/numbering" Target="numbering.xml"/><Relationship Id="rId29" Type="http://schemas.openxmlformats.org/officeDocument/2006/relationships/image" Target="media/image22.wmf"/><Relationship Id="rId24" Type="http://schemas.openxmlformats.org/officeDocument/2006/relationships/image" Target="media/image17.wmf"/><Relationship Id="rId40" Type="http://schemas.openxmlformats.org/officeDocument/2006/relationships/oleObject" Target="embeddings/oleObject5.bin"/><Relationship Id="rId45" Type="http://schemas.openxmlformats.org/officeDocument/2006/relationships/image" Target="media/image31.wmf"/><Relationship Id="rId66" Type="http://schemas.openxmlformats.org/officeDocument/2006/relationships/image" Target="media/image43.wmf"/><Relationship Id="rId87" Type="http://schemas.openxmlformats.org/officeDocument/2006/relationships/image" Target="media/image62.wmf"/><Relationship Id="rId110" Type="http://schemas.openxmlformats.org/officeDocument/2006/relationships/image" Target="media/image85.wmf"/><Relationship Id="rId115" Type="http://schemas.openxmlformats.org/officeDocument/2006/relationships/image" Target="media/image90.wmf"/><Relationship Id="rId131" Type="http://schemas.openxmlformats.org/officeDocument/2006/relationships/hyperlink" Target="https://ssl.translatoruser.net/bv.aspx?from=uk&amp;to=en&amp;a=https%3A%2F%2Fssl.translatoruser.net%2Fbvsandbox.aspx%3F%26dl%3Den%26from%3Duk%26to%3Den%23_%D0%A2%D0%B5%D1%85%D0%BD%D0%BE%D0%BB%D0%BE%D0%B3%D1%96%D1%8F_%D0%B2%D0%B8%D0%B3%D0%BE%D1%82%D0%BE%D0%B2%D0%BB%D0%B5%D0%BD%D0%BD%D1%8F_%D0%BF%D0%B5%D1%80%D0%B5%D1%82%D0%B2%D0%BE%D1%80%D1%8E%D0%B2%D0%B0" TargetMode="External"/><Relationship Id="rId136" Type="http://schemas.openxmlformats.org/officeDocument/2006/relationships/hyperlink" Target="https://ssl.translatoruser.net/bv.aspx?from=uk&amp;to=en&amp;a=https%3A%2F%2Fssl.translatoruser.net%2Fbvsandbox.aspx%3F%26dl%3Den%26from%3Duk%26to%3Den%23_%D0%9F%D1%96%D0%B4%D0%B2%D0%B8%D1%89%D0%B5%D0%BD%D0%BD%D1%8F_%D0%B5%D0%BD%D0%B5%D1%80%D0%B3%D0%BE%D0%B5%D1%84%D0%B5%D0%BA%D1%82%D0%B8%D0%B2%D0%BD%D0%BE%D1%81%D1%82%D1%96_%D1%84%D0%BE%D1%82%D0%BE%D0%B5" TargetMode="External"/><Relationship Id="rId157" Type="http://schemas.openxmlformats.org/officeDocument/2006/relationships/hyperlink" Target="https://ssl.translatoruser.net/bv.aspx?from=uk&amp;to=en&amp;a=http%3A%2F%2Fwww.uintei.kiev.ua%2Fforesight%2Fua%2Ftech_ikt.php" TargetMode="External"/><Relationship Id="rId178" Type="http://schemas.openxmlformats.org/officeDocument/2006/relationships/hyperlink" Target="http://www.uintei.kiev.ua/foresight/ua/index.php" TargetMode="External"/><Relationship Id="rId61" Type="http://schemas.openxmlformats.org/officeDocument/2006/relationships/image" Target="media/image39.wmf"/><Relationship Id="rId82" Type="http://schemas.openxmlformats.org/officeDocument/2006/relationships/image" Target="media/image57.wmf"/><Relationship Id="rId152" Type="http://schemas.openxmlformats.org/officeDocument/2006/relationships/hyperlink" Target="https://ssl.translatoruser.net/bv.aspx?from=uk&amp;to=en&amp;a=https%3A%2F%2Fssl.translatoruser.net%2Fbvsandbox.aspx%3F%26dl%3Den%26from%3Duk%26to%3Den%23_%D0%A0%D0%BE%D0%B7%D1%80%D0%BE%D0%B1%D0%BA%D0%B0_%D0%B5%D0%BA%D0%BE%D0%BB%D0%BE%D0%B3%D1%96%D1%87%D0%BD%D0%BE_%D1%87%D0%B8%D1%81%D1%82%D0%BE%D0%B3%D0%BE" TargetMode="External"/><Relationship Id="rId173" Type="http://schemas.openxmlformats.org/officeDocument/2006/relationships/hyperlink" Target="http://www.mysteryshop.org" TargetMode="External"/><Relationship Id="rId19" Type="http://schemas.openxmlformats.org/officeDocument/2006/relationships/image" Target="media/image12.wmf"/><Relationship Id="rId14" Type="http://schemas.openxmlformats.org/officeDocument/2006/relationships/image" Target="media/image7.wmf"/><Relationship Id="rId30" Type="http://schemas.openxmlformats.org/officeDocument/2006/relationships/image" Target="media/image23.wmf"/><Relationship Id="rId35" Type="http://schemas.openxmlformats.org/officeDocument/2006/relationships/image" Target="media/image26.wmf"/><Relationship Id="rId56" Type="http://schemas.openxmlformats.org/officeDocument/2006/relationships/oleObject" Target="embeddings/oleObject13.bin"/><Relationship Id="rId77" Type="http://schemas.openxmlformats.org/officeDocument/2006/relationships/image" Target="media/image52.wmf"/><Relationship Id="rId100" Type="http://schemas.openxmlformats.org/officeDocument/2006/relationships/image" Target="media/image75.wmf"/><Relationship Id="rId105" Type="http://schemas.openxmlformats.org/officeDocument/2006/relationships/image" Target="media/image80.wmf"/><Relationship Id="rId126" Type="http://schemas.openxmlformats.org/officeDocument/2006/relationships/image" Target="media/image101.png"/><Relationship Id="rId147" Type="http://schemas.openxmlformats.org/officeDocument/2006/relationships/hyperlink" Target="https://ssl.translatoruser.net/bv.aspx?from=uk&amp;to=en&amp;a=https%3A%2F%2Fssl.translatoruser.net%2Fbvsandbox.aspx%3F%26dl%3Den%26from%3Duk%26to%3Den%23_%D0%A2%D0%B5%D1%85%D0%BD%D0%BE%D0%BB%D0%BE%D0%B3%D1%96%D1%8F_%D0%B1%D0%B5%D0%B7%D0%BF%D0%B5%D1%80%D0%B5%D1%80%D0%B2%D0%BD%D0%BE%D0%B3%D0%BE_%D1%81%D0%BF%D0%B0%D0%BB%D1%8E%D0%B2%D0%B0%D0%BD%D0%BD%D1%8F" TargetMode="External"/><Relationship Id="rId168" Type="http://schemas.openxmlformats.org/officeDocument/2006/relationships/hyperlink" Target="http://www.aup.ru/books/m91/05.htm" TargetMode="External"/><Relationship Id="rId8" Type="http://schemas.openxmlformats.org/officeDocument/2006/relationships/image" Target="media/image1.jpeg"/><Relationship Id="rId51" Type="http://schemas.openxmlformats.org/officeDocument/2006/relationships/image" Target="media/image34.wmf"/><Relationship Id="rId72" Type="http://schemas.openxmlformats.org/officeDocument/2006/relationships/oleObject" Target="embeddings/oleObject18.bin"/><Relationship Id="rId93" Type="http://schemas.openxmlformats.org/officeDocument/2006/relationships/image" Target="media/image68.wmf"/><Relationship Id="rId98" Type="http://schemas.openxmlformats.org/officeDocument/2006/relationships/image" Target="media/image73.wmf"/><Relationship Id="rId121" Type="http://schemas.openxmlformats.org/officeDocument/2006/relationships/image" Target="media/image96.wmf"/><Relationship Id="rId142" Type="http://schemas.openxmlformats.org/officeDocument/2006/relationships/hyperlink" Target="https://ssl.translatoruser.net/bv.aspx?from=uk&amp;to=en&amp;a=https%3A%2F%2Fssl.translatoruser.net%2Fbvsandbox.aspx%3F%26dl%3Den%26from%3Duk%26to%3Den%23_%D0%9D%D0%BE%D0%B2%D1%96%D1%82%D0%BD%D1%8F_%D1%82%D0%B5%D1%85%D0%BD%D0%BE%D0%BB%D0%BE%D0%B3%D1%96%D1%8F_%D1%80%D0%B0%D1%86%D1%96%D0%BE%D0%BD%D0%B0%D0%BB%D1%8C%D0%BD%D0%BE%D0%B3%D0%BE_1" TargetMode="External"/><Relationship Id="rId163" Type="http://schemas.openxmlformats.org/officeDocument/2006/relationships/hyperlink" Target="https://ru.wikipedia.org/wiki/%D0%90%D0%BB%D1%8C%D0%BF%D0%B8%D0%BD%D0%B0_%D0%91%D0%B8%D0%B7%D0%BD%D0%B5%D1%81_%D0%91%D1%83%D0%BA%D1%81_(%D0%B8%D0%B7%D0%B4%D0%B0%D1%82%D0%B5%D0%BB%D1%8C%D1%81%D1%82%D0%B2%D0%BE)" TargetMode="External"/><Relationship Id="rId184" Type="http://schemas.openxmlformats.org/officeDocument/2006/relationships/hyperlink" Target="http://tns.sdv.com.ua/page3457.html?template=print" TargetMode="External"/><Relationship Id="rId3" Type="http://schemas.openxmlformats.org/officeDocument/2006/relationships/styles" Target="styles.xml"/><Relationship Id="rId25" Type="http://schemas.openxmlformats.org/officeDocument/2006/relationships/image" Target="media/image18.wmf"/><Relationship Id="rId46" Type="http://schemas.openxmlformats.org/officeDocument/2006/relationships/oleObject" Target="embeddings/oleObject8.bin"/><Relationship Id="rId67" Type="http://schemas.openxmlformats.org/officeDocument/2006/relationships/image" Target="media/image44.wmf"/><Relationship Id="rId116" Type="http://schemas.openxmlformats.org/officeDocument/2006/relationships/image" Target="media/image91.wmf"/><Relationship Id="rId137" Type="http://schemas.openxmlformats.org/officeDocument/2006/relationships/hyperlink" Target="https://ssl.translatoruser.net/bv.aspx?from=uk&amp;to=en&amp;a=https%3A%2F%2Fssl.translatoruser.net%2Fbvsandbox.aspx%3F%26dl%3Den%26from%3Duk%26to%3Den%23_%D0%92%D0%B8%D0%BA%D0%BE%D1%80%D0%B8%D1%81%D1%82%D0%B0%D0%BD%D0%BD%D1%8F_%D0%BC%D0%BE%D0%B4%D1%83%D0%BB%D1%8C%D0%BD%D0%B8%D1%85_%D1%81%D0%B8%D1%81%D1%82%D0%B5%D0%BC" TargetMode="External"/><Relationship Id="rId158" Type="http://schemas.openxmlformats.org/officeDocument/2006/relationships/hyperlink" Target="https://ru.wikipedia.org/w/index.php?title=100_%D0%B2%D0%B5%D0%BB%D0%B8%D0%BA%D0%B8%D1%85_%D1%8D%D0%BA%D0%BE%D0%BD%D0%BE%D0%BC%D0%B8%D1%81%D1%82%D0%BE%D0%B2_%D0%B4%D0%BE_%D0%9A%D0%B5%D0%B9%D0%BD%D1%81%D0%B0&amp;action=edit&amp;redlink=1" TargetMode="External"/><Relationship Id="rId20" Type="http://schemas.openxmlformats.org/officeDocument/2006/relationships/image" Target="media/image13.wmf"/><Relationship Id="rId41" Type="http://schemas.openxmlformats.org/officeDocument/2006/relationships/image" Target="media/image29.wmf"/><Relationship Id="rId62" Type="http://schemas.openxmlformats.org/officeDocument/2006/relationships/oleObject" Target="embeddings/oleObject16.bin"/><Relationship Id="rId83" Type="http://schemas.openxmlformats.org/officeDocument/2006/relationships/image" Target="media/image58.wmf"/><Relationship Id="rId88" Type="http://schemas.openxmlformats.org/officeDocument/2006/relationships/image" Target="media/image63.wmf"/><Relationship Id="rId111" Type="http://schemas.openxmlformats.org/officeDocument/2006/relationships/image" Target="media/image86.wmf"/><Relationship Id="rId132" Type="http://schemas.openxmlformats.org/officeDocument/2006/relationships/hyperlink" Target="https://ssl.translatoruser.net/bv.aspx?from=uk&amp;to=en&amp;a=https%3A%2F%2Fssl.translatoruser.net%2Fbvsandbox.aspx%3F%26dl%3Den%26from%3Duk%26to%3Den%23_%D0%A2%D0%B5%D1%85%D0%BD%D0%BE%D0%BB%D0%BE%D0%B3%D1%96%D1%8F_%D0%B2%D0%B8%D0%B3%D0%BE%D1%82%D0%BE%D0%B2%D0%BB%D0%B5%D0%BD%D0%BD%D1%8F_%D1%81%D0%B8%D0%BD%D1%85%D1%80%D0%BE%D0%BD%D0%BD%D0%BE%D0%B3%D0%BE" TargetMode="External"/><Relationship Id="rId153" Type="http://schemas.openxmlformats.org/officeDocument/2006/relationships/hyperlink" Target="https://ssl.translatoruser.net/bv.aspx?from=uk&amp;to=en&amp;a=https%3A%2F%2Fssl.translatoruser.net%2Fbvsandbox.aspx%3F%26dl%3Den%26from%3Duk%26to%3Den%23_%D0%A1%D1%82%D0%B2%D0%BE%D1%80%D0%B5%D0%BD%D0%BD%D1%8F_%D0%B5%D0%BD%D0%B5%D1%80%D0%B3%D0%BE%D0%B3%D0%B5%D0%BD%D0%B5%D1%80%D1%83%D1%8E%D1%87%D0%B8%D1%85_%D0%BF%D0%BE%D1%82%D1%83%D0%B6%D0%BD%D0%BE%D1%81" TargetMode="External"/><Relationship Id="rId174" Type="http://schemas.openxmlformats.org/officeDocument/2006/relationships/hyperlink" Target="http://zakon1.rada.gov.ua/laws/show/3715-17" TargetMode="External"/><Relationship Id="rId179" Type="http://schemas.openxmlformats.org/officeDocument/2006/relationships/hyperlink" Target="https://ru.wikipedia.org/w/index.php?title=%D0%92%D0%B8%D0%BB%D1%8C%D1%8F%D0%BC%D1%81_(%D0%B8%D0%B7%D0%B4%D0%B0%D1%82%D0%B5%D0%BB%D1%8C%D1%81%D1%82%D0%B2%D0%BE)&amp;action=edit&amp;redlink=1" TargetMode="External"/><Relationship Id="rId15" Type="http://schemas.openxmlformats.org/officeDocument/2006/relationships/image" Target="media/image8.wmf"/><Relationship Id="rId36" Type="http://schemas.openxmlformats.org/officeDocument/2006/relationships/oleObject" Target="embeddings/oleObject3.bin"/><Relationship Id="rId57" Type="http://schemas.openxmlformats.org/officeDocument/2006/relationships/image" Target="media/image37.wmf"/><Relationship Id="rId106" Type="http://schemas.openxmlformats.org/officeDocument/2006/relationships/image" Target="media/image81.wmf"/><Relationship Id="rId127" Type="http://schemas.openxmlformats.org/officeDocument/2006/relationships/image" Target="media/image102.png"/><Relationship Id="rId10" Type="http://schemas.openxmlformats.org/officeDocument/2006/relationships/image" Target="media/image3.wmf"/><Relationship Id="rId31" Type="http://schemas.openxmlformats.org/officeDocument/2006/relationships/image" Target="media/image24.wmf"/><Relationship Id="rId52" Type="http://schemas.openxmlformats.org/officeDocument/2006/relationships/oleObject" Target="embeddings/oleObject11.bin"/><Relationship Id="rId73" Type="http://schemas.openxmlformats.org/officeDocument/2006/relationships/image" Target="media/image48.wmf"/><Relationship Id="rId78" Type="http://schemas.openxmlformats.org/officeDocument/2006/relationships/image" Target="media/image53.wmf"/><Relationship Id="rId94" Type="http://schemas.openxmlformats.org/officeDocument/2006/relationships/image" Target="media/image69.wmf"/><Relationship Id="rId99" Type="http://schemas.openxmlformats.org/officeDocument/2006/relationships/image" Target="media/image74.wmf"/><Relationship Id="rId101" Type="http://schemas.openxmlformats.org/officeDocument/2006/relationships/image" Target="media/image76.wmf"/><Relationship Id="rId122" Type="http://schemas.openxmlformats.org/officeDocument/2006/relationships/image" Target="media/image97.wmf"/><Relationship Id="rId143" Type="http://schemas.openxmlformats.org/officeDocument/2006/relationships/hyperlink" Target="https://ssl.translatoruser.net/bv.aspx?from=uk&amp;to=en&amp;a=https%3A%2F%2Fssl.translatoruser.net%2Fbvsandbox.aspx%3F%26dl%3Den%26from%3Duk%26to%3Den%23_%D0%9D%D0%BE%D0%B2%D1%96%D1%82%D0%BD%D1%8F_%D1%82%D0%B5%D1%85%D0%BD%D0%BE%D0%BB%D0%BE%D0%B3%D1%96%D1%8F_%D1%80%D0%B0%D1%86%D1%96%D0%BE%D0%BD%D0%B0%D0%BB%D1%8C%D0%BD%D0%BE%D0%B3%D0%BE_2" TargetMode="External"/><Relationship Id="rId148" Type="http://schemas.openxmlformats.org/officeDocument/2006/relationships/hyperlink" Target="https://ssl.translatoruser.net/bv.aspx?from=uk&amp;to=en&amp;a=https%3A%2F%2Fssl.translatoruser.net%2Fbvsandbox.aspx%3F%26dl%3Den%26from%3Duk%26to%3Den%23_%D0%A2%D0%B5%D1%85%D0%BD%D0%BE%D0%BB%D0%BE%D0%B3%D1%96%D1%8F_%D0%BE%D1%82%D1%80%D0%B8%D0%BC%D0%B0%D0%BD%D0%BD%D1%8F_%D0%BC%D0%BE%D1%82%D0%BE%D1%80%D0%BD%D0%B8%D1%85" TargetMode="External"/><Relationship Id="rId164" Type="http://schemas.openxmlformats.org/officeDocument/2006/relationships/hyperlink" Target="http://polit.ru/article/%202013/03/31/arrow." TargetMode="External"/><Relationship Id="rId169" Type="http://schemas.openxmlformats.org/officeDocument/2006/relationships/hyperlink" Target="http://www.risk24.ru/predriski.htm" TargetMode="External"/><Relationship Id="rId18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hyperlink" Target="https://ru.wikipedia.org/wiki/%D0%94%D0%B5%D1%81%D1%8F%D1%82%D1%8C_%D0%B2%D0%B5%D0%BB%D0%B8%D0%BA%D0%B8%D1%85_%D1%8D%D0%BA%D0%BE%D0%BD%D0%BE%D0%BC%D0%B8%D1%81%D1%82%D0%BE%D0%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E3FCA-A901-44B6-8C7B-F18A71E1B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138</Pages>
  <Words>36045</Words>
  <Characters>205462</Characters>
  <Application>Microsoft Office Word</Application>
  <DocSecurity>0</DocSecurity>
  <Lines>1712</Lines>
  <Paragraphs>482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241025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Михаил</cp:lastModifiedBy>
  <cp:revision>9</cp:revision>
  <dcterms:created xsi:type="dcterms:W3CDTF">2017-11-16T14:26:00Z</dcterms:created>
  <dcterms:modified xsi:type="dcterms:W3CDTF">2017-11-20T08:58:00Z</dcterms:modified>
</cp:coreProperties>
</file>